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66DC0" w:rsidRPr="00751CF6" w:rsidRDefault="00966DC0" w:rsidP="00966DC0">
      <w:pPr>
        <w:rPr>
          <w:rFonts w:ascii="Times New Roman" w:hAnsi="Times New Roman" w:cs="Times New Roman"/>
        </w:rPr>
      </w:pPr>
      <w:bookmarkStart w:id="0" w:name="OLE_LINK1"/>
      <w:bookmarkStart w:id="1" w:name="OLE_LINK2"/>
    </w:p>
    <w:p w:rsidR="00966DC0" w:rsidRPr="00751CF6" w:rsidRDefault="00966DC0" w:rsidP="00966DC0">
      <w:pPr>
        <w:rPr>
          <w:rFonts w:ascii="Times New Roman" w:hAnsi="Times New Roman" w:cs="Times New Roman"/>
        </w:rPr>
      </w:pPr>
    </w:p>
    <w:p w:rsidR="00966DC0" w:rsidRPr="00751CF6" w:rsidRDefault="00966DC0" w:rsidP="00966DC0">
      <w:pPr>
        <w:rPr>
          <w:rFonts w:ascii="Times New Roman" w:hAnsi="Times New Roman" w:cs="Times New Roman"/>
        </w:rPr>
      </w:pPr>
    </w:p>
    <w:p w:rsidR="00966DC0" w:rsidRPr="00CA2888" w:rsidRDefault="00966DC0" w:rsidP="00CA2888">
      <w:pPr>
        <w:spacing w:line="480" w:lineRule="auto"/>
        <w:jc w:val="center"/>
        <w:rPr>
          <w:rFonts w:ascii="Times New Roman" w:hAnsi="Times New Roman"/>
          <w:b/>
          <w:bCs/>
          <w:kern w:val="0"/>
          <w:szCs w:val="22"/>
          <w14:ligatures w14:val="none"/>
        </w:rPr>
      </w:pPr>
      <w:r w:rsidRPr="00CA2888">
        <w:rPr>
          <w:rFonts w:ascii="Times New Roman" w:hAnsi="Times New Roman"/>
          <w:b/>
          <w:bCs/>
          <w:kern w:val="0"/>
          <w:szCs w:val="22"/>
          <w14:ligatures w14:val="none"/>
        </w:rPr>
        <w:t xml:space="preserve">A1: Individual Assignment - Case Study </w:t>
      </w:r>
      <w:proofErr w:type="spellStart"/>
      <w:r w:rsidRPr="00CA2888">
        <w:rPr>
          <w:rFonts w:ascii="Times New Roman" w:hAnsi="Times New Roman"/>
          <w:b/>
          <w:bCs/>
          <w:kern w:val="0"/>
          <w:szCs w:val="22"/>
          <w14:ligatures w14:val="none"/>
        </w:rPr>
        <w:t>Agaati</w:t>
      </w:r>
      <w:proofErr w:type="spellEnd"/>
    </w:p>
    <w:p w:rsidR="00966DC0" w:rsidRPr="00CA2888" w:rsidRDefault="00966DC0" w:rsidP="00CA2888">
      <w:pPr>
        <w:spacing w:line="480" w:lineRule="auto"/>
        <w:jc w:val="center"/>
        <w:rPr>
          <w:rFonts w:ascii="Times New Roman" w:hAnsi="Times New Roman"/>
          <w:b/>
          <w:bCs/>
          <w:kern w:val="0"/>
          <w:szCs w:val="22"/>
          <w14:ligatures w14:val="none"/>
        </w:rPr>
      </w:pPr>
    </w:p>
    <w:p w:rsidR="00966DC0" w:rsidRDefault="00966DC0" w:rsidP="00CA2888">
      <w:pPr>
        <w:spacing w:line="480" w:lineRule="auto"/>
        <w:jc w:val="center"/>
        <w:rPr>
          <w:rFonts w:ascii="Times New Roman" w:hAnsi="Times New Roman"/>
          <w:b/>
          <w:bCs/>
          <w:kern w:val="0"/>
          <w:szCs w:val="22"/>
          <w14:ligatures w14:val="none"/>
        </w:rPr>
      </w:pPr>
      <w:r w:rsidRPr="00CA2888">
        <w:rPr>
          <w:rFonts w:ascii="Times New Roman" w:hAnsi="Times New Roman"/>
          <w:b/>
          <w:bCs/>
          <w:kern w:val="0"/>
          <w:szCs w:val="22"/>
          <w14:ligatures w14:val="none"/>
        </w:rPr>
        <w:t xml:space="preserve">Nikolai Raevskii </w:t>
      </w:r>
      <w:r w:rsidR="00FF71E0">
        <w:rPr>
          <w:rFonts w:ascii="Times New Roman" w:hAnsi="Times New Roman"/>
          <w:b/>
          <w:bCs/>
          <w:kern w:val="0"/>
          <w:szCs w:val="22"/>
          <w14:ligatures w14:val="none"/>
        </w:rPr>
        <w:t>Student</w:t>
      </w:r>
    </w:p>
    <w:p w:rsidR="00FF71E0" w:rsidRPr="00CA2888" w:rsidRDefault="00FF71E0" w:rsidP="00CA2888">
      <w:pPr>
        <w:spacing w:line="480" w:lineRule="auto"/>
        <w:jc w:val="center"/>
        <w:rPr>
          <w:rFonts w:ascii="Times New Roman" w:hAnsi="Times New Roman"/>
          <w:b/>
          <w:bCs/>
          <w:kern w:val="0"/>
          <w:szCs w:val="22"/>
          <w14:ligatures w14:val="none"/>
        </w:rPr>
      </w:pPr>
      <w:r>
        <w:rPr>
          <w:rFonts w:ascii="Times New Roman" w:hAnsi="Times New Roman"/>
          <w:b/>
          <w:bCs/>
          <w:kern w:val="0"/>
          <w:szCs w:val="22"/>
          <w14:ligatures w14:val="none"/>
        </w:rPr>
        <w:t xml:space="preserve">MBA, </w:t>
      </w:r>
      <w:proofErr w:type="spellStart"/>
      <w:r>
        <w:rPr>
          <w:rFonts w:ascii="Times New Roman" w:hAnsi="Times New Roman"/>
          <w:b/>
          <w:bCs/>
          <w:kern w:val="0"/>
          <w:szCs w:val="22"/>
          <w14:ligatures w14:val="none"/>
        </w:rPr>
        <w:t>Hult</w:t>
      </w:r>
      <w:proofErr w:type="spellEnd"/>
      <w:r>
        <w:rPr>
          <w:rFonts w:ascii="Times New Roman" w:hAnsi="Times New Roman"/>
          <w:b/>
          <w:bCs/>
          <w:kern w:val="0"/>
          <w:szCs w:val="22"/>
          <w14:ligatures w14:val="none"/>
        </w:rPr>
        <w:t xml:space="preserve"> International Business School, San Francisco</w:t>
      </w:r>
    </w:p>
    <w:p w:rsidR="00966DC0" w:rsidRPr="00CA2888" w:rsidRDefault="00966DC0" w:rsidP="00CA2888">
      <w:pPr>
        <w:spacing w:line="480" w:lineRule="auto"/>
        <w:jc w:val="center"/>
        <w:rPr>
          <w:rFonts w:ascii="Times New Roman" w:hAnsi="Times New Roman"/>
          <w:b/>
          <w:bCs/>
          <w:kern w:val="0"/>
          <w:szCs w:val="22"/>
          <w14:ligatures w14:val="none"/>
        </w:rPr>
      </w:pPr>
      <w:r w:rsidRPr="00CA2888">
        <w:rPr>
          <w:rFonts w:ascii="Times New Roman" w:hAnsi="Times New Roman"/>
          <w:b/>
          <w:bCs/>
          <w:kern w:val="0"/>
          <w:szCs w:val="22"/>
          <w14:ligatures w14:val="none"/>
        </w:rPr>
        <w:t>Business Insights through Data - DAT-3533 - FMBA1</w:t>
      </w:r>
    </w:p>
    <w:p w:rsidR="00966DC0" w:rsidRPr="00CA2888" w:rsidRDefault="00FF71E0" w:rsidP="00CA2888">
      <w:pPr>
        <w:spacing w:line="480" w:lineRule="auto"/>
        <w:jc w:val="center"/>
        <w:rPr>
          <w:rFonts w:ascii="Times New Roman" w:hAnsi="Times New Roman"/>
          <w:b/>
          <w:bCs/>
          <w:kern w:val="0"/>
          <w:szCs w:val="22"/>
          <w14:ligatures w14:val="none"/>
        </w:rPr>
      </w:pPr>
      <w:r>
        <w:rPr>
          <w:rFonts w:ascii="Times New Roman" w:hAnsi="Times New Roman"/>
          <w:b/>
          <w:bCs/>
          <w:kern w:val="0"/>
          <w:szCs w:val="22"/>
          <w14:ligatures w14:val="none"/>
        </w:rPr>
        <w:t xml:space="preserve">Professor </w:t>
      </w:r>
      <w:proofErr w:type="spellStart"/>
      <w:r w:rsidR="00966DC0" w:rsidRPr="00CA2888">
        <w:rPr>
          <w:rFonts w:ascii="Times New Roman" w:hAnsi="Times New Roman"/>
          <w:b/>
          <w:bCs/>
          <w:kern w:val="0"/>
          <w:szCs w:val="22"/>
          <w14:ligatures w14:val="none"/>
        </w:rPr>
        <w:t>Nabanita</w:t>
      </w:r>
      <w:proofErr w:type="spellEnd"/>
      <w:r w:rsidR="00966DC0" w:rsidRPr="00CA2888">
        <w:rPr>
          <w:rFonts w:ascii="Times New Roman" w:hAnsi="Times New Roman"/>
          <w:b/>
          <w:bCs/>
          <w:kern w:val="0"/>
          <w:szCs w:val="22"/>
          <w14:ligatures w14:val="none"/>
        </w:rPr>
        <w:t xml:space="preserve"> Talukdar</w:t>
      </w:r>
    </w:p>
    <w:p w:rsidR="00966DC0" w:rsidRPr="00CA2888" w:rsidRDefault="00966DC0" w:rsidP="00CA2888">
      <w:pPr>
        <w:spacing w:line="480" w:lineRule="auto"/>
        <w:jc w:val="center"/>
        <w:rPr>
          <w:rFonts w:ascii="Times New Roman" w:hAnsi="Times New Roman"/>
          <w:b/>
          <w:bCs/>
          <w:kern w:val="0"/>
          <w:szCs w:val="22"/>
          <w14:ligatures w14:val="none"/>
        </w:rPr>
      </w:pPr>
      <w:r w:rsidRPr="00CA2888">
        <w:rPr>
          <w:rFonts w:ascii="Times New Roman" w:hAnsi="Times New Roman"/>
          <w:b/>
          <w:bCs/>
          <w:kern w:val="0"/>
          <w:szCs w:val="22"/>
          <w14:ligatures w14:val="none"/>
        </w:rPr>
        <w:t xml:space="preserve">October </w:t>
      </w:r>
      <w:r w:rsidRPr="00CA2888">
        <w:rPr>
          <w:rFonts w:ascii="Times New Roman" w:hAnsi="Times New Roman"/>
          <w:b/>
          <w:bCs/>
          <w:kern w:val="0"/>
          <w:szCs w:val="22"/>
          <w14:ligatures w14:val="none"/>
        </w:rPr>
        <w:t>1</w:t>
      </w:r>
      <w:r w:rsidRPr="00CA2888">
        <w:rPr>
          <w:rFonts w:ascii="Times New Roman" w:hAnsi="Times New Roman"/>
          <w:b/>
          <w:bCs/>
          <w:kern w:val="0"/>
          <w:szCs w:val="22"/>
          <w14:ligatures w14:val="none"/>
        </w:rPr>
        <w:t>9, 2024</w:t>
      </w:r>
    </w:p>
    <w:p w:rsidR="00966DC0" w:rsidRPr="00CA2888" w:rsidRDefault="00966DC0" w:rsidP="00CA2888">
      <w:pPr>
        <w:spacing w:line="480" w:lineRule="auto"/>
        <w:jc w:val="center"/>
        <w:rPr>
          <w:rFonts w:ascii="Times New Roman" w:hAnsi="Times New Roman"/>
          <w:b/>
          <w:bCs/>
          <w:kern w:val="0"/>
          <w:szCs w:val="22"/>
          <w14:ligatures w14:val="none"/>
        </w:rPr>
      </w:pPr>
    </w:p>
    <w:p w:rsidR="00966DC0" w:rsidRPr="00CA2888" w:rsidRDefault="00966DC0" w:rsidP="00CA2888">
      <w:pPr>
        <w:spacing w:line="480" w:lineRule="auto"/>
        <w:jc w:val="center"/>
        <w:rPr>
          <w:rFonts w:ascii="Times New Roman" w:hAnsi="Times New Roman"/>
          <w:b/>
          <w:bCs/>
          <w:kern w:val="0"/>
          <w:szCs w:val="22"/>
          <w14:ligatures w14:val="none"/>
        </w:rPr>
      </w:pPr>
    </w:p>
    <w:p w:rsidR="00966DC0" w:rsidRPr="00CA2888" w:rsidRDefault="00966DC0" w:rsidP="00CA2888">
      <w:pPr>
        <w:spacing w:line="480" w:lineRule="auto"/>
        <w:jc w:val="center"/>
        <w:rPr>
          <w:rFonts w:ascii="Times New Roman" w:hAnsi="Times New Roman"/>
          <w:b/>
          <w:bCs/>
          <w:kern w:val="0"/>
          <w:szCs w:val="22"/>
          <w14:ligatures w14:val="none"/>
        </w:rPr>
      </w:pPr>
    </w:p>
    <w:p w:rsidR="00966DC0" w:rsidRPr="00CA2888" w:rsidRDefault="00966DC0" w:rsidP="00CA2888">
      <w:pPr>
        <w:spacing w:line="480" w:lineRule="auto"/>
        <w:jc w:val="center"/>
        <w:rPr>
          <w:rFonts w:ascii="Times New Roman" w:hAnsi="Times New Roman"/>
          <w:b/>
          <w:bCs/>
          <w:kern w:val="0"/>
          <w:szCs w:val="22"/>
          <w14:ligatures w14:val="none"/>
        </w:rPr>
      </w:pPr>
    </w:p>
    <w:p w:rsidR="00966DC0" w:rsidRPr="00CA2888" w:rsidRDefault="00966DC0" w:rsidP="00CA2888">
      <w:pPr>
        <w:spacing w:line="480" w:lineRule="auto"/>
        <w:jc w:val="center"/>
        <w:rPr>
          <w:rFonts w:ascii="Times New Roman" w:hAnsi="Times New Roman"/>
          <w:b/>
          <w:bCs/>
          <w:kern w:val="0"/>
          <w:szCs w:val="22"/>
          <w14:ligatures w14:val="none"/>
        </w:rPr>
      </w:pPr>
    </w:p>
    <w:p w:rsidR="00966DC0" w:rsidRPr="00CA2888" w:rsidRDefault="00966DC0" w:rsidP="00CA2888">
      <w:pPr>
        <w:spacing w:line="480" w:lineRule="auto"/>
        <w:jc w:val="center"/>
        <w:rPr>
          <w:rFonts w:ascii="Times New Roman" w:hAnsi="Times New Roman"/>
          <w:b/>
          <w:bCs/>
          <w:kern w:val="0"/>
          <w:szCs w:val="22"/>
          <w14:ligatures w14:val="none"/>
        </w:rPr>
      </w:pPr>
    </w:p>
    <w:p w:rsidR="00966DC0" w:rsidRPr="00751CF6" w:rsidRDefault="00966DC0" w:rsidP="00966DC0">
      <w:pPr>
        <w:rPr>
          <w:rFonts w:ascii="Times New Roman" w:hAnsi="Times New Roman" w:cs="Times New Roman"/>
          <w:lang w:val="ru-RU"/>
        </w:rPr>
      </w:pPr>
    </w:p>
    <w:p w:rsidR="00966DC0" w:rsidRPr="00751CF6" w:rsidRDefault="00966DC0" w:rsidP="00966DC0">
      <w:pPr>
        <w:rPr>
          <w:rFonts w:ascii="Times New Roman" w:hAnsi="Times New Roman" w:cs="Times New Roman"/>
          <w:lang w:val="ru-RU"/>
        </w:rPr>
      </w:pPr>
    </w:p>
    <w:p w:rsidR="00966DC0" w:rsidRPr="00751CF6" w:rsidRDefault="00966DC0" w:rsidP="00966DC0">
      <w:pPr>
        <w:rPr>
          <w:rFonts w:ascii="Times New Roman" w:hAnsi="Times New Roman" w:cs="Times New Roman"/>
          <w:lang w:val="ru-RU"/>
        </w:rPr>
      </w:pPr>
    </w:p>
    <w:p w:rsidR="00966DC0" w:rsidRPr="00751CF6" w:rsidRDefault="00966DC0" w:rsidP="00966DC0">
      <w:pPr>
        <w:rPr>
          <w:rFonts w:ascii="Times New Roman" w:hAnsi="Times New Roman" w:cs="Times New Roman"/>
          <w:lang w:val="ru-RU"/>
        </w:rPr>
      </w:pPr>
    </w:p>
    <w:p w:rsidR="00966DC0" w:rsidRPr="00751CF6" w:rsidRDefault="00966DC0" w:rsidP="00966DC0">
      <w:pPr>
        <w:rPr>
          <w:rFonts w:ascii="Times New Roman" w:hAnsi="Times New Roman" w:cs="Times New Roman"/>
          <w:lang w:val="ru-RU"/>
        </w:rPr>
      </w:pPr>
    </w:p>
    <w:bookmarkEnd w:id="0"/>
    <w:bookmarkEnd w:id="1"/>
    <w:p w:rsidR="00966DC0" w:rsidRPr="00751CF6" w:rsidRDefault="00966DC0" w:rsidP="00966DC0">
      <w:pPr>
        <w:rPr>
          <w:rFonts w:ascii="Times New Roman" w:hAnsi="Times New Roman" w:cs="Times New Roman"/>
          <w:lang w:val="ru-RU"/>
        </w:rPr>
      </w:pPr>
    </w:p>
    <w:p w:rsidR="00966DC0" w:rsidRPr="00751CF6" w:rsidRDefault="00966DC0" w:rsidP="00966DC0">
      <w:pPr>
        <w:rPr>
          <w:rFonts w:ascii="Times New Roman" w:hAnsi="Times New Roman" w:cs="Times New Roman"/>
          <w:lang w:val="ru-RU"/>
        </w:rPr>
      </w:pPr>
    </w:p>
    <w:p w:rsidR="00966DC0" w:rsidRPr="00751CF6" w:rsidRDefault="00966DC0" w:rsidP="00966DC0">
      <w:pPr>
        <w:rPr>
          <w:rFonts w:ascii="Times New Roman" w:hAnsi="Times New Roman" w:cs="Times New Roman"/>
          <w:lang w:val="ru-RU"/>
        </w:rPr>
      </w:pPr>
    </w:p>
    <w:p w:rsidR="00966DC0" w:rsidRPr="00751CF6" w:rsidRDefault="00966DC0" w:rsidP="00966DC0">
      <w:pPr>
        <w:rPr>
          <w:rFonts w:ascii="Times New Roman" w:hAnsi="Times New Roman" w:cs="Times New Roman"/>
          <w:lang w:val="ru-RU"/>
        </w:rPr>
      </w:pPr>
    </w:p>
    <w:p w:rsidR="00966DC0" w:rsidRPr="00751CF6" w:rsidRDefault="00966DC0" w:rsidP="00966DC0">
      <w:pPr>
        <w:rPr>
          <w:rFonts w:ascii="Times New Roman" w:hAnsi="Times New Roman" w:cs="Times New Roman"/>
          <w:lang w:val="ru-RU"/>
        </w:rPr>
      </w:pPr>
    </w:p>
    <w:p w:rsidR="00966DC0" w:rsidRPr="00751CF6" w:rsidRDefault="00966DC0" w:rsidP="00966DC0">
      <w:pPr>
        <w:rPr>
          <w:rFonts w:ascii="Times New Roman" w:hAnsi="Times New Roman" w:cs="Times New Roman"/>
          <w:lang w:val="ru-RU"/>
        </w:rPr>
      </w:pPr>
    </w:p>
    <w:p w:rsidR="00966DC0" w:rsidRPr="00751CF6" w:rsidRDefault="00966DC0" w:rsidP="00966DC0">
      <w:pPr>
        <w:rPr>
          <w:rFonts w:ascii="Times New Roman" w:hAnsi="Times New Roman" w:cs="Times New Roman"/>
          <w:lang w:val="ru-RU"/>
        </w:rPr>
      </w:pPr>
    </w:p>
    <w:p w:rsidR="00966DC0" w:rsidRPr="00751CF6" w:rsidRDefault="00966DC0" w:rsidP="00966DC0">
      <w:pPr>
        <w:rPr>
          <w:rFonts w:ascii="Times New Roman" w:hAnsi="Times New Roman" w:cs="Times New Roman"/>
          <w:lang w:val="ru-RU"/>
        </w:rPr>
      </w:pPr>
    </w:p>
    <w:p w:rsidR="00966DC0" w:rsidRPr="00751CF6" w:rsidRDefault="00966DC0" w:rsidP="00966DC0">
      <w:pPr>
        <w:rPr>
          <w:rFonts w:ascii="Times New Roman" w:hAnsi="Times New Roman" w:cs="Times New Roman"/>
          <w:lang w:val="ru-RU"/>
        </w:rPr>
      </w:pPr>
    </w:p>
    <w:p w:rsidR="00966DC0" w:rsidRDefault="00966DC0" w:rsidP="00A5044E">
      <w:pPr>
        <w:rPr>
          <w:rFonts w:ascii="Times New Roman" w:hAnsi="Times New Roman" w:cs="Times New Roman"/>
        </w:rPr>
      </w:pPr>
    </w:p>
    <w:p w:rsidR="00FF71E0" w:rsidRPr="00FF71E0" w:rsidRDefault="00FF71E0" w:rsidP="00A5044E">
      <w:pPr>
        <w:rPr>
          <w:rFonts w:ascii="Times New Roman" w:hAnsi="Times New Roman" w:cs="Times New Roman"/>
          <w:b/>
          <w:bCs/>
        </w:rPr>
      </w:pPr>
    </w:p>
    <w:p w:rsidR="00966DC0" w:rsidRDefault="00966DC0" w:rsidP="00A5044E">
      <w:pPr>
        <w:rPr>
          <w:rFonts w:ascii="Times New Roman" w:hAnsi="Times New Roman" w:cs="Times New Roman"/>
          <w:b/>
          <w:bCs/>
        </w:rPr>
      </w:pPr>
    </w:p>
    <w:p w:rsidR="00107924" w:rsidRPr="00A5044E" w:rsidRDefault="000A0EBA" w:rsidP="00A5044E">
      <w:pPr>
        <w:rPr>
          <w:rFonts w:ascii="Times New Roman" w:hAnsi="Times New Roman" w:cs="Times New Roman"/>
          <w:b/>
          <w:bCs/>
        </w:rPr>
      </w:pPr>
      <w:r w:rsidRPr="00A5044E">
        <w:rPr>
          <w:rFonts w:ascii="Times New Roman" w:hAnsi="Times New Roman" w:cs="Times New Roman"/>
          <w:b/>
          <w:bCs/>
        </w:rPr>
        <w:lastRenderedPageBreak/>
        <w:t>1</w:t>
      </w:r>
      <w:r w:rsidR="00A5044E" w:rsidRPr="00A5044E">
        <w:rPr>
          <w:rFonts w:ascii="Times New Roman" w:hAnsi="Times New Roman" w:cs="Times New Roman"/>
          <w:b/>
          <w:bCs/>
        </w:rPr>
        <w:t>.</w:t>
      </w:r>
    </w:p>
    <w:p w:rsidR="000A0EBA" w:rsidRPr="000A0EBA" w:rsidRDefault="000A0EBA" w:rsidP="000A0EBA">
      <w:pPr>
        <w:rPr>
          <w:rFonts w:ascii="Times New Roman" w:hAnsi="Times New Roman" w:cs="Times New Roman"/>
        </w:rPr>
      </w:pPr>
    </w:p>
    <w:tbl>
      <w:tblPr>
        <w:tblW w:w="5800" w:type="dxa"/>
        <w:tblLook w:val="04A0" w:firstRow="1" w:lastRow="0" w:firstColumn="1" w:lastColumn="0" w:noHBand="0" w:noVBand="1"/>
      </w:tblPr>
      <w:tblGrid>
        <w:gridCol w:w="2120"/>
        <w:gridCol w:w="3680"/>
      </w:tblGrid>
      <w:tr w:rsidR="00ED731E" w:rsidRPr="00ED731E" w:rsidTr="00ED731E">
        <w:trPr>
          <w:trHeight w:val="300"/>
        </w:trPr>
        <w:tc>
          <w:tcPr>
            <w:tcW w:w="2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Descriptive Summary</w:t>
            </w:r>
          </w:p>
        </w:tc>
        <w:tc>
          <w:tcPr>
            <w:tcW w:w="3680" w:type="dxa"/>
            <w:tcBorders>
              <w:top w:val="single" w:sz="4" w:space="0" w:color="auto"/>
              <w:left w:val="nil"/>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color w:val="000000"/>
                <w:kern w:val="0"/>
                <w:sz w:val="22"/>
                <w:szCs w:val="22"/>
                <w14:ligatures w14:val="none"/>
              </w:rPr>
            </w:pPr>
            <w:r w:rsidRPr="00ED731E">
              <w:rPr>
                <w:rFonts w:ascii="Calibri" w:eastAsia="Times New Roman" w:hAnsi="Calibri" w:cs="Calibri"/>
                <w:color w:val="000000"/>
                <w:kern w:val="0"/>
                <w:sz w:val="22"/>
                <w:szCs w:val="22"/>
                <w14:ligatures w14:val="none"/>
              </w:rPr>
              <w:t> </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color w:val="000000"/>
                <w:kern w:val="0"/>
                <w:sz w:val="22"/>
                <w:szCs w:val="22"/>
                <w14:ligatures w14:val="none"/>
              </w:rPr>
            </w:pPr>
            <w:r w:rsidRPr="00ED731E">
              <w:rPr>
                <w:rFonts w:ascii="Calibri" w:eastAsia="Times New Roman" w:hAnsi="Calibri" w:cs="Calibri"/>
                <w:color w:val="000000"/>
                <w:kern w:val="0"/>
                <w:sz w:val="22"/>
                <w:szCs w:val="22"/>
                <w14:ligatures w14:val="none"/>
              </w:rPr>
              <w:t> </w:t>
            </w:r>
          </w:p>
        </w:tc>
        <w:tc>
          <w:tcPr>
            <w:tcW w:w="36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color w:val="000000"/>
                <w:kern w:val="0"/>
                <w:sz w:val="22"/>
                <w:szCs w:val="22"/>
                <w14:ligatures w14:val="none"/>
              </w:rPr>
            </w:pPr>
            <w:r w:rsidRPr="00ED731E">
              <w:rPr>
                <w:rFonts w:ascii="Calibri" w:eastAsia="Times New Roman" w:hAnsi="Calibri" w:cs="Calibri"/>
                <w:color w:val="000000"/>
                <w:kern w:val="0"/>
                <w:sz w:val="22"/>
                <w:szCs w:val="22"/>
                <w14:ligatures w14:val="none"/>
              </w:rPr>
              <w:t> </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 </w:t>
            </w:r>
          </w:p>
        </w:tc>
        <w:tc>
          <w:tcPr>
            <w:tcW w:w="36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cente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 xml:space="preserve"> Artisan's life story</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Mean</w:t>
            </w:r>
          </w:p>
        </w:tc>
        <w:tc>
          <w:tcPr>
            <w:tcW w:w="36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right"/>
              <w:rPr>
                <w:rFonts w:ascii="Calibri" w:eastAsia="Times New Roman" w:hAnsi="Calibri" w:cs="Calibri"/>
                <w:color w:val="000000"/>
                <w:kern w:val="0"/>
                <w:sz w:val="22"/>
                <w:szCs w:val="22"/>
                <w14:ligatures w14:val="none"/>
              </w:rPr>
            </w:pPr>
            <w:r w:rsidRPr="00ED731E">
              <w:rPr>
                <w:rFonts w:ascii="Calibri" w:eastAsia="Times New Roman" w:hAnsi="Calibri" w:cs="Calibri"/>
                <w:color w:val="000000"/>
                <w:kern w:val="0"/>
                <w:sz w:val="22"/>
                <w:szCs w:val="22"/>
                <w14:ligatures w14:val="none"/>
              </w:rPr>
              <w:t>3.36</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 </w:t>
            </w:r>
          </w:p>
        </w:tc>
        <w:tc>
          <w:tcPr>
            <w:tcW w:w="36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cente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 xml:space="preserve"> Artisan's current economic condition</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Mean</w:t>
            </w:r>
          </w:p>
        </w:tc>
        <w:tc>
          <w:tcPr>
            <w:tcW w:w="36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right"/>
              <w:rPr>
                <w:rFonts w:ascii="Calibri" w:eastAsia="Times New Roman" w:hAnsi="Calibri" w:cs="Calibri"/>
                <w:color w:val="000000"/>
                <w:kern w:val="0"/>
                <w:sz w:val="22"/>
                <w:szCs w:val="22"/>
                <w14:ligatures w14:val="none"/>
              </w:rPr>
            </w:pPr>
            <w:r w:rsidRPr="00ED731E">
              <w:rPr>
                <w:rFonts w:ascii="Calibri" w:eastAsia="Times New Roman" w:hAnsi="Calibri" w:cs="Calibri"/>
                <w:color w:val="000000"/>
                <w:kern w:val="0"/>
                <w:sz w:val="22"/>
                <w:szCs w:val="22"/>
                <w14:ligatures w14:val="none"/>
              </w:rPr>
              <w:t>3.26</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 </w:t>
            </w:r>
          </w:p>
        </w:tc>
        <w:tc>
          <w:tcPr>
            <w:tcW w:w="36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cente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 xml:space="preserve"> Artisan's product design</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Mean</w:t>
            </w:r>
          </w:p>
        </w:tc>
        <w:tc>
          <w:tcPr>
            <w:tcW w:w="36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right"/>
              <w:rPr>
                <w:rFonts w:ascii="Calibri" w:eastAsia="Times New Roman" w:hAnsi="Calibri" w:cs="Calibri"/>
                <w:color w:val="000000"/>
                <w:kern w:val="0"/>
                <w:sz w:val="22"/>
                <w:szCs w:val="22"/>
                <w14:ligatures w14:val="none"/>
              </w:rPr>
            </w:pPr>
            <w:r w:rsidRPr="00ED731E">
              <w:rPr>
                <w:rFonts w:ascii="Calibri" w:eastAsia="Times New Roman" w:hAnsi="Calibri" w:cs="Calibri"/>
                <w:color w:val="000000"/>
                <w:kern w:val="0"/>
                <w:sz w:val="22"/>
                <w:szCs w:val="22"/>
                <w14:ligatures w14:val="none"/>
              </w:rPr>
              <w:t>4.05</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 </w:t>
            </w:r>
          </w:p>
        </w:tc>
        <w:tc>
          <w:tcPr>
            <w:tcW w:w="36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cente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 xml:space="preserve"> Artisan's heritage</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Mean</w:t>
            </w:r>
          </w:p>
        </w:tc>
        <w:tc>
          <w:tcPr>
            <w:tcW w:w="36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right"/>
              <w:rPr>
                <w:rFonts w:ascii="Calibri" w:eastAsia="Times New Roman" w:hAnsi="Calibri" w:cs="Calibri"/>
                <w:color w:val="000000"/>
                <w:kern w:val="0"/>
                <w:sz w:val="22"/>
                <w:szCs w:val="22"/>
                <w14:ligatures w14:val="none"/>
              </w:rPr>
            </w:pPr>
            <w:r w:rsidRPr="00ED731E">
              <w:rPr>
                <w:rFonts w:ascii="Calibri" w:eastAsia="Times New Roman" w:hAnsi="Calibri" w:cs="Calibri"/>
                <w:color w:val="000000"/>
                <w:kern w:val="0"/>
                <w:sz w:val="22"/>
                <w:szCs w:val="22"/>
                <w14:ligatures w14:val="none"/>
              </w:rPr>
              <w:t>3.55</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 </w:t>
            </w:r>
          </w:p>
        </w:tc>
        <w:tc>
          <w:tcPr>
            <w:tcW w:w="36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cente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 xml:space="preserve">Artisan-made </w:t>
            </w:r>
            <w:proofErr w:type="gramStart"/>
            <w:r w:rsidRPr="00ED731E">
              <w:rPr>
                <w:rFonts w:ascii="Calibri" w:eastAsia="Times New Roman" w:hAnsi="Calibri" w:cs="Calibri"/>
                <w:b/>
                <w:bCs/>
                <w:kern w:val="0"/>
                <w:sz w:val="22"/>
                <w:szCs w:val="22"/>
                <w14:ligatures w14:val="none"/>
              </w:rPr>
              <w:t>limited edition</w:t>
            </w:r>
            <w:proofErr w:type="gramEnd"/>
            <w:r w:rsidRPr="00ED731E">
              <w:rPr>
                <w:rFonts w:ascii="Calibri" w:eastAsia="Times New Roman" w:hAnsi="Calibri" w:cs="Calibri"/>
                <w:b/>
                <w:bCs/>
                <w:kern w:val="0"/>
                <w:sz w:val="22"/>
                <w:szCs w:val="22"/>
                <w14:ligatures w14:val="none"/>
              </w:rPr>
              <w:t xml:space="preserve"> product</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Mean</w:t>
            </w:r>
          </w:p>
        </w:tc>
        <w:tc>
          <w:tcPr>
            <w:tcW w:w="36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right"/>
              <w:rPr>
                <w:rFonts w:ascii="Calibri" w:eastAsia="Times New Roman" w:hAnsi="Calibri" w:cs="Calibri"/>
                <w:color w:val="000000"/>
                <w:kern w:val="0"/>
                <w:sz w:val="22"/>
                <w:szCs w:val="22"/>
                <w14:ligatures w14:val="none"/>
              </w:rPr>
            </w:pPr>
            <w:r w:rsidRPr="00ED731E">
              <w:rPr>
                <w:rFonts w:ascii="Calibri" w:eastAsia="Times New Roman" w:hAnsi="Calibri" w:cs="Calibri"/>
                <w:color w:val="000000"/>
                <w:kern w:val="0"/>
                <w:sz w:val="22"/>
                <w:szCs w:val="22"/>
                <w14:ligatures w14:val="none"/>
              </w:rPr>
              <w:t>3.52</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 </w:t>
            </w:r>
          </w:p>
        </w:tc>
        <w:tc>
          <w:tcPr>
            <w:tcW w:w="3680" w:type="dxa"/>
            <w:tcBorders>
              <w:top w:val="nil"/>
              <w:left w:val="nil"/>
              <w:bottom w:val="single" w:sz="4" w:space="0" w:color="auto"/>
              <w:right w:val="single" w:sz="4" w:space="0" w:color="auto"/>
            </w:tcBorders>
            <w:shd w:val="clear" w:color="000000" w:fill="FFFF00"/>
            <w:noWrap/>
            <w:vAlign w:val="bottom"/>
            <w:hideMark/>
          </w:tcPr>
          <w:p w:rsidR="00ED731E" w:rsidRPr="00ED731E" w:rsidRDefault="00ED731E" w:rsidP="00ED731E">
            <w:pPr>
              <w:jc w:val="cente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 xml:space="preserve">Fan of sustainable brands </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Mean</w:t>
            </w:r>
          </w:p>
        </w:tc>
        <w:tc>
          <w:tcPr>
            <w:tcW w:w="36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right"/>
              <w:rPr>
                <w:rFonts w:ascii="Calibri" w:eastAsia="Times New Roman" w:hAnsi="Calibri" w:cs="Calibri"/>
                <w:color w:val="000000"/>
                <w:kern w:val="0"/>
                <w:sz w:val="22"/>
                <w:szCs w:val="22"/>
                <w14:ligatures w14:val="none"/>
              </w:rPr>
            </w:pPr>
            <w:r w:rsidRPr="00ED731E">
              <w:rPr>
                <w:rFonts w:ascii="Calibri" w:eastAsia="Times New Roman" w:hAnsi="Calibri" w:cs="Calibri"/>
                <w:color w:val="000000"/>
                <w:kern w:val="0"/>
                <w:sz w:val="22"/>
                <w:szCs w:val="22"/>
                <w14:ligatures w14:val="none"/>
              </w:rPr>
              <w:t>4.06</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 </w:t>
            </w:r>
          </w:p>
        </w:tc>
        <w:tc>
          <w:tcPr>
            <w:tcW w:w="3680" w:type="dxa"/>
            <w:tcBorders>
              <w:top w:val="nil"/>
              <w:left w:val="nil"/>
              <w:bottom w:val="single" w:sz="4" w:space="0" w:color="auto"/>
              <w:right w:val="single" w:sz="4" w:space="0" w:color="auto"/>
            </w:tcBorders>
            <w:shd w:val="clear" w:color="000000" w:fill="FFFF00"/>
            <w:noWrap/>
            <w:vAlign w:val="bottom"/>
            <w:hideMark/>
          </w:tcPr>
          <w:p w:rsidR="00ED731E" w:rsidRPr="00ED731E" w:rsidRDefault="00ED731E" w:rsidP="00ED731E">
            <w:pPr>
              <w:jc w:val="cente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 xml:space="preserve">Buying eco-friendly is important </w:t>
            </w:r>
          </w:p>
        </w:tc>
      </w:tr>
      <w:tr w:rsidR="00ED731E" w:rsidRPr="00ED731E" w:rsidTr="00ED731E">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color w:val="000000"/>
                <w:kern w:val="0"/>
                <w:sz w:val="22"/>
                <w:szCs w:val="22"/>
                <w14:ligatures w14:val="none"/>
              </w:rPr>
            </w:pPr>
            <w:r w:rsidRPr="00ED731E">
              <w:rPr>
                <w:rFonts w:ascii="Calibri" w:eastAsia="Times New Roman" w:hAnsi="Calibri" w:cs="Calibri"/>
                <w:b/>
                <w:bCs/>
                <w:color w:val="000000"/>
                <w:kern w:val="0"/>
                <w:sz w:val="22"/>
                <w:szCs w:val="22"/>
                <w14:ligatures w14:val="none"/>
              </w:rPr>
              <w:t>Mean</w:t>
            </w:r>
          </w:p>
        </w:tc>
        <w:tc>
          <w:tcPr>
            <w:tcW w:w="36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right"/>
              <w:rPr>
                <w:rFonts w:ascii="Calibri" w:eastAsia="Times New Roman" w:hAnsi="Calibri" w:cs="Calibri"/>
                <w:color w:val="000000"/>
                <w:kern w:val="0"/>
                <w:sz w:val="22"/>
                <w:szCs w:val="22"/>
                <w14:ligatures w14:val="none"/>
              </w:rPr>
            </w:pPr>
            <w:r w:rsidRPr="00ED731E">
              <w:rPr>
                <w:rFonts w:ascii="Calibri" w:eastAsia="Times New Roman" w:hAnsi="Calibri" w:cs="Calibri"/>
                <w:color w:val="000000"/>
                <w:kern w:val="0"/>
                <w:sz w:val="22"/>
                <w:szCs w:val="22"/>
                <w14:ligatures w14:val="none"/>
              </w:rPr>
              <w:t>3.44</w:t>
            </w:r>
          </w:p>
        </w:tc>
      </w:tr>
    </w:tbl>
    <w:p w:rsidR="000A0EBA" w:rsidRPr="000A0EBA" w:rsidRDefault="000A0EBA" w:rsidP="000A0EBA">
      <w:pPr>
        <w:rPr>
          <w:rFonts w:ascii="Times New Roman" w:hAnsi="Times New Roman" w:cs="Times New Roman"/>
        </w:rPr>
      </w:pPr>
    </w:p>
    <w:p w:rsidR="000A0EBA" w:rsidRDefault="000A0EBA" w:rsidP="000A0EBA">
      <w:pPr>
        <w:rPr>
          <w:rFonts w:ascii="Times New Roman" w:hAnsi="Times New Roman" w:cs="Times New Roman"/>
          <w:b/>
          <w:bCs/>
        </w:rPr>
      </w:pPr>
      <w:r>
        <w:rPr>
          <w:rFonts w:ascii="Times New Roman" w:hAnsi="Times New Roman" w:cs="Times New Roman"/>
        </w:rPr>
        <w:t xml:space="preserve">Variable </w:t>
      </w:r>
      <w:r w:rsidR="00A545F2" w:rsidRPr="000A0EBA">
        <w:rPr>
          <w:rFonts w:ascii="Times New Roman" w:eastAsia="Times New Roman" w:hAnsi="Times New Roman" w:cs="Times New Roman"/>
          <w:b/>
          <w:bCs/>
          <w:kern w:val="0"/>
          <w14:ligatures w14:val="none"/>
        </w:rPr>
        <w:t>Artisan's product design</w:t>
      </w:r>
      <w:r>
        <w:rPr>
          <w:rFonts w:ascii="Times New Roman" w:hAnsi="Times New Roman" w:cs="Times New Roman"/>
        </w:rPr>
        <w:t xml:space="preserve"> has the highest </w:t>
      </w:r>
      <w:r w:rsidRPr="000A0EBA">
        <w:rPr>
          <w:rFonts w:ascii="Times New Roman" w:hAnsi="Times New Roman" w:cs="Times New Roman"/>
          <w:b/>
          <w:bCs/>
        </w:rPr>
        <w:t>mean</w:t>
      </w:r>
      <w:r w:rsidR="00560DF9">
        <w:rPr>
          <w:rFonts w:ascii="Times New Roman" w:hAnsi="Times New Roman" w:cs="Times New Roman"/>
          <w:b/>
          <w:bCs/>
        </w:rPr>
        <w:t xml:space="preserve"> </w:t>
      </w:r>
      <w:r w:rsidR="00D374BD">
        <w:rPr>
          <w:rFonts w:ascii="Times New Roman" w:hAnsi="Times New Roman" w:cs="Times New Roman"/>
        </w:rPr>
        <w:t>among aspects related to</w:t>
      </w:r>
      <w:r w:rsidR="00560DF9" w:rsidRPr="00560DF9">
        <w:rPr>
          <w:rFonts w:ascii="Times New Roman" w:hAnsi="Times New Roman" w:cs="Times New Roman"/>
        </w:rPr>
        <w:t xml:space="preserve"> Artisan</w:t>
      </w:r>
      <w:r w:rsidR="00D374BD">
        <w:rPr>
          <w:rFonts w:ascii="Times New Roman" w:hAnsi="Times New Roman" w:cs="Times New Roman"/>
        </w:rPr>
        <w:t>-</w:t>
      </w:r>
      <w:r w:rsidR="00560DF9" w:rsidRPr="00560DF9">
        <w:rPr>
          <w:rFonts w:ascii="Times New Roman" w:hAnsi="Times New Roman" w:cs="Times New Roman"/>
        </w:rPr>
        <w:t>made products</w:t>
      </w:r>
      <w:r w:rsidRPr="00560DF9">
        <w:rPr>
          <w:rFonts w:ascii="Times New Roman" w:hAnsi="Times New Roman" w:cs="Times New Roman"/>
        </w:rPr>
        <w:t>.</w:t>
      </w:r>
    </w:p>
    <w:p w:rsidR="000A0EBA" w:rsidRDefault="000A0EBA" w:rsidP="000A0EBA">
      <w:pPr>
        <w:rPr>
          <w:rFonts w:ascii="Times New Roman" w:hAnsi="Times New Roman" w:cs="Times New Roman"/>
        </w:rPr>
      </w:pPr>
      <w:r>
        <w:rPr>
          <w:rFonts w:ascii="Times New Roman" w:hAnsi="Times New Roman" w:cs="Times New Roman"/>
        </w:rPr>
        <w:t xml:space="preserve">Hence </w:t>
      </w:r>
      <w:proofErr w:type="spellStart"/>
      <w:r w:rsidRPr="000A0EBA">
        <w:rPr>
          <w:rFonts w:ascii="Times New Roman" w:hAnsi="Times New Roman" w:cs="Times New Roman"/>
          <w:b/>
          <w:bCs/>
        </w:rPr>
        <w:t>Aagaati</w:t>
      </w:r>
      <w:proofErr w:type="spellEnd"/>
      <w:r>
        <w:rPr>
          <w:rFonts w:ascii="Times New Roman" w:hAnsi="Times New Roman" w:cs="Times New Roman"/>
        </w:rPr>
        <w:t xml:space="preserve"> company should prioritize their </w:t>
      </w:r>
      <w:r w:rsidR="00D374BD" w:rsidRPr="00ED731E">
        <w:rPr>
          <w:rFonts w:ascii="Calibri" w:eastAsia="Times New Roman" w:hAnsi="Calibri" w:cs="Calibri"/>
          <w:kern w:val="0"/>
          <w:sz w:val="22"/>
          <w:szCs w:val="22"/>
          <w14:ligatures w14:val="none"/>
        </w:rPr>
        <w:t>Artisan's product design</w:t>
      </w:r>
      <w:r>
        <w:rPr>
          <w:rFonts w:ascii="Times New Roman" w:hAnsi="Times New Roman" w:cs="Times New Roman"/>
        </w:rPr>
        <w:t xml:space="preserve">. </w:t>
      </w:r>
    </w:p>
    <w:p w:rsidR="000A0EBA" w:rsidRDefault="000A0EBA" w:rsidP="000A0EBA">
      <w:pPr>
        <w:rPr>
          <w:rFonts w:ascii="Times New Roman" w:hAnsi="Times New Roman" w:cs="Times New Roman"/>
        </w:rPr>
      </w:pPr>
      <w:r>
        <w:rPr>
          <w:rFonts w:ascii="Times New Roman" w:hAnsi="Times New Roman" w:cs="Times New Roman"/>
        </w:rPr>
        <w:t xml:space="preserve">Here are 2 </w:t>
      </w:r>
      <w:r w:rsidRPr="003C479E">
        <w:rPr>
          <w:rFonts w:ascii="Times New Roman" w:hAnsi="Times New Roman" w:cs="Times New Roman"/>
          <w:b/>
          <w:bCs/>
          <w:i/>
          <w:iCs/>
        </w:rPr>
        <w:t>recommendations</w:t>
      </w:r>
      <w:r>
        <w:rPr>
          <w:rFonts w:ascii="Times New Roman" w:hAnsi="Times New Roman" w:cs="Times New Roman"/>
        </w:rPr>
        <w:t>:</w:t>
      </w:r>
    </w:p>
    <w:p w:rsidR="00D374BD" w:rsidRDefault="00D374BD" w:rsidP="000A0EBA">
      <w:pPr>
        <w:rPr>
          <w:rFonts w:ascii="Times New Roman" w:hAnsi="Times New Roman" w:cs="Times New Roman"/>
        </w:rPr>
      </w:pPr>
      <w:r>
        <w:rPr>
          <w:rFonts w:ascii="Times New Roman" w:hAnsi="Times New Roman" w:cs="Times New Roman"/>
        </w:rPr>
        <w:t>-Conduct a design campaign to develop a new clothes collection.</w:t>
      </w:r>
    </w:p>
    <w:p w:rsidR="00D374BD" w:rsidRDefault="00D374BD" w:rsidP="000A0EBA">
      <w:pPr>
        <w:rPr>
          <w:rFonts w:ascii="Times New Roman" w:hAnsi="Times New Roman" w:cs="Times New Roman"/>
        </w:rPr>
      </w:pPr>
      <w:r>
        <w:rPr>
          <w:rFonts w:ascii="Times New Roman" w:hAnsi="Times New Roman" w:cs="Times New Roman"/>
        </w:rPr>
        <w:t>-Made more accent on unique artisan design in advertisements.</w:t>
      </w:r>
    </w:p>
    <w:p w:rsidR="005172C2" w:rsidRDefault="005172C2" w:rsidP="005172C2">
      <w:pPr>
        <w:rPr>
          <w:rFonts w:ascii="Times New Roman" w:hAnsi="Times New Roman" w:cs="Times New Roman"/>
        </w:rPr>
      </w:pPr>
    </w:p>
    <w:p w:rsidR="005172C2" w:rsidRPr="00A5044E" w:rsidRDefault="005172C2" w:rsidP="00A5044E">
      <w:pPr>
        <w:rPr>
          <w:rFonts w:ascii="Times New Roman" w:hAnsi="Times New Roman" w:cs="Times New Roman"/>
          <w:b/>
          <w:bCs/>
        </w:rPr>
      </w:pPr>
      <w:r w:rsidRPr="00A5044E">
        <w:rPr>
          <w:rFonts w:ascii="Times New Roman" w:hAnsi="Times New Roman" w:cs="Times New Roman"/>
          <w:b/>
          <w:bCs/>
        </w:rPr>
        <w:t>2</w:t>
      </w:r>
      <w:r w:rsidR="00A5044E">
        <w:rPr>
          <w:rFonts w:ascii="Times New Roman" w:hAnsi="Times New Roman" w:cs="Times New Roman"/>
          <w:b/>
          <w:bCs/>
        </w:rPr>
        <w:t>.</w:t>
      </w:r>
    </w:p>
    <w:tbl>
      <w:tblPr>
        <w:tblW w:w="5800" w:type="dxa"/>
        <w:tblLook w:val="04A0" w:firstRow="1" w:lastRow="0" w:firstColumn="1" w:lastColumn="0" w:noHBand="0" w:noVBand="1"/>
      </w:tblPr>
      <w:tblGrid>
        <w:gridCol w:w="2120"/>
        <w:gridCol w:w="3680"/>
      </w:tblGrid>
      <w:tr w:rsidR="005172C2" w:rsidRPr="005172C2" w:rsidTr="005172C2">
        <w:trPr>
          <w:trHeight w:val="300"/>
        </w:trPr>
        <w:tc>
          <w:tcPr>
            <w:tcW w:w="2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72C2" w:rsidRPr="005172C2" w:rsidRDefault="005172C2" w:rsidP="005172C2">
            <w:pPr>
              <w:rPr>
                <w:rFonts w:ascii="Calibri" w:eastAsia="Times New Roman" w:hAnsi="Calibri" w:cs="Calibri"/>
                <w:b/>
                <w:bCs/>
                <w:color w:val="000000"/>
                <w:kern w:val="0"/>
                <w:sz w:val="22"/>
                <w:szCs w:val="22"/>
                <w14:ligatures w14:val="none"/>
              </w:rPr>
            </w:pPr>
            <w:r w:rsidRPr="005172C2">
              <w:rPr>
                <w:rFonts w:ascii="Calibri" w:eastAsia="Times New Roman" w:hAnsi="Calibri" w:cs="Calibri"/>
                <w:b/>
                <w:bCs/>
                <w:color w:val="000000"/>
                <w:kern w:val="0"/>
                <w:sz w:val="22"/>
                <w:szCs w:val="22"/>
                <w14:ligatures w14:val="none"/>
              </w:rPr>
              <w:t> </w:t>
            </w:r>
          </w:p>
        </w:tc>
        <w:tc>
          <w:tcPr>
            <w:tcW w:w="3680" w:type="dxa"/>
            <w:tcBorders>
              <w:top w:val="single" w:sz="4" w:space="0" w:color="auto"/>
              <w:left w:val="nil"/>
              <w:bottom w:val="single" w:sz="4" w:space="0" w:color="auto"/>
              <w:right w:val="single" w:sz="4" w:space="0" w:color="auto"/>
            </w:tcBorders>
            <w:shd w:val="clear" w:color="000000" w:fill="FFFF00"/>
            <w:noWrap/>
            <w:vAlign w:val="bottom"/>
            <w:hideMark/>
          </w:tcPr>
          <w:p w:rsidR="005172C2" w:rsidRPr="005172C2" w:rsidRDefault="005172C2" w:rsidP="005172C2">
            <w:pPr>
              <w:jc w:val="center"/>
              <w:rPr>
                <w:rFonts w:ascii="Calibri" w:eastAsia="Times New Roman" w:hAnsi="Calibri" w:cs="Calibri"/>
                <w:b/>
                <w:bCs/>
                <w:kern w:val="0"/>
                <w:sz w:val="22"/>
                <w:szCs w:val="22"/>
                <w14:ligatures w14:val="none"/>
              </w:rPr>
            </w:pPr>
            <w:r w:rsidRPr="005172C2">
              <w:rPr>
                <w:rFonts w:ascii="Calibri" w:eastAsia="Times New Roman" w:hAnsi="Calibri" w:cs="Calibri"/>
                <w:b/>
                <w:bCs/>
                <w:kern w:val="0"/>
                <w:sz w:val="22"/>
                <w:szCs w:val="22"/>
                <w14:ligatures w14:val="none"/>
              </w:rPr>
              <w:t xml:space="preserve">Fan of sustainable brands </w:t>
            </w:r>
          </w:p>
        </w:tc>
      </w:tr>
      <w:tr w:rsidR="005172C2" w:rsidRPr="005172C2" w:rsidTr="005172C2">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5172C2" w:rsidRPr="005172C2" w:rsidRDefault="005172C2" w:rsidP="005172C2">
            <w:pPr>
              <w:rPr>
                <w:rFonts w:ascii="Calibri" w:eastAsia="Times New Roman" w:hAnsi="Calibri" w:cs="Calibri"/>
                <w:b/>
                <w:bCs/>
                <w:color w:val="000000"/>
                <w:kern w:val="0"/>
                <w:sz w:val="22"/>
                <w:szCs w:val="22"/>
                <w14:ligatures w14:val="none"/>
              </w:rPr>
            </w:pPr>
            <w:r w:rsidRPr="005172C2">
              <w:rPr>
                <w:rFonts w:ascii="Calibri" w:eastAsia="Times New Roman" w:hAnsi="Calibri" w:cs="Calibri"/>
                <w:b/>
                <w:bCs/>
                <w:color w:val="000000"/>
                <w:kern w:val="0"/>
                <w:sz w:val="22"/>
                <w:szCs w:val="22"/>
                <w14:ligatures w14:val="none"/>
              </w:rPr>
              <w:t>Mean</w:t>
            </w:r>
          </w:p>
        </w:tc>
        <w:tc>
          <w:tcPr>
            <w:tcW w:w="3680" w:type="dxa"/>
            <w:tcBorders>
              <w:top w:val="nil"/>
              <w:left w:val="nil"/>
              <w:bottom w:val="single" w:sz="4" w:space="0" w:color="auto"/>
              <w:right w:val="single" w:sz="4" w:space="0" w:color="auto"/>
            </w:tcBorders>
            <w:shd w:val="clear" w:color="auto" w:fill="auto"/>
            <w:noWrap/>
            <w:vAlign w:val="bottom"/>
            <w:hideMark/>
          </w:tcPr>
          <w:p w:rsidR="005172C2" w:rsidRPr="005172C2" w:rsidRDefault="005172C2" w:rsidP="005172C2">
            <w:pPr>
              <w:jc w:val="right"/>
              <w:rPr>
                <w:rFonts w:ascii="Calibri" w:eastAsia="Times New Roman" w:hAnsi="Calibri" w:cs="Calibri"/>
                <w:color w:val="000000"/>
                <w:kern w:val="0"/>
                <w:sz w:val="22"/>
                <w:szCs w:val="22"/>
                <w14:ligatures w14:val="none"/>
              </w:rPr>
            </w:pPr>
            <w:r w:rsidRPr="005172C2">
              <w:rPr>
                <w:rFonts w:ascii="Calibri" w:eastAsia="Times New Roman" w:hAnsi="Calibri" w:cs="Calibri"/>
                <w:color w:val="000000"/>
                <w:kern w:val="0"/>
                <w:sz w:val="22"/>
                <w:szCs w:val="22"/>
                <w14:ligatures w14:val="none"/>
              </w:rPr>
              <w:t>4.0</w:t>
            </w:r>
            <w:r w:rsidR="00D374BD">
              <w:rPr>
                <w:rFonts w:ascii="Calibri" w:eastAsia="Times New Roman" w:hAnsi="Calibri" w:cs="Calibri"/>
                <w:color w:val="000000"/>
                <w:kern w:val="0"/>
                <w:sz w:val="22"/>
                <w:szCs w:val="22"/>
                <w14:ligatures w14:val="none"/>
              </w:rPr>
              <w:t>6</w:t>
            </w:r>
          </w:p>
        </w:tc>
      </w:tr>
      <w:tr w:rsidR="005172C2" w:rsidRPr="005172C2" w:rsidTr="005172C2">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5172C2" w:rsidRPr="005172C2" w:rsidRDefault="005172C2" w:rsidP="005172C2">
            <w:pPr>
              <w:rPr>
                <w:rFonts w:ascii="Calibri" w:eastAsia="Times New Roman" w:hAnsi="Calibri" w:cs="Calibri"/>
                <w:b/>
                <w:bCs/>
                <w:color w:val="000000"/>
                <w:kern w:val="0"/>
                <w:sz w:val="22"/>
                <w:szCs w:val="22"/>
                <w14:ligatures w14:val="none"/>
              </w:rPr>
            </w:pPr>
            <w:r w:rsidRPr="005172C2">
              <w:rPr>
                <w:rFonts w:ascii="Calibri" w:eastAsia="Times New Roman" w:hAnsi="Calibri" w:cs="Calibri"/>
                <w:b/>
                <w:bCs/>
                <w:color w:val="000000"/>
                <w:kern w:val="0"/>
                <w:sz w:val="22"/>
                <w:szCs w:val="22"/>
                <w14:ligatures w14:val="none"/>
              </w:rPr>
              <w:t> </w:t>
            </w:r>
          </w:p>
        </w:tc>
        <w:tc>
          <w:tcPr>
            <w:tcW w:w="3680" w:type="dxa"/>
            <w:tcBorders>
              <w:top w:val="nil"/>
              <w:left w:val="nil"/>
              <w:bottom w:val="single" w:sz="4" w:space="0" w:color="auto"/>
              <w:right w:val="single" w:sz="4" w:space="0" w:color="auto"/>
            </w:tcBorders>
            <w:shd w:val="clear" w:color="000000" w:fill="FFFF00"/>
            <w:noWrap/>
            <w:vAlign w:val="bottom"/>
            <w:hideMark/>
          </w:tcPr>
          <w:p w:rsidR="005172C2" w:rsidRPr="005172C2" w:rsidRDefault="005172C2" w:rsidP="005172C2">
            <w:pPr>
              <w:jc w:val="center"/>
              <w:rPr>
                <w:rFonts w:ascii="Calibri" w:eastAsia="Times New Roman" w:hAnsi="Calibri" w:cs="Calibri"/>
                <w:b/>
                <w:bCs/>
                <w:kern w:val="0"/>
                <w:sz w:val="22"/>
                <w:szCs w:val="22"/>
                <w14:ligatures w14:val="none"/>
              </w:rPr>
            </w:pPr>
            <w:r w:rsidRPr="005172C2">
              <w:rPr>
                <w:rFonts w:ascii="Calibri" w:eastAsia="Times New Roman" w:hAnsi="Calibri" w:cs="Calibri"/>
                <w:b/>
                <w:bCs/>
                <w:kern w:val="0"/>
                <w:sz w:val="22"/>
                <w:szCs w:val="22"/>
                <w14:ligatures w14:val="none"/>
              </w:rPr>
              <w:t xml:space="preserve">Buying eco-friendly is important </w:t>
            </w:r>
          </w:p>
        </w:tc>
      </w:tr>
      <w:tr w:rsidR="005172C2" w:rsidRPr="005172C2" w:rsidTr="005172C2">
        <w:trPr>
          <w:trHeight w:val="300"/>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5172C2" w:rsidRPr="005172C2" w:rsidRDefault="005172C2" w:rsidP="005172C2">
            <w:pPr>
              <w:rPr>
                <w:rFonts w:ascii="Calibri" w:eastAsia="Times New Roman" w:hAnsi="Calibri" w:cs="Calibri"/>
                <w:b/>
                <w:bCs/>
                <w:color w:val="000000"/>
                <w:kern w:val="0"/>
                <w:sz w:val="22"/>
                <w:szCs w:val="22"/>
                <w14:ligatures w14:val="none"/>
              </w:rPr>
            </w:pPr>
            <w:r w:rsidRPr="005172C2">
              <w:rPr>
                <w:rFonts w:ascii="Calibri" w:eastAsia="Times New Roman" w:hAnsi="Calibri" w:cs="Calibri"/>
                <w:b/>
                <w:bCs/>
                <w:color w:val="000000"/>
                <w:kern w:val="0"/>
                <w:sz w:val="22"/>
                <w:szCs w:val="22"/>
                <w14:ligatures w14:val="none"/>
              </w:rPr>
              <w:t>Mean</w:t>
            </w:r>
          </w:p>
        </w:tc>
        <w:tc>
          <w:tcPr>
            <w:tcW w:w="3680" w:type="dxa"/>
            <w:tcBorders>
              <w:top w:val="nil"/>
              <w:left w:val="nil"/>
              <w:bottom w:val="single" w:sz="4" w:space="0" w:color="auto"/>
              <w:right w:val="single" w:sz="4" w:space="0" w:color="auto"/>
            </w:tcBorders>
            <w:shd w:val="clear" w:color="auto" w:fill="auto"/>
            <w:noWrap/>
            <w:vAlign w:val="bottom"/>
            <w:hideMark/>
          </w:tcPr>
          <w:p w:rsidR="005172C2" w:rsidRPr="005172C2" w:rsidRDefault="005172C2" w:rsidP="005172C2">
            <w:pPr>
              <w:jc w:val="right"/>
              <w:rPr>
                <w:rFonts w:ascii="Calibri" w:eastAsia="Times New Roman" w:hAnsi="Calibri" w:cs="Calibri"/>
                <w:color w:val="000000"/>
                <w:kern w:val="0"/>
                <w:sz w:val="22"/>
                <w:szCs w:val="22"/>
                <w14:ligatures w14:val="none"/>
              </w:rPr>
            </w:pPr>
            <w:r w:rsidRPr="005172C2">
              <w:rPr>
                <w:rFonts w:ascii="Calibri" w:eastAsia="Times New Roman" w:hAnsi="Calibri" w:cs="Calibri"/>
                <w:color w:val="000000"/>
                <w:kern w:val="0"/>
                <w:sz w:val="22"/>
                <w:szCs w:val="22"/>
                <w14:ligatures w14:val="none"/>
              </w:rPr>
              <w:t>3.4</w:t>
            </w:r>
            <w:r w:rsidR="00D374BD">
              <w:rPr>
                <w:rFonts w:ascii="Calibri" w:eastAsia="Times New Roman" w:hAnsi="Calibri" w:cs="Calibri"/>
                <w:color w:val="000000"/>
                <w:kern w:val="0"/>
                <w:sz w:val="22"/>
                <w:szCs w:val="22"/>
                <w14:ligatures w14:val="none"/>
              </w:rPr>
              <w:t>4</w:t>
            </w:r>
          </w:p>
        </w:tc>
      </w:tr>
    </w:tbl>
    <w:p w:rsidR="005172C2" w:rsidRDefault="005172C2" w:rsidP="005172C2">
      <w:pPr>
        <w:rPr>
          <w:rFonts w:ascii="Times New Roman" w:hAnsi="Times New Roman" w:cs="Times New Roman"/>
        </w:rPr>
      </w:pPr>
    </w:p>
    <w:p w:rsidR="003C479E" w:rsidRDefault="003C479E" w:rsidP="005172C2">
      <w:pPr>
        <w:rPr>
          <w:rFonts w:ascii="Times New Roman" w:hAnsi="Times New Roman" w:cs="Times New Roman"/>
        </w:rPr>
      </w:pPr>
      <w:r>
        <w:rPr>
          <w:rFonts w:ascii="Times New Roman" w:hAnsi="Times New Roman" w:cs="Times New Roman"/>
        </w:rPr>
        <w:t xml:space="preserve">As was mentioned before, </w:t>
      </w:r>
      <w:proofErr w:type="spellStart"/>
      <w:r>
        <w:rPr>
          <w:rFonts w:ascii="Times New Roman" w:hAnsi="Times New Roman" w:cs="Times New Roman"/>
        </w:rPr>
        <w:t>Agaati</w:t>
      </w:r>
      <w:proofErr w:type="spellEnd"/>
      <w:r>
        <w:rPr>
          <w:rFonts w:ascii="Times New Roman" w:hAnsi="Times New Roman" w:cs="Times New Roman"/>
        </w:rPr>
        <w:t xml:space="preserve"> should concentrate more on sustainability, even compared with the Eco-friendly aspect, because it is more important for the target segment. </w:t>
      </w:r>
    </w:p>
    <w:p w:rsidR="003C479E" w:rsidRDefault="003C479E" w:rsidP="005172C2">
      <w:pPr>
        <w:rPr>
          <w:rFonts w:ascii="Times New Roman" w:hAnsi="Times New Roman" w:cs="Times New Roman"/>
        </w:rPr>
      </w:pPr>
      <w:r w:rsidRPr="003C479E">
        <w:rPr>
          <w:rFonts w:ascii="Times New Roman" w:hAnsi="Times New Roman" w:cs="Times New Roman"/>
          <w:b/>
          <w:bCs/>
          <w:i/>
          <w:iCs/>
        </w:rPr>
        <w:t>Recommendations</w:t>
      </w:r>
      <w:r>
        <w:rPr>
          <w:rFonts w:ascii="Times New Roman" w:hAnsi="Times New Roman" w:cs="Times New Roman"/>
        </w:rPr>
        <w:t>:</w:t>
      </w:r>
    </w:p>
    <w:p w:rsidR="003C479E" w:rsidRDefault="003C479E" w:rsidP="003C479E">
      <w:pPr>
        <w:pStyle w:val="ListParagraph"/>
        <w:numPr>
          <w:ilvl w:val="0"/>
          <w:numId w:val="2"/>
        </w:numPr>
        <w:rPr>
          <w:rFonts w:ascii="Times New Roman" w:hAnsi="Times New Roman" w:cs="Times New Roman"/>
        </w:rPr>
      </w:pPr>
      <w:r w:rsidRPr="003C479E">
        <w:rPr>
          <w:rFonts w:ascii="Times New Roman" w:hAnsi="Times New Roman" w:cs="Times New Roman"/>
        </w:rPr>
        <w:t>Sustainability is a broader term that considers the environment, economy, and society, while eco-friendly focuses</w:t>
      </w:r>
      <w:r>
        <w:rPr>
          <w:rFonts w:ascii="Times New Roman" w:hAnsi="Times New Roman" w:cs="Times New Roman"/>
        </w:rPr>
        <w:t xml:space="preserve"> only</w:t>
      </w:r>
      <w:r w:rsidRPr="003C479E">
        <w:rPr>
          <w:rFonts w:ascii="Times New Roman" w:hAnsi="Times New Roman" w:cs="Times New Roman"/>
        </w:rPr>
        <w:t xml:space="preserve"> on the environment</w:t>
      </w:r>
      <w:r>
        <w:rPr>
          <w:rFonts w:ascii="Times New Roman" w:hAnsi="Times New Roman" w:cs="Times New Roman"/>
        </w:rPr>
        <w:t xml:space="preserve">. </w:t>
      </w:r>
      <w:proofErr w:type="gramStart"/>
      <w:r>
        <w:rPr>
          <w:rFonts w:ascii="Times New Roman" w:hAnsi="Times New Roman" w:cs="Times New Roman"/>
        </w:rPr>
        <w:t>So</w:t>
      </w:r>
      <w:proofErr w:type="gramEnd"/>
      <w:r>
        <w:rPr>
          <w:rFonts w:ascii="Times New Roman" w:hAnsi="Times New Roman" w:cs="Times New Roman"/>
        </w:rPr>
        <w:t xml:space="preserve"> it’s better to wrap up brand essence in Sustainability rather tha</w:t>
      </w:r>
      <w:r w:rsidR="00A5044E">
        <w:rPr>
          <w:rFonts w:ascii="Times New Roman" w:hAnsi="Times New Roman" w:cs="Times New Roman"/>
        </w:rPr>
        <w:t>n</w:t>
      </w:r>
      <w:r>
        <w:rPr>
          <w:rFonts w:ascii="Times New Roman" w:hAnsi="Times New Roman" w:cs="Times New Roman"/>
        </w:rPr>
        <w:t xml:space="preserve"> Eco-friendly aspect</w:t>
      </w:r>
      <w:r w:rsidR="00A5044E">
        <w:rPr>
          <w:rFonts w:ascii="Times New Roman" w:hAnsi="Times New Roman" w:cs="Times New Roman"/>
        </w:rPr>
        <w:t>s</w:t>
      </w:r>
      <w:r>
        <w:rPr>
          <w:rFonts w:ascii="Times New Roman" w:hAnsi="Times New Roman" w:cs="Times New Roman"/>
        </w:rPr>
        <w:t xml:space="preserve">. </w:t>
      </w:r>
    </w:p>
    <w:p w:rsidR="003C479E" w:rsidRDefault="003C479E" w:rsidP="003C479E">
      <w:pPr>
        <w:pStyle w:val="ListParagraph"/>
        <w:numPr>
          <w:ilvl w:val="0"/>
          <w:numId w:val="2"/>
        </w:numPr>
        <w:rPr>
          <w:rFonts w:ascii="Times New Roman" w:hAnsi="Times New Roman" w:cs="Times New Roman"/>
        </w:rPr>
      </w:pPr>
      <w:r>
        <w:rPr>
          <w:rFonts w:ascii="Times New Roman" w:hAnsi="Times New Roman" w:cs="Times New Roman"/>
        </w:rPr>
        <w:t>Positioning, and battle for the client’s mind are very important. To get more points among competitors the company should develop a new clothesline that contains more sustainability concepts. For example, a new collection that uses recyclable fabrics.</w:t>
      </w:r>
    </w:p>
    <w:p w:rsidR="003C479E" w:rsidRDefault="003C479E" w:rsidP="003C479E">
      <w:pPr>
        <w:pStyle w:val="ListParagraph"/>
        <w:rPr>
          <w:rFonts w:ascii="Times New Roman" w:hAnsi="Times New Roman" w:cs="Times New Roman"/>
        </w:rPr>
      </w:pPr>
    </w:p>
    <w:p w:rsidR="003C479E" w:rsidRPr="00A5044E" w:rsidRDefault="003C479E" w:rsidP="00A5044E">
      <w:pPr>
        <w:rPr>
          <w:rFonts w:ascii="Times New Roman" w:hAnsi="Times New Roman" w:cs="Times New Roman"/>
          <w:b/>
          <w:bCs/>
        </w:rPr>
      </w:pPr>
      <w:r w:rsidRPr="00A5044E">
        <w:rPr>
          <w:rFonts w:ascii="Times New Roman" w:hAnsi="Times New Roman" w:cs="Times New Roman"/>
          <w:b/>
          <w:bCs/>
        </w:rPr>
        <w:t>3</w:t>
      </w:r>
      <w:r w:rsidR="00A5044E">
        <w:rPr>
          <w:rFonts w:ascii="Times New Roman" w:hAnsi="Times New Roman" w:cs="Times New Roman"/>
          <w:b/>
          <w:bCs/>
        </w:rPr>
        <w:t>.</w:t>
      </w:r>
    </w:p>
    <w:tbl>
      <w:tblPr>
        <w:tblW w:w="6296" w:type="dxa"/>
        <w:tblLook w:val="04A0" w:firstRow="1" w:lastRow="0" w:firstColumn="1" w:lastColumn="0" w:noHBand="0" w:noVBand="1"/>
      </w:tblPr>
      <w:tblGrid>
        <w:gridCol w:w="4816"/>
        <w:gridCol w:w="1480"/>
      </w:tblGrid>
      <w:tr w:rsidR="003C479E" w:rsidRPr="003C479E" w:rsidTr="00ED731E">
        <w:trPr>
          <w:trHeight w:val="300"/>
        </w:trPr>
        <w:tc>
          <w:tcPr>
            <w:tcW w:w="4816" w:type="dxa"/>
            <w:tcBorders>
              <w:top w:val="nil"/>
              <w:left w:val="nil"/>
              <w:bottom w:val="nil"/>
              <w:right w:val="nil"/>
            </w:tcBorders>
            <w:shd w:val="clear" w:color="auto" w:fill="auto"/>
            <w:noWrap/>
            <w:vAlign w:val="bottom"/>
            <w:hideMark/>
          </w:tcPr>
          <w:tbl>
            <w:tblPr>
              <w:tblW w:w="4600" w:type="dxa"/>
              <w:tblLook w:val="04A0" w:firstRow="1" w:lastRow="0" w:firstColumn="1" w:lastColumn="0" w:noHBand="0" w:noVBand="1"/>
            </w:tblPr>
            <w:tblGrid>
              <w:gridCol w:w="3120"/>
              <w:gridCol w:w="1480"/>
            </w:tblGrid>
            <w:tr w:rsidR="00ED731E" w:rsidTr="00ED731E">
              <w:trPr>
                <w:trHeight w:val="300"/>
              </w:trPr>
              <w:tc>
                <w:tcPr>
                  <w:tcW w:w="3120" w:type="dxa"/>
                  <w:tcBorders>
                    <w:top w:val="nil"/>
                    <w:left w:val="nil"/>
                    <w:bottom w:val="nil"/>
                    <w:right w:val="nil"/>
                  </w:tcBorders>
                  <w:shd w:val="clear" w:color="auto" w:fill="auto"/>
                  <w:noWrap/>
                  <w:vAlign w:val="bottom"/>
                  <w:hideMark/>
                </w:tcPr>
                <w:p w:rsidR="00ED731E" w:rsidRDefault="00ED731E" w:rsidP="00ED731E">
                  <w:pPr>
                    <w:rPr>
                      <w:rFonts w:ascii="Calibri" w:hAnsi="Calibri" w:cs="Calibri"/>
                      <w:b/>
                      <w:bCs/>
                      <w:sz w:val="22"/>
                      <w:szCs w:val="22"/>
                    </w:rPr>
                  </w:pPr>
                  <w:r>
                    <w:rPr>
                      <w:rFonts w:ascii="Calibri" w:hAnsi="Calibri" w:cs="Calibri"/>
                      <w:b/>
                      <w:bCs/>
                      <w:sz w:val="22"/>
                      <w:szCs w:val="22"/>
                    </w:rPr>
                    <w:lastRenderedPageBreak/>
                    <w:t>t Test for Hypothesis of the Mean</w:t>
                  </w:r>
                </w:p>
              </w:tc>
              <w:tc>
                <w:tcPr>
                  <w:tcW w:w="1480" w:type="dxa"/>
                  <w:tcBorders>
                    <w:top w:val="nil"/>
                    <w:left w:val="nil"/>
                    <w:bottom w:val="nil"/>
                    <w:right w:val="nil"/>
                  </w:tcBorders>
                  <w:shd w:val="clear" w:color="auto" w:fill="auto"/>
                  <w:noWrap/>
                  <w:vAlign w:val="bottom"/>
                  <w:hideMark/>
                </w:tcPr>
                <w:p w:rsidR="00ED731E" w:rsidRDefault="00ED731E" w:rsidP="00ED731E">
                  <w:pPr>
                    <w:rPr>
                      <w:rFonts w:ascii="Calibri" w:hAnsi="Calibri" w:cs="Calibri"/>
                      <w:b/>
                      <w:bCs/>
                      <w:sz w:val="22"/>
                      <w:szCs w:val="22"/>
                    </w:rPr>
                  </w:pPr>
                </w:p>
              </w:tc>
            </w:tr>
            <w:tr w:rsidR="00ED731E" w:rsidTr="00ED731E">
              <w:trPr>
                <w:trHeight w:val="300"/>
              </w:trPr>
              <w:tc>
                <w:tcPr>
                  <w:tcW w:w="3120" w:type="dxa"/>
                  <w:tcBorders>
                    <w:top w:val="nil"/>
                    <w:left w:val="nil"/>
                    <w:bottom w:val="nil"/>
                    <w:right w:val="nil"/>
                  </w:tcBorders>
                  <w:shd w:val="clear" w:color="auto" w:fill="auto"/>
                  <w:noWrap/>
                  <w:vAlign w:val="bottom"/>
                  <w:hideMark/>
                </w:tcPr>
                <w:p w:rsidR="00ED731E" w:rsidRDefault="00ED731E" w:rsidP="00ED731E">
                  <w:pPr>
                    <w:rPr>
                      <w:sz w:val="20"/>
                      <w:szCs w:val="20"/>
                    </w:rPr>
                  </w:pPr>
                </w:p>
              </w:tc>
              <w:tc>
                <w:tcPr>
                  <w:tcW w:w="1480" w:type="dxa"/>
                  <w:tcBorders>
                    <w:top w:val="nil"/>
                    <w:left w:val="nil"/>
                    <w:bottom w:val="nil"/>
                    <w:right w:val="nil"/>
                  </w:tcBorders>
                  <w:shd w:val="clear" w:color="auto" w:fill="auto"/>
                  <w:noWrap/>
                  <w:vAlign w:val="bottom"/>
                  <w:hideMark/>
                </w:tcPr>
                <w:p w:rsidR="00ED731E" w:rsidRDefault="00ED731E" w:rsidP="00ED731E">
                  <w:pPr>
                    <w:rPr>
                      <w:sz w:val="20"/>
                      <w:szCs w:val="20"/>
                    </w:rPr>
                  </w:pPr>
                </w:p>
              </w:tc>
            </w:tr>
            <w:tr w:rsidR="00ED731E" w:rsidTr="00ED731E">
              <w:trPr>
                <w:trHeight w:val="300"/>
              </w:trPr>
              <w:tc>
                <w:tcPr>
                  <w:tcW w:w="4600" w:type="dxa"/>
                  <w:gridSpan w:val="2"/>
                  <w:tcBorders>
                    <w:top w:val="single" w:sz="4" w:space="0" w:color="auto"/>
                    <w:left w:val="single" w:sz="4" w:space="0" w:color="auto"/>
                    <w:bottom w:val="single" w:sz="4" w:space="0" w:color="auto"/>
                    <w:right w:val="single" w:sz="4" w:space="0" w:color="auto"/>
                  </w:tcBorders>
                  <w:shd w:val="clear" w:color="000000" w:fill="CCFFFF"/>
                  <w:noWrap/>
                  <w:vAlign w:val="bottom"/>
                  <w:hideMark/>
                </w:tcPr>
                <w:p w:rsidR="00ED731E" w:rsidRDefault="00ED731E" w:rsidP="00ED731E">
                  <w:pPr>
                    <w:jc w:val="center"/>
                    <w:rPr>
                      <w:rFonts w:ascii="Calibri" w:hAnsi="Calibri" w:cs="Calibri"/>
                      <w:b/>
                      <w:bCs/>
                      <w:sz w:val="22"/>
                      <w:szCs w:val="22"/>
                    </w:rPr>
                  </w:pPr>
                  <w:r>
                    <w:rPr>
                      <w:rFonts w:ascii="Calibri" w:hAnsi="Calibri" w:cs="Calibri"/>
                      <w:b/>
                      <w:bCs/>
                      <w:sz w:val="22"/>
                      <w:szCs w:val="22"/>
                    </w:rPr>
                    <w:t>Data</w:t>
                  </w:r>
                </w:p>
              </w:tc>
            </w:tr>
            <w:tr w:rsidR="00ED731E" w:rsidTr="00ED731E">
              <w:trPr>
                <w:trHeight w:val="300"/>
              </w:trPr>
              <w:tc>
                <w:tcPr>
                  <w:tcW w:w="3120" w:type="dxa"/>
                  <w:tcBorders>
                    <w:top w:val="nil"/>
                    <w:left w:val="single" w:sz="4" w:space="0" w:color="auto"/>
                    <w:bottom w:val="single" w:sz="4" w:space="0" w:color="auto"/>
                    <w:right w:val="single" w:sz="4" w:space="0" w:color="auto"/>
                  </w:tcBorders>
                  <w:shd w:val="clear" w:color="000000" w:fill="CCFFFF"/>
                  <w:noWrap/>
                  <w:vAlign w:val="bottom"/>
                  <w:hideMark/>
                </w:tcPr>
                <w:p w:rsidR="00ED731E" w:rsidRDefault="00ED731E" w:rsidP="00ED731E">
                  <w:pPr>
                    <w:rPr>
                      <w:rFonts w:ascii="Calibri" w:hAnsi="Calibri" w:cs="Calibri"/>
                      <w:b/>
                      <w:bCs/>
                      <w:sz w:val="22"/>
                      <w:szCs w:val="22"/>
                    </w:rPr>
                  </w:pPr>
                  <w:r>
                    <w:rPr>
                      <w:rFonts w:ascii="Calibri" w:hAnsi="Calibri" w:cs="Calibri"/>
                      <w:b/>
                      <w:bCs/>
                      <w:sz w:val="22"/>
                      <w:szCs w:val="22"/>
                    </w:rPr>
                    <w:t xml:space="preserve">Null Hypothesis                </w:t>
                  </w:r>
                  <w:r>
                    <w:rPr>
                      <w:rFonts w:ascii="Symbol" w:hAnsi="Symbol" w:cs="Calibri"/>
                      <w:b/>
                      <w:bCs/>
                      <w:sz w:val="22"/>
                      <w:szCs w:val="22"/>
                    </w:rPr>
                    <w:t>m</w:t>
                  </w:r>
                  <w:r>
                    <w:rPr>
                      <w:rFonts w:ascii="Calibri" w:hAnsi="Calibri" w:cs="Calibri"/>
                      <w:b/>
                      <w:bCs/>
                      <w:sz w:val="22"/>
                      <w:szCs w:val="22"/>
                    </w:rPr>
                    <w:t>=</w:t>
                  </w:r>
                </w:p>
              </w:tc>
              <w:tc>
                <w:tcPr>
                  <w:tcW w:w="1480" w:type="dxa"/>
                  <w:tcBorders>
                    <w:top w:val="nil"/>
                    <w:left w:val="nil"/>
                    <w:bottom w:val="single" w:sz="4" w:space="0" w:color="auto"/>
                    <w:right w:val="single" w:sz="4" w:space="0" w:color="auto"/>
                  </w:tcBorders>
                  <w:shd w:val="clear" w:color="000000" w:fill="CCFFFF"/>
                  <w:noWrap/>
                  <w:vAlign w:val="bottom"/>
                  <w:hideMark/>
                </w:tcPr>
                <w:p w:rsidR="00ED731E" w:rsidRDefault="00ED731E" w:rsidP="00ED731E">
                  <w:pPr>
                    <w:jc w:val="right"/>
                    <w:rPr>
                      <w:rFonts w:ascii="Calibri" w:hAnsi="Calibri" w:cs="Calibri"/>
                      <w:b/>
                      <w:bCs/>
                      <w:sz w:val="22"/>
                      <w:szCs w:val="22"/>
                    </w:rPr>
                  </w:pPr>
                  <w:r>
                    <w:rPr>
                      <w:rFonts w:ascii="Calibri" w:hAnsi="Calibri" w:cs="Calibri"/>
                      <w:b/>
                      <w:bCs/>
                      <w:sz w:val="22"/>
                      <w:szCs w:val="22"/>
                    </w:rPr>
                    <w:t>4</w:t>
                  </w:r>
                </w:p>
              </w:tc>
            </w:tr>
            <w:tr w:rsidR="00ED731E" w:rsidTr="00ED731E">
              <w:trPr>
                <w:trHeight w:val="300"/>
              </w:trPr>
              <w:tc>
                <w:tcPr>
                  <w:tcW w:w="3120" w:type="dxa"/>
                  <w:tcBorders>
                    <w:top w:val="nil"/>
                    <w:left w:val="single" w:sz="4" w:space="0" w:color="auto"/>
                    <w:bottom w:val="single" w:sz="4" w:space="0" w:color="auto"/>
                    <w:right w:val="single" w:sz="4" w:space="0" w:color="auto"/>
                  </w:tcBorders>
                  <w:shd w:val="clear" w:color="000000" w:fill="CCFFFF"/>
                  <w:noWrap/>
                  <w:vAlign w:val="bottom"/>
                  <w:hideMark/>
                </w:tcPr>
                <w:p w:rsidR="00ED731E" w:rsidRDefault="00ED731E" w:rsidP="00ED731E">
                  <w:pPr>
                    <w:rPr>
                      <w:rFonts w:ascii="Calibri" w:hAnsi="Calibri" w:cs="Calibri"/>
                      <w:b/>
                      <w:bCs/>
                      <w:sz w:val="22"/>
                      <w:szCs w:val="22"/>
                    </w:rPr>
                  </w:pPr>
                  <w:r>
                    <w:rPr>
                      <w:rFonts w:ascii="Calibri" w:hAnsi="Calibri" w:cs="Calibri"/>
                      <w:b/>
                      <w:bCs/>
                      <w:sz w:val="22"/>
                      <w:szCs w:val="22"/>
                    </w:rPr>
                    <w:t>Level of Significance</w:t>
                  </w:r>
                </w:p>
              </w:tc>
              <w:tc>
                <w:tcPr>
                  <w:tcW w:w="1480" w:type="dxa"/>
                  <w:tcBorders>
                    <w:top w:val="nil"/>
                    <w:left w:val="nil"/>
                    <w:bottom w:val="single" w:sz="4" w:space="0" w:color="auto"/>
                    <w:right w:val="single" w:sz="4" w:space="0" w:color="auto"/>
                  </w:tcBorders>
                  <w:shd w:val="clear" w:color="000000" w:fill="CCFFFF"/>
                  <w:noWrap/>
                  <w:vAlign w:val="bottom"/>
                  <w:hideMark/>
                </w:tcPr>
                <w:p w:rsidR="00ED731E" w:rsidRDefault="00ED731E" w:rsidP="00ED731E">
                  <w:pPr>
                    <w:jc w:val="right"/>
                    <w:rPr>
                      <w:rFonts w:ascii="Calibri" w:hAnsi="Calibri" w:cs="Calibri"/>
                      <w:b/>
                      <w:bCs/>
                      <w:sz w:val="22"/>
                      <w:szCs w:val="22"/>
                    </w:rPr>
                  </w:pPr>
                  <w:r>
                    <w:rPr>
                      <w:rFonts w:ascii="Calibri" w:hAnsi="Calibri" w:cs="Calibri"/>
                      <w:b/>
                      <w:bCs/>
                      <w:sz w:val="22"/>
                      <w:szCs w:val="22"/>
                    </w:rPr>
                    <w:t>0.05</w:t>
                  </w:r>
                </w:p>
              </w:tc>
            </w:tr>
            <w:tr w:rsidR="00ED731E" w:rsidTr="00ED731E">
              <w:trPr>
                <w:trHeight w:val="300"/>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rsidR="00ED731E" w:rsidRDefault="00ED731E" w:rsidP="00ED731E">
                  <w:pPr>
                    <w:rPr>
                      <w:rFonts w:ascii="Calibri" w:hAnsi="Calibri" w:cs="Calibri"/>
                      <w:b/>
                      <w:bCs/>
                      <w:sz w:val="22"/>
                      <w:szCs w:val="22"/>
                    </w:rPr>
                  </w:pPr>
                  <w:r>
                    <w:rPr>
                      <w:rFonts w:ascii="Calibri" w:hAnsi="Calibri" w:cs="Calibri"/>
                      <w:b/>
                      <w:bCs/>
                      <w:sz w:val="22"/>
                      <w:szCs w:val="22"/>
                    </w:rPr>
                    <w:t>Sample Size</w:t>
                  </w:r>
                </w:p>
              </w:tc>
              <w:tc>
                <w:tcPr>
                  <w:tcW w:w="1480" w:type="dxa"/>
                  <w:tcBorders>
                    <w:top w:val="nil"/>
                    <w:left w:val="nil"/>
                    <w:bottom w:val="single" w:sz="4" w:space="0" w:color="auto"/>
                    <w:right w:val="single" w:sz="4" w:space="0" w:color="auto"/>
                  </w:tcBorders>
                  <w:shd w:val="clear" w:color="auto" w:fill="auto"/>
                  <w:noWrap/>
                  <w:vAlign w:val="bottom"/>
                  <w:hideMark/>
                </w:tcPr>
                <w:p w:rsidR="00ED731E" w:rsidRDefault="00ED731E" w:rsidP="00ED731E">
                  <w:pPr>
                    <w:jc w:val="right"/>
                    <w:rPr>
                      <w:rFonts w:ascii="Calibri" w:hAnsi="Calibri" w:cs="Calibri"/>
                      <w:b/>
                      <w:bCs/>
                      <w:sz w:val="22"/>
                      <w:szCs w:val="22"/>
                    </w:rPr>
                  </w:pPr>
                  <w:r>
                    <w:rPr>
                      <w:rFonts w:ascii="Calibri" w:hAnsi="Calibri" w:cs="Calibri"/>
                      <w:b/>
                      <w:bCs/>
                      <w:sz w:val="22"/>
                      <w:szCs w:val="22"/>
                    </w:rPr>
                    <w:t>247</w:t>
                  </w:r>
                </w:p>
              </w:tc>
            </w:tr>
            <w:tr w:rsidR="00ED731E" w:rsidTr="00ED731E">
              <w:trPr>
                <w:trHeight w:val="300"/>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rsidR="00ED731E" w:rsidRDefault="00ED731E" w:rsidP="00ED731E">
                  <w:pPr>
                    <w:rPr>
                      <w:rFonts w:ascii="Calibri" w:hAnsi="Calibri" w:cs="Calibri"/>
                      <w:b/>
                      <w:bCs/>
                      <w:sz w:val="22"/>
                      <w:szCs w:val="22"/>
                    </w:rPr>
                  </w:pPr>
                  <w:r>
                    <w:rPr>
                      <w:rFonts w:ascii="Calibri" w:hAnsi="Calibri" w:cs="Calibri"/>
                      <w:b/>
                      <w:bCs/>
                      <w:sz w:val="22"/>
                      <w:szCs w:val="22"/>
                    </w:rPr>
                    <w:t>Sample Mean</w:t>
                  </w:r>
                </w:p>
              </w:tc>
              <w:tc>
                <w:tcPr>
                  <w:tcW w:w="1480" w:type="dxa"/>
                  <w:tcBorders>
                    <w:top w:val="nil"/>
                    <w:left w:val="nil"/>
                    <w:bottom w:val="single" w:sz="4" w:space="0" w:color="auto"/>
                    <w:right w:val="single" w:sz="4" w:space="0" w:color="auto"/>
                  </w:tcBorders>
                  <w:shd w:val="clear" w:color="auto" w:fill="auto"/>
                  <w:noWrap/>
                  <w:vAlign w:val="bottom"/>
                  <w:hideMark/>
                </w:tcPr>
                <w:p w:rsidR="00ED731E" w:rsidRDefault="00ED731E" w:rsidP="00ED731E">
                  <w:pPr>
                    <w:jc w:val="right"/>
                    <w:rPr>
                      <w:rFonts w:ascii="Calibri" w:hAnsi="Calibri" w:cs="Calibri"/>
                      <w:b/>
                      <w:bCs/>
                      <w:sz w:val="22"/>
                      <w:szCs w:val="22"/>
                    </w:rPr>
                  </w:pPr>
                  <w:r>
                    <w:rPr>
                      <w:rFonts w:ascii="Calibri" w:hAnsi="Calibri" w:cs="Calibri"/>
                      <w:b/>
                      <w:bCs/>
                      <w:sz w:val="22"/>
                      <w:szCs w:val="22"/>
                    </w:rPr>
                    <w:t>3.518218623</w:t>
                  </w:r>
                </w:p>
              </w:tc>
            </w:tr>
            <w:tr w:rsidR="00ED731E" w:rsidTr="00ED731E">
              <w:trPr>
                <w:trHeight w:val="300"/>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rsidR="00ED731E" w:rsidRDefault="00ED731E" w:rsidP="00ED731E">
                  <w:pPr>
                    <w:rPr>
                      <w:rFonts w:ascii="Calibri" w:hAnsi="Calibri" w:cs="Calibri"/>
                      <w:b/>
                      <w:bCs/>
                      <w:sz w:val="22"/>
                      <w:szCs w:val="22"/>
                    </w:rPr>
                  </w:pPr>
                  <w:r>
                    <w:rPr>
                      <w:rFonts w:ascii="Calibri" w:hAnsi="Calibri" w:cs="Calibri"/>
                      <w:b/>
                      <w:bCs/>
                      <w:sz w:val="22"/>
                      <w:szCs w:val="22"/>
                    </w:rPr>
                    <w:t>Sample Standard Deviation</w:t>
                  </w:r>
                </w:p>
              </w:tc>
              <w:tc>
                <w:tcPr>
                  <w:tcW w:w="1480" w:type="dxa"/>
                  <w:tcBorders>
                    <w:top w:val="nil"/>
                    <w:left w:val="nil"/>
                    <w:bottom w:val="single" w:sz="4" w:space="0" w:color="auto"/>
                    <w:right w:val="single" w:sz="4" w:space="0" w:color="auto"/>
                  </w:tcBorders>
                  <w:shd w:val="clear" w:color="auto" w:fill="auto"/>
                  <w:noWrap/>
                  <w:vAlign w:val="bottom"/>
                  <w:hideMark/>
                </w:tcPr>
                <w:p w:rsidR="00ED731E" w:rsidRDefault="00ED731E" w:rsidP="00ED731E">
                  <w:pPr>
                    <w:jc w:val="right"/>
                    <w:rPr>
                      <w:rFonts w:ascii="Calibri" w:hAnsi="Calibri" w:cs="Calibri"/>
                      <w:b/>
                      <w:bCs/>
                      <w:sz w:val="22"/>
                      <w:szCs w:val="22"/>
                    </w:rPr>
                  </w:pPr>
                  <w:r>
                    <w:rPr>
                      <w:rFonts w:ascii="Calibri" w:hAnsi="Calibri" w:cs="Calibri"/>
                      <w:b/>
                      <w:bCs/>
                      <w:sz w:val="22"/>
                      <w:szCs w:val="22"/>
                    </w:rPr>
                    <w:t>1.150588425</w:t>
                  </w:r>
                </w:p>
              </w:tc>
            </w:tr>
            <w:tr w:rsidR="00ED731E" w:rsidTr="00ED731E">
              <w:trPr>
                <w:trHeight w:val="300"/>
              </w:trPr>
              <w:tc>
                <w:tcPr>
                  <w:tcW w:w="3120" w:type="dxa"/>
                  <w:tcBorders>
                    <w:top w:val="nil"/>
                    <w:left w:val="nil"/>
                    <w:bottom w:val="nil"/>
                    <w:right w:val="nil"/>
                  </w:tcBorders>
                  <w:shd w:val="clear" w:color="auto" w:fill="auto"/>
                  <w:noWrap/>
                  <w:vAlign w:val="bottom"/>
                  <w:hideMark/>
                </w:tcPr>
                <w:p w:rsidR="00ED731E" w:rsidRDefault="00ED731E" w:rsidP="00ED731E">
                  <w:pPr>
                    <w:jc w:val="right"/>
                    <w:rPr>
                      <w:rFonts w:ascii="Calibri" w:hAnsi="Calibri" w:cs="Calibri"/>
                      <w:b/>
                      <w:bCs/>
                      <w:sz w:val="22"/>
                      <w:szCs w:val="22"/>
                    </w:rPr>
                  </w:pPr>
                </w:p>
              </w:tc>
              <w:tc>
                <w:tcPr>
                  <w:tcW w:w="1480" w:type="dxa"/>
                  <w:tcBorders>
                    <w:top w:val="nil"/>
                    <w:left w:val="nil"/>
                    <w:bottom w:val="nil"/>
                    <w:right w:val="nil"/>
                  </w:tcBorders>
                  <w:shd w:val="clear" w:color="auto" w:fill="auto"/>
                  <w:noWrap/>
                  <w:vAlign w:val="bottom"/>
                  <w:hideMark/>
                </w:tcPr>
                <w:p w:rsidR="00ED731E" w:rsidRDefault="00ED731E" w:rsidP="00ED731E">
                  <w:pPr>
                    <w:rPr>
                      <w:sz w:val="20"/>
                      <w:szCs w:val="20"/>
                    </w:rPr>
                  </w:pPr>
                </w:p>
              </w:tc>
            </w:tr>
            <w:tr w:rsidR="00ED731E" w:rsidTr="00ED731E">
              <w:trPr>
                <w:trHeight w:val="300"/>
              </w:trPr>
              <w:tc>
                <w:tcPr>
                  <w:tcW w:w="46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731E" w:rsidRDefault="00ED731E" w:rsidP="00ED731E">
                  <w:pPr>
                    <w:jc w:val="center"/>
                    <w:rPr>
                      <w:rFonts w:ascii="Calibri" w:hAnsi="Calibri" w:cs="Calibri"/>
                      <w:sz w:val="22"/>
                      <w:szCs w:val="22"/>
                    </w:rPr>
                  </w:pPr>
                  <w:r>
                    <w:rPr>
                      <w:rFonts w:ascii="Calibri" w:hAnsi="Calibri" w:cs="Calibri"/>
                      <w:sz w:val="22"/>
                      <w:szCs w:val="22"/>
                    </w:rPr>
                    <w:t>Intermediate Calculations</w:t>
                  </w:r>
                </w:p>
              </w:tc>
            </w:tr>
            <w:tr w:rsidR="00ED731E" w:rsidTr="00ED731E">
              <w:trPr>
                <w:trHeight w:val="300"/>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rsidR="00ED731E" w:rsidRDefault="00ED731E" w:rsidP="00ED731E">
                  <w:pPr>
                    <w:rPr>
                      <w:rFonts w:ascii="Calibri" w:hAnsi="Calibri" w:cs="Calibri"/>
                      <w:sz w:val="22"/>
                      <w:szCs w:val="22"/>
                    </w:rPr>
                  </w:pPr>
                  <w:r>
                    <w:rPr>
                      <w:rFonts w:ascii="Calibri" w:hAnsi="Calibri" w:cs="Calibri"/>
                      <w:sz w:val="22"/>
                      <w:szCs w:val="22"/>
                    </w:rPr>
                    <w:t>Standard Error of the Mean</w:t>
                  </w:r>
                </w:p>
              </w:tc>
              <w:tc>
                <w:tcPr>
                  <w:tcW w:w="1480" w:type="dxa"/>
                  <w:tcBorders>
                    <w:top w:val="nil"/>
                    <w:left w:val="nil"/>
                    <w:bottom w:val="single" w:sz="4" w:space="0" w:color="auto"/>
                    <w:right w:val="single" w:sz="4" w:space="0" w:color="auto"/>
                  </w:tcBorders>
                  <w:shd w:val="clear" w:color="auto" w:fill="auto"/>
                  <w:noWrap/>
                  <w:vAlign w:val="bottom"/>
                  <w:hideMark/>
                </w:tcPr>
                <w:p w:rsidR="00ED731E" w:rsidRDefault="00ED731E" w:rsidP="00ED731E">
                  <w:pPr>
                    <w:jc w:val="right"/>
                    <w:rPr>
                      <w:rFonts w:ascii="Calibri" w:hAnsi="Calibri" w:cs="Calibri"/>
                      <w:sz w:val="22"/>
                      <w:szCs w:val="22"/>
                    </w:rPr>
                  </w:pPr>
                  <w:r>
                    <w:rPr>
                      <w:rFonts w:ascii="Calibri" w:hAnsi="Calibri" w:cs="Calibri"/>
                      <w:sz w:val="22"/>
                      <w:szCs w:val="22"/>
                    </w:rPr>
                    <w:t>0.0732</w:t>
                  </w:r>
                </w:p>
              </w:tc>
            </w:tr>
            <w:tr w:rsidR="00ED731E" w:rsidTr="00ED731E">
              <w:trPr>
                <w:trHeight w:val="300"/>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rsidR="00ED731E" w:rsidRDefault="00ED731E" w:rsidP="00ED731E">
                  <w:pPr>
                    <w:rPr>
                      <w:rFonts w:ascii="Calibri" w:hAnsi="Calibri" w:cs="Calibri"/>
                      <w:sz w:val="22"/>
                      <w:szCs w:val="22"/>
                    </w:rPr>
                  </w:pPr>
                  <w:r>
                    <w:rPr>
                      <w:rFonts w:ascii="Calibri" w:hAnsi="Calibri" w:cs="Calibri"/>
                      <w:sz w:val="22"/>
                      <w:szCs w:val="22"/>
                    </w:rPr>
                    <w:t>Degrees of Freedom</w:t>
                  </w:r>
                </w:p>
              </w:tc>
              <w:tc>
                <w:tcPr>
                  <w:tcW w:w="1480" w:type="dxa"/>
                  <w:tcBorders>
                    <w:top w:val="nil"/>
                    <w:left w:val="nil"/>
                    <w:bottom w:val="single" w:sz="4" w:space="0" w:color="auto"/>
                    <w:right w:val="single" w:sz="4" w:space="0" w:color="auto"/>
                  </w:tcBorders>
                  <w:shd w:val="clear" w:color="auto" w:fill="auto"/>
                  <w:noWrap/>
                  <w:vAlign w:val="bottom"/>
                  <w:hideMark/>
                </w:tcPr>
                <w:p w:rsidR="00ED731E" w:rsidRDefault="00ED731E" w:rsidP="00ED731E">
                  <w:pPr>
                    <w:jc w:val="right"/>
                    <w:rPr>
                      <w:rFonts w:ascii="Calibri" w:hAnsi="Calibri" w:cs="Calibri"/>
                      <w:sz w:val="22"/>
                      <w:szCs w:val="22"/>
                    </w:rPr>
                  </w:pPr>
                  <w:r>
                    <w:rPr>
                      <w:rFonts w:ascii="Calibri" w:hAnsi="Calibri" w:cs="Calibri"/>
                      <w:sz w:val="22"/>
                      <w:szCs w:val="22"/>
                    </w:rPr>
                    <w:t>246</w:t>
                  </w:r>
                </w:p>
              </w:tc>
            </w:tr>
            <w:tr w:rsidR="00ED731E" w:rsidTr="00ED731E">
              <w:trPr>
                <w:trHeight w:val="300"/>
              </w:trPr>
              <w:tc>
                <w:tcPr>
                  <w:tcW w:w="3120" w:type="dxa"/>
                  <w:tcBorders>
                    <w:top w:val="nil"/>
                    <w:left w:val="single" w:sz="4" w:space="0" w:color="auto"/>
                    <w:bottom w:val="single" w:sz="4" w:space="0" w:color="auto"/>
                    <w:right w:val="single" w:sz="4" w:space="0" w:color="auto"/>
                  </w:tcBorders>
                  <w:shd w:val="clear" w:color="000000" w:fill="FFFF99"/>
                  <w:noWrap/>
                  <w:vAlign w:val="bottom"/>
                  <w:hideMark/>
                </w:tcPr>
                <w:p w:rsidR="00ED731E" w:rsidRDefault="00ED731E" w:rsidP="00ED731E">
                  <w:pPr>
                    <w:rPr>
                      <w:rFonts w:ascii="Calibri" w:hAnsi="Calibri" w:cs="Calibri"/>
                      <w:b/>
                      <w:bCs/>
                      <w:i/>
                      <w:iCs/>
                      <w:sz w:val="22"/>
                      <w:szCs w:val="22"/>
                    </w:rPr>
                  </w:pPr>
                  <w:r>
                    <w:rPr>
                      <w:rFonts w:ascii="Calibri" w:hAnsi="Calibri" w:cs="Calibri"/>
                      <w:b/>
                      <w:bCs/>
                      <w:i/>
                      <w:iCs/>
                      <w:sz w:val="22"/>
                      <w:szCs w:val="22"/>
                    </w:rPr>
                    <w:t>t</w:t>
                  </w:r>
                  <w:r>
                    <w:rPr>
                      <w:rFonts w:ascii="Calibri" w:hAnsi="Calibri" w:cs="Calibri"/>
                      <w:b/>
                      <w:bCs/>
                      <w:sz w:val="22"/>
                      <w:szCs w:val="22"/>
                    </w:rPr>
                    <w:t xml:space="preserve"> Test Statistic</w:t>
                  </w:r>
                </w:p>
              </w:tc>
              <w:tc>
                <w:tcPr>
                  <w:tcW w:w="1480" w:type="dxa"/>
                  <w:tcBorders>
                    <w:top w:val="nil"/>
                    <w:left w:val="nil"/>
                    <w:bottom w:val="single" w:sz="4" w:space="0" w:color="auto"/>
                    <w:right w:val="single" w:sz="4" w:space="0" w:color="auto"/>
                  </w:tcBorders>
                  <w:shd w:val="clear" w:color="000000" w:fill="FFFF99"/>
                  <w:noWrap/>
                  <w:vAlign w:val="bottom"/>
                  <w:hideMark/>
                </w:tcPr>
                <w:p w:rsidR="00ED731E" w:rsidRDefault="00ED731E" w:rsidP="00ED731E">
                  <w:pPr>
                    <w:jc w:val="right"/>
                    <w:rPr>
                      <w:rFonts w:ascii="Calibri" w:hAnsi="Calibri" w:cs="Calibri"/>
                      <w:b/>
                      <w:bCs/>
                      <w:sz w:val="22"/>
                      <w:szCs w:val="22"/>
                    </w:rPr>
                  </w:pPr>
                  <w:r>
                    <w:rPr>
                      <w:rFonts w:ascii="Calibri" w:hAnsi="Calibri" w:cs="Calibri"/>
                      <w:b/>
                      <w:bCs/>
                      <w:sz w:val="22"/>
                      <w:szCs w:val="22"/>
                    </w:rPr>
                    <w:t>-6.5808</w:t>
                  </w:r>
                </w:p>
              </w:tc>
            </w:tr>
            <w:tr w:rsidR="00ED731E" w:rsidTr="00ED731E">
              <w:trPr>
                <w:trHeight w:val="300"/>
              </w:trPr>
              <w:tc>
                <w:tcPr>
                  <w:tcW w:w="3120" w:type="dxa"/>
                  <w:tcBorders>
                    <w:top w:val="nil"/>
                    <w:left w:val="nil"/>
                    <w:bottom w:val="nil"/>
                    <w:right w:val="nil"/>
                  </w:tcBorders>
                  <w:shd w:val="clear" w:color="auto" w:fill="auto"/>
                  <w:noWrap/>
                  <w:vAlign w:val="bottom"/>
                  <w:hideMark/>
                </w:tcPr>
                <w:p w:rsidR="00ED731E" w:rsidRDefault="00ED731E" w:rsidP="00ED731E">
                  <w:pPr>
                    <w:jc w:val="right"/>
                    <w:rPr>
                      <w:rFonts w:ascii="Calibri" w:hAnsi="Calibri" w:cs="Calibri"/>
                      <w:b/>
                      <w:bCs/>
                      <w:sz w:val="22"/>
                      <w:szCs w:val="22"/>
                    </w:rPr>
                  </w:pPr>
                </w:p>
              </w:tc>
              <w:tc>
                <w:tcPr>
                  <w:tcW w:w="1480" w:type="dxa"/>
                  <w:tcBorders>
                    <w:top w:val="nil"/>
                    <w:left w:val="nil"/>
                    <w:bottom w:val="nil"/>
                    <w:right w:val="nil"/>
                  </w:tcBorders>
                  <w:shd w:val="clear" w:color="auto" w:fill="auto"/>
                  <w:noWrap/>
                  <w:vAlign w:val="bottom"/>
                  <w:hideMark/>
                </w:tcPr>
                <w:p w:rsidR="00ED731E" w:rsidRDefault="00ED731E" w:rsidP="00ED731E">
                  <w:pPr>
                    <w:rPr>
                      <w:sz w:val="20"/>
                      <w:szCs w:val="20"/>
                    </w:rPr>
                  </w:pPr>
                </w:p>
              </w:tc>
            </w:tr>
            <w:tr w:rsidR="00ED731E" w:rsidTr="00ED731E">
              <w:trPr>
                <w:trHeight w:val="300"/>
              </w:trPr>
              <w:tc>
                <w:tcPr>
                  <w:tcW w:w="3120" w:type="dxa"/>
                  <w:tcBorders>
                    <w:top w:val="single" w:sz="4" w:space="0" w:color="auto"/>
                    <w:left w:val="single" w:sz="4" w:space="0" w:color="auto"/>
                    <w:bottom w:val="single" w:sz="4" w:space="0" w:color="auto"/>
                    <w:right w:val="single" w:sz="4" w:space="0" w:color="auto"/>
                  </w:tcBorders>
                  <w:shd w:val="clear" w:color="000000" w:fill="FFFF99"/>
                  <w:noWrap/>
                  <w:vAlign w:val="bottom"/>
                  <w:hideMark/>
                </w:tcPr>
                <w:p w:rsidR="00ED731E" w:rsidRDefault="00ED731E" w:rsidP="00ED731E">
                  <w:pPr>
                    <w:jc w:val="center"/>
                    <w:rPr>
                      <w:rFonts w:ascii="Calibri" w:hAnsi="Calibri" w:cs="Calibri"/>
                      <w:b/>
                      <w:bCs/>
                      <w:sz w:val="22"/>
                      <w:szCs w:val="22"/>
                    </w:rPr>
                  </w:pPr>
                  <w:r>
                    <w:rPr>
                      <w:rFonts w:ascii="Calibri" w:hAnsi="Calibri" w:cs="Calibri"/>
                      <w:b/>
                      <w:bCs/>
                      <w:sz w:val="22"/>
                      <w:szCs w:val="22"/>
                    </w:rPr>
                    <w:t>Lower-Tail Test</w:t>
                  </w:r>
                </w:p>
              </w:tc>
              <w:tc>
                <w:tcPr>
                  <w:tcW w:w="1480" w:type="dxa"/>
                  <w:tcBorders>
                    <w:top w:val="single" w:sz="4" w:space="0" w:color="auto"/>
                    <w:left w:val="nil"/>
                    <w:bottom w:val="single" w:sz="4" w:space="0" w:color="auto"/>
                    <w:right w:val="single" w:sz="4" w:space="0" w:color="auto"/>
                  </w:tcBorders>
                  <w:shd w:val="clear" w:color="000000" w:fill="FFFF99"/>
                  <w:noWrap/>
                  <w:vAlign w:val="bottom"/>
                  <w:hideMark/>
                </w:tcPr>
                <w:p w:rsidR="00ED731E" w:rsidRDefault="00ED731E" w:rsidP="00ED731E">
                  <w:pPr>
                    <w:rPr>
                      <w:rFonts w:ascii="Calibri" w:hAnsi="Calibri" w:cs="Calibri"/>
                      <w:b/>
                      <w:bCs/>
                      <w:sz w:val="22"/>
                      <w:szCs w:val="22"/>
                    </w:rPr>
                  </w:pPr>
                  <w:r>
                    <w:rPr>
                      <w:rFonts w:ascii="Calibri" w:hAnsi="Calibri" w:cs="Calibri"/>
                      <w:b/>
                      <w:bCs/>
                      <w:sz w:val="22"/>
                      <w:szCs w:val="22"/>
                    </w:rPr>
                    <w:t> </w:t>
                  </w:r>
                </w:p>
              </w:tc>
            </w:tr>
            <w:tr w:rsidR="00ED731E" w:rsidTr="00ED731E">
              <w:trPr>
                <w:trHeight w:val="300"/>
              </w:trPr>
              <w:tc>
                <w:tcPr>
                  <w:tcW w:w="3120" w:type="dxa"/>
                  <w:tcBorders>
                    <w:top w:val="nil"/>
                    <w:left w:val="single" w:sz="4" w:space="0" w:color="auto"/>
                    <w:bottom w:val="single" w:sz="4" w:space="0" w:color="auto"/>
                    <w:right w:val="single" w:sz="4" w:space="0" w:color="auto"/>
                  </w:tcBorders>
                  <w:shd w:val="clear" w:color="000000" w:fill="FFFF99"/>
                  <w:noWrap/>
                  <w:vAlign w:val="bottom"/>
                  <w:hideMark/>
                </w:tcPr>
                <w:p w:rsidR="00ED731E" w:rsidRDefault="00ED731E" w:rsidP="00ED731E">
                  <w:pPr>
                    <w:rPr>
                      <w:rFonts w:ascii="Calibri" w:hAnsi="Calibri" w:cs="Calibri"/>
                      <w:b/>
                      <w:bCs/>
                      <w:sz w:val="22"/>
                      <w:szCs w:val="22"/>
                    </w:rPr>
                  </w:pPr>
                  <w:r>
                    <w:rPr>
                      <w:rFonts w:ascii="Calibri" w:hAnsi="Calibri" w:cs="Calibri"/>
                      <w:b/>
                      <w:bCs/>
                      <w:sz w:val="22"/>
                      <w:szCs w:val="22"/>
                    </w:rPr>
                    <w:t>Lower Critical Value</w:t>
                  </w:r>
                </w:p>
              </w:tc>
              <w:tc>
                <w:tcPr>
                  <w:tcW w:w="1480" w:type="dxa"/>
                  <w:tcBorders>
                    <w:top w:val="nil"/>
                    <w:left w:val="nil"/>
                    <w:bottom w:val="single" w:sz="4" w:space="0" w:color="auto"/>
                    <w:right w:val="single" w:sz="4" w:space="0" w:color="auto"/>
                  </w:tcBorders>
                  <w:shd w:val="clear" w:color="000000" w:fill="FFFF99"/>
                  <w:noWrap/>
                  <w:vAlign w:val="bottom"/>
                  <w:hideMark/>
                </w:tcPr>
                <w:p w:rsidR="00ED731E" w:rsidRDefault="00ED731E" w:rsidP="00ED731E">
                  <w:pPr>
                    <w:jc w:val="right"/>
                    <w:rPr>
                      <w:rFonts w:ascii="Calibri" w:hAnsi="Calibri" w:cs="Calibri"/>
                      <w:b/>
                      <w:bCs/>
                      <w:sz w:val="22"/>
                      <w:szCs w:val="22"/>
                    </w:rPr>
                  </w:pPr>
                  <w:r>
                    <w:rPr>
                      <w:rFonts w:ascii="Calibri" w:hAnsi="Calibri" w:cs="Calibri"/>
                      <w:b/>
                      <w:bCs/>
                      <w:sz w:val="22"/>
                      <w:szCs w:val="22"/>
                    </w:rPr>
                    <w:t>-1.6511</w:t>
                  </w:r>
                </w:p>
              </w:tc>
            </w:tr>
            <w:tr w:rsidR="00ED731E" w:rsidTr="00ED731E">
              <w:trPr>
                <w:trHeight w:val="300"/>
              </w:trPr>
              <w:tc>
                <w:tcPr>
                  <w:tcW w:w="3120" w:type="dxa"/>
                  <w:tcBorders>
                    <w:top w:val="nil"/>
                    <w:left w:val="single" w:sz="4" w:space="0" w:color="auto"/>
                    <w:bottom w:val="single" w:sz="4" w:space="0" w:color="auto"/>
                    <w:right w:val="single" w:sz="4" w:space="0" w:color="auto"/>
                  </w:tcBorders>
                  <w:shd w:val="clear" w:color="000000" w:fill="FFFF99"/>
                  <w:noWrap/>
                  <w:vAlign w:val="bottom"/>
                  <w:hideMark/>
                </w:tcPr>
                <w:p w:rsidR="00ED731E" w:rsidRDefault="00ED731E" w:rsidP="00ED731E">
                  <w:pPr>
                    <w:rPr>
                      <w:rFonts w:ascii="Calibri" w:hAnsi="Calibri" w:cs="Calibri"/>
                      <w:b/>
                      <w:bCs/>
                      <w:i/>
                      <w:iCs/>
                      <w:sz w:val="22"/>
                      <w:szCs w:val="22"/>
                    </w:rPr>
                  </w:pPr>
                  <w:r>
                    <w:rPr>
                      <w:rFonts w:ascii="Calibri" w:hAnsi="Calibri" w:cs="Calibri"/>
                      <w:b/>
                      <w:bCs/>
                      <w:i/>
                      <w:iCs/>
                      <w:sz w:val="22"/>
                      <w:szCs w:val="22"/>
                    </w:rPr>
                    <w:t>p</w:t>
                  </w:r>
                  <w:r>
                    <w:rPr>
                      <w:rFonts w:ascii="Calibri" w:hAnsi="Calibri" w:cs="Calibri"/>
                      <w:b/>
                      <w:bCs/>
                      <w:sz w:val="22"/>
                      <w:szCs w:val="22"/>
                    </w:rPr>
                    <w:t>-Value</w:t>
                  </w:r>
                </w:p>
              </w:tc>
              <w:tc>
                <w:tcPr>
                  <w:tcW w:w="1480" w:type="dxa"/>
                  <w:tcBorders>
                    <w:top w:val="nil"/>
                    <w:left w:val="nil"/>
                    <w:bottom w:val="single" w:sz="4" w:space="0" w:color="auto"/>
                    <w:right w:val="single" w:sz="4" w:space="0" w:color="auto"/>
                  </w:tcBorders>
                  <w:shd w:val="clear" w:color="000000" w:fill="FFFF99"/>
                  <w:noWrap/>
                  <w:vAlign w:val="bottom"/>
                  <w:hideMark/>
                </w:tcPr>
                <w:p w:rsidR="00ED731E" w:rsidRDefault="00ED731E" w:rsidP="00ED731E">
                  <w:pPr>
                    <w:jc w:val="right"/>
                    <w:rPr>
                      <w:rFonts w:ascii="Calibri" w:hAnsi="Calibri" w:cs="Calibri"/>
                      <w:b/>
                      <w:bCs/>
                      <w:sz w:val="22"/>
                      <w:szCs w:val="22"/>
                    </w:rPr>
                  </w:pPr>
                  <w:r>
                    <w:rPr>
                      <w:rFonts w:ascii="Calibri" w:hAnsi="Calibri" w:cs="Calibri"/>
                      <w:b/>
                      <w:bCs/>
                      <w:sz w:val="22"/>
                      <w:szCs w:val="22"/>
                    </w:rPr>
                    <w:t>0.0000</w:t>
                  </w:r>
                </w:p>
              </w:tc>
            </w:tr>
            <w:tr w:rsidR="00ED731E" w:rsidTr="00ED731E">
              <w:trPr>
                <w:trHeight w:val="300"/>
              </w:trPr>
              <w:tc>
                <w:tcPr>
                  <w:tcW w:w="3120" w:type="dxa"/>
                  <w:tcBorders>
                    <w:top w:val="nil"/>
                    <w:left w:val="single" w:sz="4" w:space="0" w:color="auto"/>
                    <w:bottom w:val="single" w:sz="4" w:space="0" w:color="auto"/>
                    <w:right w:val="single" w:sz="4" w:space="0" w:color="auto"/>
                  </w:tcBorders>
                  <w:shd w:val="clear" w:color="000000" w:fill="FFFF99"/>
                  <w:noWrap/>
                  <w:vAlign w:val="bottom"/>
                  <w:hideMark/>
                </w:tcPr>
                <w:p w:rsidR="00ED731E" w:rsidRDefault="00ED731E" w:rsidP="00ED731E">
                  <w:pPr>
                    <w:jc w:val="center"/>
                    <w:rPr>
                      <w:rFonts w:ascii="Calibri" w:hAnsi="Calibri" w:cs="Calibri"/>
                      <w:b/>
                      <w:bCs/>
                      <w:sz w:val="22"/>
                      <w:szCs w:val="22"/>
                    </w:rPr>
                  </w:pPr>
                  <w:r>
                    <w:rPr>
                      <w:rFonts w:ascii="Calibri" w:hAnsi="Calibri" w:cs="Calibri"/>
                      <w:b/>
                      <w:bCs/>
                      <w:sz w:val="22"/>
                      <w:szCs w:val="22"/>
                    </w:rPr>
                    <w:t>Reject the null hypothesis</w:t>
                  </w:r>
                </w:p>
              </w:tc>
              <w:tc>
                <w:tcPr>
                  <w:tcW w:w="1480" w:type="dxa"/>
                  <w:tcBorders>
                    <w:top w:val="nil"/>
                    <w:left w:val="nil"/>
                    <w:bottom w:val="single" w:sz="4" w:space="0" w:color="auto"/>
                    <w:right w:val="single" w:sz="4" w:space="0" w:color="auto"/>
                  </w:tcBorders>
                  <w:shd w:val="clear" w:color="000000" w:fill="FFFF99"/>
                  <w:noWrap/>
                  <w:vAlign w:val="bottom"/>
                  <w:hideMark/>
                </w:tcPr>
                <w:p w:rsidR="00ED731E" w:rsidRDefault="00ED731E" w:rsidP="00ED731E">
                  <w:pPr>
                    <w:rPr>
                      <w:rFonts w:ascii="Calibri" w:hAnsi="Calibri" w:cs="Calibri"/>
                      <w:b/>
                      <w:bCs/>
                      <w:sz w:val="22"/>
                      <w:szCs w:val="22"/>
                    </w:rPr>
                  </w:pPr>
                  <w:r>
                    <w:rPr>
                      <w:rFonts w:ascii="Calibri" w:hAnsi="Calibri" w:cs="Calibri"/>
                      <w:b/>
                      <w:bCs/>
                      <w:sz w:val="22"/>
                      <w:szCs w:val="22"/>
                    </w:rPr>
                    <w:t> </w:t>
                  </w:r>
                </w:p>
              </w:tc>
            </w:tr>
          </w:tbl>
          <w:p w:rsidR="003C479E" w:rsidRPr="003C479E" w:rsidRDefault="003C479E" w:rsidP="003C479E">
            <w:pPr>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shd w:val="clear" w:color="auto" w:fill="auto"/>
            <w:noWrap/>
            <w:vAlign w:val="bottom"/>
            <w:hideMark/>
          </w:tcPr>
          <w:p w:rsidR="003C479E" w:rsidRPr="003C479E" w:rsidRDefault="003C479E" w:rsidP="003C479E">
            <w:pPr>
              <w:rPr>
                <w:rFonts w:ascii="Times New Roman" w:eastAsia="Times New Roman" w:hAnsi="Times New Roman" w:cs="Times New Roman"/>
                <w:kern w:val="0"/>
                <w:sz w:val="20"/>
                <w:szCs w:val="20"/>
                <w14:ligatures w14:val="none"/>
              </w:rPr>
            </w:pPr>
          </w:p>
        </w:tc>
      </w:tr>
    </w:tbl>
    <w:p w:rsidR="009F3264" w:rsidRDefault="00ED731E" w:rsidP="003C479E">
      <w:pPr>
        <w:rPr>
          <w:rFonts w:ascii="Times New Roman" w:hAnsi="Times New Roman" w:cs="Times New Roman"/>
        </w:rPr>
      </w:pPr>
      <w:r>
        <w:rPr>
          <w:rFonts w:ascii="Times New Roman" w:hAnsi="Times New Roman" w:cs="Times New Roman"/>
        </w:rPr>
        <w:t>T</w:t>
      </w:r>
      <w:r w:rsidR="00D570D5">
        <w:rPr>
          <w:rFonts w:ascii="Times New Roman" w:hAnsi="Times New Roman" w:cs="Times New Roman"/>
        </w:rPr>
        <w:t>-test shows us that we have to reject the null hypothesis that says that</w:t>
      </w:r>
      <w:r w:rsidR="009F3264">
        <w:rPr>
          <w:rFonts w:ascii="Times New Roman" w:hAnsi="Times New Roman" w:cs="Times New Roman"/>
        </w:rPr>
        <w:t xml:space="preserve"> the</w:t>
      </w:r>
      <w:r w:rsidR="00D570D5">
        <w:rPr>
          <w:rFonts w:ascii="Times New Roman" w:hAnsi="Times New Roman" w:cs="Times New Roman"/>
        </w:rPr>
        <w:t xml:space="preserve"> mean </w:t>
      </w:r>
      <w:r w:rsidR="009F3264">
        <w:rPr>
          <w:rFonts w:ascii="Times New Roman" w:hAnsi="Times New Roman" w:cs="Times New Roman"/>
        </w:rPr>
        <w:t xml:space="preserve">is more or equal to 4. </w:t>
      </w:r>
      <w:proofErr w:type="gramStart"/>
      <w:r w:rsidR="009F3264">
        <w:rPr>
          <w:rFonts w:ascii="Times New Roman" w:hAnsi="Times New Roman" w:cs="Times New Roman"/>
        </w:rPr>
        <w:t>Thus</w:t>
      </w:r>
      <w:proofErr w:type="gramEnd"/>
      <w:r w:rsidR="009F3264">
        <w:rPr>
          <w:rFonts w:ascii="Times New Roman" w:hAnsi="Times New Roman" w:cs="Times New Roman"/>
        </w:rPr>
        <w:t xml:space="preserve"> it approves that the sample mean is less than 4 and the survey was conducted correctly, the mean is 3.5 in other words </w:t>
      </w:r>
      <w:r w:rsidR="00B41514">
        <w:rPr>
          <w:rFonts w:ascii="Times New Roman" w:hAnsi="Times New Roman" w:cs="Times New Roman"/>
        </w:rPr>
        <w:t xml:space="preserve">the target segment on average </w:t>
      </w:r>
      <w:r w:rsidR="009F3264">
        <w:rPr>
          <w:rFonts w:ascii="Times New Roman" w:hAnsi="Times New Roman" w:cs="Times New Roman"/>
        </w:rPr>
        <w:t>is neutral</w:t>
      </w:r>
      <w:r w:rsidR="00B41514">
        <w:rPr>
          <w:rFonts w:ascii="Times New Roman" w:hAnsi="Times New Roman" w:cs="Times New Roman"/>
        </w:rPr>
        <w:t xml:space="preserve"> about purchasing</w:t>
      </w:r>
      <w:r w:rsidR="009F3264">
        <w:rPr>
          <w:rFonts w:ascii="Times New Roman" w:hAnsi="Times New Roman" w:cs="Times New Roman"/>
        </w:rPr>
        <w:t xml:space="preserve"> </w:t>
      </w:r>
      <w:r w:rsidR="00B41514" w:rsidRPr="00B41514">
        <w:rPr>
          <w:rFonts w:ascii="Times New Roman" w:hAnsi="Times New Roman" w:cs="Times New Roman"/>
        </w:rPr>
        <w:t>Artisan-made limited edition product</w:t>
      </w:r>
      <w:r w:rsidR="00B41514">
        <w:rPr>
          <w:rFonts w:ascii="Times New Roman" w:hAnsi="Times New Roman" w:cs="Times New Roman"/>
        </w:rPr>
        <w:t>s</w:t>
      </w:r>
      <w:r w:rsidR="009F3264">
        <w:rPr>
          <w:rFonts w:ascii="Times New Roman" w:hAnsi="Times New Roman" w:cs="Times New Roman"/>
        </w:rPr>
        <w:t>.</w:t>
      </w:r>
    </w:p>
    <w:p w:rsidR="00A5044E" w:rsidRDefault="00A5044E" w:rsidP="00A5044E">
      <w:pPr>
        <w:rPr>
          <w:rFonts w:ascii="Times New Roman" w:hAnsi="Times New Roman" w:cs="Times New Roman"/>
        </w:rPr>
      </w:pPr>
      <w:r w:rsidRPr="003C479E">
        <w:rPr>
          <w:rFonts w:ascii="Times New Roman" w:hAnsi="Times New Roman" w:cs="Times New Roman"/>
          <w:b/>
          <w:bCs/>
          <w:i/>
          <w:iCs/>
        </w:rPr>
        <w:t>Recommendations</w:t>
      </w:r>
      <w:r>
        <w:rPr>
          <w:rFonts w:ascii="Times New Roman" w:hAnsi="Times New Roman" w:cs="Times New Roman"/>
        </w:rPr>
        <w:t>:</w:t>
      </w:r>
    </w:p>
    <w:p w:rsidR="0055237A" w:rsidRDefault="002115AE" w:rsidP="00A5044E">
      <w:pPr>
        <w:rPr>
          <w:rFonts w:ascii="Times New Roman" w:hAnsi="Times New Roman" w:cs="Times New Roman"/>
        </w:rPr>
      </w:pPr>
      <w:r>
        <w:rPr>
          <w:rFonts w:ascii="Times New Roman" w:hAnsi="Times New Roman" w:cs="Times New Roman"/>
        </w:rPr>
        <w:t>-</w:t>
      </w:r>
      <w:r w:rsidR="005068EA">
        <w:rPr>
          <w:rFonts w:ascii="Times New Roman" w:hAnsi="Times New Roman" w:cs="Times New Roman"/>
        </w:rPr>
        <w:t xml:space="preserve">Not prioritize the </w:t>
      </w:r>
      <w:proofErr w:type="gramStart"/>
      <w:r w:rsidR="005068EA" w:rsidRPr="00B41514">
        <w:rPr>
          <w:rFonts w:ascii="Times New Roman" w:hAnsi="Times New Roman" w:cs="Times New Roman"/>
        </w:rPr>
        <w:t>limited edition</w:t>
      </w:r>
      <w:proofErr w:type="gramEnd"/>
      <w:r w:rsidR="005068EA" w:rsidRPr="00B41514">
        <w:rPr>
          <w:rFonts w:ascii="Times New Roman" w:hAnsi="Times New Roman" w:cs="Times New Roman"/>
        </w:rPr>
        <w:t xml:space="preserve"> product</w:t>
      </w:r>
      <w:r w:rsidR="005068EA">
        <w:rPr>
          <w:rFonts w:ascii="Times New Roman" w:hAnsi="Times New Roman" w:cs="Times New Roman"/>
        </w:rPr>
        <w:t>s and concentrate their business</w:t>
      </w:r>
      <w:r w:rsidR="00A35BDD">
        <w:rPr>
          <w:rFonts w:ascii="Times New Roman" w:hAnsi="Times New Roman" w:cs="Times New Roman"/>
        </w:rPr>
        <w:t xml:space="preserve">, </w:t>
      </w:r>
      <w:r w:rsidR="005068EA">
        <w:rPr>
          <w:rFonts w:ascii="Times New Roman" w:hAnsi="Times New Roman" w:cs="Times New Roman"/>
        </w:rPr>
        <w:t>investment</w:t>
      </w:r>
      <w:r w:rsidR="00A35BDD">
        <w:rPr>
          <w:rFonts w:ascii="Times New Roman" w:hAnsi="Times New Roman" w:cs="Times New Roman"/>
        </w:rPr>
        <w:t>,</w:t>
      </w:r>
      <w:r w:rsidR="005068EA">
        <w:rPr>
          <w:rFonts w:ascii="Times New Roman" w:hAnsi="Times New Roman" w:cs="Times New Roman"/>
        </w:rPr>
        <w:t xml:space="preserve"> and efforts on other business directions</w:t>
      </w:r>
      <w:r w:rsidR="00A35BDD">
        <w:rPr>
          <w:rFonts w:ascii="Times New Roman" w:hAnsi="Times New Roman" w:cs="Times New Roman"/>
        </w:rPr>
        <w:t xml:space="preserve"> that align better with customer demand.</w:t>
      </w:r>
    </w:p>
    <w:p w:rsidR="005068EA" w:rsidRPr="005068EA" w:rsidRDefault="005068EA" w:rsidP="00A5044E">
      <w:pPr>
        <w:rPr>
          <w:rFonts w:ascii="Times New Roman" w:hAnsi="Times New Roman" w:cs="Times New Roman"/>
        </w:rPr>
      </w:pPr>
      <w:r>
        <w:rPr>
          <w:rFonts w:ascii="Times New Roman" w:hAnsi="Times New Roman" w:cs="Times New Roman"/>
        </w:rPr>
        <w:t>-</w:t>
      </w:r>
      <w:r w:rsidR="00A35BDD">
        <w:rPr>
          <w:rFonts w:ascii="Times New Roman" w:hAnsi="Times New Roman" w:cs="Times New Roman"/>
        </w:rPr>
        <w:t xml:space="preserve">Conduct a marketing campaign to educate target customers on the uniqueness of </w:t>
      </w:r>
      <w:r w:rsidR="00A35BDD" w:rsidRPr="00B41514">
        <w:rPr>
          <w:rFonts w:ascii="Times New Roman" w:hAnsi="Times New Roman" w:cs="Times New Roman"/>
        </w:rPr>
        <w:t xml:space="preserve">Artisan-made </w:t>
      </w:r>
      <w:proofErr w:type="gramStart"/>
      <w:r w:rsidR="00A35BDD" w:rsidRPr="00B41514">
        <w:rPr>
          <w:rFonts w:ascii="Times New Roman" w:hAnsi="Times New Roman" w:cs="Times New Roman"/>
        </w:rPr>
        <w:t>limited edition</w:t>
      </w:r>
      <w:proofErr w:type="gramEnd"/>
      <w:r w:rsidR="00A35BDD" w:rsidRPr="00B41514">
        <w:rPr>
          <w:rFonts w:ascii="Times New Roman" w:hAnsi="Times New Roman" w:cs="Times New Roman"/>
        </w:rPr>
        <w:t xml:space="preserve"> product</w:t>
      </w:r>
      <w:r w:rsidR="00A35BDD">
        <w:rPr>
          <w:rFonts w:ascii="Times New Roman" w:hAnsi="Times New Roman" w:cs="Times New Roman"/>
        </w:rPr>
        <w:t>s through stories, information about crafting, interviews, and providing customers testimonials to get better connection and appreciation with these products.</w:t>
      </w:r>
    </w:p>
    <w:p w:rsidR="009F3264" w:rsidRDefault="009F3264" w:rsidP="003C479E">
      <w:pPr>
        <w:rPr>
          <w:rFonts w:ascii="Times New Roman" w:hAnsi="Times New Roman" w:cs="Times New Roman"/>
        </w:rPr>
      </w:pPr>
    </w:p>
    <w:p w:rsidR="009F3264" w:rsidRPr="00A5044E" w:rsidRDefault="009F3264" w:rsidP="00A5044E">
      <w:pPr>
        <w:rPr>
          <w:rFonts w:ascii="Times New Roman" w:hAnsi="Times New Roman" w:cs="Times New Roman"/>
          <w:b/>
          <w:bCs/>
        </w:rPr>
      </w:pPr>
      <w:r w:rsidRPr="00A5044E">
        <w:rPr>
          <w:rFonts w:ascii="Times New Roman" w:hAnsi="Times New Roman" w:cs="Times New Roman"/>
          <w:b/>
          <w:bCs/>
        </w:rPr>
        <w:t>4</w:t>
      </w:r>
      <w:r w:rsidR="00A5044E">
        <w:rPr>
          <w:rFonts w:ascii="Times New Roman" w:hAnsi="Times New Roman" w:cs="Times New Roman"/>
          <w:b/>
          <w:bCs/>
        </w:rPr>
        <w:t>.</w:t>
      </w:r>
    </w:p>
    <w:tbl>
      <w:tblPr>
        <w:tblW w:w="9000" w:type="dxa"/>
        <w:tblLook w:val="04A0" w:firstRow="1" w:lastRow="0" w:firstColumn="1" w:lastColumn="0" w:noHBand="0" w:noVBand="1"/>
      </w:tblPr>
      <w:tblGrid>
        <w:gridCol w:w="3120"/>
        <w:gridCol w:w="1480"/>
        <w:gridCol w:w="920"/>
        <w:gridCol w:w="2020"/>
        <w:gridCol w:w="1460"/>
      </w:tblGrid>
      <w:tr w:rsidR="00ED731E" w:rsidRPr="00ED731E" w:rsidTr="00ED731E">
        <w:trPr>
          <w:trHeight w:val="300"/>
        </w:trPr>
        <w:tc>
          <w:tcPr>
            <w:tcW w:w="3120" w:type="dxa"/>
            <w:tcBorders>
              <w:top w:val="nil"/>
              <w:left w:val="nil"/>
              <w:bottom w:val="nil"/>
              <w:right w:val="nil"/>
            </w:tcBorders>
            <w:shd w:val="clear" w:color="auto" w:fill="auto"/>
            <w:noWrap/>
            <w:vAlign w:val="bottom"/>
            <w:hideMark/>
          </w:tcPr>
          <w:p w:rsidR="00ED731E" w:rsidRPr="00ED731E" w:rsidRDefault="00ED731E" w:rsidP="00ED731E">
            <w:pP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t Test for Hypothesis of the Mean</w:t>
            </w:r>
          </w:p>
        </w:tc>
        <w:tc>
          <w:tcPr>
            <w:tcW w:w="1480" w:type="dxa"/>
            <w:tcBorders>
              <w:top w:val="nil"/>
              <w:left w:val="nil"/>
              <w:bottom w:val="nil"/>
              <w:right w:val="nil"/>
            </w:tcBorders>
            <w:shd w:val="clear" w:color="auto" w:fill="auto"/>
            <w:noWrap/>
            <w:vAlign w:val="bottom"/>
            <w:hideMark/>
          </w:tcPr>
          <w:p w:rsidR="00ED731E" w:rsidRPr="00ED731E" w:rsidRDefault="00ED731E" w:rsidP="00ED731E">
            <w:pPr>
              <w:rPr>
                <w:rFonts w:ascii="Calibri" w:eastAsia="Times New Roman" w:hAnsi="Calibri" w:cs="Calibri"/>
                <w:b/>
                <w:bCs/>
                <w:kern w:val="0"/>
                <w:sz w:val="22"/>
                <w:szCs w:val="22"/>
                <w14:ligatures w14:val="none"/>
              </w:rPr>
            </w:pPr>
          </w:p>
        </w:tc>
        <w:tc>
          <w:tcPr>
            <w:tcW w:w="9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20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r>
      <w:tr w:rsidR="00ED731E" w:rsidRPr="00ED731E" w:rsidTr="00ED731E">
        <w:trPr>
          <w:trHeight w:val="300"/>
        </w:trPr>
        <w:tc>
          <w:tcPr>
            <w:tcW w:w="31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9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20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r>
      <w:tr w:rsidR="00ED731E" w:rsidRPr="00ED731E" w:rsidTr="00ED731E">
        <w:trPr>
          <w:trHeight w:val="300"/>
        </w:trPr>
        <w:tc>
          <w:tcPr>
            <w:tcW w:w="4600" w:type="dxa"/>
            <w:gridSpan w:val="2"/>
            <w:tcBorders>
              <w:top w:val="single" w:sz="4" w:space="0" w:color="auto"/>
              <w:left w:val="single" w:sz="4" w:space="0" w:color="auto"/>
              <w:bottom w:val="single" w:sz="4" w:space="0" w:color="auto"/>
              <w:right w:val="single" w:sz="4" w:space="0" w:color="auto"/>
            </w:tcBorders>
            <w:shd w:val="clear" w:color="000000" w:fill="CCFFFF"/>
            <w:noWrap/>
            <w:vAlign w:val="bottom"/>
            <w:hideMark/>
          </w:tcPr>
          <w:p w:rsidR="00ED731E" w:rsidRPr="00ED731E" w:rsidRDefault="00ED731E" w:rsidP="00ED731E">
            <w:pPr>
              <w:jc w:val="cente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Data</w:t>
            </w:r>
          </w:p>
        </w:tc>
        <w:tc>
          <w:tcPr>
            <w:tcW w:w="920" w:type="dxa"/>
            <w:tcBorders>
              <w:top w:val="nil"/>
              <w:left w:val="nil"/>
              <w:bottom w:val="nil"/>
              <w:right w:val="nil"/>
            </w:tcBorders>
            <w:shd w:val="clear" w:color="auto" w:fill="auto"/>
            <w:noWrap/>
            <w:vAlign w:val="bottom"/>
            <w:hideMark/>
          </w:tcPr>
          <w:p w:rsidR="00ED731E" w:rsidRPr="00ED731E" w:rsidRDefault="00ED731E" w:rsidP="00ED731E">
            <w:pPr>
              <w:jc w:val="center"/>
              <w:rPr>
                <w:rFonts w:ascii="Calibri" w:eastAsia="Times New Roman" w:hAnsi="Calibri" w:cs="Calibri"/>
                <w:b/>
                <w:bCs/>
                <w:kern w:val="0"/>
                <w:sz w:val="22"/>
                <w:szCs w:val="22"/>
                <w14:ligatures w14:val="none"/>
              </w:rPr>
            </w:pPr>
          </w:p>
        </w:tc>
        <w:tc>
          <w:tcPr>
            <w:tcW w:w="20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r>
      <w:tr w:rsidR="00ED731E" w:rsidRPr="00ED731E" w:rsidTr="00ED731E">
        <w:trPr>
          <w:trHeight w:val="300"/>
        </w:trPr>
        <w:tc>
          <w:tcPr>
            <w:tcW w:w="3120" w:type="dxa"/>
            <w:tcBorders>
              <w:top w:val="nil"/>
              <w:left w:val="single" w:sz="4" w:space="0" w:color="auto"/>
              <w:bottom w:val="single" w:sz="4" w:space="0" w:color="auto"/>
              <w:right w:val="single" w:sz="4" w:space="0" w:color="auto"/>
            </w:tcBorders>
            <w:shd w:val="clear" w:color="000000" w:fill="CCFFFF"/>
            <w:noWrap/>
            <w:vAlign w:val="bottom"/>
            <w:hideMark/>
          </w:tcPr>
          <w:p w:rsidR="00ED731E" w:rsidRPr="00ED731E" w:rsidRDefault="00ED731E" w:rsidP="00ED731E">
            <w:pP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 xml:space="preserve">Null Hypothesis                </w:t>
            </w:r>
            <w:r w:rsidRPr="00ED731E">
              <w:rPr>
                <w:rFonts w:ascii="Symbol" w:eastAsia="Times New Roman" w:hAnsi="Symbol" w:cs="Calibri"/>
                <w:b/>
                <w:bCs/>
                <w:kern w:val="0"/>
                <w:sz w:val="22"/>
                <w:szCs w:val="22"/>
                <w14:ligatures w14:val="none"/>
              </w:rPr>
              <w:t>m</w:t>
            </w:r>
            <w:r w:rsidRPr="00ED731E">
              <w:rPr>
                <w:rFonts w:ascii="Calibri" w:eastAsia="Times New Roman" w:hAnsi="Calibri" w:cs="Calibri"/>
                <w:b/>
                <w:bCs/>
                <w:kern w:val="0"/>
                <w:sz w:val="22"/>
                <w:szCs w:val="22"/>
                <w14:ligatures w14:val="none"/>
              </w:rPr>
              <w:t>=</w:t>
            </w:r>
          </w:p>
        </w:tc>
        <w:tc>
          <w:tcPr>
            <w:tcW w:w="1480" w:type="dxa"/>
            <w:tcBorders>
              <w:top w:val="nil"/>
              <w:left w:val="nil"/>
              <w:bottom w:val="single" w:sz="4" w:space="0" w:color="auto"/>
              <w:right w:val="single" w:sz="4" w:space="0" w:color="auto"/>
            </w:tcBorders>
            <w:shd w:val="clear" w:color="000000" w:fill="CCFFFF"/>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3</w:t>
            </w:r>
          </w:p>
        </w:tc>
        <w:tc>
          <w:tcPr>
            <w:tcW w:w="920" w:type="dxa"/>
            <w:tcBorders>
              <w:top w:val="nil"/>
              <w:left w:val="nil"/>
              <w:bottom w:val="nil"/>
              <w:right w:val="nil"/>
            </w:tcBorders>
            <w:shd w:val="clear" w:color="auto" w:fill="auto"/>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p>
        </w:tc>
        <w:tc>
          <w:tcPr>
            <w:tcW w:w="20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r>
      <w:tr w:rsidR="00ED731E" w:rsidRPr="00ED731E" w:rsidTr="00ED731E">
        <w:trPr>
          <w:trHeight w:val="300"/>
        </w:trPr>
        <w:tc>
          <w:tcPr>
            <w:tcW w:w="3120" w:type="dxa"/>
            <w:tcBorders>
              <w:top w:val="nil"/>
              <w:left w:val="single" w:sz="4" w:space="0" w:color="auto"/>
              <w:bottom w:val="single" w:sz="4" w:space="0" w:color="auto"/>
              <w:right w:val="single" w:sz="4" w:space="0" w:color="auto"/>
            </w:tcBorders>
            <w:shd w:val="clear" w:color="000000" w:fill="CCFFFF"/>
            <w:noWrap/>
            <w:vAlign w:val="bottom"/>
            <w:hideMark/>
          </w:tcPr>
          <w:p w:rsidR="00ED731E" w:rsidRPr="00ED731E" w:rsidRDefault="00ED731E" w:rsidP="00ED731E">
            <w:pP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Level of Significance</w:t>
            </w:r>
          </w:p>
        </w:tc>
        <w:tc>
          <w:tcPr>
            <w:tcW w:w="1480" w:type="dxa"/>
            <w:tcBorders>
              <w:top w:val="nil"/>
              <w:left w:val="nil"/>
              <w:bottom w:val="single" w:sz="4" w:space="0" w:color="auto"/>
              <w:right w:val="single" w:sz="4" w:space="0" w:color="auto"/>
            </w:tcBorders>
            <w:shd w:val="clear" w:color="000000" w:fill="CCFFFF"/>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0.05</w:t>
            </w:r>
          </w:p>
        </w:tc>
        <w:tc>
          <w:tcPr>
            <w:tcW w:w="920" w:type="dxa"/>
            <w:tcBorders>
              <w:top w:val="nil"/>
              <w:left w:val="nil"/>
              <w:bottom w:val="nil"/>
              <w:right w:val="nil"/>
            </w:tcBorders>
            <w:shd w:val="clear" w:color="auto" w:fill="auto"/>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p>
        </w:tc>
        <w:tc>
          <w:tcPr>
            <w:tcW w:w="20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r>
      <w:tr w:rsidR="00ED731E" w:rsidRPr="00ED731E" w:rsidTr="00ED731E">
        <w:trPr>
          <w:trHeight w:val="300"/>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Sample Size</w:t>
            </w:r>
          </w:p>
        </w:tc>
        <w:tc>
          <w:tcPr>
            <w:tcW w:w="14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247</w:t>
            </w:r>
          </w:p>
        </w:tc>
        <w:tc>
          <w:tcPr>
            <w:tcW w:w="920" w:type="dxa"/>
            <w:tcBorders>
              <w:top w:val="nil"/>
              <w:left w:val="nil"/>
              <w:bottom w:val="nil"/>
              <w:right w:val="nil"/>
            </w:tcBorders>
            <w:shd w:val="clear" w:color="auto" w:fill="auto"/>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p>
        </w:tc>
        <w:tc>
          <w:tcPr>
            <w:tcW w:w="20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r>
      <w:tr w:rsidR="00ED731E" w:rsidRPr="00ED731E" w:rsidTr="00ED731E">
        <w:trPr>
          <w:trHeight w:val="300"/>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Sample Mean</w:t>
            </w:r>
          </w:p>
        </w:tc>
        <w:tc>
          <w:tcPr>
            <w:tcW w:w="14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5.085020243</w:t>
            </w:r>
          </w:p>
        </w:tc>
        <w:tc>
          <w:tcPr>
            <w:tcW w:w="920" w:type="dxa"/>
            <w:tcBorders>
              <w:top w:val="nil"/>
              <w:left w:val="nil"/>
              <w:bottom w:val="nil"/>
              <w:right w:val="nil"/>
            </w:tcBorders>
            <w:shd w:val="clear" w:color="auto" w:fill="auto"/>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p>
        </w:tc>
        <w:tc>
          <w:tcPr>
            <w:tcW w:w="20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r>
      <w:tr w:rsidR="00ED731E" w:rsidRPr="00ED731E" w:rsidTr="00ED731E">
        <w:trPr>
          <w:trHeight w:val="300"/>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Sample Standard Deviation</w:t>
            </w:r>
          </w:p>
        </w:tc>
        <w:tc>
          <w:tcPr>
            <w:tcW w:w="14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1.488730805</w:t>
            </w:r>
          </w:p>
        </w:tc>
        <w:tc>
          <w:tcPr>
            <w:tcW w:w="920" w:type="dxa"/>
            <w:tcBorders>
              <w:top w:val="nil"/>
              <w:left w:val="nil"/>
              <w:bottom w:val="nil"/>
              <w:right w:val="nil"/>
            </w:tcBorders>
            <w:shd w:val="clear" w:color="auto" w:fill="auto"/>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p>
        </w:tc>
        <w:tc>
          <w:tcPr>
            <w:tcW w:w="20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r>
      <w:tr w:rsidR="00ED731E" w:rsidRPr="00ED731E" w:rsidTr="00ED731E">
        <w:trPr>
          <w:trHeight w:val="300"/>
        </w:trPr>
        <w:tc>
          <w:tcPr>
            <w:tcW w:w="31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9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20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r>
      <w:tr w:rsidR="00ED731E" w:rsidRPr="00ED731E" w:rsidTr="00ED731E">
        <w:trPr>
          <w:trHeight w:val="300"/>
        </w:trPr>
        <w:tc>
          <w:tcPr>
            <w:tcW w:w="46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jc w:val="center"/>
              <w:rPr>
                <w:rFonts w:ascii="Calibri" w:eastAsia="Times New Roman" w:hAnsi="Calibri" w:cs="Calibri"/>
                <w:kern w:val="0"/>
                <w:sz w:val="22"/>
                <w:szCs w:val="22"/>
                <w14:ligatures w14:val="none"/>
              </w:rPr>
            </w:pPr>
            <w:r w:rsidRPr="00ED731E">
              <w:rPr>
                <w:rFonts w:ascii="Calibri" w:eastAsia="Times New Roman" w:hAnsi="Calibri" w:cs="Calibri"/>
                <w:kern w:val="0"/>
                <w:sz w:val="22"/>
                <w:szCs w:val="22"/>
                <w14:ligatures w14:val="none"/>
              </w:rPr>
              <w:t>Intermediate Calculations</w:t>
            </w:r>
          </w:p>
        </w:tc>
        <w:tc>
          <w:tcPr>
            <w:tcW w:w="920" w:type="dxa"/>
            <w:tcBorders>
              <w:top w:val="nil"/>
              <w:left w:val="nil"/>
              <w:bottom w:val="nil"/>
              <w:right w:val="nil"/>
            </w:tcBorders>
            <w:shd w:val="clear" w:color="auto" w:fill="auto"/>
            <w:noWrap/>
            <w:vAlign w:val="bottom"/>
            <w:hideMark/>
          </w:tcPr>
          <w:p w:rsidR="00ED731E" w:rsidRPr="00ED731E" w:rsidRDefault="00ED731E" w:rsidP="00ED731E">
            <w:pPr>
              <w:jc w:val="center"/>
              <w:rPr>
                <w:rFonts w:ascii="Calibri" w:eastAsia="Times New Roman" w:hAnsi="Calibri" w:cs="Calibri"/>
                <w:kern w:val="0"/>
                <w:sz w:val="22"/>
                <w:szCs w:val="22"/>
                <w14:ligatures w14:val="none"/>
              </w:rPr>
            </w:pPr>
          </w:p>
        </w:tc>
        <w:tc>
          <w:tcPr>
            <w:tcW w:w="20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r>
      <w:tr w:rsidR="00ED731E" w:rsidRPr="00ED731E" w:rsidTr="00ED731E">
        <w:trPr>
          <w:trHeight w:val="300"/>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kern w:val="0"/>
                <w:sz w:val="22"/>
                <w:szCs w:val="22"/>
                <w14:ligatures w14:val="none"/>
              </w:rPr>
            </w:pPr>
            <w:r w:rsidRPr="00ED731E">
              <w:rPr>
                <w:rFonts w:ascii="Calibri" w:eastAsia="Times New Roman" w:hAnsi="Calibri" w:cs="Calibri"/>
                <w:kern w:val="0"/>
                <w:sz w:val="22"/>
                <w:szCs w:val="22"/>
                <w14:ligatures w14:val="none"/>
              </w:rPr>
              <w:t>Standard Error of the Mean</w:t>
            </w:r>
          </w:p>
        </w:tc>
        <w:tc>
          <w:tcPr>
            <w:tcW w:w="14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right"/>
              <w:rPr>
                <w:rFonts w:ascii="Calibri" w:eastAsia="Times New Roman" w:hAnsi="Calibri" w:cs="Calibri"/>
                <w:kern w:val="0"/>
                <w:sz w:val="22"/>
                <w:szCs w:val="22"/>
                <w14:ligatures w14:val="none"/>
              </w:rPr>
            </w:pPr>
            <w:r w:rsidRPr="00ED731E">
              <w:rPr>
                <w:rFonts w:ascii="Calibri" w:eastAsia="Times New Roman" w:hAnsi="Calibri" w:cs="Calibri"/>
                <w:kern w:val="0"/>
                <w:sz w:val="22"/>
                <w:szCs w:val="22"/>
                <w14:ligatures w14:val="none"/>
              </w:rPr>
              <w:t>0.0947</w:t>
            </w:r>
          </w:p>
        </w:tc>
        <w:tc>
          <w:tcPr>
            <w:tcW w:w="920" w:type="dxa"/>
            <w:tcBorders>
              <w:top w:val="nil"/>
              <w:left w:val="nil"/>
              <w:bottom w:val="nil"/>
              <w:right w:val="nil"/>
            </w:tcBorders>
            <w:shd w:val="clear" w:color="auto" w:fill="auto"/>
            <w:noWrap/>
            <w:vAlign w:val="bottom"/>
            <w:hideMark/>
          </w:tcPr>
          <w:p w:rsidR="00ED731E" w:rsidRPr="00ED731E" w:rsidRDefault="00ED731E" w:rsidP="00ED731E">
            <w:pPr>
              <w:jc w:val="right"/>
              <w:rPr>
                <w:rFonts w:ascii="Calibri" w:eastAsia="Times New Roman" w:hAnsi="Calibri" w:cs="Calibri"/>
                <w:kern w:val="0"/>
                <w:sz w:val="22"/>
                <w:szCs w:val="22"/>
                <w14:ligatures w14:val="none"/>
              </w:rPr>
            </w:pPr>
          </w:p>
        </w:tc>
        <w:tc>
          <w:tcPr>
            <w:tcW w:w="20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r>
      <w:tr w:rsidR="00ED731E" w:rsidRPr="00ED731E" w:rsidTr="00ED731E">
        <w:trPr>
          <w:trHeight w:val="300"/>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rsidR="00ED731E" w:rsidRPr="00ED731E" w:rsidRDefault="00ED731E" w:rsidP="00ED731E">
            <w:pPr>
              <w:rPr>
                <w:rFonts w:ascii="Calibri" w:eastAsia="Times New Roman" w:hAnsi="Calibri" w:cs="Calibri"/>
                <w:kern w:val="0"/>
                <w:sz w:val="22"/>
                <w:szCs w:val="22"/>
                <w14:ligatures w14:val="none"/>
              </w:rPr>
            </w:pPr>
            <w:r w:rsidRPr="00ED731E">
              <w:rPr>
                <w:rFonts w:ascii="Calibri" w:eastAsia="Times New Roman" w:hAnsi="Calibri" w:cs="Calibri"/>
                <w:kern w:val="0"/>
                <w:sz w:val="22"/>
                <w:szCs w:val="22"/>
                <w14:ligatures w14:val="none"/>
              </w:rPr>
              <w:lastRenderedPageBreak/>
              <w:t>Degrees of Freedom</w:t>
            </w:r>
          </w:p>
        </w:tc>
        <w:tc>
          <w:tcPr>
            <w:tcW w:w="1480" w:type="dxa"/>
            <w:tcBorders>
              <w:top w:val="nil"/>
              <w:left w:val="nil"/>
              <w:bottom w:val="single" w:sz="4" w:space="0" w:color="auto"/>
              <w:right w:val="single" w:sz="4" w:space="0" w:color="auto"/>
            </w:tcBorders>
            <w:shd w:val="clear" w:color="auto" w:fill="auto"/>
            <w:noWrap/>
            <w:vAlign w:val="bottom"/>
            <w:hideMark/>
          </w:tcPr>
          <w:p w:rsidR="00ED731E" w:rsidRPr="00ED731E" w:rsidRDefault="00ED731E" w:rsidP="00ED731E">
            <w:pPr>
              <w:jc w:val="right"/>
              <w:rPr>
                <w:rFonts w:ascii="Calibri" w:eastAsia="Times New Roman" w:hAnsi="Calibri" w:cs="Calibri"/>
                <w:kern w:val="0"/>
                <w:sz w:val="22"/>
                <w:szCs w:val="22"/>
                <w14:ligatures w14:val="none"/>
              </w:rPr>
            </w:pPr>
            <w:r w:rsidRPr="00ED731E">
              <w:rPr>
                <w:rFonts w:ascii="Calibri" w:eastAsia="Times New Roman" w:hAnsi="Calibri" w:cs="Calibri"/>
                <w:kern w:val="0"/>
                <w:sz w:val="22"/>
                <w:szCs w:val="22"/>
                <w14:ligatures w14:val="none"/>
              </w:rPr>
              <w:t>246</w:t>
            </w:r>
          </w:p>
        </w:tc>
        <w:tc>
          <w:tcPr>
            <w:tcW w:w="920" w:type="dxa"/>
            <w:tcBorders>
              <w:top w:val="nil"/>
              <w:left w:val="nil"/>
              <w:bottom w:val="nil"/>
              <w:right w:val="nil"/>
            </w:tcBorders>
            <w:shd w:val="clear" w:color="auto" w:fill="auto"/>
            <w:noWrap/>
            <w:vAlign w:val="bottom"/>
            <w:hideMark/>
          </w:tcPr>
          <w:p w:rsidR="00ED731E" w:rsidRPr="00ED731E" w:rsidRDefault="00ED731E" w:rsidP="00ED731E">
            <w:pPr>
              <w:jc w:val="right"/>
              <w:rPr>
                <w:rFonts w:ascii="Calibri" w:eastAsia="Times New Roman" w:hAnsi="Calibri" w:cs="Calibri"/>
                <w:kern w:val="0"/>
                <w:sz w:val="22"/>
                <w:szCs w:val="22"/>
                <w14:ligatures w14:val="none"/>
              </w:rPr>
            </w:pPr>
          </w:p>
        </w:tc>
        <w:tc>
          <w:tcPr>
            <w:tcW w:w="20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r>
      <w:tr w:rsidR="00ED731E" w:rsidRPr="00ED731E" w:rsidTr="00ED731E">
        <w:trPr>
          <w:trHeight w:val="300"/>
        </w:trPr>
        <w:tc>
          <w:tcPr>
            <w:tcW w:w="3120" w:type="dxa"/>
            <w:tcBorders>
              <w:top w:val="nil"/>
              <w:left w:val="single" w:sz="4" w:space="0" w:color="auto"/>
              <w:bottom w:val="single" w:sz="4" w:space="0" w:color="auto"/>
              <w:right w:val="single" w:sz="4" w:space="0" w:color="auto"/>
            </w:tcBorders>
            <w:shd w:val="clear" w:color="000000" w:fill="FFFF99"/>
            <w:noWrap/>
            <w:vAlign w:val="bottom"/>
            <w:hideMark/>
          </w:tcPr>
          <w:p w:rsidR="00ED731E" w:rsidRPr="00ED731E" w:rsidRDefault="00ED731E" w:rsidP="00ED731E">
            <w:pPr>
              <w:rPr>
                <w:rFonts w:ascii="Calibri" w:eastAsia="Times New Roman" w:hAnsi="Calibri" w:cs="Calibri"/>
                <w:b/>
                <w:bCs/>
                <w:i/>
                <w:iCs/>
                <w:kern w:val="0"/>
                <w:sz w:val="22"/>
                <w:szCs w:val="22"/>
                <w14:ligatures w14:val="none"/>
              </w:rPr>
            </w:pPr>
            <w:r w:rsidRPr="00ED731E">
              <w:rPr>
                <w:rFonts w:ascii="Calibri" w:eastAsia="Times New Roman" w:hAnsi="Calibri" w:cs="Calibri"/>
                <w:b/>
                <w:bCs/>
                <w:i/>
                <w:iCs/>
                <w:kern w:val="0"/>
                <w:sz w:val="22"/>
                <w:szCs w:val="22"/>
                <w14:ligatures w14:val="none"/>
              </w:rPr>
              <w:t>t</w:t>
            </w:r>
            <w:r w:rsidRPr="00ED731E">
              <w:rPr>
                <w:rFonts w:ascii="Calibri" w:eastAsia="Times New Roman" w:hAnsi="Calibri" w:cs="Calibri"/>
                <w:b/>
                <w:bCs/>
                <w:kern w:val="0"/>
                <w:sz w:val="22"/>
                <w:szCs w:val="22"/>
                <w14:ligatures w14:val="none"/>
              </w:rPr>
              <w:t xml:space="preserve"> Test Statistic</w:t>
            </w:r>
          </w:p>
        </w:tc>
        <w:tc>
          <w:tcPr>
            <w:tcW w:w="1480" w:type="dxa"/>
            <w:tcBorders>
              <w:top w:val="nil"/>
              <w:left w:val="nil"/>
              <w:bottom w:val="single" w:sz="4" w:space="0" w:color="auto"/>
              <w:right w:val="single" w:sz="4" w:space="0" w:color="auto"/>
            </w:tcBorders>
            <w:shd w:val="clear" w:color="000000" w:fill="FFFF99"/>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22.0111</w:t>
            </w:r>
          </w:p>
        </w:tc>
        <w:tc>
          <w:tcPr>
            <w:tcW w:w="920" w:type="dxa"/>
            <w:tcBorders>
              <w:top w:val="nil"/>
              <w:left w:val="nil"/>
              <w:bottom w:val="nil"/>
              <w:right w:val="nil"/>
            </w:tcBorders>
            <w:shd w:val="clear" w:color="auto" w:fill="auto"/>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p>
        </w:tc>
        <w:tc>
          <w:tcPr>
            <w:tcW w:w="20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r>
      <w:tr w:rsidR="00ED731E" w:rsidRPr="00ED731E" w:rsidTr="00ED731E">
        <w:trPr>
          <w:trHeight w:val="300"/>
        </w:trPr>
        <w:tc>
          <w:tcPr>
            <w:tcW w:w="31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9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202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rsidR="00ED731E" w:rsidRPr="00ED731E" w:rsidRDefault="00ED731E" w:rsidP="00ED731E">
            <w:pPr>
              <w:rPr>
                <w:rFonts w:ascii="Times New Roman" w:eastAsia="Times New Roman" w:hAnsi="Times New Roman" w:cs="Times New Roman"/>
                <w:kern w:val="0"/>
                <w:sz w:val="20"/>
                <w:szCs w:val="20"/>
                <w14:ligatures w14:val="none"/>
              </w:rPr>
            </w:pPr>
          </w:p>
        </w:tc>
      </w:tr>
      <w:tr w:rsidR="00ED731E" w:rsidRPr="00ED731E" w:rsidTr="00ED731E">
        <w:trPr>
          <w:gridAfter w:val="2"/>
          <w:wAfter w:w="3480" w:type="dxa"/>
          <w:trHeight w:val="300"/>
        </w:trPr>
        <w:tc>
          <w:tcPr>
            <w:tcW w:w="3120" w:type="dxa"/>
            <w:tcBorders>
              <w:top w:val="single" w:sz="4" w:space="0" w:color="auto"/>
              <w:left w:val="single" w:sz="4" w:space="0" w:color="auto"/>
              <w:bottom w:val="single" w:sz="4" w:space="0" w:color="auto"/>
              <w:right w:val="single" w:sz="4" w:space="0" w:color="auto"/>
            </w:tcBorders>
            <w:shd w:val="clear" w:color="000000" w:fill="FFFF99"/>
            <w:noWrap/>
            <w:vAlign w:val="bottom"/>
            <w:hideMark/>
          </w:tcPr>
          <w:p w:rsidR="00ED731E" w:rsidRPr="00ED731E" w:rsidRDefault="00ED731E" w:rsidP="00ED731E">
            <w:pPr>
              <w:jc w:val="cente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Upper-Tail Test</w:t>
            </w:r>
          </w:p>
        </w:tc>
        <w:tc>
          <w:tcPr>
            <w:tcW w:w="1480" w:type="dxa"/>
            <w:tcBorders>
              <w:top w:val="single" w:sz="4" w:space="0" w:color="auto"/>
              <w:left w:val="nil"/>
              <w:bottom w:val="single" w:sz="4" w:space="0" w:color="auto"/>
              <w:right w:val="single" w:sz="4" w:space="0" w:color="auto"/>
            </w:tcBorders>
            <w:shd w:val="clear" w:color="000000" w:fill="FFFF99"/>
            <w:noWrap/>
            <w:vAlign w:val="bottom"/>
            <w:hideMark/>
          </w:tcPr>
          <w:p w:rsidR="00ED731E" w:rsidRPr="00ED731E" w:rsidRDefault="00ED731E" w:rsidP="00ED731E">
            <w:pP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 </w:t>
            </w:r>
          </w:p>
        </w:tc>
        <w:tc>
          <w:tcPr>
            <w:tcW w:w="920" w:type="dxa"/>
            <w:tcBorders>
              <w:top w:val="nil"/>
              <w:left w:val="nil"/>
              <w:bottom w:val="nil"/>
              <w:right w:val="nil"/>
            </w:tcBorders>
            <w:shd w:val="clear" w:color="auto" w:fill="auto"/>
            <w:noWrap/>
            <w:vAlign w:val="bottom"/>
            <w:hideMark/>
          </w:tcPr>
          <w:p w:rsidR="00ED731E" w:rsidRPr="00ED731E" w:rsidRDefault="00ED731E" w:rsidP="00ED731E">
            <w:pPr>
              <w:rPr>
                <w:rFonts w:ascii="Calibri" w:eastAsia="Times New Roman" w:hAnsi="Calibri" w:cs="Calibri"/>
                <w:b/>
                <w:bCs/>
                <w:kern w:val="0"/>
                <w:sz w:val="22"/>
                <w:szCs w:val="22"/>
                <w14:ligatures w14:val="none"/>
              </w:rPr>
            </w:pPr>
          </w:p>
        </w:tc>
      </w:tr>
      <w:tr w:rsidR="00ED731E" w:rsidRPr="00ED731E" w:rsidTr="00ED731E">
        <w:trPr>
          <w:gridAfter w:val="2"/>
          <w:wAfter w:w="3480" w:type="dxa"/>
          <w:trHeight w:val="300"/>
        </w:trPr>
        <w:tc>
          <w:tcPr>
            <w:tcW w:w="3120" w:type="dxa"/>
            <w:tcBorders>
              <w:top w:val="nil"/>
              <w:left w:val="single" w:sz="4" w:space="0" w:color="auto"/>
              <w:bottom w:val="single" w:sz="4" w:space="0" w:color="auto"/>
              <w:right w:val="single" w:sz="4" w:space="0" w:color="auto"/>
            </w:tcBorders>
            <w:shd w:val="clear" w:color="000000" w:fill="FFFF99"/>
            <w:noWrap/>
            <w:vAlign w:val="bottom"/>
            <w:hideMark/>
          </w:tcPr>
          <w:p w:rsidR="00ED731E" w:rsidRPr="00ED731E" w:rsidRDefault="00ED731E" w:rsidP="00ED731E">
            <w:pP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Upper Critical Value</w:t>
            </w:r>
          </w:p>
        </w:tc>
        <w:tc>
          <w:tcPr>
            <w:tcW w:w="1480" w:type="dxa"/>
            <w:tcBorders>
              <w:top w:val="nil"/>
              <w:left w:val="nil"/>
              <w:bottom w:val="single" w:sz="4" w:space="0" w:color="auto"/>
              <w:right w:val="single" w:sz="4" w:space="0" w:color="auto"/>
            </w:tcBorders>
            <w:shd w:val="clear" w:color="000000" w:fill="FFFF99"/>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1.6511</w:t>
            </w:r>
          </w:p>
        </w:tc>
        <w:tc>
          <w:tcPr>
            <w:tcW w:w="920" w:type="dxa"/>
            <w:tcBorders>
              <w:top w:val="nil"/>
              <w:left w:val="nil"/>
              <w:bottom w:val="nil"/>
              <w:right w:val="nil"/>
            </w:tcBorders>
            <w:shd w:val="clear" w:color="auto" w:fill="auto"/>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p>
        </w:tc>
      </w:tr>
      <w:tr w:rsidR="00ED731E" w:rsidRPr="00ED731E" w:rsidTr="00ED731E">
        <w:trPr>
          <w:gridAfter w:val="2"/>
          <w:wAfter w:w="3480" w:type="dxa"/>
          <w:trHeight w:val="300"/>
        </w:trPr>
        <w:tc>
          <w:tcPr>
            <w:tcW w:w="3120" w:type="dxa"/>
            <w:tcBorders>
              <w:top w:val="nil"/>
              <w:left w:val="single" w:sz="4" w:space="0" w:color="auto"/>
              <w:bottom w:val="single" w:sz="4" w:space="0" w:color="auto"/>
              <w:right w:val="single" w:sz="4" w:space="0" w:color="auto"/>
            </w:tcBorders>
            <w:shd w:val="clear" w:color="000000" w:fill="FFFF99"/>
            <w:noWrap/>
            <w:vAlign w:val="bottom"/>
            <w:hideMark/>
          </w:tcPr>
          <w:p w:rsidR="00ED731E" w:rsidRPr="00ED731E" w:rsidRDefault="00ED731E" w:rsidP="00ED731E">
            <w:pPr>
              <w:rPr>
                <w:rFonts w:ascii="Calibri" w:eastAsia="Times New Roman" w:hAnsi="Calibri" w:cs="Calibri"/>
                <w:b/>
                <w:bCs/>
                <w:i/>
                <w:iCs/>
                <w:kern w:val="0"/>
                <w:sz w:val="22"/>
                <w:szCs w:val="22"/>
                <w14:ligatures w14:val="none"/>
              </w:rPr>
            </w:pPr>
            <w:r w:rsidRPr="00ED731E">
              <w:rPr>
                <w:rFonts w:ascii="Calibri" w:eastAsia="Times New Roman" w:hAnsi="Calibri" w:cs="Calibri"/>
                <w:b/>
                <w:bCs/>
                <w:i/>
                <w:iCs/>
                <w:kern w:val="0"/>
                <w:sz w:val="22"/>
                <w:szCs w:val="22"/>
                <w14:ligatures w14:val="none"/>
              </w:rPr>
              <w:t>p</w:t>
            </w:r>
            <w:r w:rsidRPr="00ED731E">
              <w:rPr>
                <w:rFonts w:ascii="Calibri" w:eastAsia="Times New Roman" w:hAnsi="Calibri" w:cs="Calibri"/>
                <w:b/>
                <w:bCs/>
                <w:kern w:val="0"/>
                <w:sz w:val="22"/>
                <w:szCs w:val="22"/>
                <w14:ligatures w14:val="none"/>
              </w:rPr>
              <w:t>-Value</w:t>
            </w:r>
          </w:p>
        </w:tc>
        <w:tc>
          <w:tcPr>
            <w:tcW w:w="1480" w:type="dxa"/>
            <w:tcBorders>
              <w:top w:val="nil"/>
              <w:left w:val="nil"/>
              <w:bottom w:val="single" w:sz="4" w:space="0" w:color="auto"/>
              <w:right w:val="single" w:sz="4" w:space="0" w:color="auto"/>
            </w:tcBorders>
            <w:shd w:val="clear" w:color="000000" w:fill="FFFF99"/>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0.0000</w:t>
            </w:r>
          </w:p>
        </w:tc>
        <w:tc>
          <w:tcPr>
            <w:tcW w:w="920" w:type="dxa"/>
            <w:tcBorders>
              <w:top w:val="nil"/>
              <w:left w:val="nil"/>
              <w:bottom w:val="nil"/>
              <w:right w:val="nil"/>
            </w:tcBorders>
            <w:shd w:val="clear" w:color="auto" w:fill="auto"/>
            <w:noWrap/>
            <w:vAlign w:val="bottom"/>
            <w:hideMark/>
          </w:tcPr>
          <w:p w:rsidR="00ED731E" w:rsidRPr="00ED731E" w:rsidRDefault="00ED731E" w:rsidP="00ED731E">
            <w:pPr>
              <w:jc w:val="right"/>
              <w:rPr>
                <w:rFonts w:ascii="Calibri" w:eastAsia="Times New Roman" w:hAnsi="Calibri" w:cs="Calibri"/>
                <w:b/>
                <w:bCs/>
                <w:kern w:val="0"/>
                <w:sz w:val="22"/>
                <w:szCs w:val="22"/>
                <w14:ligatures w14:val="none"/>
              </w:rPr>
            </w:pPr>
          </w:p>
        </w:tc>
      </w:tr>
      <w:tr w:rsidR="00ED731E" w:rsidRPr="00ED731E" w:rsidTr="00ED731E">
        <w:trPr>
          <w:gridAfter w:val="2"/>
          <w:wAfter w:w="3480" w:type="dxa"/>
          <w:trHeight w:val="300"/>
        </w:trPr>
        <w:tc>
          <w:tcPr>
            <w:tcW w:w="3120" w:type="dxa"/>
            <w:tcBorders>
              <w:top w:val="nil"/>
              <w:left w:val="single" w:sz="4" w:space="0" w:color="auto"/>
              <w:bottom w:val="single" w:sz="4" w:space="0" w:color="auto"/>
              <w:right w:val="single" w:sz="4" w:space="0" w:color="auto"/>
            </w:tcBorders>
            <w:shd w:val="clear" w:color="000000" w:fill="FFFF99"/>
            <w:noWrap/>
            <w:vAlign w:val="bottom"/>
            <w:hideMark/>
          </w:tcPr>
          <w:p w:rsidR="00ED731E" w:rsidRPr="00ED731E" w:rsidRDefault="00ED731E" w:rsidP="00ED731E">
            <w:pPr>
              <w:jc w:val="cente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Reject the null hypothesis</w:t>
            </w:r>
          </w:p>
        </w:tc>
        <w:tc>
          <w:tcPr>
            <w:tcW w:w="1480" w:type="dxa"/>
            <w:tcBorders>
              <w:top w:val="nil"/>
              <w:left w:val="nil"/>
              <w:bottom w:val="single" w:sz="4" w:space="0" w:color="auto"/>
              <w:right w:val="single" w:sz="4" w:space="0" w:color="auto"/>
            </w:tcBorders>
            <w:shd w:val="clear" w:color="000000" w:fill="FFFF99"/>
            <w:noWrap/>
            <w:vAlign w:val="bottom"/>
            <w:hideMark/>
          </w:tcPr>
          <w:p w:rsidR="00ED731E" w:rsidRPr="00ED731E" w:rsidRDefault="00ED731E" w:rsidP="00ED731E">
            <w:pPr>
              <w:rPr>
                <w:rFonts w:ascii="Calibri" w:eastAsia="Times New Roman" w:hAnsi="Calibri" w:cs="Calibri"/>
                <w:b/>
                <w:bCs/>
                <w:kern w:val="0"/>
                <w:sz w:val="22"/>
                <w:szCs w:val="22"/>
                <w14:ligatures w14:val="none"/>
              </w:rPr>
            </w:pPr>
            <w:r w:rsidRPr="00ED731E">
              <w:rPr>
                <w:rFonts w:ascii="Calibri" w:eastAsia="Times New Roman" w:hAnsi="Calibri" w:cs="Calibri"/>
                <w:b/>
                <w:bCs/>
                <w:kern w:val="0"/>
                <w:sz w:val="22"/>
                <w:szCs w:val="22"/>
                <w14:ligatures w14:val="none"/>
              </w:rPr>
              <w:t> </w:t>
            </w:r>
          </w:p>
        </w:tc>
        <w:tc>
          <w:tcPr>
            <w:tcW w:w="920" w:type="dxa"/>
            <w:tcBorders>
              <w:top w:val="nil"/>
              <w:left w:val="nil"/>
              <w:bottom w:val="nil"/>
              <w:right w:val="nil"/>
            </w:tcBorders>
            <w:shd w:val="clear" w:color="auto" w:fill="auto"/>
            <w:noWrap/>
            <w:vAlign w:val="bottom"/>
            <w:hideMark/>
          </w:tcPr>
          <w:p w:rsidR="00ED731E" w:rsidRPr="00ED731E" w:rsidRDefault="00ED731E" w:rsidP="00ED731E">
            <w:pPr>
              <w:rPr>
                <w:rFonts w:ascii="Calibri" w:eastAsia="Times New Roman" w:hAnsi="Calibri" w:cs="Calibri"/>
                <w:b/>
                <w:bCs/>
                <w:kern w:val="0"/>
                <w:sz w:val="22"/>
                <w:szCs w:val="22"/>
                <w14:ligatures w14:val="none"/>
              </w:rPr>
            </w:pPr>
          </w:p>
        </w:tc>
      </w:tr>
    </w:tbl>
    <w:p w:rsidR="009F3264" w:rsidRDefault="009F3264" w:rsidP="009F3264">
      <w:pPr>
        <w:rPr>
          <w:rFonts w:ascii="Times New Roman" w:hAnsi="Times New Roman" w:cs="Times New Roman"/>
        </w:rPr>
      </w:pPr>
    </w:p>
    <w:p w:rsidR="00D65212" w:rsidRDefault="00ED731E" w:rsidP="00D65212">
      <w:pPr>
        <w:rPr>
          <w:rFonts w:ascii="Times New Roman" w:hAnsi="Times New Roman" w:cs="Times New Roman"/>
        </w:rPr>
      </w:pPr>
      <w:r>
        <w:rPr>
          <w:rFonts w:ascii="Times New Roman" w:hAnsi="Times New Roman" w:cs="Times New Roman"/>
        </w:rPr>
        <w:t>T</w:t>
      </w:r>
      <w:r w:rsidR="009F3264">
        <w:rPr>
          <w:rFonts w:ascii="Times New Roman" w:hAnsi="Times New Roman" w:cs="Times New Roman"/>
        </w:rPr>
        <w:t xml:space="preserve">-test Upper-tail test shows us that we have to reject </w:t>
      </w:r>
      <w:r w:rsidR="00D65212">
        <w:rPr>
          <w:rFonts w:ascii="Times New Roman" w:hAnsi="Times New Roman" w:cs="Times New Roman"/>
        </w:rPr>
        <w:t xml:space="preserve">the </w:t>
      </w:r>
      <w:r w:rsidR="009F3264">
        <w:rPr>
          <w:rFonts w:ascii="Times New Roman" w:hAnsi="Times New Roman" w:cs="Times New Roman"/>
        </w:rPr>
        <w:t xml:space="preserve">null hypothesis that the mean </w:t>
      </w:r>
      <w:r w:rsidR="00D65212">
        <w:rPr>
          <w:rFonts w:ascii="Times New Roman" w:hAnsi="Times New Roman" w:cs="Times New Roman"/>
        </w:rPr>
        <w:t xml:space="preserve">is </w:t>
      </w:r>
      <w:r w:rsidR="009F3264">
        <w:rPr>
          <w:rFonts w:ascii="Times New Roman" w:hAnsi="Times New Roman" w:cs="Times New Roman"/>
        </w:rPr>
        <w:t xml:space="preserve">less or equal to 3. </w:t>
      </w:r>
      <w:proofErr w:type="gramStart"/>
      <w:r w:rsidR="00D65212">
        <w:rPr>
          <w:rFonts w:ascii="Times New Roman" w:hAnsi="Times New Roman" w:cs="Times New Roman"/>
        </w:rPr>
        <w:t>Thus</w:t>
      </w:r>
      <w:proofErr w:type="gramEnd"/>
      <w:r w:rsidR="00D65212">
        <w:rPr>
          <w:rFonts w:ascii="Times New Roman" w:hAnsi="Times New Roman" w:cs="Times New Roman"/>
        </w:rPr>
        <w:t xml:space="preserve"> it approves that the sample mean is </w:t>
      </w:r>
      <w:r w:rsidR="00A5044E">
        <w:rPr>
          <w:rFonts w:ascii="Times New Roman" w:hAnsi="Times New Roman" w:cs="Times New Roman"/>
        </w:rPr>
        <w:t>more</w:t>
      </w:r>
      <w:r w:rsidR="00D65212">
        <w:rPr>
          <w:rFonts w:ascii="Times New Roman" w:hAnsi="Times New Roman" w:cs="Times New Roman"/>
        </w:rPr>
        <w:t xml:space="preserve"> than </w:t>
      </w:r>
      <w:r w:rsidR="00A5044E">
        <w:rPr>
          <w:rFonts w:ascii="Times New Roman" w:hAnsi="Times New Roman" w:cs="Times New Roman"/>
        </w:rPr>
        <w:t>3</w:t>
      </w:r>
      <w:r w:rsidR="00D65212">
        <w:rPr>
          <w:rFonts w:ascii="Times New Roman" w:hAnsi="Times New Roman" w:cs="Times New Roman"/>
        </w:rPr>
        <w:t xml:space="preserve"> and the survey was conducted correctly, the mean is </w:t>
      </w:r>
      <w:r w:rsidR="00A5044E">
        <w:rPr>
          <w:rFonts w:ascii="Times New Roman" w:hAnsi="Times New Roman" w:cs="Times New Roman"/>
        </w:rPr>
        <w:t>5</w:t>
      </w:r>
      <w:r w:rsidR="00D65212">
        <w:rPr>
          <w:rFonts w:ascii="Times New Roman" w:hAnsi="Times New Roman" w:cs="Times New Roman"/>
        </w:rPr>
        <w:t>.</w:t>
      </w:r>
      <w:r w:rsidR="00A5044E">
        <w:rPr>
          <w:rFonts w:ascii="Times New Roman" w:hAnsi="Times New Roman" w:cs="Times New Roman"/>
        </w:rPr>
        <w:t>08</w:t>
      </w:r>
      <w:r w:rsidR="00D65212">
        <w:rPr>
          <w:rFonts w:ascii="Times New Roman" w:hAnsi="Times New Roman" w:cs="Times New Roman"/>
        </w:rPr>
        <w:t xml:space="preserve"> in other words </w:t>
      </w:r>
      <w:r w:rsidR="00A5044E">
        <w:rPr>
          <w:rFonts w:ascii="Times New Roman" w:hAnsi="Times New Roman" w:cs="Times New Roman"/>
        </w:rPr>
        <w:t xml:space="preserve">it says that the target segment of </w:t>
      </w:r>
      <w:proofErr w:type="spellStart"/>
      <w:r w:rsidR="00A5044E">
        <w:rPr>
          <w:rFonts w:ascii="Times New Roman" w:hAnsi="Times New Roman" w:cs="Times New Roman"/>
        </w:rPr>
        <w:t>Agaati</w:t>
      </w:r>
      <w:proofErr w:type="spellEnd"/>
      <w:r w:rsidR="00A5044E">
        <w:rPr>
          <w:rFonts w:ascii="Times New Roman" w:hAnsi="Times New Roman" w:cs="Times New Roman"/>
        </w:rPr>
        <w:t xml:space="preserve"> prefers to purchase sustainable products rather than generic products</w:t>
      </w:r>
      <w:r w:rsidR="00D65212">
        <w:rPr>
          <w:rFonts w:ascii="Times New Roman" w:hAnsi="Times New Roman" w:cs="Times New Roman"/>
        </w:rPr>
        <w:t>.</w:t>
      </w:r>
    </w:p>
    <w:p w:rsidR="001E4AF9" w:rsidRDefault="001E4AF9" w:rsidP="001E4AF9">
      <w:pPr>
        <w:rPr>
          <w:rFonts w:ascii="Times New Roman" w:hAnsi="Times New Roman" w:cs="Times New Roman"/>
        </w:rPr>
      </w:pPr>
      <w:r w:rsidRPr="003C479E">
        <w:rPr>
          <w:rFonts w:ascii="Times New Roman" w:hAnsi="Times New Roman" w:cs="Times New Roman"/>
          <w:b/>
          <w:bCs/>
          <w:i/>
          <w:iCs/>
        </w:rPr>
        <w:t>Recommendations</w:t>
      </w:r>
      <w:r>
        <w:rPr>
          <w:rFonts w:ascii="Times New Roman" w:hAnsi="Times New Roman" w:cs="Times New Roman"/>
        </w:rPr>
        <w:t>:</w:t>
      </w:r>
    </w:p>
    <w:p w:rsidR="00560DF9" w:rsidRPr="00560DF9" w:rsidRDefault="00560DF9" w:rsidP="00560DF9">
      <w:pPr>
        <w:rPr>
          <w:rFonts w:ascii="Times New Roman" w:hAnsi="Times New Roman" w:cs="Times New Roman"/>
        </w:rPr>
      </w:pPr>
      <w:r w:rsidRPr="00560DF9">
        <w:rPr>
          <w:rFonts w:ascii="Times New Roman" w:hAnsi="Times New Roman" w:cs="Times New Roman"/>
        </w:rPr>
        <w:t xml:space="preserve">- Conduct marketing campaigns that spread to customers’ minds on how to tighten the company with ideas of sustainability and focus on that to get the right positioning in the market. It’s very important because according to a survey, most Company’s clients appreciate that aspect more than others. </w:t>
      </w:r>
    </w:p>
    <w:p w:rsidR="00560DF9" w:rsidRPr="00560DF9" w:rsidRDefault="00560DF9" w:rsidP="00560DF9">
      <w:pPr>
        <w:rPr>
          <w:rFonts w:ascii="Times New Roman" w:hAnsi="Times New Roman" w:cs="Times New Roman"/>
        </w:rPr>
      </w:pPr>
      <w:r>
        <w:rPr>
          <w:rFonts w:ascii="Times New Roman" w:hAnsi="Times New Roman" w:cs="Times New Roman"/>
        </w:rPr>
        <w:t xml:space="preserve">- </w:t>
      </w:r>
      <w:r w:rsidRPr="00560DF9">
        <w:rPr>
          <w:rFonts w:ascii="Times New Roman" w:hAnsi="Times New Roman" w:cs="Times New Roman"/>
        </w:rPr>
        <w:t>Do research on how the company can improve its sustainability aspect of the brand, probably through the implementation of new sustainable technologies to be more distinguished among competitors and gain a stronger position</w:t>
      </w:r>
    </w:p>
    <w:p w:rsidR="00560DF9" w:rsidRDefault="00560DF9" w:rsidP="00D65212">
      <w:pPr>
        <w:rPr>
          <w:rFonts w:ascii="Times New Roman" w:hAnsi="Times New Roman" w:cs="Times New Roman"/>
        </w:rPr>
      </w:pPr>
      <w:r>
        <w:rPr>
          <w:rFonts w:ascii="Times New Roman" w:hAnsi="Times New Roman" w:cs="Times New Roman"/>
        </w:rPr>
        <w:t xml:space="preserve">- Do research through strong competitors to understand leaks in the market and fill it to be more distinctive among them. </w:t>
      </w:r>
    </w:p>
    <w:p w:rsidR="009F3264" w:rsidRDefault="009F3264" w:rsidP="009F3264">
      <w:pPr>
        <w:rPr>
          <w:rFonts w:ascii="Times New Roman" w:hAnsi="Times New Roman" w:cs="Times New Roman"/>
        </w:rPr>
      </w:pPr>
    </w:p>
    <w:p w:rsidR="003C479E" w:rsidRPr="003C479E" w:rsidRDefault="003C479E" w:rsidP="003C479E">
      <w:pPr>
        <w:jc w:val="center"/>
        <w:rPr>
          <w:rFonts w:ascii="Times New Roman" w:hAnsi="Times New Roman" w:cs="Times New Roman"/>
        </w:rPr>
      </w:pPr>
    </w:p>
    <w:sectPr w:rsidR="003C479E" w:rsidRPr="003C4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67020"/>
    <w:multiLevelType w:val="hybridMultilevel"/>
    <w:tmpl w:val="D476649E"/>
    <w:lvl w:ilvl="0" w:tplc="72A210B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2F617B"/>
    <w:multiLevelType w:val="hybridMultilevel"/>
    <w:tmpl w:val="539AB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9159769">
    <w:abstractNumId w:val="1"/>
  </w:num>
  <w:num w:numId="2" w16cid:durableId="898325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924"/>
    <w:rsid w:val="000A0EBA"/>
    <w:rsid w:val="00107924"/>
    <w:rsid w:val="001E4AF9"/>
    <w:rsid w:val="002115AE"/>
    <w:rsid w:val="003C479E"/>
    <w:rsid w:val="00474810"/>
    <w:rsid w:val="005068EA"/>
    <w:rsid w:val="005172C2"/>
    <w:rsid w:val="0055237A"/>
    <w:rsid w:val="00560DF9"/>
    <w:rsid w:val="00966DC0"/>
    <w:rsid w:val="009F3264"/>
    <w:rsid w:val="00A35BDD"/>
    <w:rsid w:val="00A5044E"/>
    <w:rsid w:val="00A545F2"/>
    <w:rsid w:val="00B41514"/>
    <w:rsid w:val="00CA2888"/>
    <w:rsid w:val="00CE5DDF"/>
    <w:rsid w:val="00D374BD"/>
    <w:rsid w:val="00D570D5"/>
    <w:rsid w:val="00D65212"/>
    <w:rsid w:val="00ED731E"/>
    <w:rsid w:val="00F411EA"/>
    <w:rsid w:val="00FF7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51FDDF"/>
  <w15:chartTrackingRefBased/>
  <w15:docId w15:val="{0F77218D-59FC-E34E-A5A9-51CA214B6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0E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513904">
      <w:bodyDiv w:val="1"/>
      <w:marLeft w:val="0"/>
      <w:marRight w:val="0"/>
      <w:marTop w:val="0"/>
      <w:marBottom w:val="0"/>
      <w:divBdr>
        <w:top w:val="none" w:sz="0" w:space="0" w:color="auto"/>
        <w:left w:val="none" w:sz="0" w:space="0" w:color="auto"/>
        <w:bottom w:val="none" w:sz="0" w:space="0" w:color="auto"/>
        <w:right w:val="none" w:sz="0" w:space="0" w:color="auto"/>
      </w:divBdr>
    </w:div>
    <w:div w:id="303774788">
      <w:bodyDiv w:val="1"/>
      <w:marLeft w:val="0"/>
      <w:marRight w:val="0"/>
      <w:marTop w:val="0"/>
      <w:marBottom w:val="0"/>
      <w:divBdr>
        <w:top w:val="none" w:sz="0" w:space="0" w:color="auto"/>
        <w:left w:val="none" w:sz="0" w:space="0" w:color="auto"/>
        <w:bottom w:val="none" w:sz="0" w:space="0" w:color="auto"/>
        <w:right w:val="none" w:sz="0" w:space="0" w:color="auto"/>
      </w:divBdr>
    </w:div>
    <w:div w:id="311830568">
      <w:bodyDiv w:val="1"/>
      <w:marLeft w:val="0"/>
      <w:marRight w:val="0"/>
      <w:marTop w:val="0"/>
      <w:marBottom w:val="0"/>
      <w:divBdr>
        <w:top w:val="none" w:sz="0" w:space="0" w:color="auto"/>
        <w:left w:val="none" w:sz="0" w:space="0" w:color="auto"/>
        <w:bottom w:val="none" w:sz="0" w:space="0" w:color="auto"/>
        <w:right w:val="none" w:sz="0" w:space="0" w:color="auto"/>
      </w:divBdr>
    </w:div>
    <w:div w:id="399327347">
      <w:bodyDiv w:val="1"/>
      <w:marLeft w:val="0"/>
      <w:marRight w:val="0"/>
      <w:marTop w:val="0"/>
      <w:marBottom w:val="0"/>
      <w:divBdr>
        <w:top w:val="none" w:sz="0" w:space="0" w:color="auto"/>
        <w:left w:val="none" w:sz="0" w:space="0" w:color="auto"/>
        <w:bottom w:val="none" w:sz="0" w:space="0" w:color="auto"/>
        <w:right w:val="none" w:sz="0" w:space="0" w:color="auto"/>
      </w:divBdr>
    </w:div>
    <w:div w:id="700597555">
      <w:bodyDiv w:val="1"/>
      <w:marLeft w:val="0"/>
      <w:marRight w:val="0"/>
      <w:marTop w:val="0"/>
      <w:marBottom w:val="0"/>
      <w:divBdr>
        <w:top w:val="none" w:sz="0" w:space="0" w:color="auto"/>
        <w:left w:val="none" w:sz="0" w:space="0" w:color="auto"/>
        <w:bottom w:val="none" w:sz="0" w:space="0" w:color="auto"/>
        <w:right w:val="none" w:sz="0" w:space="0" w:color="auto"/>
      </w:divBdr>
    </w:div>
    <w:div w:id="838888467">
      <w:bodyDiv w:val="1"/>
      <w:marLeft w:val="0"/>
      <w:marRight w:val="0"/>
      <w:marTop w:val="0"/>
      <w:marBottom w:val="0"/>
      <w:divBdr>
        <w:top w:val="none" w:sz="0" w:space="0" w:color="auto"/>
        <w:left w:val="none" w:sz="0" w:space="0" w:color="auto"/>
        <w:bottom w:val="none" w:sz="0" w:space="0" w:color="auto"/>
        <w:right w:val="none" w:sz="0" w:space="0" w:color="auto"/>
      </w:divBdr>
    </w:div>
    <w:div w:id="977732906">
      <w:bodyDiv w:val="1"/>
      <w:marLeft w:val="0"/>
      <w:marRight w:val="0"/>
      <w:marTop w:val="0"/>
      <w:marBottom w:val="0"/>
      <w:divBdr>
        <w:top w:val="none" w:sz="0" w:space="0" w:color="auto"/>
        <w:left w:val="none" w:sz="0" w:space="0" w:color="auto"/>
        <w:bottom w:val="none" w:sz="0" w:space="0" w:color="auto"/>
        <w:right w:val="none" w:sz="0" w:space="0" w:color="auto"/>
      </w:divBdr>
    </w:div>
    <w:div w:id="1150442939">
      <w:bodyDiv w:val="1"/>
      <w:marLeft w:val="0"/>
      <w:marRight w:val="0"/>
      <w:marTop w:val="0"/>
      <w:marBottom w:val="0"/>
      <w:divBdr>
        <w:top w:val="none" w:sz="0" w:space="0" w:color="auto"/>
        <w:left w:val="none" w:sz="0" w:space="0" w:color="auto"/>
        <w:bottom w:val="none" w:sz="0" w:space="0" w:color="auto"/>
        <w:right w:val="none" w:sz="0" w:space="0" w:color="auto"/>
      </w:divBdr>
    </w:div>
    <w:div w:id="1603759888">
      <w:bodyDiv w:val="1"/>
      <w:marLeft w:val="0"/>
      <w:marRight w:val="0"/>
      <w:marTop w:val="0"/>
      <w:marBottom w:val="0"/>
      <w:divBdr>
        <w:top w:val="none" w:sz="0" w:space="0" w:color="auto"/>
        <w:left w:val="none" w:sz="0" w:space="0" w:color="auto"/>
        <w:bottom w:val="none" w:sz="0" w:space="0" w:color="auto"/>
        <w:right w:val="none" w:sz="0" w:space="0" w:color="auto"/>
      </w:divBdr>
    </w:div>
    <w:div w:id="1658074235">
      <w:bodyDiv w:val="1"/>
      <w:marLeft w:val="0"/>
      <w:marRight w:val="0"/>
      <w:marTop w:val="0"/>
      <w:marBottom w:val="0"/>
      <w:divBdr>
        <w:top w:val="none" w:sz="0" w:space="0" w:color="auto"/>
        <w:left w:val="none" w:sz="0" w:space="0" w:color="auto"/>
        <w:bottom w:val="none" w:sz="0" w:space="0" w:color="auto"/>
        <w:right w:val="none" w:sz="0" w:space="0" w:color="auto"/>
      </w:divBdr>
    </w:div>
    <w:div w:id="2094693314">
      <w:bodyDiv w:val="1"/>
      <w:marLeft w:val="0"/>
      <w:marRight w:val="0"/>
      <w:marTop w:val="0"/>
      <w:marBottom w:val="0"/>
      <w:divBdr>
        <w:top w:val="none" w:sz="0" w:space="0" w:color="auto"/>
        <w:left w:val="none" w:sz="0" w:space="0" w:color="auto"/>
        <w:bottom w:val="none" w:sz="0" w:space="0" w:color="auto"/>
        <w:right w:val="none" w:sz="0" w:space="0" w:color="auto"/>
      </w:divBdr>
    </w:div>
    <w:div w:id="213674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4</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Nikolai Raevskii</dc:creator>
  <cp:keywords/>
  <dc:description/>
  <cp:lastModifiedBy>Nikolai Raevskii</cp:lastModifiedBy>
  <cp:revision>8</cp:revision>
  <dcterms:created xsi:type="dcterms:W3CDTF">2024-10-19T17:11:00Z</dcterms:created>
  <dcterms:modified xsi:type="dcterms:W3CDTF">2024-10-20T03:36:00Z</dcterms:modified>
</cp:coreProperties>
</file>