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3AB4F3"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xml:space="preserve">In preparation to the Sales Forecast Final </w:t>
      </w:r>
      <w:r>
        <w:rPr>
          <w:rFonts w:ascii="Helvetica" w:eastAsia="Times New Roman" w:hAnsi="Helvetica" w:cs="Helvetica"/>
          <w:color w:val="2D3B45"/>
          <w:sz w:val="24"/>
          <w:szCs w:val="24"/>
        </w:rPr>
        <w:t>Individual Assignment</w:t>
      </w:r>
      <w:r w:rsidRPr="00322E95">
        <w:rPr>
          <w:rFonts w:ascii="Helvetica" w:eastAsia="Times New Roman" w:hAnsi="Helvetica" w:cs="Helvetica"/>
          <w:color w:val="2D3B45"/>
          <w:sz w:val="24"/>
          <w:szCs w:val="24"/>
        </w:rPr>
        <w:t xml:space="preserve"> complete this practice </w:t>
      </w:r>
      <w:proofErr w:type="gramStart"/>
      <w:r w:rsidRPr="00322E95">
        <w:rPr>
          <w:rFonts w:ascii="Helvetica" w:eastAsia="Times New Roman" w:hAnsi="Helvetica" w:cs="Helvetica"/>
          <w:color w:val="2D3B45"/>
          <w:sz w:val="24"/>
          <w:szCs w:val="24"/>
        </w:rPr>
        <w:t>exercise .</w:t>
      </w:r>
      <w:proofErr w:type="gramEnd"/>
    </w:p>
    <w:p w14:paraId="663C7995"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w:t>
      </w:r>
    </w:p>
    <w:p w14:paraId="391148E2" w14:textId="37F53384"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The </w:t>
      </w:r>
      <w:r>
        <w:rPr>
          <w:rFonts w:ascii="Helvetica" w:eastAsia="Times New Roman" w:hAnsi="Helvetica" w:cs="Helvetica"/>
          <w:b/>
          <w:bCs/>
          <w:color w:val="0000FF"/>
          <w:sz w:val="24"/>
          <w:szCs w:val="24"/>
          <w:u w:val="single"/>
        </w:rPr>
        <w:t>data set</w:t>
      </w:r>
      <w:r w:rsidRPr="00322E95">
        <w:rPr>
          <w:rFonts w:ascii="Helvetica" w:eastAsia="Times New Roman" w:hAnsi="Helvetica" w:cs="Helvetica"/>
          <w:b/>
          <w:bCs/>
          <w:color w:val="2D3B45"/>
          <w:sz w:val="24"/>
          <w:szCs w:val="24"/>
        </w:rPr>
        <w:t> </w:t>
      </w:r>
      <w:r>
        <w:rPr>
          <w:rFonts w:ascii="Helvetica" w:eastAsia="Times New Roman" w:hAnsi="Helvetica" w:cs="Helvetica"/>
          <w:b/>
          <w:bCs/>
          <w:color w:val="2D3B45"/>
          <w:sz w:val="24"/>
          <w:szCs w:val="24"/>
        </w:rPr>
        <w:t xml:space="preserve">available in </w:t>
      </w:r>
      <w:r w:rsidR="00A60ACE">
        <w:rPr>
          <w:rFonts w:ascii="Helvetica" w:eastAsia="Times New Roman" w:hAnsi="Helvetica" w:cs="Helvetica"/>
          <w:b/>
          <w:bCs/>
          <w:color w:val="2D3B45"/>
          <w:sz w:val="24"/>
          <w:szCs w:val="24"/>
        </w:rPr>
        <w:t>the Modules section</w:t>
      </w:r>
      <w:r>
        <w:rPr>
          <w:rFonts w:ascii="Helvetica" w:eastAsia="Times New Roman" w:hAnsi="Helvetica" w:cs="Helvetica"/>
          <w:b/>
          <w:bCs/>
          <w:color w:val="2D3B45"/>
          <w:sz w:val="24"/>
          <w:szCs w:val="24"/>
        </w:rPr>
        <w:t xml:space="preserve"> </w:t>
      </w:r>
      <w:r w:rsidRPr="00322E95">
        <w:rPr>
          <w:rFonts w:ascii="Helvetica" w:eastAsia="Times New Roman" w:hAnsi="Helvetica" w:cs="Helvetica"/>
          <w:color w:val="2D3B45"/>
          <w:sz w:val="24"/>
          <w:szCs w:val="24"/>
        </w:rPr>
        <w:t>contains the quarterly production of chocolate confectionery in Australia. Use this raw data to practice the different methods for forecasting, there are nine possible:</w:t>
      </w:r>
    </w:p>
    <w:p w14:paraId="6725D453"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Linear</w:t>
      </w:r>
    </w:p>
    <w:p w14:paraId="314F6645"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Quadratic</w:t>
      </w:r>
    </w:p>
    <w:p w14:paraId="4E13310B"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Exponential</w:t>
      </w:r>
    </w:p>
    <w:p w14:paraId="514D53E1"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Linear with dummy variables</w:t>
      </w:r>
    </w:p>
    <w:p w14:paraId="1E97B342"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Quadratic with dummy variables</w:t>
      </w:r>
    </w:p>
    <w:p w14:paraId="3CC4C09F"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Exponential with dummy variables</w:t>
      </w:r>
    </w:p>
    <w:p w14:paraId="631E5ED7"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Linear using deseasonalized sales (MA12)</w:t>
      </w:r>
    </w:p>
    <w:p w14:paraId="1F293819"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Quadratic using deseasonalized sales (MA12)</w:t>
      </w:r>
    </w:p>
    <w:p w14:paraId="0B59D055" w14:textId="77777777" w:rsidR="00322E95" w:rsidRPr="00322E95" w:rsidRDefault="00322E95" w:rsidP="00322E95">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Exponential using deseasonalized sales (MA12)</w:t>
      </w:r>
    </w:p>
    <w:p w14:paraId="0F99F7AB"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w:t>
      </w:r>
    </w:p>
    <w:p w14:paraId="20BF03BC" w14:textId="329DCA6A"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xml:space="preserve">Compare your results with </w:t>
      </w:r>
      <w:r>
        <w:rPr>
          <w:rFonts w:ascii="Helvetica" w:eastAsia="Times New Roman" w:hAnsi="Helvetica" w:cs="Helvetica"/>
          <w:color w:val="2D3B45"/>
          <w:sz w:val="24"/>
          <w:szCs w:val="24"/>
        </w:rPr>
        <w:t xml:space="preserve">the solution included in </w:t>
      </w:r>
      <w:r w:rsidR="00A60ACE">
        <w:rPr>
          <w:rFonts w:ascii="Helvetica" w:eastAsia="Times New Roman" w:hAnsi="Helvetica" w:cs="Helvetica"/>
          <w:color w:val="2D3B45"/>
          <w:sz w:val="24"/>
          <w:szCs w:val="24"/>
        </w:rPr>
        <w:t>a separate file</w:t>
      </w:r>
      <w:r w:rsidRPr="00322E95">
        <w:rPr>
          <w:rFonts w:ascii="Helvetica" w:eastAsia="Times New Roman" w:hAnsi="Helvetica" w:cs="Helvetica"/>
          <w:color w:val="2D3B45"/>
          <w:sz w:val="24"/>
          <w:szCs w:val="24"/>
        </w:rPr>
        <w:t>. </w:t>
      </w:r>
      <w:r w:rsidRPr="00322E95">
        <w:rPr>
          <w:rFonts w:ascii="Helvetica" w:eastAsia="Times New Roman" w:hAnsi="Helvetica" w:cs="Helvetica"/>
          <w:i/>
          <w:iCs/>
          <w:color w:val="2D3B45"/>
          <w:sz w:val="24"/>
          <w:szCs w:val="24"/>
          <w:u w:val="single"/>
        </w:rPr>
        <w:t>Be sure to read the comments marked in blue through the sheets</w:t>
      </w:r>
      <w:r w:rsidRPr="00322E95">
        <w:rPr>
          <w:rFonts w:ascii="Helvetica" w:eastAsia="Times New Roman" w:hAnsi="Helvetica" w:cs="Helvetica"/>
          <w:color w:val="2D3B45"/>
          <w:sz w:val="24"/>
          <w:szCs w:val="24"/>
        </w:rPr>
        <w:t>.</w:t>
      </w:r>
    </w:p>
    <w:p w14:paraId="5AFF0801"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w:t>
      </w:r>
    </w:p>
    <w:p w14:paraId="04E2FDDC" w14:textId="6A6B1A99"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proofErr w:type="gramStart"/>
      <w:r w:rsidRPr="00322E95">
        <w:rPr>
          <w:rFonts w:ascii="Helvetica" w:eastAsia="Times New Roman" w:hAnsi="Helvetica" w:cs="Helvetica"/>
          <w:color w:val="2D3B45"/>
          <w:sz w:val="24"/>
          <w:szCs w:val="24"/>
        </w:rPr>
        <w:t>Don't</w:t>
      </w:r>
      <w:proofErr w:type="gramEnd"/>
      <w:r w:rsidRPr="00322E95">
        <w:rPr>
          <w:rFonts w:ascii="Helvetica" w:eastAsia="Times New Roman" w:hAnsi="Helvetica" w:cs="Helvetica"/>
          <w:color w:val="2D3B45"/>
          <w:sz w:val="24"/>
          <w:szCs w:val="24"/>
        </w:rPr>
        <w:t xml:space="preserve"> forget that you are always welcome to make a manual adjustment. For instance, the chosen method may do a poor job in producing the peaks and valleys to some months, you can make a manual adjustment there. </w:t>
      </w:r>
    </w:p>
    <w:p w14:paraId="13319F31"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 </w:t>
      </w:r>
    </w:p>
    <w:p w14:paraId="71B4CC1A" w14:textId="77777777" w:rsidR="00322E95" w:rsidRPr="00322E95" w:rsidRDefault="00322E95" w:rsidP="00322E95">
      <w:pPr>
        <w:shd w:val="clear" w:color="auto" w:fill="FFFFFF"/>
        <w:spacing w:before="180" w:after="180" w:line="240" w:lineRule="auto"/>
        <w:rPr>
          <w:rFonts w:ascii="Helvetica" w:eastAsia="Times New Roman" w:hAnsi="Helvetica" w:cs="Helvetica"/>
          <w:color w:val="2D3B45"/>
          <w:sz w:val="24"/>
          <w:szCs w:val="24"/>
        </w:rPr>
      </w:pPr>
      <w:r w:rsidRPr="00322E95">
        <w:rPr>
          <w:rFonts w:ascii="Helvetica" w:eastAsia="Times New Roman" w:hAnsi="Helvetica" w:cs="Helvetica"/>
          <w:color w:val="2D3B45"/>
          <w:sz w:val="24"/>
          <w:szCs w:val="24"/>
        </w:rPr>
        <w:t>Lastly, be aware that using the entire available data may not always yield best results. For instance, in the Australian chocolate industry, there was something that changed the pattern shifting the highest peak from Q2 to Q4, therefore going too far back into the time series introduces noise into the model. For more on this, look how the solution file tackles that and scraps the data on the beginning of the time series.</w:t>
      </w:r>
    </w:p>
    <w:p w14:paraId="4006EF37" w14:textId="77777777" w:rsidR="004A3775" w:rsidRDefault="004A3775"/>
    <w:sectPr w:rsidR="004A3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9F02F9"/>
    <w:multiLevelType w:val="multilevel"/>
    <w:tmpl w:val="5614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yMLU0NTY2MDc3MTNT0lEKTi0uzszPAykwrAUArdH1QSwAAAA="/>
  </w:docVars>
  <w:rsids>
    <w:rsidRoot w:val="00322E95"/>
    <w:rsid w:val="00322E95"/>
    <w:rsid w:val="004A3775"/>
    <w:rsid w:val="00A60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84FA"/>
  <w15:chartTrackingRefBased/>
  <w15:docId w15:val="{EE8C8040-6CA0-4B67-9D83-CC3FE06F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2E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2E95"/>
    <w:rPr>
      <w:b/>
      <w:bCs/>
    </w:rPr>
  </w:style>
  <w:style w:type="character" w:customStyle="1" w:styleId="instructurefileholder">
    <w:name w:val="instructure_file_holder"/>
    <w:basedOn w:val="DefaultParagraphFont"/>
    <w:rsid w:val="00322E95"/>
  </w:style>
  <w:style w:type="character" w:styleId="Hyperlink">
    <w:name w:val="Hyperlink"/>
    <w:basedOn w:val="DefaultParagraphFont"/>
    <w:uiPriority w:val="99"/>
    <w:semiHidden/>
    <w:unhideWhenUsed/>
    <w:rsid w:val="00322E95"/>
    <w:rPr>
      <w:color w:val="0000FF"/>
      <w:u w:val="single"/>
    </w:rPr>
  </w:style>
  <w:style w:type="character" w:styleId="Emphasis">
    <w:name w:val="Emphasis"/>
    <w:basedOn w:val="DefaultParagraphFont"/>
    <w:uiPriority w:val="20"/>
    <w:qFormat/>
    <w:rsid w:val="00322E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500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ROMERO-HERNANDEZ</dc:creator>
  <cp:keywords/>
  <dc:description/>
  <cp:lastModifiedBy>Omar Hernandez</cp:lastModifiedBy>
  <cp:revision>2</cp:revision>
  <dcterms:created xsi:type="dcterms:W3CDTF">2019-05-25T19:25:00Z</dcterms:created>
  <dcterms:modified xsi:type="dcterms:W3CDTF">2021-02-17T18:03:00Z</dcterms:modified>
</cp:coreProperties>
</file>