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5546"/>
        <w:gridCol w:w="1684"/>
      </w:tblGrid>
      <w:tr w:rsidR="008C2AF6" w:rsidRPr="00A47D51" w14:paraId="02EB2AD5" w14:textId="77777777" w:rsidTr="008C2AF6">
        <w:tc>
          <w:tcPr>
            <w:tcW w:w="2178" w:type="dxa"/>
          </w:tcPr>
          <w:p w14:paraId="761610FE" w14:textId="31C87987" w:rsidR="008C2AF6" w:rsidRPr="00A47D51" w:rsidRDefault="006B3C6C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2EB0A67" wp14:editId="203078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138430</wp:posOffset>
                  </wp:positionV>
                  <wp:extent cx="933450" cy="5143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14:paraId="4796DFCD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02149B4F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6B96E563" w14:textId="77777777" w:rsidR="008C2AF6" w:rsidRPr="00A47D51" w:rsidRDefault="004B0E43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16EAEFF2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4E03CD63" w14:textId="30D65B32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6D505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B6D7AA" w14:textId="77777777" w:rsidR="0024732B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3F7C841A" w14:textId="5FF804C0" w:rsidR="00747690" w:rsidRDefault="00F931C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</w:t>
      </w:r>
      <w:r w:rsidR="00623BF6">
        <w:rPr>
          <w:rFonts w:ascii="Times New Roman" w:hAnsi="Times New Roman" w:cs="Times New Roman"/>
          <w:b/>
          <w:sz w:val="28"/>
          <w:szCs w:val="28"/>
        </w:rPr>
        <w:t xml:space="preserve"> exam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2842">
        <w:rPr>
          <w:rFonts w:ascii="Times New Roman" w:hAnsi="Times New Roman" w:cs="Times New Roman"/>
          <w:b/>
          <w:sz w:val="28"/>
          <w:szCs w:val="28"/>
        </w:rPr>
        <w:t>–</w:t>
      </w:r>
      <w:r w:rsidR="000203F9">
        <w:rPr>
          <w:rFonts w:ascii="Times New Roman" w:hAnsi="Times New Roman" w:cs="Times New Roman"/>
          <w:b/>
          <w:sz w:val="28"/>
          <w:szCs w:val="28"/>
        </w:rPr>
        <w:t xml:space="preserve"> Practical</w:t>
      </w:r>
      <w:r w:rsidR="00AE28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2842" w:rsidRPr="00AE284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version </w:t>
      </w:r>
      <w:r w:rsidR="00623BF6">
        <w:rPr>
          <w:rFonts w:ascii="Times New Roman" w:hAnsi="Times New Roman" w:cs="Times New Roman"/>
          <w:b/>
          <w:color w:val="FF0000"/>
          <w:sz w:val="28"/>
          <w:szCs w:val="28"/>
        </w:rPr>
        <w:t>r</w:t>
      </w:r>
      <w:r w:rsidR="00AE2842">
        <w:rPr>
          <w:rFonts w:ascii="Times New Roman" w:hAnsi="Times New Roman" w:cs="Times New Roman"/>
          <w:b/>
          <w:sz w:val="28"/>
          <w:szCs w:val="28"/>
        </w:rPr>
        <w:t>)</w:t>
      </w:r>
    </w:p>
    <w:p w14:paraId="26E4B024" w14:textId="77777777" w:rsidR="002D6723" w:rsidRDefault="002D6723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A0CCC64" w14:textId="19ED78B6" w:rsidR="00334289" w:rsidRDefault="00334289" w:rsidP="003342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Video instructions can be found here:</w:t>
      </w:r>
      <w:r w:rsidRPr="00623BF6">
        <w:t xml:space="preserve"> </w:t>
      </w:r>
      <w:hyperlink r:id="rId7" w:history="1">
        <w:r w:rsidR="00500144" w:rsidRPr="006A699B">
          <w:rPr>
            <w:rStyle w:val="Hyperlink"/>
            <w:rFonts w:ascii="Times New Roman" w:eastAsia="Times New Roman" w:hAnsi="Times New Roman"/>
            <w:sz w:val="27"/>
            <w:szCs w:val="27"/>
          </w:rPr>
          <w:t>https://youtu.be/I5K6LDO3tZE</w:t>
        </w:r>
      </w:hyperlink>
      <w:r w:rsidR="00500144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583A2D78" w14:textId="17AB8E51" w:rsidR="00623BF6" w:rsidRDefault="0024732B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I’ve included 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a solution under the _Binary folder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 Please take a look at that before continuing reading this document</w:t>
      </w:r>
      <w:r w:rsidR="00C55D7E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2B7F69C2" w14:textId="77777777" w:rsidR="00435301" w:rsidRDefault="00435301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4CC528F" w14:textId="25F06CC7" w:rsidR="00EC0915" w:rsidRDefault="00EC0915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Right out of the box you will begin with this:</w:t>
      </w:r>
      <w:r w:rsidR="007E165C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4626B205" w14:textId="52290BC0" w:rsidR="006216E1" w:rsidRDefault="00ED09E4">
      <w:pPr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72CB5F" wp14:editId="3079F7ED">
            <wp:extent cx="5943600" cy="3519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EE01" w14:textId="7D27CA93" w:rsidR="004347E2" w:rsidRDefault="00854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 are working on a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2B141F">
        <w:rPr>
          <w:rFonts w:ascii="Times New Roman" w:eastAsia="Times New Roman" w:hAnsi="Times New Roman"/>
          <w:color w:val="000000"/>
          <w:sz w:val="27"/>
          <w:szCs w:val="27"/>
        </w:rPr>
        <w:t>app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that will </w:t>
      </w:r>
      <w:r w:rsidR="008C0573">
        <w:rPr>
          <w:rFonts w:ascii="Times New Roman" w:eastAsia="Times New Roman" w:hAnsi="Times New Roman"/>
          <w:color w:val="000000"/>
          <w:sz w:val="27"/>
          <w:szCs w:val="27"/>
        </w:rPr>
        <w:t>display</w:t>
      </w:r>
      <w:r w:rsidR="005827A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ED09E4">
        <w:rPr>
          <w:rFonts w:ascii="Times New Roman" w:eastAsia="Times New Roman" w:hAnsi="Times New Roman"/>
          <w:color w:val="000000"/>
          <w:sz w:val="27"/>
          <w:szCs w:val="27"/>
        </w:rPr>
        <w:t xml:space="preserve"> bounding sphere, axis realigned bounding box and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oriented</w:t>
      </w:r>
      <w:r w:rsidR="00ED09E4">
        <w:rPr>
          <w:rFonts w:ascii="Times New Roman" w:eastAsia="Times New Roman" w:hAnsi="Times New Roman"/>
          <w:color w:val="000000"/>
          <w:sz w:val="27"/>
          <w:szCs w:val="27"/>
        </w:rPr>
        <w:t xml:space="preserve"> bounding box of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every</w:t>
      </w:r>
      <w:r w:rsidR="00ED09E4">
        <w:rPr>
          <w:rFonts w:ascii="Times New Roman" w:eastAsia="Times New Roman" w:hAnsi="Times New Roman"/>
          <w:color w:val="000000"/>
          <w:sz w:val="27"/>
          <w:szCs w:val="27"/>
        </w:rPr>
        <w:t xml:space="preserve"> model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i</w:t>
      </w:r>
      <w:r w:rsidR="00ED09E4">
        <w:rPr>
          <w:rFonts w:ascii="Times New Roman" w:eastAsia="Times New Roman" w:hAnsi="Times New Roman"/>
          <w:color w:val="000000"/>
          <w:sz w:val="27"/>
          <w:szCs w:val="27"/>
        </w:rPr>
        <w:t xml:space="preserve">n the scene.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The end result should look like this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706B09B1" w14:textId="0D1C852A" w:rsidR="00EC0915" w:rsidRDefault="00ED09E4" w:rsidP="00EC09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A2D5A60" wp14:editId="5D1E8194">
            <wp:extent cx="5943600" cy="3519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EFA" w14:textId="77777777" w:rsidR="004347E2" w:rsidRDefault="004347E2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2A29848E" w14:textId="5E9016E2" w:rsidR="00ED09E4" w:rsidRDefault="00ED09E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Aside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from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calculating the Rigid Bodies you are also expected to calculate</w:t>
      </w:r>
      <w:r w:rsidR="00C23506">
        <w:rPr>
          <w:rFonts w:ascii="Times New Roman" w:eastAsia="Times New Roman" w:hAnsi="Times New Roman"/>
          <w:color w:val="000000"/>
          <w:sz w:val="27"/>
          <w:szCs w:val="27"/>
        </w:rPr>
        <w:t xml:space="preserve"> collisions among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C23506">
        <w:rPr>
          <w:rFonts w:ascii="Times New Roman" w:eastAsia="Times New Roman" w:hAnsi="Times New Roman"/>
          <w:color w:val="000000"/>
          <w:sz w:val="27"/>
          <w:szCs w:val="27"/>
        </w:rPr>
        <w:t xml:space="preserve"> objects, either using ARBB or BS.</w:t>
      </w:r>
    </w:p>
    <w:p w14:paraId="231DC3E8" w14:textId="47F15187" w:rsidR="00C23506" w:rsidRDefault="00C2350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FD1955E" w14:textId="56FFF89B" w:rsidR="00C23506" w:rsidRDefault="0019638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Finally,</w:t>
      </w:r>
      <w:r w:rsidR="00C23506">
        <w:rPr>
          <w:rFonts w:ascii="Times New Roman" w:eastAsia="Times New Roman" w:hAnsi="Times New Roman"/>
          <w:color w:val="000000"/>
          <w:sz w:val="27"/>
          <w:szCs w:val="27"/>
        </w:rPr>
        <w:t xml:space="preserve"> by pressing ‘C’ on the keyboard you are expected to change the view matrix of the camera from within the pumpkin.</w:t>
      </w:r>
    </w:p>
    <w:p w14:paraId="1CC0684F" w14:textId="1C6E4D15" w:rsidR="00C23506" w:rsidRDefault="00C2350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E8FE2D0" w14:textId="517C2BE6" w:rsidR="00C23506" w:rsidRDefault="00C2350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3ACE515" wp14:editId="3D845CA1">
            <wp:extent cx="4945380" cy="2928130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058" cy="29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29B1" w14:textId="77777777" w:rsidR="00ED09E4" w:rsidRDefault="00ED09E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A94BA08" w14:textId="0BB497A0" w:rsidR="003024B4" w:rsidRDefault="003024B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From the starter code there are </w:t>
      </w:r>
      <w:r w:rsidR="008542F8">
        <w:rPr>
          <w:rFonts w:ascii="Times New Roman" w:eastAsia="Times New Roman" w:hAnsi="Times New Roman"/>
          <w:color w:val="000000"/>
          <w:sz w:val="27"/>
          <w:szCs w:val="27"/>
        </w:rPr>
        <w:t>some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things you need to do:</w:t>
      </w:r>
    </w:p>
    <w:p w14:paraId="55E788D9" w14:textId="04F9995B" w:rsidR="0019638A" w:rsidRDefault="00EC0915" w:rsidP="0019638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>Modify the My</w:t>
      </w:r>
      <w:r w:rsidR="0019638A" w:rsidRPr="0019638A">
        <w:rPr>
          <w:rFonts w:ascii="Times New Roman" w:eastAsia="Times New Roman" w:hAnsi="Times New Roman"/>
          <w:color w:val="000000"/>
          <w:sz w:val="27"/>
          <w:szCs w:val="27"/>
        </w:rPr>
        <w:t>RigidBody</w:t>
      </w: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 xml:space="preserve">.cpp </w:t>
      </w:r>
      <w:r w:rsidR="0019638A" w:rsidRPr="0019638A">
        <w:rPr>
          <w:rFonts w:ascii="Times New Roman" w:eastAsia="Times New Roman" w:hAnsi="Times New Roman"/>
          <w:color w:val="000000"/>
          <w:sz w:val="27"/>
          <w:szCs w:val="27"/>
        </w:rPr>
        <w:t xml:space="preserve">Constructor to generate the initial values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for</w:t>
      </w:r>
      <w:r w:rsidR="0019638A" w:rsidRPr="0019638A">
        <w:rPr>
          <w:rFonts w:ascii="Times New Roman" w:eastAsia="Times New Roman" w:hAnsi="Times New Roman"/>
          <w:color w:val="000000"/>
          <w:sz w:val="27"/>
          <w:szCs w:val="27"/>
        </w:rPr>
        <w:t xml:space="preserve"> the class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10B646EF" w14:textId="553DD725" w:rsidR="0019638A" w:rsidRDefault="0019638A" w:rsidP="0019638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Modify the MyRigidBody.cpp </w:t>
      </w:r>
      <w:proofErr w:type="spellStart"/>
      <w:r w:rsidRPr="0019638A">
        <w:rPr>
          <w:rFonts w:ascii="Times New Roman" w:eastAsia="Times New Roman" w:hAnsi="Times New Roman"/>
          <w:color w:val="000000"/>
          <w:sz w:val="27"/>
          <w:szCs w:val="27"/>
        </w:rPr>
        <w:t>SetModelMatrix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to update the necessary values of the ARBB when the model matrix is modified.</w:t>
      </w:r>
    </w:p>
    <w:p w14:paraId="407377D0" w14:textId="73C17C61" w:rsidR="0019638A" w:rsidRDefault="0019638A" w:rsidP="0019638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Modify the MyRigidBody.cpp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IsColliding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method to check if a collision really exists (right now all object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falsely mark that they are colliding)</w:t>
      </w:r>
    </w:p>
    <w:p w14:paraId="23FBBA5D" w14:textId="6A5BD451" w:rsidR="0019638A" w:rsidRDefault="0019638A" w:rsidP="0019638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Modify the AppClass.cpp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RenderFromInsidePumpkin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 xml:space="preserve">method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to not only see though the pumpkin </w:t>
      </w:r>
      <w:r w:rsidR="00435301">
        <w:rPr>
          <w:rFonts w:ascii="Times New Roman" w:eastAsia="Times New Roman" w:hAnsi="Times New Roman"/>
          <w:color w:val="000000"/>
          <w:sz w:val="27"/>
          <w:szCs w:val="27"/>
        </w:rPr>
        <w:t>(</w:t>
      </w:r>
      <w:r>
        <w:rPr>
          <w:rFonts w:ascii="Times New Roman" w:eastAsia="Times New Roman" w:hAnsi="Times New Roman"/>
          <w:color w:val="000000"/>
          <w:sz w:val="27"/>
          <w:szCs w:val="27"/>
        </w:rPr>
        <w:t>as in the starting code</w:t>
      </w:r>
      <w:r w:rsidR="00435301">
        <w:rPr>
          <w:rFonts w:ascii="Times New Roman" w:eastAsia="Times New Roman" w:hAnsi="Times New Roman"/>
          <w:color w:val="000000"/>
          <w:sz w:val="27"/>
          <w:szCs w:val="27"/>
        </w:rPr>
        <w:t>)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</w:t>
      </w:r>
      <w:r w:rsidR="00435301">
        <w:rPr>
          <w:rFonts w:ascii="Times New Roman" w:eastAsia="Times New Roman" w:hAnsi="Times New Roman"/>
          <w:color w:val="000000"/>
          <w:sz w:val="27"/>
          <w:szCs w:val="27"/>
        </w:rPr>
        <w:t xml:space="preserve">to </w:t>
      </w:r>
      <w:r>
        <w:rPr>
          <w:rFonts w:ascii="Times New Roman" w:eastAsia="Times New Roman" w:hAnsi="Times New Roman"/>
          <w:color w:val="000000"/>
          <w:sz w:val="27"/>
          <w:szCs w:val="27"/>
        </w:rPr>
        <w:t>also update the view as the object rotates.</w:t>
      </w:r>
    </w:p>
    <w:p w14:paraId="234B12D6" w14:textId="0474F5DC" w:rsidR="0019638A" w:rsidRDefault="0019638A" w:rsidP="001963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>Tips</w:t>
      </w:r>
      <w:r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709B107B" w14:textId="5D9F2A16" w:rsidR="0019638A" w:rsidRDefault="0019638A" w:rsidP="0019638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nothing to modify in any other method or file aside of what is mentioned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above.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Y</w:t>
      </w:r>
      <w:r>
        <w:rPr>
          <w:rFonts w:ascii="Times New Roman" w:eastAsia="Times New Roman" w:hAnsi="Times New Roman"/>
          <w:color w:val="000000"/>
          <w:sz w:val="27"/>
          <w:szCs w:val="27"/>
        </w:rPr>
        <w:t>ou may add any helper functions as needed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,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if you do, you will need to upload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modified file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as well.</w:t>
      </w:r>
    </w:p>
    <w:p w14:paraId="6EFD5BF9" w14:textId="1D369EA7" w:rsidR="0019638A" w:rsidRDefault="0019638A" w:rsidP="0019638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WASDQE will rotate the objects via a quaternion, the functionality is already in place and there is no need to modify or add anything. (when in pumpkin view only the pumpkin will rotate, not the other objects)</w:t>
      </w:r>
    </w:p>
    <w:p w14:paraId="53712ADC" w14:textId="3784B1BB" w:rsidR="0019638A" w:rsidRDefault="0019638A" w:rsidP="0019638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While in pumpkin view, there is no translation to keep things simple.</w:t>
      </w:r>
    </w:p>
    <w:p w14:paraId="76B25ADC" w14:textId="76B7B3F5" w:rsidR="0019638A" w:rsidRDefault="0019638A" w:rsidP="0019638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Arrow keys will help you move the pumpkin to check collision detection.</w:t>
      </w:r>
    </w:p>
    <w:p w14:paraId="1B973BB7" w14:textId="198A35D0" w:rsidR="006371F9" w:rsidRPr="0019638A" w:rsidRDefault="006371F9" w:rsidP="0019638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 xml:space="preserve">Your files </w:t>
      </w:r>
      <w:r w:rsidR="00B92DDA" w:rsidRPr="0019638A">
        <w:rPr>
          <w:rFonts w:ascii="Times New Roman" w:eastAsia="Times New Roman" w:hAnsi="Times New Roman"/>
          <w:color w:val="000000"/>
          <w:sz w:val="27"/>
          <w:szCs w:val="27"/>
        </w:rPr>
        <w:t>need</w:t>
      </w: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 xml:space="preserve"> to compile,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 xml:space="preserve"> as</w:t>
      </w: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 xml:space="preserve"> if the code does not compile it gets an automatic 0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. I</w:t>
      </w: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>t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’</w:t>
      </w:r>
      <w:r w:rsidRPr="0019638A">
        <w:rPr>
          <w:rFonts w:ascii="Times New Roman" w:eastAsia="Times New Roman" w:hAnsi="Times New Roman"/>
          <w:color w:val="000000"/>
          <w:sz w:val="27"/>
          <w:szCs w:val="27"/>
        </w:rPr>
        <w:t>s better for you to comment the faulty lines and receive partial credit than no credit at all.</w:t>
      </w:r>
    </w:p>
    <w:p w14:paraId="6208C575" w14:textId="1191DD35" w:rsidR="007B40B6" w:rsidRDefault="007B40B6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EB04F7">
        <w:rPr>
          <w:rFonts w:ascii="Times New Roman" w:eastAsia="Times New Roman" w:hAnsi="Times New Roman"/>
          <w:color w:val="000000"/>
          <w:sz w:val="27"/>
          <w:szCs w:val="27"/>
        </w:rPr>
        <w:t>You are allowed to add more variables and methods as needed.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But you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should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only submit </w:t>
      </w:r>
      <w:r w:rsidR="0019638A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two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file</w:t>
      </w:r>
      <w:r w:rsidR="0019638A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s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My</w:t>
      </w:r>
      <w:r w:rsidR="0019638A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RigidBody</w:t>
      </w:r>
      <w:r w:rsidR="00EC0915" w:rsidRPr="00623BF6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.cpp</w:t>
      </w:r>
      <w:r w:rsidR="0019638A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and AppClass.cpp inside of a single zip file</w:t>
      </w:r>
      <w:r w:rsidR="00EA263B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with the name Ex02.zip</w:t>
      </w:r>
      <w:r w:rsidR="00500144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.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I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>f you are adding more variables make sure you are giving me all the files I need to grade.</w:t>
      </w:r>
    </w:p>
    <w:p w14:paraId="2AB770F5" w14:textId="6E44A0ED" w:rsidR="00EB04F7" w:rsidRDefault="00EB04F7" w:rsidP="007B40B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7B40B6">
        <w:rPr>
          <w:rFonts w:ascii="Times New Roman" w:eastAsia="Times New Roman" w:hAnsi="Times New Roman"/>
          <w:color w:val="000000"/>
          <w:sz w:val="27"/>
          <w:szCs w:val="27"/>
        </w:rPr>
        <w:t xml:space="preserve">Memory is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 xml:space="preserve">already </w:t>
      </w:r>
      <w:r w:rsidRPr="007B40B6">
        <w:rPr>
          <w:rFonts w:ascii="Times New Roman" w:eastAsia="Times New Roman" w:hAnsi="Times New Roman"/>
          <w:color w:val="000000"/>
          <w:sz w:val="27"/>
          <w:szCs w:val="27"/>
        </w:rPr>
        <w:t>handled for you</w:t>
      </w:r>
      <w:r w:rsidR="007B40B6">
        <w:rPr>
          <w:rFonts w:ascii="Times New Roman" w:eastAsia="Times New Roman" w:hAnsi="Times New Roman"/>
          <w:color w:val="000000"/>
          <w:sz w:val="27"/>
          <w:szCs w:val="27"/>
        </w:rPr>
        <w:t xml:space="preserve"> unless you make new variables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778E9AD2" w14:textId="77777777" w:rsidR="0019638A" w:rsidRDefault="0019638A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0110FF23" w14:textId="65AB4BFA" w:rsidR="00320350" w:rsidRDefault="00320350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 xml:space="preserve">u will be graded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as follows</w:t>
      </w:r>
      <w:r w:rsidR="003C0D37">
        <w:rPr>
          <w:rFonts w:ascii="Times New Roman" w:eastAsia="Times New Roman" w:hAnsi="Times New Roman"/>
          <w:color w:val="000000"/>
          <w:sz w:val="27"/>
          <w:szCs w:val="27"/>
        </w:rPr>
        <w:t xml:space="preserve"> (up to 1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0</w:t>
      </w:r>
      <w:r w:rsidR="003C0D37">
        <w:rPr>
          <w:rFonts w:ascii="Times New Roman" w:eastAsia="Times New Roman" w:hAnsi="Times New Roman"/>
          <w:color w:val="000000"/>
          <w:sz w:val="27"/>
          <w:szCs w:val="27"/>
        </w:rPr>
        <w:t>0%)</w:t>
      </w:r>
      <w:r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3B600A29" w14:textId="17211291" w:rsidR="00320350" w:rsidRDefault="0019638A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25</w:t>
      </w:r>
      <w:r w:rsidR="00320350">
        <w:rPr>
          <w:rFonts w:ascii="Times New Roman" w:eastAsia="Times New Roman" w:hAnsi="Times New Roman"/>
          <w:color w:val="000000"/>
          <w:sz w:val="27"/>
          <w:szCs w:val="27"/>
        </w:rPr>
        <w:t xml:space="preserve">% </w:t>
      </w:r>
      <w:r w:rsidR="00F52AF1">
        <w:rPr>
          <w:rFonts w:ascii="Times New Roman" w:eastAsia="Times New Roman" w:hAnsi="Times New Roman"/>
          <w:color w:val="000000"/>
          <w:sz w:val="27"/>
          <w:szCs w:val="27"/>
        </w:rPr>
        <w:t xml:space="preserve">(up to) </w:t>
      </w:r>
      <w:r w:rsidR="004347E2">
        <w:rPr>
          <w:rFonts w:ascii="Times New Roman" w:eastAsia="Times New Roman" w:hAnsi="Times New Roman"/>
          <w:color w:val="000000"/>
          <w:sz w:val="27"/>
          <w:szCs w:val="27"/>
        </w:rPr>
        <w:t xml:space="preserve">if you </w:t>
      </w:r>
      <w:r w:rsidR="00EC0915">
        <w:rPr>
          <w:rFonts w:ascii="Times New Roman" w:eastAsia="Times New Roman" w:hAnsi="Times New Roman"/>
          <w:color w:val="000000"/>
          <w:sz w:val="27"/>
          <w:szCs w:val="27"/>
        </w:rPr>
        <w:t xml:space="preserve">can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 xml:space="preserve">generate the </w:t>
      </w:r>
      <w:r>
        <w:rPr>
          <w:rFonts w:ascii="Times New Roman" w:eastAsia="Times New Roman" w:hAnsi="Times New Roman"/>
          <w:color w:val="000000"/>
          <w:sz w:val="27"/>
          <w:szCs w:val="27"/>
        </w:rPr>
        <w:t>AABB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 xml:space="preserve"> and BS</w:t>
      </w:r>
    </w:p>
    <w:p w14:paraId="4C279F8E" w14:textId="1EB90705" w:rsidR="0019638A" w:rsidRDefault="0019638A" w:rsidP="001963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25% (up to) if you can generate the ARBB</w:t>
      </w:r>
    </w:p>
    <w:p w14:paraId="64BA0429" w14:textId="7826405F" w:rsidR="0019638A" w:rsidRDefault="0019638A" w:rsidP="001963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25% (up to) if you can 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>check collisions</w:t>
      </w:r>
    </w:p>
    <w:p w14:paraId="6E808388" w14:textId="1FABE846" w:rsidR="00DF48CE" w:rsidRDefault="00DF48CE" w:rsidP="0019638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25% (up to) if you can modify the view matrix from inside the pumpkin in such a way that it follows the rotations</w:t>
      </w:r>
    </w:p>
    <w:p w14:paraId="4C6DF17E" w14:textId="77777777" w:rsidR="006216E1" w:rsidRDefault="006216E1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6DBA35D2" w14:textId="0BAD9BD3" w:rsidR="003C0D37" w:rsidRDefault="00623BF6" w:rsidP="00EC091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Deductions will happen as follows (no more than 100% deductions can happen):</w:t>
      </w:r>
    </w:p>
    <w:p w14:paraId="5DD23DF0" w14:textId="04B205FC" w:rsidR="00623BF6" w:rsidRDefault="00623BF6" w:rsidP="00DF48C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-100% your code does not compile</w:t>
      </w:r>
    </w:p>
    <w:p w14:paraId="77C560A9" w14:textId="29C52CAE" w:rsidR="00623BF6" w:rsidRDefault="00623BF6" w:rsidP="00DF48C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-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>100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% 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>(up to) your code is hardcoded some how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14:paraId="205783F3" w14:textId="33088F6E" w:rsidR="00623BF6" w:rsidRDefault="00623BF6" w:rsidP="00623BF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-20% you submit </w:t>
      </w:r>
      <w:r w:rsidR="00DF48CE"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anything other than a </w:t>
      </w:r>
      <w:r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>single zipped</w:t>
      </w:r>
      <w:r w:rsidR="00EA263B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 file (named Ex02.zip)</w:t>
      </w:r>
      <w:r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 </w:t>
      </w:r>
      <w:r w:rsidR="00DF48CE"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containing </w:t>
      </w:r>
      <w:r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>My</w:t>
      </w:r>
      <w:r w:rsidR="00DF48CE"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>RigidBody</w:t>
      </w:r>
      <w:r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>.cpp</w:t>
      </w:r>
      <w:r w:rsidR="00DF48CE"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 and AppClass.cpp</w:t>
      </w:r>
      <w:r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 xml:space="preserve"> file</w:t>
      </w:r>
      <w:r w:rsidR="00DF48CE" w:rsidRPr="00DF48CE">
        <w:rPr>
          <w:rFonts w:ascii="Times New Roman" w:eastAsia="Times New Roman" w:hAnsi="Times New Roman"/>
          <w:b/>
          <w:bCs/>
          <w:color w:val="FF0000"/>
          <w:sz w:val="27"/>
          <w:szCs w:val="27"/>
        </w:rPr>
        <w:t>s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 xml:space="preserve"> (unless you really needed to include more files for </w:t>
      </w:r>
      <w:r w:rsidR="00500144">
        <w:rPr>
          <w:rFonts w:ascii="Times New Roman" w:eastAsia="Times New Roman" w:hAnsi="Times New Roman"/>
          <w:color w:val="000000"/>
          <w:sz w:val="27"/>
          <w:szCs w:val="27"/>
        </w:rPr>
        <w:t>some</w:t>
      </w:r>
      <w:r w:rsidR="00334289">
        <w:rPr>
          <w:rFonts w:ascii="Times New Roman" w:eastAsia="Times New Roman" w:hAnsi="Times New Roman"/>
          <w:color w:val="000000"/>
          <w:sz w:val="27"/>
          <w:szCs w:val="27"/>
        </w:rPr>
        <w:t xml:space="preserve"> reason)</w:t>
      </w:r>
    </w:p>
    <w:p w14:paraId="3ADD6A97" w14:textId="259D22F1" w:rsidR="003C0D37" w:rsidRDefault="003C0D37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18523764" w14:textId="77777777" w:rsidR="006371F9" w:rsidRDefault="006371F9" w:rsidP="003203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5D59CD9E" w14:textId="126A5B05" w:rsidR="00D01A7B" w:rsidRDefault="00D01A7B" w:rsidP="00E1428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7"/>
          <w:szCs w:val="27"/>
        </w:rPr>
      </w:pPr>
      <w:r w:rsidRPr="007A3C1F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Submit to the dropbox labeled 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Ex</w:t>
      </w:r>
      <w:r w:rsidR="00334289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am </w:t>
      </w:r>
      <w:r w:rsidR="00DF48CE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2</w:t>
      </w:r>
      <w:r w:rsidR="00366DF2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 xml:space="preserve"> </w:t>
      </w:r>
      <w:r w:rsidR="00E14280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–</w:t>
      </w:r>
      <w:r w:rsidR="007E3C85">
        <w:rPr>
          <w:rFonts w:ascii="Times New Roman" w:eastAsia="Times New Roman" w:hAnsi="Times New Roman"/>
          <w:b/>
          <w:i/>
          <w:color w:val="000000"/>
          <w:sz w:val="27"/>
          <w:szCs w:val="27"/>
        </w:rPr>
        <w:t>Practical</w:t>
      </w:r>
    </w:p>
    <w:p w14:paraId="71BDED9C" w14:textId="4EF9B283" w:rsidR="00E14280" w:rsidRDefault="00EC0915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he required submission asks only for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 </w:t>
      </w:r>
      <w:r w:rsidR="00623BF6">
        <w:rPr>
          <w:rFonts w:ascii="Times New Roman" w:eastAsia="Times New Roman" w:hAnsi="Times New Roman"/>
          <w:color w:val="000000"/>
          <w:sz w:val="27"/>
          <w:szCs w:val="27"/>
        </w:rPr>
        <w:t>single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zipped 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 xml:space="preserve">file </w:t>
      </w:r>
      <w:r w:rsidR="00EA263B">
        <w:rPr>
          <w:rFonts w:ascii="Times New Roman" w:eastAsia="Times New Roman" w:hAnsi="Times New Roman"/>
          <w:color w:val="000000"/>
          <w:sz w:val="27"/>
          <w:szCs w:val="27"/>
        </w:rPr>
        <w:t xml:space="preserve">(named Ex02.zip) 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 xml:space="preserve">containing </w:t>
      </w:r>
      <w:r>
        <w:rPr>
          <w:rFonts w:ascii="Times New Roman" w:eastAsia="Times New Roman" w:hAnsi="Times New Roman"/>
          <w:color w:val="000000"/>
          <w:sz w:val="27"/>
          <w:szCs w:val="27"/>
        </w:rPr>
        <w:t>My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>RigidBody</w:t>
      </w:r>
      <w:r>
        <w:rPr>
          <w:rFonts w:ascii="Times New Roman" w:eastAsia="Times New Roman" w:hAnsi="Times New Roman"/>
          <w:color w:val="000000"/>
          <w:sz w:val="27"/>
          <w:szCs w:val="27"/>
        </w:rPr>
        <w:t>.cpp</w:t>
      </w:r>
      <w:r w:rsidR="00DF48CE">
        <w:rPr>
          <w:rFonts w:ascii="Times New Roman" w:eastAsia="Times New Roman" w:hAnsi="Times New Roman"/>
          <w:color w:val="000000"/>
          <w:sz w:val="27"/>
          <w:szCs w:val="27"/>
        </w:rPr>
        <w:t xml:space="preserve"> and AppClass.cpp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 xml:space="preserve">, not the whole solution, it should be no larger than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E14280">
        <w:rPr>
          <w:rFonts w:ascii="Times New Roman" w:eastAsia="Times New Roman" w:hAnsi="Times New Roman"/>
          <w:color w:val="000000"/>
          <w:sz w:val="27"/>
          <w:szCs w:val="27"/>
        </w:rPr>
        <w:t>0kb</w:t>
      </w:r>
      <w:r w:rsidR="00044DBA">
        <w:rPr>
          <w:rFonts w:ascii="Times New Roman" w:eastAsia="Times New Roman" w:hAnsi="Times New Roman"/>
          <w:color w:val="000000"/>
          <w:sz w:val="27"/>
          <w:szCs w:val="27"/>
        </w:rPr>
        <w:t xml:space="preserve">, if you are using extra 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files for creating variables and such, please include those files as well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as a zipped file</w:t>
      </w:r>
      <w:r w:rsidR="003676C0"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98506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 xml:space="preserve"> The content of your submission should look like this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(</w:t>
      </w:r>
      <w:r w:rsidR="006371F9">
        <w:rPr>
          <w:rFonts w:ascii="Times New Roman" w:eastAsia="Times New Roman" w:hAnsi="Times New Roman"/>
          <w:color w:val="000000"/>
          <w:sz w:val="27"/>
          <w:szCs w:val="27"/>
        </w:rPr>
        <w:t>routes</w:t>
      </w:r>
      <w:r w:rsidR="00FE7381">
        <w:rPr>
          <w:rFonts w:ascii="Times New Roman" w:eastAsia="Times New Roman" w:hAnsi="Times New Roman"/>
          <w:color w:val="000000"/>
          <w:sz w:val="27"/>
          <w:szCs w:val="27"/>
        </w:rPr>
        <w:t xml:space="preserve"> might be different)</w:t>
      </w:r>
      <w:r w:rsidR="009D0790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14:paraId="6759D406" w14:textId="17251A6A" w:rsidR="0098506E" w:rsidRDefault="00EA263B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F1993AB" wp14:editId="05793CFB">
            <wp:extent cx="5943600" cy="2385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4F3" w14:textId="54AE341E" w:rsidR="00EA263B" w:rsidRDefault="00EA263B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content of that zip file should be this:</w:t>
      </w:r>
    </w:p>
    <w:p w14:paraId="2E74C172" w14:textId="10C67590" w:rsidR="00EA263B" w:rsidRDefault="00EA263B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98CE42" wp14:editId="0FF6EB8D">
            <wp:extent cx="5943600" cy="2385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9C4" w14:textId="47629402" w:rsidR="009D079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345353DA" w14:textId="360E5EA6" w:rsidR="009D0790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 are also required to push to your repository and give me the link to it in the comment of your submission. But there is no penalty if you forget.</w:t>
      </w:r>
    </w:p>
    <w:p w14:paraId="58E1DE6A" w14:textId="77777777" w:rsidR="0098506E" w:rsidRDefault="0098506E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7BC4AF41" w14:textId="4A1C0746" w:rsidR="009D0790" w:rsidRPr="00E14280" w:rsidRDefault="009D0790" w:rsidP="00E1428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After you submit your file it is your responsibility to download your submission and make it is what you worked on and not the starter code,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it has happened to other student</w:t>
      </w:r>
      <w:r w:rsidR="00792CAE">
        <w:rPr>
          <w:rFonts w:ascii="Times New Roman" w:eastAsia="Times New Roman" w:hAnsi="Times New Roman"/>
          <w:b/>
          <w:color w:val="000000"/>
          <w:sz w:val="27"/>
          <w:szCs w:val="27"/>
        </w:rPr>
        <w:t>s</w:t>
      </w:r>
      <w:r w:rsidRPr="00044DBA">
        <w:rPr>
          <w:rFonts w:ascii="Times New Roman" w:eastAsia="Times New Roman" w:hAnsi="Times New Roman"/>
          <w:b/>
          <w:color w:val="000000"/>
          <w:sz w:val="27"/>
          <w:szCs w:val="27"/>
        </w:rPr>
        <w:t xml:space="preserve"> before, do not let it happen to you.</w:t>
      </w:r>
    </w:p>
    <w:sectPr w:rsidR="009D0790" w:rsidRPr="00E1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333"/>
    <w:multiLevelType w:val="hybridMultilevel"/>
    <w:tmpl w:val="F7B0D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340C2C9C"/>
    <w:lvl w:ilvl="0" w:tplc="C3F8A4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1512F"/>
    <w:multiLevelType w:val="hybridMultilevel"/>
    <w:tmpl w:val="772E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56AF8"/>
    <w:multiLevelType w:val="hybridMultilevel"/>
    <w:tmpl w:val="CF96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30F34"/>
    <w:multiLevelType w:val="hybridMultilevel"/>
    <w:tmpl w:val="F38C07FA"/>
    <w:lvl w:ilvl="0" w:tplc="F1445B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BC023C6"/>
    <w:multiLevelType w:val="hybridMultilevel"/>
    <w:tmpl w:val="2AC40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B3BB7"/>
    <w:multiLevelType w:val="hybridMultilevel"/>
    <w:tmpl w:val="40F2DAC0"/>
    <w:lvl w:ilvl="0" w:tplc="B532CD5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22"/>
  </w:num>
  <w:num w:numId="5">
    <w:abstractNumId w:val="18"/>
  </w:num>
  <w:num w:numId="6">
    <w:abstractNumId w:val="6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"/>
  </w:num>
  <w:num w:numId="12">
    <w:abstractNumId w:val="15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3"/>
  </w:num>
  <w:num w:numId="17">
    <w:abstractNumId w:val="2"/>
  </w:num>
  <w:num w:numId="18">
    <w:abstractNumId w:val="3"/>
  </w:num>
  <w:num w:numId="19">
    <w:abstractNumId w:val="20"/>
  </w:num>
  <w:num w:numId="20">
    <w:abstractNumId w:val="24"/>
  </w:num>
  <w:num w:numId="21">
    <w:abstractNumId w:val="13"/>
  </w:num>
  <w:num w:numId="22">
    <w:abstractNumId w:val="0"/>
  </w:num>
  <w:num w:numId="23">
    <w:abstractNumId w:val="12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03F9"/>
    <w:rsid w:val="00044DBA"/>
    <w:rsid w:val="00067C50"/>
    <w:rsid w:val="00084F60"/>
    <w:rsid w:val="000E3CAB"/>
    <w:rsid w:val="00115DE6"/>
    <w:rsid w:val="00116106"/>
    <w:rsid w:val="00142947"/>
    <w:rsid w:val="00145973"/>
    <w:rsid w:val="00147B72"/>
    <w:rsid w:val="00162968"/>
    <w:rsid w:val="00181580"/>
    <w:rsid w:val="001820D6"/>
    <w:rsid w:val="00184AA7"/>
    <w:rsid w:val="0019638A"/>
    <w:rsid w:val="001C1DD1"/>
    <w:rsid w:val="0020288F"/>
    <w:rsid w:val="002236E7"/>
    <w:rsid w:val="002327E3"/>
    <w:rsid w:val="0024471B"/>
    <w:rsid w:val="0024732B"/>
    <w:rsid w:val="00250C9C"/>
    <w:rsid w:val="00256EB0"/>
    <w:rsid w:val="0026757A"/>
    <w:rsid w:val="0028755E"/>
    <w:rsid w:val="00290D23"/>
    <w:rsid w:val="002912FC"/>
    <w:rsid w:val="002B141F"/>
    <w:rsid w:val="002C0048"/>
    <w:rsid w:val="002C1741"/>
    <w:rsid w:val="002C4449"/>
    <w:rsid w:val="002D6723"/>
    <w:rsid w:val="002E19CD"/>
    <w:rsid w:val="002F3252"/>
    <w:rsid w:val="003024B4"/>
    <w:rsid w:val="00307489"/>
    <w:rsid w:val="003126A9"/>
    <w:rsid w:val="00320350"/>
    <w:rsid w:val="00334289"/>
    <w:rsid w:val="00335E79"/>
    <w:rsid w:val="00345654"/>
    <w:rsid w:val="00366DF2"/>
    <w:rsid w:val="003676C0"/>
    <w:rsid w:val="003B00A7"/>
    <w:rsid w:val="003C0D37"/>
    <w:rsid w:val="003F4084"/>
    <w:rsid w:val="00420610"/>
    <w:rsid w:val="004347E2"/>
    <w:rsid w:val="00435301"/>
    <w:rsid w:val="0045255C"/>
    <w:rsid w:val="004763AD"/>
    <w:rsid w:val="00491108"/>
    <w:rsid w:val="004B0E43"/>
    <w:rsid w:val="004E2FA0"/>
    <w:rsid w:val="00500144"/>
    <w:rsid w:val="00522FCE"/>
    <w:rsid w:val="00535A8E"/>
    <w:rsid w:val="005827A0"/>
    <w:rsid w:val="00595E11"/>
    <w:rsid w:val="005D4EC3"/>
    <w:rsid w:val="005E4AC1"/>
    <w:rsid w:val="006142DD"/>
    <w:rsid w:val="006216E1"/>
    <w:rsid w:val="00623BF6"/>
    <w:rsid w:val="006371F9"/>
    <w:rsid w:val="00690E8D"/>
    <w:rsid w:val="006A3359"/>
    <w:rsid w:val="006B3C6C"/>
    <w:rsid w:val="006E3C2B"/>
    <w:rsid w:val="0070016E"/>
    <w:rsid w:val="00711782"/>
    <w:rsid w:val="00714A3E"/>
    <w:rsid w:val="0071530D"/>
    <w:rsid w:val="00723C95"/>
    <w:rsid w:val="00726814"/>
    <w:rsid w:val="00731BB4"/>
    <w:rsid w:val="00747690"/>
    <w:rsid w:val="0076104D"/>
    <w:rsid w:val="00781011"/>
    <w:rsid w:val="00792CAE"/>
    <w:rsid w:val="007A3C1F"/>
    <w:rsid w:val="007B37D0"/>
    <w:rsid w:val="007B40B6"/>
    <w:rsid w:val="007D1804"/>
    <w:rsid w:val="007E165C"/>
    <w:rsid w:val="007E3C85"/>
    <w:rsid w:val="007E3FD2"/>
    <w:rsid w:val="007E4722"/>
    <w:rsid w:val="008542F8"/>
    <w:rsid w:val="00881437"/>
    <w:rsid w:val="008C0573"/>
    <w:rsid w:val="008C2AF6"/>
    <w:rsid w:val="008E3CE7"/>
    <w:rsid w:val="00944482"/>
    <w:rsid w:val="009621AB"/>
    <w:rsid w:val="0098506E"/>
    <w:rsid w:val="00997F35"/>
    <w:rsid w:val="009B0F46"/>
    <w:rsid w:val="009D0790"/>
    <w:rsid w:val="009E337D"/>
    <w:rsid w:val="009F08B1"/>
    <w:rsid w:val="00A47D51"/>
    <w:rsid w:val="00A660AD"/>
    <w:rsid w:val="00A836AB"/>
    <w:rsid w:val="00AA5121"/>
    <w:rsid w:val="00AE2842"/>
    <w:rsid w:val="00B618A7"/>
    <w:rsid w:val="00B773AC"/>
    <w:rsid w:val="00B838FE"/>
    <w:rsid w:val="00B92DDA"/>
    <w:rsid w:val="00B96C5B"/>
    <w:rsid w:val="00BA048C"/>
    <w:rsid w:val="00C23506"/>
    <w:rsid w:val="00C55D7E"/>
    <w:rsid w:val="00CF5E6D"/>
    <w:rsid w:val="00CF6747"/>
    <w:rsid w:val="00D0036F"/>
    <w:rsid w:val="00D01A7B"/>
    <w:rsid w:val="00D03FC8"/>
    <w:rsid w:val="00D4636A"/>
    <w:rsid w:val="00D871F1"/>
    <w:rsid w:val="00DA2369"/>
    <w:rsid w:val="00DF48CE"/>
    <w:rsid w:val="00E14280"/>
    <w:rsid w:val="00E27D10"/>
    <w:rsid w:val="00E3265D"/>
    <w:rsid w:val="00E56ABA"/>
    <w:rsid w:val="00E807E5"/>
    <w:rsid w:val="00EA263B"/>
    <w:rsid w:val="00EA2B3A"/>
    <w:rsid w:val="00EB04F7"/>
    <w:rsid w:val="00EC08CD"/>
    <w:rsid w:val="00EC0915"/>
    <w:rsid w:val="00EC1586"/>
    <w:rsid w:val="00EC782F"/>
    <w:rsid w:val="00EC7EB5"/>
    <w:rsid w:val="00ED09E4"/>
    <w:rsid w:val="00ED377F"/>
    <w:rsid w:val="00EF3C9F"/>
    <w:rsid w:val="00F11EDE"/>
    <w:rsid w:val="00F52AF1"/>
    <w:rsid w:val="00F931C3"/>
    <w:rsid w:val="00F95645"/>
    <w:rsid w:val="00F974A1"/>
    <w:rsid w:val="00FE7381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3E98"/>
  <w15:docId w15:val="{FD7385FE-583E-4DF3-AF6F-56F90BE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2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I5K6LDO3tZE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1C8B-86B7-4A68-B9D0-E67C210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Chris Hambacher (RIT Student)</cp:lastModifiedBy>
  <cp:revision>37</cp:revision>
  <cp:lastPrinted>2014-01-25T03:03:00Z</cp:lastPrinted>
  <dcterms:created xsi:type="dcterms:W3CDTF">2015-02-22T19:34:00Z</dcterms:created>
  <dcterms:modified xsi:type="dcterms:W3CDTF">2021-03-28T18:13:00Z</dcterms:modified>
</cp:coreProperties>
</file>