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D81A03" w14:textId="77777777" w:rsidR="007B75E0" w:rsidRPr="007264F5" w:rsidRDefault="007B75E0" w:rsidP="007B75E0">
      <w:pPr>
        <w:jc w:val="center"/>
        <w:rPr>
          <w:rFonts w:ascii="Garamond" w:hAnsi="Garamond"/>
          <w:b/>
          <w:sz w:val="36"/>
        </w:rPr>
      </w:pPr>
      <w:r w:rsidRPr="00FF2A00">
        <w:rPr>
          <w:rFonts w:ascii="Garamond" w:hAnsi="Garamond"/>
          <w:b/>
          <w:sz w:val="36"/>
        </w:rPr>
        <w:t>NICHOLAS</w:t>
      </w:r>
      <w:r w:rsidRPr="007264F5">
        <w:rPr>
          <w:rFonts w:ascii="Garamond" w:hAnsi="Garamond"/>
          <w:b/>
          <w:sz w:val="36"/>
        </w:rPr>
        <w:t xml:space="preserve"> BLANKS</w:t>
      </w:r>
    </w:p>
    <w:p w14:paraId="1471ACA5" w14:textId="0520101C" w:rsidR="00FF2A00" w:rsidRDefault="00571728" w:rsidP="00FF2A00">
      <w:pPr>
        <w:spacing w:line="240" w:lineRule="auto"/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>161 Hampshire St. #3R</w:t>
      </w:r>
      <w:bookmarkStart w:id="0" w:name="_GoBack"/>
      <w:bookmarkEnd w:id="0"/>
      <w:r w:rsidR="007B75E0">
        <w:rPr>
          <w:rFonts w:ascii="Garamond" w:hAnsi="Garamond"/>
          <w:b/>
        </w:rPr>
        <w:t xml:space="preserve"> | </w:t>
      </w:r>
      <w:r>
        <w:rPr>
          <w:rFonts w:ascii="Garamond" w:hAnsi="Garamond"/>
          <w:b/>
        </w:rPr>
        <w:t>Cambridge</w:t>
      </w:r>
      <w:r w:rsidR="00837353">
        <w:rPr>
          <w:rFonts w:ascii="Garamond" w:hAnsi="Garamond"/>
          <w:b/>
        </w:rPr>
        <w:t xml:space="preserve">, MA </w:t>
      </w:r>
      <w:r w:rsidR="007B75E0" w:rsidRPr="007264F5">
        <w:rPr>
          <w:rFonts w:ascii="Garamond" w:hAnsi="Garamond"/>
          <w:b/>
        </w:rPr>
        <w:t xml:space="preserve">| </w:t>
      </w:r>
      <w:r w:rsidR="00837353">
        <w:rPr>
          <w:rFonts w:ascii="Garamond" w:hAnsi="Garamond"/>
          <w:b/>
        </w:rPr>
        <w:t>+</w:t>
      </w:r>
      <w:r w:rsidR="000B1976">
        <w:rPr>
          <w:rFonts w:ascii="Garamond" w:hAnsi="Garamond"/>
          <w:b/>
        </w:rPr>
        <w:t>1 978 818 5050</w:t>
      </w:r>
      <w:r w:rsidR="007B75E0" w:rsidRPr="007264F5">
        <w:rPr>
          <w:rFonts w:ascii="Garamond" w:hAnsi="Garamond"/>
          <w:b/>
        </w:rPr>
        <w:t xml:space="preserve">| </w:t>
      </w:r>
      <w:r w:rsidR="00FF2A00" w:rsidRPr="00FF2A00">
        <w:rPr>
          <w:rFonts w:ascii="Garamond" w:hAnsi="Garamond"/>
          <w:b/>
        </w:rPr>
        <w:t>nrblanks@gmail.com</w:t>
      </w:r>
    </w:p>
    <w:p w14:paraId="576AB8C9" w14:textId="406307ED" w:rsidR="007B75E0" w:rsidRPr="007264F5" w:rsidRDefault="006C5DA3" w:rsidP="00FF2A00">
      <w:pPr>
        <w:spacing w:line="240" w:lineRule="auto"/>
        <w:jc w:val="center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Languages: English &amp; </w:t>
      </w:r>
      <w:r w:rsidR="00FF2A00">
        <w:rPr>
          <w:rFonts w:ascii="Garamond" w:hAnsi="Garamond"/>
          <w:b/>
        </w:rPr>
        <w:t>Spanish</w:t>
      </w:r>
    </w:p>
    <w:p w14:paraId="5C4016C1" w14:textId="21B5DF4E" w:rsidR="007B75E0" w:rsidRPr="007B75E0" w:rsidRDefault="007B75E0" w:rsidP="007B75E0">
      <w:pPr>
        <w:pStyle w:val="MessageHeader"/>
        <w:shd w:val="clear" w:color="auto" w:fill="F2F2F2" w:themeFill="background1" w:themeFillShade="F2"/>
        <w:jc w:val="center"/>
        <w:rPr>
          <w:b/>
          <w:szCs w:val="22"/>
        </w:rPr>
      </w:pPr>
      <w:r w:rsidRPr="007264F5">
        <w:rPr>
          <w:b/>
          <w:szCs w:val="22"/>
        </w:rPr>
        <w:t>E</w:t>
      </w:r>
      <w:r>
        <w:rPr>
          <w:b/>
          <w:szCs w:val="22"/>
        </w:rPr>
        <w:t>xperience</w:t>
      </w:r>
    </w:p>
    <w:p w14:paraId="48AB1981" w14:textId="35AF3593" w:rsidR="007B75E0" w:rsidRDefault="007B75E0" w:rsidP="007B75E0">
      <w:pPr>
        <w:spacing w:line="240" w:lineRule="auto"/>
      </w:pPr>
      <w:r>
        <w:br/>
      </w:r>
      <w:r w:rsidRPr="00FF2A00">
        <w:rPr>
          <w:b/>
        </w:rPr>
        <w:t>24M Technologies,</w:t>
      </w:r>
      <w:r>
        <w:t xml:space="preserve"> Cambridge, MA</w:t>
      </w:r>
      <w:r w:rsidR="00021BEA">
        <w:t xml:space="preserve">                                                                        </w:t>
      </w:r>
      <w:r w:rsidR="00021BEA" w:rsidRPr="00021BEA">
        <w:rPr>
          <w:b/>
        </w:rPr>
        <w:t>May 2014 – September 2014</w:t>
      </w:r>
      <w:r>
        <w:br/>
        <w:t>Associate Mechanical Engineer</w:t>
      </w:r>
    </w:p>
    <w:p w14:paraId="42EA3057" w14:textId="58BA8920" w:rsidR="00021BEA" w:rsidRDefault="00021BEA" w:rsidP="00021BEA">
      <w:pPr>
        <w:pStyle w:val="ListParagraph"/>
        <w:numPr>
          <w:ilvl w:val="0"/>
          <w:numId w:val="23"/>
        </w:numPr>
        <w:spacing w:line="240" w:lineRule="auto"/>
      </w:pPr>
      <w:r>
        <w:t>Designed and created fixtures for use by the everyday operations team</w:t>
      </w:r>
    </w:p>
    <w:p w14:paraId="27AAA64C" w14:textId="2D750472" w:rsidR="00021BEA" w:rsidRDefault="001301A0" w:rsidP="00021BEA">
      <w:pPr>
        <w:pStyle w:val="ListParagraph"/>
        <w:numPr>
          <w:ilvl w:val="0"/>
          <w:numId w:val="23"/>
        </w:numPr>
        <w:spacing w:line="240" w:lineRule="auto"/>
      </w:pPr>
      <w:r>
        <w:t>Designed and p</w:t>
      </w:r>
      <w:r w:rsidR="00021BEA">
        <w:t>urchased systems to increase daily production volumes</w:t>
      </w:r>
    </w:p>
    <w:p w14:paraId="066809A3" w14:textId="77777777" w:rsidR="00DF073B" w:rsidRDefault="00DF073B" w:rsidP="00021BEA">
      <w:pPr>
        <w:pStyle w:val="ListParagraph"/>
        <w:numPr>
          <w:ilvl w:val="0"/>
          <w:numId w:val="23"/>
        </w:numPr>
        <w:spacing w:line="240" w:lineRule="auto"/>
      </w:pPr>
      <w:r>
        <w:t>Redesigned and optimized manufacturing components and processes</w:t>
      </w:r>
    </w:p>
    <w:p w14:paraId="41215825" w14:textId="16C7D44A" w:rsidR="00021BEA" w:rsidRDefault="00DF073B" w:rsidP="00DF073B">
      <w:pPr>
        <w:pStyle w:val="ListParagraph"/>
        <w:numPr>
          <w:ilvl w:val="0"/>
          <w:numId w:val="23"/>
        </w:numPr>
        <w:spacing w:line="240" w:lineRule="auto"/>
      </w:pPr>
      <w:r>
        <w:t>Aided in overseeing and troubleshooting daily battery cell builds</w:t>
      </w:r>
      <w:r w:rsidR="00BD016A">
        <w:br/>
      </w:r>
    </w:p>
    <w:p w14:paraId="17139F30" w14:textId="1DA710C9" w:rsidR="007B75E0" w:rsidRDefault="007B75E0" w:rsidP="007B75E0">
      <w:pPr>
        <w:spacing w:line="240" w:lineRule="auto"/>
        <w:rPr>
          <w:b/>
        </w:rPr>
      </w:pPr>
      <w:r w:rsidRPr="00FF2A00">
        <w:rPr>
          <w:b/>
        </w:rPr>
        <w:t>24M Technologies,</w:t>
      </w:r>
      <w:r>
        <w:t xml:space="preserve"> Cambridge, MA</w:t>
      </w:r>
      <w:r w:rsidR="00021BEA">
        <w:t xml:space="preserve">                                                                    </w:t>
      </w:r>
      <w:r w:rsidR="00021BEA" w:rsidRPr="00021BEA">
        <w:rPr>
          <w:b/>
        </w:rPr>
        <w:t>July 2013 – December 2013 f/t</w:t>
      </w:r>
      <w:r>
        <w:br/>
        <w:t>Mechanical Engineering Co-Op</w:t>
      </w:r>
      <w:r w:rsidR="00021BEA">
        <w:t xml:space="preserve">                                                                              </w:t>
      </w:r>
      <w:r w:rsidR="00021BEA" w:rsidRPr="00021BEA">
        <w:rPr>
          <w:b/>
        </w:rPr>
        <w:t>January 2014 – April 2014 p/t</w:t>
      </w:r>
    </w:p>
    <w:p w14:paraId="0ED97605" w14:textId="326AC092" w:rsidR="00021BEA" w:rsidRDefault="00E51BB8" w:rsidP="00021BEA">
      <w:pPr>
        <w:pStyle w:val="ListParagraph"/>
        <w:numPr>
          <w:ilvl w:val="0"/>
          <w:numId w:val="24"/>
        </w:numPr>
        <w:spacing w:line="240" w:lineRule="auto"/>
      </w:pPr>
      <w:r>
        <w:t>Designed components and assemblies for proof of principle manufacturing devices</w:t>
      </w:r>
    </w:p>
    <w:p w14:paraId="48F321F6" w14:textId="46444C51" w:rsidR="00E51BB8" w:rsidRDefault="00E51BB8" w:rsidP="00021BEA">
      <w:pPr>
        <w:pStyle w:val="ListParagraph"/>
        <w:numPr>
          <w:ilvl w:val="0"/>
          <w:numId w:val="24"/>
        </w:numPr>
        <w:spacing w:line="240" w:lineRule="auto"/>
      </w:pPr>
      <w:r>
        <w:t>Aided in the creation of fixturing and</w:t>
      </w:r>
      <w:r w:rsidR="00BD016A">
        <w:t xml:space="preserve"> automated assembly processes based on current processes</w:t>
      </w:r>
      <w:r w:rsidR="00BD016A">
        <w:br/>
      </w:r>
    </w:p>
    <w:p w14:paraId="0F52BC70" w14:textId="2D3BB454" w:rsidR="007B75E0" w:rsidRDefault="007B75E0" w:rsidP="007B75E0">
      <w:pPr>
        <w:spacing w:line="240" w:lineRule="auto"/>
      </w:pPr>
      <w:r w:rsidRPr="00FF2A00">
        <w:rPr>
          <w:b/>
        </w:rPr>
        <w:t>Parker Aerospace,</w:t>
      </w:r>
      <w:r>
        <w:t xml:space="preserve"> Naples, FL</w:t>
      </w:r>
      <w:r w:rsidR="00021BEA">
        <w:t xml:space="preserve">                                                                                     </w:t>
      </w:r>
      <w:r w:rsidR="00021BEA" w:rsidRPr="00021BEA">
        <w:rPr>
          <w:b/>
        </w:rPr>
        <w:t>July 2012 – December 2012</w:t>
      </w:r>
      <w:r>
        <w:br/>
        <w:t>Manufacturing Engineering Co-Op</w:t>
      </w:r>
    </w:p>
    <w:p w14:paraId="074FA818" w14:textId="1B846981" w:rsidR="00BD016A" w:rsidRPr="00BD016A" w:rsidRDefault="00BD016A" w:rsidP="00BD016A">
      <w:pPr>
        <w:pStyle w:val="ListParagraph"/>
        <w:numPr>
          <w:ilvl w:val="0"/>
          <w:numId w:val="25"/>
        </w:numPr>
        <w:spacing w:line="240" w:lineRule="auto"/>
      </w:pPr>
      <w:r w:rsidRPr="00BD016A">
        <w:t xml:space="preserve">Designed future manufacturing </w:t>
      </w:r>
      <w:r w:rsidR="00AB121B">
        <w:t>floor and office area based on lean engineering p</w:t>
      </w:r>
      <w:r w:rsidRPr="00BD016A">
        <w:t>rinciples</w:t>
      </w:r>
    </w:p>
    <w:p w14:paraId="444ADEBC" w14:textId="7410226A" w:rsidR="00BD016A" w:rsidRDefault="00BD016A" w:rsidP="007B75E0">
      <w:pPr>
        <w:pStyle w:val="ListParagraph"/>
        <w:numPr>
          <w:ilvl w:val="0"/>
          <w:numId w:val="25"/>
        </w:numPr>
        <w:spacing w:line="240" w:lineRule="auto"/>
      </w:pPr>
      <w:r w:rsidRPr="00BD016A">
        <w:t>Coordinated efforts for executing the physical transformation of the manufacturing floor</w:t>
      </w:r>
      <w:r w:rsidR="00FF2222">
        <w:br/>
      </w:r>
    </w:p>
    <w:p w14:paraId="6EBA58D8" w14:textId="768548BE" w:rsidR="007B75E0" w:rsidRDefault="007B75E0" w:rsidP="007B75E0">
      <w:pPr>
        <w:spacing w:line="240" w:lineRule="auto"/>
        <w:rPr>
          <w:b/>
        </w:rPr>
      </w:pPr>
      <w:r w:rsidRPr="00FF2A00">
        <w:rPr>
          <w:b/>
        </w:rPr>
        <w:t>Medica Corporation,</w:t>
      </w:r>
      <w:r>
        <w:t xml:space="preserve"> Bedford, MA</w:t>
      </w:r>
      <w:r w:rsidR="00021BEA">
        <w:t xml:space="preserve">                                                                           </w:t>
      </w:r>
      <w:r w:rsidR="00021BEA" w:rsidRPr="00021BEA">
        <w:rPr>
          <w:b/>
        </w:rPr>
        <w:t>July 2011 – January 2012 f/t</w:t>
      </w:r>
      <w:r w:rsidR="00FF2A00">
        <w:br/>
        <w:t>Mechanical Engineering Co-Op</w:t>
      </w:r>
      <w:r w:rsidR="00021BEA">
        <w:t xml:space="preserve">                                                                               </w:t>
      </w:r>
      <w:r w:rsidR="00021BEA" w:rsidRPr="00021BEA">
        <w:rPr>
          <w:b/>
        </w:rPr>
        <w:t>January 2012 – May 2012 p/t</w:t>
      </w:r>
    </w:p>
    <w:p w14:paraId="6C7BAAEE" w14:textId="06787E85" w:rsidR="00BD016A" w:rsidRPr="00BD016A" w:rsidRDefault="00BD016A" w:rsidP="00BD016A">
      <w:pPr>
        <w:pStyle w:val="ListParagraph"/>
        <w:numPr>
          <w:ilvl w:val="0"/>
          <w:numId w:val="26"/>
        </w:numPr>
        <w:spacing w:line="240" w:lineRule="auto"/>
        <w:rPr>
          <w:b/>
        </w:rPr>
      </w:pPr>
      <w:r>
        <w:t>Designed parts and fixtures to support testing and prototype development</w:t>
      </w:r>
    </w:p>
    <w:p w14:paraId="73A2C0D0" w14:textId="6048F049" w:rsidR="00BD016A" w:rsidRPr="00FF2222" w:rsidRDefault="00063533" w:rsidP="007B75E0">
      <w:pPr>
        <w:pStyle w:val="ListParagraph"/>
        <w:numPr>
          <w:ilvl w:val="0"/>
          <w:numId w:val="26"/>
        </w:numPr>
        <w:spacing w:line="240" w:lineRule="auto"/>
        <w:rPr>
          <w:b/>
        </w:rPr>
      </w:pPr>
      <w:r>
        <w:t>Redrew outdated part drawings into Solidworks</w:t>
      </w:r>
    </w:p>
    <w:p w14:paraId="16BF2D69" w14:textId="49FCC6FA" w:rsidR="00021BEA" w:rsidRPr="00B93206" w:rsidRDefault="007B75E0" w:rsidP="00B93206">
      <w:pPr>
        <w:pStyle w:val="MessageHeader"/>
        <w:shd w:val="clear" w:color="auto" w:fill="F2F2F2" w:themeFill="background1" w:themeFillShade="F2"/>
        <w:jc w:val="center"/>
        <w:rPr>
          <w:b/>
          <w:szCs w:val="22"/>
        </w:rPr>
      </w:pPr>
      <w:r>
        <w:rPr>
          <w:b/>
          <w:szCs w:val="22"/>
        </w:rPr>
        <w:t>Skills</w:t>
      </w:r>
    </w:p>
    <w:tbl>
      <w:tblPr>
        <w:tblStyle w:val="TableGrid"/>
        <w:tblpPr w:leftFromText="180" w:rightFromText="180" w:vertAnchor="page" w:horzAnchor="page" w:tblpX="1729" w:tblpY="10891"/>
        <w:tblW w:w="5092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3"/>
        <w:gridCol w:w="3203"/>
        <w:gridCol w:w="3396"/>
      </w:tblGrid>
      <w:tr w:rsidR="00D94E55" w14:paraId="340584E1" w14:textId="77777777" w:rsidTr="00D94E55">
        <w:trPr>
          <w:trHeight w:val="272"/>
        </w:trPr>
        <w:tc>
          <w:tcPr>
            <w:tcW w:w="1617" w:type="pct"/>
          </w:tcPr>
          <w:p w14:paraId="2C68D986" w14:textId="77777777" w:rsidR="00DF073B" w:rsidRDefault="00DF073B" w:rsidP="00DF073B">
            <w:pPr>
              <w:pStyle w:val="ListParagraph"/>
              <w:numPr>
                <w:ilvl w:val="0"/>
                <w:numId w:val="21"/>
              </w:numPr>
            </w:pPr>
            <w:r>
              <w:t>Solidworks</w:t>
            </w:r>
          </w:p>
        </w:tc>
        <w:tc>
          <w:tcPr>
            <w:tcW w:w="1642" w:type="pct"/>
          </w:tcPr>
          <w:p w14:paraId="4D6DA865" w14:textId="77777777" w:rsidR="00DF073B" w:rsidRDefault="00DF073B" w:rsidP="00DF073B">
            <w:pPr>
              <w:pStyle w:val="ListParagraph"/>
              <w:numPr>
                <w:ilvl w:val="0"/>
                <w:numId w:val="21"/>
              </w:numPr>
            </w:pPr>
            <w:r>
              <w:t>Manual Mill</w:t>
            </w:r>
          </w:p>
        </w:tc>
        <w:tc>
          <w:tcPr>
            <w:tcW w:w="1741" w:type="pct"/>
          </w:tcPr>
          <w:p w14:paraId="02E205CF" w14:textId="77777777" w:rsidR="00DF073B" w:rsidRDefault="00DF073B" w:rsidP="00DF073B">
            <w:pPr>
              <w:pStyle w:val="ListParagraph"/>
              <w:numPr>
                <w:ilvl w:val="0"/>
                <w:numId w:val="21"/>
              </w:numPr>
            </w:pPr>
            <w:r>
              <w:t xml:space="preserve">Arduino </w:t>
            </w:r>
          </w:p>
        </w:tc>
      </w:tr>
      <w:tr w:rsidR="00D94E55" w14:paraId="2D9974C1" w14:textId="77777777" w:rsidTr="00D94E55">
        <w:trPr>
          <w:trHeight w:val="83"/>
        </w:trPr>
        <w:tc>
          <w:tcPr>
            <w:tcW w:w="1617" w:type="pct"/>
          </w:tcPr>
          <w:p w14:paraId="52C78BCC" w14:textId="77777777" w:rsidR="00DF073B" w:rsidRDefault="00DF073B" w:rsidP="00DF073B">
            <w:pPr>
              <w:pStyle w:val="ListParagraph"/>
              <w:numPr>
                <w:ilvl w:val="0"/>
                <w:numId w:val="21"/>
              </w:numPr>
            </w:pPr>
            <w:r>
              <w:t>Adobe Creative Suite</w:t>
            </w:r>
          </w:p>
        </w:tc>
        <w:tc>
          <w:tcPr>
            <w:tcW w:w="1642" w:type="pct"/>
          </w:tcPr>
          <w:p w14:paraId="4C4AFCB5" w14:textId="77777777" w:rsidR="00DF073B" w:rsidRDefault="00DF073B" w:rsidP="00DF073B">
            <w:pPr>
              <w:pStyle w:val="ListParagraph"/>
              <w:numPr>
                <w:ilvl w:val="0"/>
                <w:numId w:val="21"/>
              </w:numPr>
            </w:pPr>
            <w:r>
              <w:t>Manual Lathe</w:t>
            </w:r>
          </w:p>
        </w:tc>
        <w:tc>
          <w:tcPr>
            <w:tcW w:w="1741" w:type="pct"/>
          </w:tcPr>
          <w:p w14:paraId="73CD7F4C" w14:textId="33E418F1" w:rsidR="00D94E55" w:rsidRDefault="00DF073B" w:rsidP="00D94E55">
            <w:pPr>
              <w:pStyle w:val="ListParagraph"/>
              <w:numPr>
                <w:ilvl w:val="0"/>
                <w:numId w:val="21"/>
              </w:numPr>
            </w:pPr>
            <w:r>
              <w:t>Basic HTML/JS/CSS</w:t>
            </w:r>
          </w:p>
        </w:tc>
      </w:tr>
    </w:tbl>
    <w:p w14:paraId="2A67D96A" w14:textId="77777777" w:rsidR="00021BEA" w:rsidRDefault="00021BEA" w:rsidP="00D94E55">
      <w:pPr>
        <w:spacing w:line="20" w:lineRule="exact"/>
      </w:pPr>
    </w:p>
    <w:p w14:paraId="1B521AEA" w14:textId="0D3C368E" w:rsidR="00FF2A00" w:rsidRDefault="00FF2A00" w:rsidP="00FF2A00">
      <w:pPr>
        <w:pStyle w:val="MessageHeader"/>
        <w:shd w:val="clear" w:color="auto" w:fill="F2F2F2" w:themeFill="background1" w:themeFillShade="F2"/>
        <w:jc w:val="center"/>
        <w:rPr>
          <w:b/>
          <w:szCs w:val="22"/>
        </w:rPr>
      </w:pPr>
      <w:r>
        <w:rPr>
          <w:b/>
          <w:szCs w:val="22"/>
        </w:rPr>
        <w:t>Education</w:t>
      </w:r>
    </w:p>
    <w:p w14:paraId="527C3A19" w14:textId="64B8A969" w:rsidR="00B93206" w:rsidRDefault="00D94E55" w:rsidP="00F95041">
      <w:r>
        <w:br/>
      </w:r>
      <w:r w:rsidR="00FF2A00" w:rsidRPr="00FF2222">
        <w:rPr>
          <w:b/>
        </w:rPr>
        <w:t>Northeastern University, Boston, MA</w:t>
      </w:r>
      <w:r w:rsidR="00B93206" w:rsidRPr="00FF2222">
        <w:rPr>
          <w:b/>
        </w:rPr>
        <w:t xml:space="preserve">                                                                      </w:t>
      </w:r>
      <w:r w:rsidR="00FF2222">
        <w:rPr>
          <w:b/>
        </w:rPr>
        <w:t xml:space="preserve">                               </w:t>
      </w:r>
      <w:r w:rsidR="00B93206" w:rsidRPr="00B93206">
        <w:rPr>
          <w:b/>
        </w:rPr>
        <w:t>May 2014</w:t>
      </w:r>
      <w:r w:rsidR="00B93206">
        <w:rPr>
          <w:b/>
        </w:rPr>
        <w:br/>
      </w:r>
      <w:r w:rsidR="00B93206">
        <w:t>Bachelor of Science in Mechanical Engineering</w:t>
      </w:r>
      <w:r w:rsidR="00B93206">
        <w:br/>
      </w:r>
      <w:r w:rsidR="00B93206" w:rsidRPr="00B93206">
        <w:rPr>
          <w:b/>
        </w:rPr>
        <w:t>GPA:</w:t>
      </w:r>
      <w:r w:rsidR="00B93206">
        <w:t xml:space="preserve"> 3.67</w:t>
      </w:r>
    </w:p>
    <w:p w14:paraId="334B706B" w14:textId="4414D932" w:rsidR="00FF2222" w:rsidRDefault="00FF2222" w:rsidP="00FF2222">
      <w:pPr>
        <w:pStyle w:val="MessageHeader"/>
        <w:shd w:val="clear" w:color="auto" w:fill="F2F2F2" w:themeFill="background1" w:themeFillShade="F2"/>
        <w:jc w:val="center"/>
        <w:rPr>
          <w:b/>
          <w:szCs w:val="22"/>
        </w:rPr>
      </w:pPr>
      <w:r>
        <w:rPr>
          <w:b/>
          <w:szCs w:val="22"/>
        </w:rPr>
        <w:t>Interests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FF2222" w:rsidRPr="007264F5" w14:paraId="06F11A21" w14:textId="77777777" w:rsidTr="007A73C7">
        <w:trPr>
          <w:trHeight w:val="153"/>
        </w:trPr>
        <w:tc>
          <w:tcPr>
            <w:tcW w:w="3192" w:type="dxa"/>
          </w:tcPr>
          <w:p w14:paraId="43D9DDA0" w14:textId="6B25A3A3" w:rsidR="00FF2222" w:rsidRPr="007264F5" w:rsidRDefault="00FF2222" w:rsidP="007A73C7">
            <w:pPr>
              <w:pStyle w:val="ListParagraph"/>
              <w:numPr>
                <w:ilvl w:val="0"/>
                <w:numId w:val="19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Running</w:t>
            </w:r>
          </w:p>
        </w:tc>
        <w:tc>
          <w:tcPr>
            <w:tcW w:w="3192" w:type="dxa"/>
          </w:tcPr>
          <w:p w14:paraId="18182A74" w14:textId="13B43E6C" w:rsidR="00E1350F" w:rsidRPr="00E1350F" w:rsidRDefault="00E1350F" w:rsidP="00E1350F">
            <w:pPr>
              <w:pStyle w:val="ListParagraph"/>
              <w:numPr>
                <w:ilvl w:val="0"/>
                <w:numId w:val="19"/>
              </w:num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Bouldering</w:t>
            </w:r>
          </w:p>
        </w:tc>
        <w:tc>
          <w:tcPr>
            <w:tcW w:w="3192" w:type="dxa"/>
          </w:tcPr>
          <w:p w14:paraId="72216A1F" w14:textId="77777777" w:rsidR="00FF2222" w:rsidRPr="007264F5" w:rsidRDefault="00FF2222" w:rsidP="007A73C7">
            <w:pPr>
              <w:pStyle w:val="ListParagraph"/>
              <w:numPr>
                <w:ilvl w:val="0"/>
                <w:numId w:val="19"/>
              </w:numPr>
              <w:rPr>
                <w:rFonts w:ascii="Garamond" w:hAnsi="Garamond"/>
              </w:rPr>
            </w:pPr>
            <w:r w:rsidRPr="007264F5">
              <w:rPr>
                <w:rFonts w:ascii="Garamond" w:hAnsi="Garamond"/>
              </w:rPr>
              <w:t>Jeopardy</w:t>
            </w:r>
            <w:r>
              <w:rPr>
                <w:rFonts w:ascii="Garamond" w:hAnsi="Garamond"/>
              </w:rPr>
              <w:t>!</w:t>
            </w:r>
          </w:p>
        </w:tc>
      </w:tr>
    </w:tbl>
    <w:p w14:paraId="2C2C1C6E" w14:textId="36495422" w:rsidR="00FF2222" w:rsidRPr="00B93206" w:rsidRDefault="00FF2222" w:rsidP="00F95041"/>
    <w:sectPr w:rsidR="00FF2222" w:rsidRPr="00B93206" w:rsidSect="00F13BE5">
      <w:pgSz w:w="12240" w:h="15840" w:code="1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DF66F2" w14:textId="77777777" w:rsidR="00FB2D1E" w:rsidRDefault="00FB2D1E" w:rsidP="00295457">
      <w:pPr>
        <w:spacing w:after="0" w:line="240" w:lineRule="auto"/>
      </w:pPr>
      <w:r>
        <w:separator/>
      </w:r>
    </w:p>
  </w:endnote>
  <w:endnote w:type="continuationSeparator" w:id="0">
    <w:p w14:paraId="50D0CA9F" w14:textId="77777777" w:rsidR="00FB2D1E" w:rsidRDefault="00FB2D1E" w:rsidP="002954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30146E" w14:textId="77777777" w:rsidR="00FB2D1E" w:rsidRDefault="00FB2D1E" w:rsidP="00295457">
      <w:pPr>
        <w:spacing w:after="0" w:line="240" w:lineRule="auto"/>
      </w:pPr>
      <w:r>
        <w:separator/>
      </w:r>
    </w:p>
  </w:footnote>
  <w:footnote w:type="continuationSeparator" w:id="0">
    <w:p w14:paraId="23A830AE" w14:textId="77777777" w:rsidR="00FB2D1E" w:rsidRDefault="00FB2D1E" w:rsidP="002954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A6E444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8DA0BC9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88E014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6E6A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8E4367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DBC806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A2ECF2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EAC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D2E102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3C008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6F7C47"/>
    <w:multiLevelType w:val="hybridMultilevel"/>
    <w:tmpl w:val="62606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2B34F29"/>
    <w:multiLevelType w:val="hybridMultilevel"/>
    <w:tmpl w:val="2FE27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A26594B"/>
    <w:multiLevelType w:val="hybridMultilevel"/>
    <w:tmpl w:val="B5D0A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C67471C"/>
    <w:multiLevelType w:val="hybridMultilevel"/>
    <w:tmpl w:val="815AF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5642255"/>
    <w:multiLevelType w:val="hybridMultilevel"/>
    <w:tmpl w:val="8D9E8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4C094A"/>
    <w:multiLevelType w:val="hybridMultilevel"/>
    <w:tmpl w:val="2FE4A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E86376"/>
    <w:multiLevelType w:val="hybridMultilevel"/>
    <w:tmpl w:val="C840FA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47902B61"/>
    <w:multiLevelType w:val="hybridMultilevel"/>
    <w:tmpl w:val="B0FA0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EA7A59"/>
    <w:multiLevelType w:val="hybridMultilevel"/>
    <w:tmpl w:val="0C2E9C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A0421B9"/>
    <w:multiLevelType w:val="hybridMultilevel"/>
    <w:tmpl w:val="F08EF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D46156E"/>
    <w:multiLevelType w:val="hybridMultilevel"/>
    <w:tmpl w:val="C308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F5801F0"/>
    <w:multiLevelType w:val="hybridMultilevel"/>
    <w:tmpl w:val="E084E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191883"/>
    <w:multiLevelType w:val="hybridMultilevel"/>
    <w:tmpl w:val="D9CAD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A1541F"/>
    <w:multiLevelType w:val="hybridMultilevel"/>
    <w:tmpl w:val="FA38C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2EB7544"/>
    <w:multiLevelType w:val="hybridMultilevel"/>
    <w:tmpl w:val="FBBCEEF4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BD562F8"/>
    <w:multiLevelType w:val="hybridMultilevel"/>
    <w:tmpl w:val="1CD2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2"/>
  </w:num>
  <w:num w:numId="12">
    <w:abstractNumId w:val="12"/>
  </w:num>
  <w:num w:numId="13">
    <w:abstractNumId w:val="18"/>
  </w:num>
  <w:num w:numId="14">
    <w:abstractNumId w:val="13"/>
  </w:num>
  <w:num w:numId="15">
    <w:abstractNumId w:val="23"/>
  </w:num>
  <w:num w:numId="16">
    <w:abstractNumId w:val="25"/>
  </w:num>
  <w:num w:numId="17">
    <w:abstractNumId w:val="16"/>
  </w:num>
  <w:num w:numId="18">
    <w:abstractNumId w:val="20"/>
  </w:num>
  <w:num w:numId="19">
    <w:abstractNumId w:val="24"/>
  </w:num>
  <w:num w:numId="20">
    <w:abstractNumId w:val="14"/>
  </w:num>
  <w:num w:numId="21">
    <w:abstractNumId w:val="10"/>
  </w:num>
  <w:num w:numId="22">
    <w:abstractNumId w:val="19"/>
  </w:num>
  <w:num w:numId="23">
    <w:abstractNumId w:val="15"/>
  </w:num>
  <w:num w:numId="24">
    <w:abstractNumId w:val="17"/>
  </w:num>
  <w:num w:numId="25">
    <w:abstractNumId w:val="11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457"/>
    <w:rsid w:val="00003EDE"/>
    <w:rsid w:val="00021BEA"/>
    <w:rsid w:val="0004214D"/>
    <w:rsid w:val="00054BE1"/>
    <w:rsid w:val="00063533"/>
    <w:rsid w:val="00090529"/>
    <w:rsid w:val="000B1976"/>
    <w:rsid w:val="000C3532"/>
    <w:rsid w:val="001301A0"/>
    <w:rsid w:val="001973D8"/>
    <w:rsid w:val="001B22DB"/>
    <w:rsid w:val="001C27E9"/>
    <w:rsid w:val="001C2857"/>
    <w:rsid w:val="001D2C68"/>
    <w:rsid w:val="0021730B"/>
    <w:rsid w:val="00285D25"/>
    <w:rsid w:val="00295457"/>
    <w:rsid w:val="002A2AE7"/>
    <w:rsid w:val="002E4CE9"/>
    <w:rsid w:val="002F5272"/>
    <w:rsid w:val="00324C9F"/>
    <w:rsid w:val="004701E8"/>
    <w:rsid w:val="004E3715"/>
    <w:rsid w:val="004E66C7"/>
    <w:rsid w:val="00526459"/>
    <w:rsid w:val="00571728"/>
    <w:rsid w:val="00593C8C"/>
    <w:rsid w:val="005C2E04"/>
    <w:rsid w:val="005C5411"/>
    <w:rsid w:val="00681D42"/>
    <w:rsid w:val="006C5DA3"/>
    <w:rsid w:val="00710C5E"/>
    <w:rsid w:val="0072368D"/>
    <w:rsid w:val="007264F5"/>
    <w:rsid w:val="00733630"/>
    <w:rsid w:val="007A77FC"/>
    <w:rsid w:val="007B75E0"/>
    <w:rsid w:val="008246C0"/>
    <w:rsid w:val="00837353"/>
    <w:rsid w:val="00863D22"/>
    <w:rsid w:val="00872E30"/>
    <w:rsid w:val="008E531D"/>
    <w:rsid w:val="00987AE9"/>
    <w:rsid w:val="009E6458"/>
    <w:rsid w:val="00A23033"/>
    <w:rsid w:val="00A5183D"/>
    <w:rsid w:val="00A853CF"/>
    <w:rsid w:val="00AA1FB6"/>
    <w:rsid w:val="00AB121B"/>
    <w:rsid w:val="00B01D95"/>
    <w:rsid w:val="00B03B22"/>
    <w:rsid w:val="00B23CC2"/>
    <w:rsid w:val="00B37B52"/>
    <w:rsid w:val="00B93206"/>
    <w:rsid w:val="00B950C5"/>
    <w:rsid w:val="00BD016A"/>
    <w:rsid w:val="00C82DB7"/>
    <w:rsid w:val="00CB7E51"/>
    <w:rsid w:val="00CE21E3"/>
    <w:rsid w:val="00D30B8A"/>
    <w:rsid w:val="00D36396"/>
    <w:rsid w:val="00D451C5"/>
    <w:rsid w:val="00D94E55"/>
    <w:rsid w:val="00DB219B"/>
    <w:rsid w:val="00DF073B"/>
    <w:rsid w:val="00E04778"/>
    <w:rsid w:val="00E1350F"/>
    <w:rsid w:val="00E363A9"/>
    <w:rsid w:val="00E51BB8"/>
    <w:rsid w:val="00EE4869"/>
    <w:rsid w:val="00F13BE5"/>
    <w:rsid w:val="00F95041"/>
    <w:rsid w:val="00FB20D3"/>
    <w:rsid w:val="00FB2D1E"/>
    <w:rsid w:val="00FF2222"/>
    <w:rsid w:val="00FF2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695F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Message Header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4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5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457"/>
  </w:style>
  <w:style w:type="paragraph" w:styleId="Footer">
    <w:name w:val="footer"/>
    <w:basedOn w:val="Normal"/>
    <w:link w:val="FooterChar"/>
    <w:uiPriority w:val="99"/>
    <w:unhideWhenUsed/>
    <w:rsid w:val="00295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457"/>
  </w:style>
  <w:style w:type="paragraph" w:styleId="MessageHeader">
    <w:name w:val="Message Header"/>
    <w:basedOn w:val="Normal"/>
    <w:next w:val="Normal"/>
    <w:link w:val="MessageHeaderChar"/>
    <w:uiPriority w:val="99"/>
    <w:unhideWhenUsed/>
    <w:qFormat/>
    <w:rsid w:val="001B22DB"/>
    <w:pPr>
      <w:pBdr>
        <w:top w:val="single" w:sz="6" w:space="1" w:color="auto"/>
        <w:bottom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Garamond" w:eastAsiaTheme="majorEastAsia" w:hAnsi="Garamond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1B22DB"/>
    <w:rPr>
      <w:rFonts w:ascii="Garamond" w:eastAsiaTheme="majorEastAsia" w:hAnsi="Garamond" w:cstheme="majorBidi"/>
      <w:szCs w:val="24"/>
      <w:shd w:val="pct20" w:color="auto" w:fill="auto"/>
    </w:rPr>
  </w:style>
  <w:style w:type="paragraph" w:styleId="BlockText">
    <w:name w:val="Block Text"/>
    <w:basedOn w:val="Normal"/>
    <w:uiPriority w:val="99"/>
    <w:unhideWhenUsed/>
    <w:rsid w:val="00295457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950C5"/>
    <w:pPr>
      <w:ind w:left="720"/>
      <w:contextualSpacing/>
    </w:pPr>
  </w:style>
  <w:style w:type="table" w:styleId="TableGrid">
    <w:name w:val="Table Grid"/>
    <w:basedOn w:val="TableNormal"/>
    <w:uiPriority w:val="59"/>
    <w:rsid w:val="001B22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Message Header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4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545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95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5457"/>
  </w:style>
  <w:style w:type="paragraph" w:styleId="Footer">
    <w:name w:val="footer"/>
    <w:basedOn w:val="Normal"/>
    <w:link w:val="FooterChar"/>
    <w:uiPriority w:val="99"/>
    <w:unhideWhenUsed/>
    <w:rsid w:val="002954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5457"/>
  </w:style>
  <w:style w:type="paragraph" w:styleId="MessageHeader">
    <w:name w:val="Message Header"/>
    <w:basedOn w:val="Normal"/>
    <w:next w:val="Normal"/>
    <w:link w:val="MessageHeaderChar"/>
    <w:uiPriority w:val="99"/>
    <w:unhideWhenUsed/>
    <w:qFormat/>
    <w:rsid w:val="001B22DB"/>
    <w:pPr>
      <w:pBdr>
        <w:top w:val="single" w:sz="6" w:space="1" w:color="auto"/>
        <w:bottom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Garamond" w:eastAsiaTheme="majorEastAsia" w:hAnsi="Garamond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1B22DB"/>
    <w:rPr>
      <w:rFonts w:ascii="Garamond" w:eastAsiaTheme="majorEastAsia" w:hAnsi="Garamond" w:cstheme="majorBidi"/>
      <w:szCs w:val="24"/>
      <w:shd w:val="pct20" w:color="auto" w:fill="auto"/>
    </w:rPr>
  </w:style>
  <w:style w:type="paragraph" w:styleId="BlockText">
    <w:name w:val="Block Text"/>
    <w:basedOn w:val="Normal"/>
    <w:uiPriority w:val="99"/>
    <w:unhideWhenUsed/>
    <w:rsid w:val="00295457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rFonts w:eastAsiaTheme="minorEastAsia"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950C5"/>
    <w:pPr>
      <w:ind w:left="720"/>
      <w:contextualSpacing/>
    </w:pPr>
  </w:style>
  <w:style w:type="table" w:styleId="TableGrid">
    <w:name w:val="Table Grid"/>
    <w:basedOn w:val="TableNormal"/>
    <w:uiPriority w:val="59"/>
    <w:rsid w:val="001B22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26055-48F6-1345-897B-E1C0BBB4A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311</Words>
  <Characters>1777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Northeastern University</Company>
  <LinksUpToDate>false</LinksUpToDate>
  <CharactersWithSpaces>2084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Nicholas R Blanks</dc:creator>
  <cp:lastModifiedBy>Nicholas Blanks</cp:lastModifiedBy>
  <cp:revision>3</cp:revision>
  <cp:lastPrinted>2014-01-10T22:08:00Z</cp:lastPrinted>
  <dcterms:created xsi:type="dcterms:W3CDTF">2015-08-11T14:13:00Z</dcterms:created>
  <dcterms:modified xsi:type="dcterms:W3CDTF">2015-08-11T14:14:00Z</dcterms:modified>
</cp:coreProperties>
</file>