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71444F" w14:textId="77777777" w:rsidR="00596E57" w:rsidRPr="00596E57" w:rsidRDefault="00596E57" w:rsidP="0059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1: The Two Booking Paths (How They Differ)</w:t>
      </w:r>
    </w:p>
    <w:p w14:paraId="08564512" w14:textId="77777777" w:rsidR="00596E57" w:rsidRPr="00596E57" w:rsidRDefault="00596E57" w:rsidP="0059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Online Booking Path (Automated):</w:t>
      </w:r>
    </w:p>
    <w:p w14:paraId="70A48A1E" w14:textId="77777777" w:rsidR="00596E57" w:rsidRPr="00596E57" w:rsidRDefault="00596E57" w:rsidP="00596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The patient visits your website, clicks your custom </w:t>
      </w:r>
      <w:proofErr w:type="spell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booking link, reads the lab and cancellation policies right at the top, and selects their time slot.</w:t>
      </w:r>
    </w:p>
    <w:p w14:paraId="7353A525" w14:textId="77777777" w:rsidR="00596E57" w:rsidRPr="00596E57" w:rsidRDefault="00596E57" w:rsidP="00596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automatically creates their appointment on your calendar, triggers their confirmation email, sends their login credentials, and prompts them to fill out their intake forms and patient portal setup completely hands-free.</w:t>
      </w:r>
    </w:p>
    <w:p w14:paraId="6AF36D35" w14:textId="77777777" w:rsidR="00596E57" w:rsidRPr="00596E57" w:rsidRDefault="00596E57" w:rsidP="0059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Telephone Booking Path (Manual):</w:t>
      </w:r>
    </w:p>
    <w:p w14:paraId="17B17255" w14:textId="77777777" w:rsidR="00596E57" w:rsidRPr="00596E57" w:rsidRDefault="00596E57" w:rsidP="00596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The patient calls your office. You manually open your </w:t>
      </w:r>
      <w:proofErr w:type="spell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schedule, click the open time slot, and enter their information to drop them onto the calendar (like that test appointment you have on Sunday on your schedule view). </w:t>
      </w:r>
    </w:p>
    <w:p w14:paraId="0D7BE5E6" w14:textId="77777777" w:rsidR="00596E57" w:rsidRPr="00596E57" w:rsidRDefault="00596E57" w:rsidP="00596E57">
      <w:pPr>
        <w:spacing w:beforeAutospacing="1" w:after="0" w:afterAutospacing="1" w:line="240" w:lineRule="auto"/>
        <w:ind w:left="1440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652F52D0" w14:textId="77777777" w:rsidR="00596E57" w:rsidRPr="00596E57" w:rsidRDefault="00596E57" w:rsidP="00596E5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Because you entered them manually, </w:t>
      </w: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you</w:t>
      </w: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have to trigger their welcome email, lab instructions, and portal setup </w:t>
      </w:r>
      <w:proofErr w:type="gram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manually</w:t>
      </w:r>
      <w:proofErr w:type="gram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so they receive the exact same information an online booking patient gets.</w:t>
      </w:r>
    </w:p>
    <w:p w14:paraId="6388E07C" w14:textId="77777777" w:rsidR="00596E57" w:rsidRPr="00596E57" w:rsidRDefault="00596E57" w:rsidP="0059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596E5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Part 2: Step-by-Step Guide for Phone Bookings</w:t>
      </w:r>
    </w:p>
    <w:p w14:paraId="1518D69B" w14:textId="77777777" w:rsidR="00596E57" w:rsidRPr="00596E57" w:rsidRDefault="00596E57" w:rsidP="0059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When a patient calls to schedule over the phone, follow these steps to get them on the calendar and ensure they get all their intake forms, lab options, and policies:</w:t>
      </w:r>
    </w:p>
    <w:p w14:paraId="74EDBED0" w14:textId="77777777" w:rsidR="00596E57" w:rsidRPr="00596E57" w:rsidRDefault="00596E57" w:rsidP="0059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1: Add the Appointment to Your Calendar</w:t>
      </w:r>
    </w:p>
    <w:p w14:paraId="5FBE2ED7" w14:textId="77777777" w:rsidR="00596E57" w:rsidRPr="00596E57" w:rsidRDefault="00596E57" w:rsidP="0059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Log into your </w:t>
      </w:r>
      <w:proofErr w:type="spell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OptiMantra</w:t>
      </w:r>
      <w:proofErr w:type="spell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schedule tab. </w:t>
      </w:r>
    </w:p>
    <w:p w14:paraId="1E17E2EC" w14:textId="77777777" w:rsidR="00596E57" w:rsidRPr="00596E57" w:rsidRDefault="00596E57" w:rsidP="00596E57">
      <w:pPr>
        <w:spacing w:beforeAutospacing="1" w:after="0" w:afterAutospacing="1" w:line="240" w:lineRule="auto"/>
        <w:ind w:left="720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15693208" w14:textId="77777777" w:rsidR="00596E57" w:rsidRPr="00596E57" w:rsidRDefault="00596E57" w:rsidP="0059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Click on the time slot on the calendar where you want their consultation.</w:t>
      </w:r>
    </w:p>
    <w:p w14:paraId="7FB11C84" w14:textId="77777777" w:rsidR="00596E57" w:rsidRPr="00596E57" w:rsidRDefault="00596E57" w:rsidP="0059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Search for the patient (or click </w:t>
      </w: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Add New Patient</w:t>
      </w: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if they are brand new).</w:t>
      </w:r>
    </w:p>
    <w:p w14:paraId="489FFC53" w14:textId="77777777" w:rsidR="00596E57" w:rsidRPr="00596E57" w:rsidRDefault="00596E57" w:rsidP="0059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Select the appointment type (e.g., Initial HRT Consult).</w:t>
      </w:r>
    </w:p>
    <w:p w14:paraId="3C9FC61B" w14:textId="77777777" w:rsidR="00596E57" w:rsidRPr="00596E57" w:rsidRDefault="00596E57" w:rsidP="0059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Ensure their valid credit card is attached to their profile (to cover your cancellation policy).</w:t>
      </w:r>
    </w:p>
    <w:p w14:paraId="587FDE5C" w14:textId="77777777" w:rsidR="00596E57" w:rsidRPr="00596E57" w:rsidRDefault="00596E57" w:rsidP="0059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Save the appointment to drop it onto your schedule.</w:t>
      </w:r>
    </w:p>
    <w:p w14:paraId="3C82667C" w14:textId="77777777" w:rsidR="00596E57" w:rsidRPr="00596E57" w:rsidRDefault="00596E57" w:rsidP="0059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Step 2: Trigger the Welcome Email Template</w:t>
      </w:r>
    </w:p>
    <w:p w14:paraId="71A26E92" w14:textId="77777777" w:rsidR="00596E57" w:rsidRPr="00596E57" w:rsidRDefault="00596E57" w:rsidP="0059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Since you just finished updating your </w:t>
      </w: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New Patient Welcome Email</w:t>
      </w: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, sending it takes just a couple of clicks: </w:t>
      </w:r>
    </w:p>
    <w:p w14:paraId="7F78DAD6" w14:textId="77777777" w:rsidR="00596E57" w:rsidRPr="00596E57" w:rsidRDefault="00596E57" w:rsidP="00596E5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PNG</w:t>
      </w:r>
    </w:p>
    <w:p w14:paraId="5A703110" w14:textId="77777777" w:rsidR="00596E57" w:rsidRPr="00596E57" w:rsidRDefault="00596E57" w:rsidP="0059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Open the patient's chart or click on their scheduled appointment on your calendar.</w:t>
      </w:r>
    </w:p>
    <w:p w14:paraId="1D170D41" w14:textId="77777777" w:rsidR="00596E57" w:rsidRPr="00596E57" w:rsidRDefault="00596E57" w:rsidP="0059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Navigate to their communications or email section.</w:t>
      </w:r>
    </w:p>
    <w:p w14:paraId="1864334F" w14:textId="77777777" w:rsidR="00596E57" w:rsidRPr="00596E57" w:rsidRDefault="00596E57" w:rsidP="0059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Select your saved </w:t>
      </w: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Template New Patient Welcome Email</w:t>
      </w: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from your list of templates.</w:t>
      </w:r>
    </w:p>
    <w:p w14:paraId="5711161F" w14:textId="77777777" w:rsidR="00596E57" w:rsidRPr="00596E57" w:rsidRDefault="00596E57" w:rsidP="0059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gram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Hit</w:t>
      </w:r>
      <w:proofErr w:type="gram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596E5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Send</w:t>
      </w: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58A747C" w14:textId="77777777" w:rsidR="00596E57" w:rsidRPr="00596E57" w:rsidRDefault="00596E57" w:rsidP="0059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What this does:</w:t>
      </w:r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It instantly fires off your welcome email containing your portal login instructions, intake form reminders, your </w:t>
      </w:r>
      <w:proofErr w:type="gram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3-4 day</w:t>
      </w:r>
      <w:proofErr w:type="gram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lab timing rule, the </w:t>
      </w:r>
      <w:proofErr w:type="spellStart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>Fullscript</w:t>
      </w:r>
      <w:proofErr w:type="spellEnd"/>
      <w:r w:rsidRPr="00596E57">
        <w:rPr>
          <w:rFonts w:ascii="Times New Roman" w:eastAsia="Times New Roman" w:hAnsi="Times New Roman" w:cs="Times New Roman"/>
          <w:kern w:val="0"/>
          <w14:ligatures w14:val="none"/>
        </w:rPr>
        <w:t xml:space="preserve"> vs. preferred lab options, and your 24-hour cancellation policy—giving them the exact same onboarding experience as an online booking patient!</w:t>
      </w:r>
    </w:p>
    <w:p w14:paraId="6BA38EFD" w14:textId="77777777" w:rsidR="00596E57" w:rsidRPr="00596E57" w:rsidRDefault="00596E57" w:rsidP="0059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596E57">
        <w:rPr>
          <w:rFonts w:ascii="Times New Roman" w:eastAsia="Times New Roman" w:hAnsi="Times New Roman" w:cs="Times New Roman"/>
          <w:kern w:val="0"/>
          <w14:ligatures w14:val="none"/>
        </w:rPr>
        <w:t>How does that phone booking checklist feel for keeping your workflow smooth and consistent?</w:t>
      </w:r>
    </w:p>
    <w:p w14:paraId="43EC9553" w14:textId="77777777" w:rsidR="00B91FB7" w:rsidRDefault="00B91FB7"/>
    <w:sectPr w:rsidR="00B91F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E07350"/>
    <w:multiLevelType w:val="multilevel"/>
    <w:tmpl w:val="143E0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04D247A"/>
    <w:multiLevelType w:val="multilevel"/>
    <w:tmpl w:val="1214E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C2559A8"/>
    <w:multiLevelType w:val="multilevel"/>
    <w:tmpl w:val="962CB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13504390">
    <w:abstractNumId w:val="1"/>
  </w:num>
  <w:num w:numId="2" w16cid:durableId="1673558635">
    <w:abstractNumId w:val="2"/>
  </w:num>
  <w:num w:numId="3" w16cid:durableId="13783851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6E57"/>
    <w:rsid w:val="00305239"/>
    <w:rsid w:val="00596E57"/>
    <w:rsid w:val="009C6134"/>
    <w:rsid w:val="00B91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004E2"/>
  <w15:chartTrackingRefBased/>
  <w15:docId w15:val="{35FD0429-82DE-440F-9452-836E7604F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6E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6E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6E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6E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6E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6E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6E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6E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6E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6E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6E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6E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6E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6E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6E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6E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6E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6E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6E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6E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6E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6E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6E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6E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6E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6E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6E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6E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6E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356</Words>
  <Characters>2034</Characters>
  <Application>Microsoft Office Word</Application>
  <DocSecurity>0</DocSecurity>
  <Lines>16</Lines>
  <Paragraphs>4</Paragraphs>
  <ScaleCrop>false</ScaleCrop>
  <Company/>
  <LinksUpToDate>false</LinksUpToDate>
  <CharactersWithSpaces>2386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Sherry Broadhurst</dc:creator>
  <cp:keywords/>
  <dc:description/>
  <cp:lastModifiedBy>Sherry Broadhurst</cp:lastModifiedBy>
  <cp:revision>1</cp:revision>
  <dcterms:created xsi:type="dcterms:W3CDTF">2026-10-16T21:23:00Z</dcterms:created>
  <dcterms:modified xsi:type="dcterms:W3CDTF">2026-10-16T21:24:00Z</dcterms:modified>
</cp:coreProperties>
</file>