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Yu Gothic" w:cs="Yu Gothic" w:eastAsia="Yu Gothic" w:hAnsi="Yu Gothic"/>
          <w:b/>
          <w:bCs/>
          <w:color w:val="312E81"/>
          <w:sz w:val="40"/>
          <w:szCs w:val="40"/>
        </w:rPr>
        <w:t xml:space="preserve">ライフメイクセールス（Life Make Sales）</w:t>
      </w:r>
    </w:p>
    <w:p>
      <w:pPr>
        <w:spacing w:after="240"/>
      </w:pPr>
      <w:r>
        <w:rPr>
          <w:rFonts w:ascii="Yu Gothic" w:cs="Yu Gothic" w:eastAsia="Yu Gothic" w:hAnsi="Yu Gothic"/>
          <w:b/>
          <w:bCs/>
          <w:color w:val="1F2533"/>
          <w:sz w:val="30"/>
          <w:szCs w:val="30"/>
        </w:rPr>
        <w:t xml:space="preserve">システム設計書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b/>
                <w:bCs/>
                <w:color w:val="312E81"/>
                <w:sz w:val="19"/>
                <w:szCs w:val="19"/>
              </w:rPr>
              <w:t xml:space="preserve">項目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b/>
                <w:bCs/>
                <w:color w:val="312E81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システム名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ライフメイクセールス（Life Make Sales）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バージョン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3.0.0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文書作成日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2026年6月6日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種別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住宅営業クローザー向け 統合営業支援ツール（自社開発・ローカル/クラウド両対応）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開発体制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自社（経営者主導）＋ AI開発支援</w:t>
            </w:r>
          </w:p>
        </w:tc>
      </w:tr>
    </w:tbl>
    <w:p>
      <w:pPr>
        <w:spacing w:after="80"/>
      </w:pP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color w:val="1F2533"/>
          <w:sz w:val="24"/>
          <w:szCs w:val="24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312E81"/>
          <w:sz w:val="30"/>
          <w:szCs w:val="30"/>
        </w:rPr>
        <w:t xml:space="preserve">1. 概要・目的</w:t>
      </w: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color w:val="1F2533"/>
          <w:sz w:val="24"/>
          <w:szCs w:val="24"/>
        </w:rPr>
        <w:t xml:space="preserve">1.1 背景</w:t>
      </w:r>
    </w:p>
    <w:p>
      <w:pPr>
        <w:spacing w:after="120" w:line="276"/>
      </w:pPr>
      <w:r>
        <w:t xml:space="preserve">福利厚生サービス「リアライズクラブ（RC）」での企業導入を入口に、完全予約制でマイホーム提案へつなぐ B2B2C 導線（賃貸窓口 → マイホーム）を支える営業支援ツール。一般的な不動産営業ではなく、「人生相談から住居費設計へ」視点を移す、トップクローザー育成型の営業プロセスをシステム化することを目的とする。</w:t>
      </w: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color w:val="1F2533"/>
          <w:sz w:val="24"/>
          <w:szCs w:val="24"/>
        </w:rPr>
        <w:t xml:space="preserve">1.2 目的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反響〜契約までの商談プロセス（反響・予約 → 人生相談 → 4章プレゼン → 交渉 → 契約）を1ツールで可視化・管理する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面談音声をAIで自動文字起こし・議事録化し、入力作業をゼロに近づける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「人生相談カルテ」で顧客の不安を構造化し、AIが提案トーク（切り口）を生成する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クローザーの育成（標準カリキュラムと習得度管理）を仕組み化する</w:t>
      </w: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color w:val="1F2533"/>
          <w:sz w:val="24"/>
          <w:szCs w:val="24"/>
        </w:rPr>
        <w:t xml:space="preserve">1.3 設計方針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自己完結 ＋ 段階拡張：</w:t>
      </w:r>
      <w:r>
        <w:t xml:space="preserve">APIキー無し（デモモード）でも全機能が動作し、キーを入れると本物のAIに切り替わる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1コンテナ完結：</w:t>
      </w:r>
      <w:r>
        <w:t xml:space="preserve">FastAPI 1プロセス ＋ SQLite で、ローカルでもクラウドでも同一コードで動く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データはユーザー管理下：</w:t>
      </w:r>
      <w:r>
        <w:t xml:space="preserve">ローカルはPC内、クラウドは永続ディスク（/data）に保存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312E81"/>
          <w:sz w:val="30"/>
          <w:szCs w:val="30"/>
        </w:rPr>
        <w:t xml:space="preserve">2. システム全体像</w:t>
      </w: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color w:val="1F2533"/>
          <w:sz w:val="24"/>
          <w:szCs w:val="24"/>
        </w:rPr>
        <w:t xml:space="preserve">2.1 アーキテクチャ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┌───────────────────────────────────────────────────────────┐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│ ブラウザ（PC / スマホ）  Chrome / Edge 推奨                │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│   静的SPA：index.html + app.js + style.css（ビルド不要）   │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│   ・Web Speech API（リアルタイム音声入力）                 │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│   ・fetch で /api と通信／ポーリングでAI処理を監視         │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└───────────────▲───────────────────────────┬───────────────┘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                │ HTTP(S) / JSON            │ 音声アップロード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                ▼                           ▼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┌───────────────────────────────────────────────────────────┐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│ FastAPI（main.py） 単一プロセス / Uvicorn / ポート8123     │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│  認証ミドルウェア（APP_PASSWORD）                          │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│  業務API：CRM / 商談 / タスク / 面談 / カルテ / 育成        │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│  AI議事録API：/api/minutes/*（BackgroundTasksで非同期）     │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│  内部：task_extractor / hearing_parser / ai_services        │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└───────┬───────────────────────────────────────┬───────────┘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        ▼                                       ▼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┌──────────────────┐               ┌────────────────────────┐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│ SQLite           │               │ 外部AI（任意・キー設定時）│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│ sales_tool.db    │               │ ・OpenAI Whisper（文字化）│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│ + data/uploads/  │               │ ・AssemblyAI（話者分離）  │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│  （音声ファイル） │               │ ・Anthropic Claude（議事録）│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└──────────────────┘               │ ・ローカル faster-whisper │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                                   └────────────────────────┘</w:t>
      </w:r>
    </w:p>
    <w:p>
      <w:pPr>
        <w:spacing w:after="80"/>
      </w:pP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color w:val="1F2533"/>
          <w:sz w:val="24"/>
          <w:szCs w:val="24"/>
        </w:rPr>
        <w:t xml:space="preserve">2.2 技術スタック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b/>
                <w:bCs/>
                <w:color w:val="312E81"/>
                <w:sz w:val="19"/>
                <w:szCs w:val="19"/>
              </w:rPr>
              <w:t xml:space="preserve">レイヤ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b/>
                <w:bCs/>
                <w:color w:val="312E81"/>
                <w:sz w:val="19"/>
                <w:szCs w:val="19"/>
              </w:rPr>
              <w:t xml:space="preserve">採用技術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バックエンド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Python / FastAPI 0.115+ / Uvicorn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データベース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SQLite（標準ライブラリ sqlite3、追加DB不要）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フロントエンド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バニラJavaScript SPA（フレームワーク・ビルド不要）、Noto Sans JP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文字起こし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OpenAI Whisper API ／ ローカル faster-whisper（別venv・無料）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話者分離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AssemblyAI REST API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議事録・トーク生成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Anthropic Claude（既定 claude-sonnet-4-6）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設定管理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python-dotenv（.env）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配布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ローカル（起動.bat）／ Docker ／ Render.com ／ Cloudflare Tunnel</w:t>
            </w:r>
          </w:p>
        </w:tc>
      </w:tr>
    </w:tbl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312E81"/>
          <w:sz w:val="30"/>
          <w:szCs w:val="30"/>
        </w:rPr>
        <w:t xml:space="preserve">3. 機能一覧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00"/>
        <w:gridCol w:w="644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b/>
                <w:bCs/>
                <w:color w:val="312E81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b/>
                <w:bCs/>
                <w:color w:val="312E81"/>
                <w:sz w:val="19"/>
                <w:szCs w:val="19"/>
              </w:rPr>
              <w:t xml:space="preserve">機能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b/>
                <w:bCs/>
                <w:color w:val="312E81"/>
                <w:sz w:val="19"/>
                <w:szCs w:val="19"/>
              </w:rPr>
              <w:t xml:space="preserve">概要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ダッシュボード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KPI集計（顧客数・商談・パイプライン金額・加重見込み・受注率・期限超過）＋パイプライン棒グラフ＋今日のタスク＋予定面談＋アクティビティ履歴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タスク抽出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メモ・議事録から「やること」を自動抽出（期限・優先度を推定）。音声入力対応。検索／状態・優先度フィルタ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商談フロー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カンバン（反響・予約→人生相談→プレゼン→交渉→契約／失注）。ドラッグでステージ移動、列ごと金額合計、4章プレゼン進捗チェック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人生相談カルテ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顧客の人生6大項目（家計・住環境・万が一・老後・災害・健康）を音声・テキストで整理。AIが提案トーク（切り口）を生成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面談管理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面談の予約・アジェンダ・議事録・実施状況を管理。検索／状態フィルタ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AI議事録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面談音声をアップロード→自動文字起こし→（話者分離）→AI議事録（要約・決定事項・次アクション・タグ）生成。次アクションをタスク化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CRM（顧客）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顧客企業・担当者を内蔵管理。詳細に商談/面談/タスク/カルテ/アクティビティを集約。クイック追加</w:t>
            </w:r>
          </w:p>
        </w:tc>
      </w:tr>
      <w:tr>
        <w:trPr>
          <w:tblHeader w:val="false"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クローザー育成</w:t>
            </w:r>
          </w:p>
        </w:tc>
        <w:tc>
          <w:tcPr>
            <w:tcW w:type="dxa" w:w="6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トップクローザー研修カリキュラム（10モジュール）＋習得状況・理解度（採点）の進捗管理</w:t>
            </w:r>
          </w:p>
        </w:tc>
      </w:tr>
    </w:tbl>
    <w:p>
      <w:pPr>
        <w:spacing w:after="120" w:line="276"/>
      </w:pPr>
      <w:r>
        <w:rPr>
          <w:i/>
          <w:iCs/>
          <w:color w:val="6B7280"/>
          <w:sz w:val="18"/>
          <w:szCs w:val="18"/>
        </w:rPr>
        <w:t xml:space="preserve">※「人生相談カルテ」＝旧ヒアリングシート、「クローザー育成」＝旧営業育成を、住宅営業ドメインへ再定義したもの。内部のデータ構造（hearing_sheets / training_modules）は共通基盤を踏襲。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312E81"/>
          <w:sz w:val="30"/>
          <w:szCs w:val="30"/>
        </w:rPr>
        <w:t xml:space="preserve">4. 画面設計（SPA）</w:t>
      </w: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color w:val="1F2533"/>
          <w:sz w:val="24"/>
          <w:szCs w:val="24"/>
        </w:rPr>
        <w:t xml:space="preserve">4.1 共通UI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サイドバー（3セクション：ホーム／営業活動／管理・育成）でビュー切替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トップバー：画面タイトル＋画面別アクション。スマホ時はハンバーガーメニュー（☰）でドロワー化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モーダル：追加・編集・詳細表示を全画面共通のモーダルで処理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トースト：操作結果を画面下部に通知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ログインオーバーレイ：APP_PASSWORD 設定時のみ表示</w:t>
      </w: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color w:val="1F2533"/>
          <w:sz w:val="24"/>
          <w:szCs w:val="24"/>
        </w:rPr>
        <w:t xml:space="preserve">4.2 ルーティング・状態管理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VIEWS オブジェクト＋ navigate(view) による擬似ルーティング（単一ページ）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api（fetch ラッパ：get/post/put/patch/del）で /api と通信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CACHE（companies / deals / contacts / stages）を画面遷移時に一括取得し各画面で共有</w:t>
      </w: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color w:val="1F2533"/>
          <w:sz w:val="24"/>
          <w:szCs w:val="24"/>
        </w:rPr>
        <w:t xml:space="preserve">4.3 デザインシステム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カラー：深ネイビー × インディゴ〜バイオレット（ブランド）＋ゴールド系アクセント、セマンティックカラー（緑/橙/赤/空/紫）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レイアウト：カード＋パネル＋テーブル。影・角丸・トランジションで SaaS 品質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レスポンシブ：約860px以下でサイドバーをドロワー化、テーブルをカード型に変換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312E81"/>
          <w:sz w:val="30"/>
          <w:szCs w:val="30"/>
        </w:rPr>
        <w:t xml:space="preserve">5. データベース設計</w:t>
      </w:r>
    </w:p>
    <w:p>
      <w:pPr>
        <w:spacing w:after="120" w:line="276"/>
      </w:pPr>
      <w:r>
        <w:t xml:space="preserve">SQLite 単一ファイル（sales_tool.db）。全テーブルが顧客（companies）・商談（deals）を軸に連動。外部キーは ON DELETE SET NULL（育成進捗のみ CASCADE）。</w:t>
      </w: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color w:val="1F2533"/>
          <w:sz w:val="24"/>
          <w:szCs w:val="24"/>
        </w:rPr>
        <w:t xml:space="preserve">5.1 テーブル一覧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b/>
                <w:bCs/>
                <w:color w:val="312E81"/>
                <w:sz w:val="19"/>
                <w:szCs w:val="19"/>
              </w:rPr>
              <w:t xml:space="preserve">テーブル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b/>
                <w:bCs/>
                <w:color w:val="312E81"/>
                <w:sz w:val="19"/>
                <w:szCs w:val="19"/>
              </w:rPr>
              <w:t xml:space="preserve">役割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companies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顧客企業（CRM中核）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contacts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担当者（会社にひもづく）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deals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商談／パイプライン（presentation に4章プレゼン進捗JSON）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tasks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タスク（抽出・ToDo）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meetings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面談 ＋ AI議事録（後付けAIカラム群を同居）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hearing_sheets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人生相談カルテ（talk_points にAIトークJSON）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training_modules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育成カリキュラム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training_progress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メンバー×モジュールの習得進捗（1組1行 upsert）</w:t>
            </w:r>
          </w:p>
        </w:tc>
      </w:tr>
    </w:tbl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color w:val="1F2533"/>
          <w:sz w:val="24"/>
          <w:szCs w:val="24"/>
        </w:rPr>
        <w:t xml:space="preserve">5.2 主要カラム（抜粋）</w:t>
      </w:r>
    </w:p>
    <w:p>
      <w:pPr>
        <w:spacing w:after="120" w:line="276"/>
      </w:pPr>
      <w:r>
        <w:rPr>
          <w:b/>
          <w:bCs/>
        </w:rPr>
        <w:t xml:space="preserve">deals：</w:t>
      </w:r>
      <w:r>
        <w:t xml:space="preserve">company_id, title, stage, amount, probability, expected_close, owner, notes, presentation(JSON), created_at, updated_at</w:t>
      </w:r>
    </w:p>
    <w:p>
      <w:pPr>
        <w:spacing w:after="120" w:line="276"/>
      </w:pPr>
      <w:r>
        <w:rPr>
          <w:b/>
          <w:bCs/>
        </w:rPr>
        <w:t xml:space="preserve">meetings（AI議事録カラムを含む）：</w:t>
      </w:r>
    </w:p>
    <w:p>
      <w:pPr>
        <w:spacing w:after="120" w:line="276"/>
      </w:pPr>
      <w:r>
        <w:rPr>
          <w:color w:val="6B7280"/>
        </w:rPr>
        <w:t xml:space="preserve">　基本：</w:t>
      </w:r>
      <w:r>
        <w:t xml:space="preserve">company_id, contact_id, deal_id, title, scheduled_at, duration_min, location, meeting_type, status, agenda, minutes</w:t>
      </w:r>
    </w:p>
    <w:p>
      <w:pPr>
        <w:spacing w:after="120" w:line="276"/>
      </w:pPr>
      <w:r>
        <w:rPr>
          <w:color w:val="6B7280"/>
        </w:rPr>
        <w:t xml:space="preserve">　AI拡張：</w:t>
      </w:r>
      <w:r>
        <w:t xml:space="preserve">audio_filename, diarize, transcript, summary, minutes_md, dialogue_md, utterances(JSON), speaker_map(JSON), decisions(JSON), next_actions(JSON), tags(JSON), ai_status, error_message</w:t>
      </w:r>
    </w:p>
    <w:p>
      <w:pPr>
        <w:spacing w:after="120" w:line="276"/>
      </w:pPr>
      <w:r>
        <w:rPr>
          <w:b/>
          <w:bCs/>
        </w:rPr>
        <w:t xml:space="preserve">hearing_sheets：</w:t>
      </w:r>
      <w:r>
        <w:t xml:space="preserve">current_situation（家計）, challenges（住環境）, needs（万が一）, budget（老後）, authority（災害）, timeline（健康）, competitors（想い・背景）, next_action（次の一手）, raw_voice_text, talk_points(JSON)</w:t>
      </w:r>
    </w:p>
    <w:p>
      <w:pPr>
        <w:spacing w:after="120" w:line="276"/>
      </w:pPr>
      <w:r>
        <w:rPr>
          <w:i/>
          <w:iCs/>
          <w:color w:val="6B7280"/>
          <w:sz w:val="18"/>
          <w:szCs w:val="18"/>
        </w:rPr>
        <w:t xml:space="preserve">※カラム名はBANT由来の汎用名のまま、画面上は人生6大項目として表示。</w:t>
      </w: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color w:val="1F2533"/>
          <w:sz w:val="24"/>
          <w:szCs w:val="24"/>
        </w:rPr>
        <w:t xml:space="preserve">5.3 マイグレーション設計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起動時 init_db() → _migrate() で不足カラムを自動 ALTER（既存DBを壊さず拡張）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旧ステージ（リード/アプローチ/ヒアリング/提案/見積/クロージング/受注）を新ステージへ自動移行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育成カリキュラムをトップクローザー版へ自動差し替え（新版未投入時のみ）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312E81"/>
          <w:sz w:val="30"/>
          <w:szCs w:val="30"/>
        </w:rPr>
        <w:t xml:space="preserve">6. ドメインロジック</w:t>
      </w: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color w:val="1F2533"/>
          <w:sz w:val="24"/>
          <w:szCs w:val="24"/>
        </w:rPr>
        <w:t xml:space="preserve">6.1 商談ステージ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反響・予約 → 人生相談 → プレゼン → 交渉 → 契約 ／ 失注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「契約」へ移動で確度を自動100%、「失注」で0%に設定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不正なステージ値はAPI側で400エラーとして拒否（集計エラーの根本防止）</w:t>
      </w: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color w:val="1F2533"/>
          <w:sz w:val="24"/>
          <w:szCs w:val="24"/>
        </w:rPr>
        <w:t xml:space="preserve">6.2 4章プレゼン進捗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人生相談 → ①家は買うべき → ②今買うべき → ③ここを買うべき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→ ④うちから買うべき → 資金計画 → クロージング</w:t>
      </w:r>
    </w:p>
    <w:p>
      <w:pPr>
        <w:spacing w:after="80"/>
      </w:pPr>
    </w:p>
    <w:p>
      <w:pPr>
        <w:spacing w:after="120" w:line="276"/>
      </w:pPr>
      <w:r>
        <w:t xml:space="preserve">商談ごとにチェックリスト（JSON）として保存し、クロージング導線の進捗を可視化。</w:t>
      </w: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color w:val="1F2533"/>
          <w:sz w:val="24"/>
          <w:szCs w:val="24"/>
        </w:rPr>
        <w:t xml:space="preserve">6.3 育成カリキュラム</w:t>
      </w:r>
    </w:p>
    <w:p>
      <w:pPr>
        <w:spacing w:after="120" w:line="276"/>
      </w:pPr>
      <w:r>
        <w:t xml:space="preserve">「トップクローザー研修プログラム」準拠の10モジュール（基礎／人生相談／プレゼン／交渉・クロージング／契約・手続き／集客・RC導線／ツール活用）。AI先生（ミオ／アオ／ディグラムGPT）やリアプラ活用も学習項目に含む。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312E81"/>
          <w:sz w:val="30"/>
          <w:szCs w:val="30"/>
        </w:rPr>
        <w:t xml:space="preserve">7. API設計</w:t>
      </w:r>
    </w:p>
    <w:p>
      <w:pPr>
        <w:spacing w:after="120" w:line="276"/>
      </w:pPr>
      <w:r>
        <w:t xml:space="preserve">REST/JSON。GET / がSPA本体を返し、/static で資産を配信。主なエンドポイント：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b/>
                <w:bCs/>
                <w:color w:val="312E81"/>
                <w:sz w:val="19"/>
                <w:szCs w:val="19"/>
              </w:rPr>
              <w:t xml:space="preserve">グループ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b/>
                <w:bCs/>
                <w:color w:val="312E81"/>
                <w:sz w:val="19"/>
                <w:szCs w:val="19"/>
              </w:rPr>
              <w:t xml:space="preserve">代表エンドポイント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認証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GET /api/auth/me、POST /api/auth/login、POST /api/auth/logout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ダッシュボード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GET /api/dashboard、GET /api/activity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CRM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GET/POST/PUT/DELETE /api/companies(/{id})、GET/POST/DELETE /api/contacts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商談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GET/POST/PUT/DELETE /api/deals(/{id})、PATCH /api/deals/{id}/stage、GET /api/stages、GET /api/presentation_steps、PATCH /api/deals/{id}/presentation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タスク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POST /api/tasks/extract、GET/POST/PUT/DELETE /api/tasks、POST /api/tasks/bulk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面談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GET/POST/PUT/DELETE /api/meetings(/{id})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人生相談カルテ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GET/POST/PUT/DELETE /api/hearings(/{id})、POST /api/hearings/parse_voice、POST /api/hearings/{id}/talk_points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AI議事録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GET /api/minutes(/{id})、POST /api/minutes/upload、POST /api/minutes/text、POST /api/minutes/{id}/generate、PATCH /api/minutes/{id}/speakers、POST /api/minutes/{id}/reprocess、GET /api/minutes/{id}/export.md、POST /api/minutes/{id}/actions_to_tasks、PATCH /api/minutes/{id}/link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育成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GET /api/training/modules、GET/POST /api/training/progress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ヘルス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GET /api/ai/health（認証除外・死活監視）</w:t>
            </w:r>
          </w:p>
        </w:tc>
      </w:tr>
    </w:tbl>
    <w:p>
      <w:pPr>
        <w:spacing w:after="120" w:line="276"/>
      </w:pPr>
      <w:r>
        <w:rPr>
          <w:color w:val="6B7280"/>
          <w:sz w:val="18"/>
          <w:szCs w:val="18"/>
        </w:rPr>
        <w:t xml:space="preserve">DB接続は1リクエスト1コネクション（get_conn() → try/finally: close()）。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312E81"/>
          <w:sz w:val="30"/>
          <w:szCs w:val="30"/>
        </w:rPr>
        <w:t xml:space="preserve">8. AI議事録パイプライン設計</w:t>
      </w: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color w:val="1F2533"/>
          <w:sz w:val="24"/>
          <w:szCs w:val="24"/>
        </w:rPr>
        <w:t xml:space="preserve">8.1 処理フロー（非同期）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[POST /api/minutes/upload]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  1. 拡張子検証（mp3/m4a/wav/webm/mp4/ogg/flac/opus 等）＋サイズ上限（既定500MB）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  2. UUIDファイル名で data/uploads へ保存、meetings 行を ai_status="queued" で作成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  3. BackgroundTasks で process_minutes() を起動（プロセス内）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        ↓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  4. processing → 文字起こし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       ├ 話者分離ON &amp; AssemblyAIキー … diarize（話者ラベル付き）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       ├ LOCAL_WHISPER=true          … ローカル faster-whisper（無料）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       └ 既定                          … OpenAI Whisper API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        ↓ transcribed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  5. summarizing → Claude で議事録一式生成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       （要約／議事録MD／決定事項／次アクション／タグ）</w:t>
      </w:r>
    </w:p>
    <w:p>
      <w:pPr>
        <w:spacing w:after="0" w:line="240"/>
      </w:pPr>
      <w:r>
        <w:rPr>
          <w:rFonts w:ascii="MS Gothic" w:cs="MS Gothic" w:eastAsia="MS Gothic" w:hAnsi="MS Gothic"/>
          <w:color w:val="333333"/>
          <w:sz w:val="15"/>
          <w:szCs w:val="15"/>
        </w:rPr>
        <w:t xml:space="preserve">        ↓ summarized（完了）  ※失敗時は error + error_message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フロントは2.5秒間隔のポーリングでステータスを監視（最大約25分）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POST /api/minutes/text（貼り付け）と POST /api/minutes/{id}/generate（生成）は同期処理</w:t>
      </w: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color w:val="1F2533"/>
          <w:sz w:val="24"/>
          <w:szCs w:val="24"/>
        </w:rPr>
        <w:t xml:space="preserve">8.2 状態管理・障害復旧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状態は meetings.ai_status 列で管理：queued → processing → transcribed → summarizing → summarized（失敗 error）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専用ジョブテーブルは持たず meetings に同居（jobs_sql.py が操作）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再起動でプロセス内タスクが消えるため、起動時 recover_stuck() が中断ジョブを error に倒す。reprocess で再キュー可能</w:t>
      </w: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color w:val="1F2533"/>
          <w:sz w:val="24"/>
          <w:szCs w:val="24"/>
        </w:rPr>
        <w:t xml:space="preserve">8.3 連携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議事録の次アクション → タスク化（全件 actions_to_tasks ／単件 action_to_task）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議事録を会社・商談に紐付け（link）、Markdownエクスポート（export.md）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312E81"/>
          <w:sz w:val="30"/>
          <w:szCs w:val="30"/>
        </w:rPr>
        <w:t xml:space="preserve">9. 認証・セキュリティ設計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b/>
                <w:bCs/>
                <w:color w:val="312E81"/>
                <w:sz w:val="19"/>
                <w:szCs w:val="19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b/>
                <w:bCs/>
                <w:color w:val="312E81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認証方式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環境変数 APP_PASSWORD による単一パスワード認証（未設定なら無効＝全公開）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セッション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Cookie lms_session（httponly / samesite=lax / 7日）。トークンは sha256("lms:"+APP_PASSWORD)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保護範囲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ミドルウェアで /api/* を保護。除外は /api/auth/* と /api/ai/health のみ。フロント本体（/, /static）は無認証配信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セキュリティヘッダ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全レスポンスに X-Content-Type-Options: nosniff、X-Frame-Options: DENY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キャッシュ制御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/ と /static に no-cache, must-revalidate（更新後の古いJS/CSS残留防止）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入力検証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ステージ検証、アップロードのサイズ／空ファイル／拡張子検証</w:t>
            </w:r>
          </w:p>
        </w:tc>
      </w:tr>
    </w:tbl>
    <w:p>
      <w:pPr>
        <w:spacing w:after="120" w:line="276"/>
      </w:pPr>
      <w:r>
        <w:rPr>
          <w:b/>
          <w:bCs/>
          <w:color w:val="B91C1C"/>
        </w:rPr>
        <w:t xml:space="preserve">運用上の注意：</w:t>
      </w:r>
      <w:r>
        <w:t xml:space="preserve">公開時は APP_PASSWORD 必須。トークンは固定値のためCookie漏洩時の個別失効はできない（HTTPS必須・パスワード定期変更を推奨）。本格運用では多要素・ユーザー別認証への拡張余地あり。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312E81"/>
          <w:sz w:val="30"/>
          <w:szCs w:val="30"/>
        </w:rPr>
        <w:t xml:space="preserve">10. 設定（環境変数）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60"/>
        <w:gridCol w:w="1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b/>
                <w:bCs/>
                <w:color w:val="312E81"/>
                <w:sz w:val="19"/>
                <w:szCs w:val="19"/>
              </w:rPr>
              <w:t xml:space="preserve">変数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b/>
                <w:bCs/>
                <w:color w:val="312E81"/>
                <w:sz w:val="19"/>
                <w:szCs w:val="19"/>
              </w:rPr>
              <w:t xml:space="preserve">用途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b/>
                <w:bCs/>
                <w:color w:val="312E81"/>
                <w:sz w:val="19"/>
                <w:szCs w:val="19"/>
              </w:rPr>
              <w:t xml:space="preserve">既定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APP_PASSWORD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ログインパスワード（公開時必須）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空（無効）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DEMO_MODE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true=AIサンプル動作／false=本物のAI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議事録・トーク生成（Claude）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空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OPENAI_API_KEY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文字起こし（Whisper）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空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ASSEMBLYAI_API_KEY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話者分離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空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LOCAL_WHISPER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ローカル文字起こし（無料）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WHISPER_LOCAL_MODEL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tiny/base/small/medium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small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CLAUDE_MODEL / WHISPER_MODEL / DIARIZE_LANGUAGE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使用モデル・言語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sonnet-4-6 / whisper-1 / ja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DATABASE_PATH / UPLOAD_DIR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データ保存先（クラウド永続ディスク）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ローカル相対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MAX_UPLOAD_MB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アップロード上限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500</w:t>
            </w:r>
          </w:p>
        </w:tc>
      </w:tr>
    </w:tbl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312E81"/>
          <w:sz w:val="30"/>
          <w:szCs w:val="30"/>
        </w:rPr>
        <w:t xml:space="preserve">11. デプロイ構成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b/>
                <w:bCs/>
                <w:color w:val="312E81"/>
                <w:sz w:val="19"/>
                <w:szCs w:val="19"/>
              </w:rPr>
              <w:t xml:space="preserve">方式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b/>
                <w:bCs/>
                <w:color w:val="312E81"/>
                <w:sz w:val="19"/>
                <w:szCs w:val="19"/>
              </w:rPr>
              <w:t xml:space="preserve">概要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ローカル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起動.bat（venv作成→依存導入→Uvicorn起動→ブラウザ自動オープン）。ポート8123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Docker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python:3.12-slim ベース。/data をボリュームに永続化。PORT 環境変数対応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Render.com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render.yaml（Blueprint）。無料プランはデータ非永続、Starterで永続ディスク＋DATABASE_PATH有効化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Railway / Fly.io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Procfile 認識。永続ボリュームは別途設定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一時公開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Cloudflare Tunnel（cloudflared.exe）でローカルを外部公開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70"/>
      </w:pPr>
      <w:r>
        <w:t xml:space="preserve">HTTPSは Render / Fly / Railway が自動付与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スケール：現状は単一プロセス（AI処理がプロセス内のため水平スケール不可）。将来は SQLite→PostgreSQL、ジョブをワーカー分離で対応可能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312E81"/>
          <w:sz w:val="30"/>
          <w:szCs w:val="30"/>
        </w:rPr>
        <w:t xml:space="preserve">12. 既知の課題・今後の拡張</w:t>
      </w: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color w:val="1F2533"/>
          <w:sz w:val="24"/>
          <w:szCs w:val="24"/>
        </w:rPr>
        <w:t xml:space="preserve">12.1 既知の不具合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フロントの議事録削除処理（delMinutes）が /api/minutes ではなく /api/meetings を呼んでいる不整合の可能性（要確認・修正）</w:t>
      </w:r>
    </w:p>
    <w:p>
      <w:pPr>
        <w:pStyle w:val="Heading2"/>
        <w:spacing w:after="100" w:before="220"/>
      </w:pPr>
      <w:r>
        <w:rPr>
          <w:rFonts w:ascii="Yu Gothic" w:cs="Yu Gothic" w:eastAsia="Yu Gothic" w:hAnsi="Yu Gothic"/>
          <w:b/>
          <w:bCs/>
          <w:color w:val="1F2533"/>
          <w:sz w:val="24"/>
          <w:szCs w:val="24"/>
        </w:rPr>
        <w:t xml:space="preserve">12.2 拡張ロードマップ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タスク抽出のAI化：</w:t>
      </w:r>
      <w:r>
        <w:t xml:space="preserve">task_extractor.py の extract_tasks() をClaude API化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カルテ振り分けのAI化：</w:t>
      </w:r>
      <w:r>
        <w:t xml:space="preserve">hearing_parser.py の parse_hearing()（現状キーワードベース）をClaude API化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データ基盤：</w:t>
      </w:r>
      <w:r>
        <w:t xml:space="preserve">大量アクセス時に SQLite → PostgreSQL（database.py 差し替え）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ジョブ基盤：</w:t>
      </w:r>
      <w:r>
        <w:t xml:space="preserve">BackgroundTasks → 専用ワーカー/キュー分離で水平スケール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認証強化：</w:t>
      </w:r>
      <w:r>
        <w:t xml:space="preserve">ユーザー別アカウント・権限管理・トークン失効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外部CRM連携：</w:t>
      </w:r>
      <w:r>
        <w:t xml:space="preserve">HubSpot等との同期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rFonts w:ascii="Yu Gothic" w:cs="Yu Gothic" w:eastAsia="Yu Gothic" w:hAnsi="Yu Gothic"/>
          <w:b/>
          <w:bCs/>
          <w:color w:val="312E81"/>
          <w:sz w:val="30"/>
          <w:szCs w:val="30"/>
        </w:rPr>
        <w:t xml:space="preserve">13. 関連リソース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README.md：</w:t>
      </w:r>
      <w:r>
        <w:t xml:space="preserve">機能一覧・使い方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DEPLOY.md：</w:t>
      </w:r>
      <w:r>
        <w:t xml:space="preserve">クラウド公開手順（Render等）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database.py：</w:t>
      </w:r>
      <w:r>
        <w:t xml:space="preserve">スキーマ・ステージ定義・育成カリキュラムの実体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ai_services/：</w:t>
      </w:r>
      <w:r>
        <w:t xml:space="preserve">AI議事録エンジン（config/transcribe/diarize/ai/jobs_sql/local_whisper）</w:t>
      </w:r>
    </w:p>
    <w:p>
      <w:pPr>
        <w:spacing w:after="80"/>
      </w:pPr>
    </w:p>
    <w:p>
      <w:pPr>
        <w:spacing w:after="120" w:line="276"/>
      </w:pPr>
      <w:r>
        <w:rPr>
          <w:i/>
          <w:iCs/>
          <w:color w:val="6B7280"/>
          <w:sz w:val="18"/>
          <w:szCs w:val="18"/>
        </w:rPr>
        <w:t xml:space="preserve">本設計書は 2026年6月6日時点の実装（v3.0.0）に基づく。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9AA3B5"/>
        <w:sz w:val="16"/>
        <w:szCs w:val="16"/>
      </w:rPr>
      <w:t xml:space="preserve"/>
    </w:r>
    <w:r>
      <w:rPr>
        <w:rFonts w:ascii="Yu Gothic" w:cs="Yu Gothic" w:eastAsia="Yu Gothic" w:hAnsi="Yu Gothic"/>
        <w:color w:val="9AA3B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CEA" w:sz="4" w:space="6"/>
      </w:pBdr>
      <w:jc w:val="right"/>
    </w:pPr>
    <w:r>
      <w:rPr>
        <w:rFonts w:ascii="Yu Gothic" w:cs="Yu Gothic" w:eastAsia="Yu Gothic" w:hAnsi="Yu Gothic"/>
        <w:color w:val="9AA3B5"/>
        <w:sz w:val="16"/>
        <w:szCs w:val="16"/>
      </w:rPr>
      <w:t xml:space="preserve">ライフメイクセールス システム設計書 v3.0.0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22283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Yu Gothic" w:cs="Yu Gothic" w:eastAsia="Yu Gothic" w:hAnsi="Yu Gothic"/>
      <w:b/>
      <w:bCs/>
      <w:color w:val="312E8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Yu Gothic" w:cs="Yu Gothic" w:eastAsia="Yu Gothic" w:hAnsi="Yu Gothic"/>
      <w:b/>
      <w:bCs/>
      <w:color w:val="1F25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2026-06-22T02:49:29.940Z</dcterms:created>
  <dcterms:modified xsi:type="dcterms:W3CDTF">2026-06-22T02:49:29.944Z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