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YLE News Connector - End-to-End Data Flow</w:t>
      </w:r>
    </w:p>
    <w:p>
      <w:pPr>
        <w:pStyle w:val="Heading2"/>
      </w:pPr>
      <w:r>
        <w:t>Scenario</w:t>
      </w:r>
    </w:p>
    <w:p>
      <w:r>
        <w:t>Monitoring Objective: Monitor logistics disruptions affecting shipyard operations.</w:t>
        <w:br/>
        <w:t>Information Source: YLE News RSS</w:t>
        <w:br/>
        <w:t>Polling interval: Every 30 minutes</w:t>
      </w:r>
    </w:p>
    <w:p>
      <w:pPr>
        <w:pStyle w:val="Heading2"/>
      </w:pPr>
      <w:r>
        <w:t>1. Information Source</w:t>
      </w:r>
    </w:p>
    <w:p>
      <w:r>
        <w:t>The user configures YLE as an Information Source and assigns one or more Monitoring Objectives.</w:t>
      </w:r>
    </w:p>
    <w:p>
      <w:pPr>
        <w:pStyle w:val="Heading2"/>
      </w:pPr>
      <w:r>
        <w:t>2. Connector</w:t>
      </w:r>
    </w:p>
    <w:p>
      <w:r>
        <w:t>The RSS connector downloads the latest articles from YLE.</w:t>
      </w:r>
    </w:p>
    <w:p>
      <w:pPr>
        <w:pStyle w:val="Heading2"/>
      </w:pPr>
      <w:r>
        <w:t>3. Pre-filter</w:t>
      </w:r>
    </w:p>
    <w:p>
      <w:r>
        <w:t>Articles are matched against Monitoring Profiles (keywords, organisations, locations, language). Only relevant articles continue to AI.</w:t>
      </w:r>
    </w:p>
    <w:p>
      <w:pPr>
        <w:pStyle w:val="Heading2"/>
      </w:pPr>
      <w:r>
        <w:t>4. Raw Record</w:t>
      </w:r>
    </w:p>
    <w:p>
      <w:r>
        <w:t>Every relevant article is stored unchanged as a RawRecord containing metadata and the original payload.</w:t>
      </w:r>
    </w:p>
    <w:p>
      <w:pPr>
        <w:pStyle w:val="Heading2"/>
      </w:pPr>
      <w:r>
        <w:t>5. AI Enrichment</w:t>
      </w:r>
    </w:p>
    <w:p>
      <w:r>
        <w:t>Azure AI extracts entities, topics, sentiment, event type, summary and confidence.</w:t>
      </w:r>
    </w:p>
    <w:p>
      <w:pPr>
        <w:pStyle w:val="Heading2"/>
      </w:pPr>
      <w:r>
        <w:t>6. Risk Signal Generation</w:t>
      </w:r>
    </w:p>
    <w:p>
      <w:r>
        <w:t>The enrichment is converted into one or more business risk signals linked to Monitoring Objectives.</w:t>
      </w:r>
    </w:p>
    <w:p>
      <w:pPr>
        <w:pStyle w:val="Heading2"/>
      </w:pPr>
      <w:r>
        <w:t>7. Dashboard</w:t>
      </w:r>
    </w:p>
    <w:p>
      <w:r>
        <w:t>The dashboard displays Risk Signals, explanations and links back to the original article.</w:t>
      </w:r>
    </w:p>
    <w:p>
      <w:pPr>
        <w:pStyle w:val="Heading2"/>
      </w:pPr>
      <w:r>
        <w:t>Example Flow</w:t>
      </w:r>
    </w:p>
    <w:p>
      <w:r>
        <w:t>YLE RSS</w:t>
        <w:br/>
        <w:t>↓</w:t>
        <w:br/>
        <w:t>Article: "Strike begins in Finnish ports"</w:t>
        <w:br/>
        <w:t>↓</w:t>
        <w:br/>
        <w:t>Pre-filter matches:</w:t>
        <w:br/>
        <w:t>• Logistics</w:t>
        <w:br/>
        <w:t>• Labour</w:t>
        <w:br/>
        <w:t>↓</w:t>
        <w:br/>
        <w:t>RawRecord stored</w:t>
        <w:br/>
        <w:t>↓</w:t>
        <w:br/>
        <w:t>AI Enrichment</w:t>
        <w:br/>
        <w:t>- Event: Strike</w:t>
        <w:br/>
        <w:t>- Topic: Logistics</w:t>
        <w:br/>
        <w:t>- Sentiment: Negative</w:t>
        <w:br/>
        <w:t>- Confidence: 91%</w:t>
        <w:br/>
        <w:t>↓</w:t>
        <w:br/>
        <w:t>Risk Signals</w:t>
        <w:br/>
        <w:t>- Logistics disruption (High)</w:t>
        <w:br/>
        <w:t>- Labour disruption (Medium)</w:t>
        <w:br/>
        <w:t>↓</w:t>
        <w:br/>
        <w:t>Dashboard card</w:t>
        <w:br/>
        <w:t>"Port strike may delay shipyard deliveries"</w:t>
        <w:br/>
      </w:r>
    </w:p>
    <w:p>
      <w:pPr>
        <w:pStyle w:val="Heading2"/>
      </w:pPr>
      <w:r>
        <w:t>Stored Objects</w:t>
      </w:r>
    </w:p>
    <w:p>
      <w:pPr>
        <w:pStyle w:val="ListBullet"/>
      </w:pPr>
      <w:r>
        <w:t>InformationSource</w:t>
      </w:r>
    </w:p>
    <w:p>
      <w:pPr>
        <w:pStyle w:val="ListBullet"/>
      </w:pPr>
      <w:r>
        <w:t>MonitoringProfile</w:t>
      </w:r>
    </w:p>
    <w:p>
      <w:pPr>
        <w:pStyle w:val="ListBullet"/>
      </w:pPr>
      <w:r>
        <w:t>RawRecord</w:t>
      </w:r>
    </w:p>
    <w:p>
      <w:pPr>
        <w:pStyle w:val="ListBullet"/>
      </w:pPr>
      <w:r>
        <w:t>AIEnrichment</w:t>
      </w:r>
    </w:p>
    <w:p>
      <w:pPr>
        <w:pStyle w:val="ListBullet"/>
      </w:pPr>
      <w:r>
        <w:t>RiskSignal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