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91BB" w14:textId="77777777" w:rsidR="0090231E" w:rsidRPr="006A4049" w:rsidRDefault="008761C0">
      <w:pPr>
        <w:rPr>
          <w:rFonts w:cstheme="minorHAnsi"/>
          <w:b/>
        </w:rPr>
      </w:pPr>
      <w:r w:rsidRPr="006A4049">
        <w:rPr>
          <w:rFonts w:cstheme="minorHAnsi"/>
          <w:b/>
        </w:rPr>
        <w:t>Experimental Plan: EBV project</w:t>
      </w:r>
    </w:p>
    <w:p w14:paraId="4C4F9C82" w14:textId="77777777" w:rsidR="008761C0" w:rsidRPr="006A4049" w:rsidRDefault="008761C0">
      <w:pPr>
        <w:rPr>
          <w:rFonts w:cstheme="minorHAnsi"/>
          <w:b/>
        </w:rPr>
      </w:pPr>
    </w:p>
    <w:p w14:paraId="2533FE85" w14:textId="77777777" w:rsidR="008761C0" w:rsidRPr="006A4049" w:rsidRDefault="008761C0"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u w:val="single"/>
        </w:rPr>
      </w:pPr>
    </w:p>
    <w:p w14:paraId="56B7FF3E" w14:textId="77777777" w:rsidR="008761C0" w:rsidRPr="008761C0" w:rsidRDefault="006A404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b/>
          <w:color w:val="000000"/>
          <w:u w:val="single"/>
        </w:rPr>
        <w:t xml:space="preserve">I. </w:t>
      </w:r>
      <w:r w:rsidR="008761C0" w:rsidRPr="006A4049">
        <w:rPr>
          <w:rFonts w:cstheme="minorHAnsi"/>
          <w:b/>
          <w:color w:val="000000"/>
          <w:u w:val="single"/>
        </w:rPr>
        <w:t>Total RNA Libraries</w:t>
      </w:r>
      <w:r w:rsidR="008761C0" w:rsidRPr="008761C0">
        <w:rPr>
          <w:rFonts w:cstheme="minorHAnsi"/>
          <w:color w:val="000000"/>
        </w:rPr>
        <w:t xml:space="preserve"> </w:t>
      </w:r>
      <w:r w:rsidR="008761C0" w:rsidRPr="008761C0">
        <w:rPr>
          <w:rFonts w:cstheme="minorHAnsi"/>
          <w:i/>
          <w:color w:val="000000"/>
        </w:rPr>
        <w:t>(Used ERCC mix 1 &amp; 2 according to ERCC guidelines—can’t remember which individual libraries got mix 1 or mix 2, but info is in my lab notebook #3 if you need it)</w:t>
      </w:r>
    </w:p>
    <w:p w14:paraId="6BC7DFF0" w14:textId="77777777" w:rsidR="00896C26" w:rsidRDefault="00896C26"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6DE6E209" w14:textId="77777777" w:rsidR="00D43D59" w:rsidRDefault="00896C26"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All of these libraries are made from the same base cell line: RPE = human retinal </w:t>
      </w:r>
      <w:r w:rsidR="00D43D59">
        <w:rPr>
          <w:rFonts w:cstheme="minorHAnsi"/>
          <w:color w:val="000000"/>
        </w:rPr>
        <w:t xml:space="preserve">pigmented </w:t>
      </w:r>
      <w:r>
        <w:rPr>
          <w:rFonts w:cstheme="minorHAnsi"/>
          <w:color w:val="000000"/>
        </w:rPr>
        <w:t>epithelial cells</w:t>
      </w:r>
      <w:r w:rsidR="00D43D59">
        <w:rPr>
          <w:rFonts w:cstheme="minorHAnsi"/>
          <w:color w:val="000000"/>
        </w:rPr>
        <w:t xml:space="preserve"> immortalized with hTERT</w:t>
      </w:r>
      <w:r>
        <w:rPr>
          <w:rFonts w:cstheme="minorHAnsi"/>
          <w:color w:val="000000"/>
        </w:rPr>
        <w:t>.</w:t>
      </w:r>
      <w:r w:rsidR="00D43D59">
        <w:rPr>
          <w:rFonts w:cstheme="minorHAnsi"/>
          <w:color w:val="000000"/>
        </w:rPr>
        <w:t xml:space="preserve"> The only difference among these four sets of lines is the vector added to them, as follows:</w:t>
      </w:r>
    </w:p>
    <w:p w14:paraId="4D7A6A2E"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4315"/>
        <w:gridCol w:w="1918"/>
      </w:tblGrid>
      <w:tr w:rsidR="00F265B1" w14:paraId="76CC01AB" w14:textId="77777777" w:rsidTr="00D43D59">
        <w:tc>
          <w:tcPr>
            <w:tcW w:w="4315" w:type="dxa"/>
            <w:tcBorders>
              <w:bottom w:val="single" w:sz="24" w:space="0" w:color="auto"/>
            </w:tcBorders>
          </w:tcPr>
          <w:p w14:paraId="6C484ABD" w14:textId="77777777" w:rsidR="00F265B1" w:rsidRPr="00D43D59"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r w:rsidRPr="00D43D59">
              <w:rPr>
                <w:rFonts w:cstheme="minorHAnsi"/>
                <w:b/>
                <w:color w:val="000000"/>
              </w:rPr>
              <w:t>Cell Line Descriptor</w:t>
            </w:r>
          </w:p>
        </w:tc>
        <w:tc>
          <w:tcPr>
            <w:tcW w:w="1918" w:type="dxa"/>
            <w:tcBorders>
              <w:bottom w:val="single" w:sz="24" w:space="0" w:color="auto"/>
            </w:tcBorders>
          </w:tcPr>
          <w:p w14:paraId="2C68214F" w14:textId="77777777" w:rsidR="00F265B1" w:rsidRPr="00D43D59"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r w:rsidRPr="00D43D59">
              <w:rPr>
                <w:rFonts w:cstheme="minorHAnsi"/>
                <w:b/>
                <w:color w:val="000000"/>
              </w:rPr>
              <w:t>Name of sample</w:t>
            </w:r>
          </w:p>
        </w:tc>
      </w:tr>
      <w:tr w:rsidR="00F265B1" w14:paraId="42AFC938" w14:textId="77777777" w:rsidTr="00D43D59">
        <w:tc>
          <w:tcPr>
            <w:tcW w:w="4315" w:type="dxa"/>
            <w:vMerge w:val="restart"/>
            <w:tcBorders>
              <w:top w:val="single" w:sz="24" w:space="0" w:color="auto"/>
            </w:tcBorders>
          </w:tcPr>
          <w:p w14:paraId="0B68FAC8"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D43D59">
              <w:rPr>
                <w:rFonts w:cstheme="minorHAnsi"/>
                <w:b/>
                <w:color w:val="000000"/>
              </w:rPr>
              <w:t xml:space="preserve">RPE w/nothing added at all </w:t>
            </w:r>
            <w:r>
              <w:rPr>
                <w:rFonts w:cstheme="minorHAnsi"/>
                <w:color w:val="000000"/>
              </w:rPr>
              <w:t>(negative control for basal cell line expression profiles)</w:t>
            </w:r>
          </w:p>
        </w:tc>
        <w:tc>
          <w:tcPr>
            <w:tcW w:w="1918" w:type="dxa"/>
            <w:tcBorders>
              <w:top w:val="single" w:sz="24" w:space="0" w:color="auto"/>
            </w:tcBorders>
          </w:tcPr>
          <w:p w14:paraId="55696F4C"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RPE-1</w:t>
            </w:r>
          </w:p>
        </w:tc>
      </w:tr>
      <w:tr w:rsidR="00F265B1" w14:paraId="273C3ADB" w14:textId="77777777" w:rsidTr="00D43D59">
        <w:tc>
          <w:tcPr>
            <w:tcW w:w="4315" w:type="dxa"/>
            <w:vMerge/>
          </w:tcPr>
          <w:p w14:paraId="6CC73A1D"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Pr>
          <w:p w14:paraId="320D6365"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RPE-2</w:t>
            </w:r>
          </w:p>
        </w:tc>
      </w:tr>
      <w:tr w:rsidR="00F265B1" w14:paraId="3081B879" w14:textId="77777777" w:rsidTr="00D43D59">
        <w:tc>
          <w:tcPr>
            <w:tcW w:w="4315" w:type="dxa"/>
            <w:vMerge/>
            <w:tcBorders>
              <w:bottom w:val="single" w:sz="24" w:space="0" w:color="auto"/>
            </w:tcBorders>
          </w:tcPr>
          <w:p w14:paraId="4CAAAF50"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Borders>
              <w:bottom w:val="single" w:sz="24" w:space="0" w:color="auto"/>
            </w:tcBorders>
          </w:tcPr>
          <w:p w14:paraId="4B145C0A"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RPE-3</w:t>
            </w:r>
          </w:p>
        </w:tc>
      </w:tr>
      <w:tr w:rsidR="00F265B1" w14:paraId="3DE6F2F9" w14:textId="77777777" w:rsidTr="00D43D59">
        <w:tc>
          <w:tcPr>
            <w:tcW w:w="4315" w:type="dxa"/>
            <w:vMerge w:val="restart"/>
            <w:tcBorders>
              <w:top w:val="single" w:sz="24" w:space="0" w:color="auto"/>
            </w:tcBorders>
          </w:tcPr>
          <w:p w14:paraId="7B8ECF99"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D43D59">
              <w:rPr>
                <w:rFonts w:cstheme="minorHAnsi"/>
                <w:b/>
                <w:color w:val="000000"/>
              </w:rPr>
              <w:t>RPE w/ vector- Empty Construct only</w:t>
            </w:r>
            <w:r>
              <w:rPr>
                <w:rFonts w:cstheme="minorHAnsi"/>
                <w:color w:val="000000"/>
              </w:rPr>
              <w:t xml:space="preserve"> (negative control for background effects of the transfection or vector only) </w:t>
            </w:r>
          </w:p>
        </w:tc>
        <w:tc>
          <w:tcPr>
            <w:tcW w:w="1918" w:type="dxa"/>
            <w:tcBorders>
              <w:top w:val="single" w:sz="24" w:space="0" w:color="auto"/>
            </w:tcBorders>
          </w:tcPr>
          <w:p w14:paraId="30BF1206"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miA-1</w:t>
            </w:r>
          </w:p>
        </w:tc>
      </w:tr>
      <w:tr w:rsidR="00F265B1" w14:paraId="47623342" w14:textId="77777777" w:rsidTr="00D43D59">
        <w:tc>
          <w:tcPr>
            <w:tcW w:w="4315" w:type="dxa"/>
            <w:vMerge/>
          </w:tcPr>
          <w:p w14:paraId="6004035C"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Pr>
          <w:p w14:paraId="1501D683"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roofErr w:type="gramStart"/>
            <w:r>
              <w:rPr>
                <w:rFonts w:cstheme="minorHAnsi"/>
                <w:color w:val="000000"/>
              </w:rPr>
              <w:t>miC-1</w:t>
            </w:r>
            <w:proofErr w:type="gramEnd"/>
          </w:p>
        </w:tc>
      </w:tr>
      <w:tr w:rsidR="00F265B1" w14:paraId="49239F9A" w14:textId="77777777" w:rsidTr="00D43D59">
        <w:tc>
          <w:tcPr>
            <w:tcW w:w="4315" w:type="dxa"/>
            <w:vMerge/>
            <w:tcBorders>
              <w:bottom w:val="single" w:sz="24" w:space="0" w:color="auto"/>
            </w:tcBorders>
          </w:tcPr>
          <w:p w14:paraId="1D55535B"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Borders>
              <w:bottom w:val="single" w:sz="24" w:space="0" w:color="auto"/>
            </w:tcBorders>
          </w:tcPr>
          <w:p w14:paraId="6D6B9582"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miD-1</w:t>
            </w:r>
          </w:p>
        </w:tc>
      </w:tr>
      <w:tr w:rsidR="00F265B1" w14:paraId="07A9D7BF" w14:textId="77777777" w:rsidTr="00D43D59">
        <w:tc>
          <w:tcPr>
            <w:tcW w:w="4315" w:type="dxa"/>
            <w:vMerge w:val="restart"/>
            <w:tcBorders>
              <w:top w:val="single" w:sz="24" w:space="0" w:color="auto"/>
            </w:tcBorders>
          </w:tcPr>
          <w:p w14:paraId="76AEB7E6" w14:textId="77777777" w:rsidR="00F265B1" w:rsidRPr="00D43D59"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D43D59">
              <w:rPr>
                <w:rFonts w:cstheme="minorHAnsi"/>
                <w:b/>
                <w:color w:val="000000"/>
              </w:rPr>
              <w:t xml:space="preserve">RPE w/ vector+ EBER2-smRNA-1 </w:t>
            </w:r>
            <w:r>
              <w:rPr>
                <w:rFonts w:cstheme="minorHAnsi"/>
                <w:color w:val="000000"/>
              </w:rPr>
              <w:t>(this is the small RNA we found within EBER2)</w:t>
            </w:r>
          </w:p>
          <w:p w14:paraId="27D1F468"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Borders>
              <w:top w:val="single" w:sz="24" w:space="0" w:color="auto"/>
            </w:tcBorders>
          </w:tcPr>
          <w:p w14:paraId="3C9A0B61"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shA-5</w:t>
            </w:r>
          </w:p>
        </w:tc>
      </w:tr>
      <w:tr w:rsidR="00F265B1" w14:paraId="4CCCE1FC" w14:textId="77777777" w:rsidTr="00D43D59">
        <w:tc>
          <w:tcPr>
            <w:tcW w:w="4315" w:type="dxa"/>
            <w:vMerge/>
          </w:tcPr>
          <w:p w14:paraId="19C65F7B"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Pr>
          <w:p w14:paraId="6A49A1C9"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shD-2</w:t>
            </w:r>
          </w:p>
        </w:tc>
      </w:tr>
      <w:tr w:rsidR="00F265B1" w14:paraId="3AE2721E" w14:textId="77777777" w:rsidTr="00D43D59">
        <w:tc>
          <w:tcPr>
            <w:tcW w:w="4315" w:type="dxa"/>
            <w:vMerge/>
            <w:tcBorders>
              <w:bottom w:val="single" w:sz="24" w:space="0" w:color="auto"/>
            </w:tcBorders>
          </w:tcPr>
          <w:p w14:paraId="6B066446"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Borders>
              <w:bottom w:val="single" w:sz="24" w:space="0" w:color="auto"/>
            </w:tcBorders>
          </w:tcPr>
          <w:p w14:paraId="6F41C890"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shE-3</w:t>
            </w:r>
          </w:p>
        </w:tc>
      </w:tr>
      <w:tr w:rsidR="00F265B1" w14:paraId="512E6537" w14:textId="77777777" w:rsidTr="00D43D59">
        <w:tc>
          <w:tcPr>
            <w:tcW w:w="4315" w:type="dxa"/>
            <w:vMerge w:val="restart"/>
            <w:tcBorders>
              <w:top w:val="single" w:sz="24" w:space="0" w:color="auto"/>
            </w:tcBorders>
          </w:tcPr>
          <w:p w14:paraId="1C40AEE2" w14:textId="77777777" w:rsidR="00F265B1" w:rsidRPr="00D43D59"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D43D59">
              <w:rPr>
                <w:rFonts w:cstheme="minorHAnsi"/>
                <w:b/>
                <w:color w:val="000000"/>
              </w:rPr>
              <w:t xml:space="preserve">RPE w/ vector+ EBER2 full-length </w:t>
            </w:r>
            <w:r>
              <w:rPr>
                <w:rFonts w:cstheme="minorHAnsi"/>
                <w:color w:val="000000"/>
              </w:rPr>
              <w:t>(this is the full length EBER2)</w:t>
            </w:r>
          </w:p>
          <w:p w14:paraId="7881E09A"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Borders>
              <w:top w:val="single" w:sz="24" w:space="0" w:color="auto"/>
            </w:tcBorders>
          </w:tcPr>
          <w:p w14:paraId="29925F3F"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RE-8</w:t>
            </w:r>
          </w:p>
        </w:tc>
      </w:tr>
      <w:tr w:rsidR="00F265B1" w14:paraId="3C3E3516" w14:textId="77777777" w:rsidTr="00D43D59">
        <w:tc>
          <w:tcPr>
            <w:tcW w:w="4315" w:type="dxa"/>
            <w:vMerge/>
          </w:tcPr>
          <w:p w14:paraId="7BEDC7EB"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Pr>
          <w:p w14:paraId="6C1B7383"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RE-10</w:t>
            </w:r>
          </w:p>
        </w:tc>
      </w:tr>
      <w:tr w:rsidR="00F265B1" w14:paraId="066806F2" w14:textId="77777777" w:rsidTr="00D43D59">
        <w:tc>
          <w:tcPr>
            <w:tcW w:w="4315" w:type="dxa"/>
            <w:vMerge/>
          </w:tcPr>
          <w:p w14:paraId="39875B71"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1918" w:type="dxa"/>
          </w:tcPr>
          <w:p w14:paraId="18CBDEB6" w14:textId="77777777" w:rsidR="00F265B1" w:rsidRDefault="00F265B1" w:rsidP="00D4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RE-12</w:t>
            </w:r>
          </w:p>
        </w:tc>
      </w:tr>
    </w:tbl>
    <w:p w14:paraId="5FDF1581"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0C48DA6C" w14:textId="3598A6E9" w:rsidR="008761C0"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The comparison here </w:t>
      </w:r>
      <w:r w:rsidR="00F265B1">
        <w:rPr>
          <w:rFonts w:cstheme="minorHAnsi"/>
          <w:color w:val="000000"/>
        </w:rPr>
        <w:t>to do</w:t>
      </w:r>
      <w:r>
        <w:rPr>
          <w:rFonts w:cstheme="minorHAnsi"/>
          <w:color w:val="000000"/>
        </w:rPr>
        <w:t xml:space="preserve"> as follows:</w:t>
      </w:r>
    </w:p>
    <w:p w14:paraId="3C4805BF" w14:textId="321146B5"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5BD24AD2" w14:textId="1E20ECAB"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FIRST – process the libraries – trim and QC clean, get rid of adaptors, </w:t>
      </w:r>
      <w:proofErr w:type="spellStart"/>
      <w:r>
        <w:rPr>
          <w:rFonts w:cstheme="minorHAnsi"/>
          <w:color w:val="000000"/>
        </w:rPr>
        <w:t>etc</w:t>
      </w:r>
      <w:proofErr w:type="spellEnd"/>
    </w:p>
    <w:p w14:paraId="70242985" w14:textId="18C4C1A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Map to hg38 genome (AND map to CHM13, the new T2T genome) – use Hisat2</w:t>
      </w:r>
    </w:p>
    <w:p w14:paraId="22192E2D" w14:textId="77777777" w:rsidR="00F265B1" w:rsidRDefault="00F265B1" w:rsidP="00F265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Also need to map to EBV. </w:t>
      </w:r>
    </w:p>
    <w:p w14:paraId="0789041B" w14:textId="77777777" w:rsidR="00F265B1" w:rsidRDefault="00F265B1" w:rsidP="00F265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14C303B3" w14:textId="3B0D47D2" w:rsidR="00F265B1" w:rsidRDefault="00F265B1" w:rsidP="00F265B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We need to know what genes are affected AND what repeats and noncoding RNAs may be affected. So, map two ways to see if there is a difference - calling a single map location or calling multiple mappers. We do expect some genes to go up and or down, but also many to turn on or turn off. </w:t>
      </w:r>
    </w:p>
    <w:p w14:paraId="322A1DB9"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1F05AB12" w14:textId="0D96BE20"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Then perform DESEQ2 analyses </w:t>
      </w:r>
    </w:p>
    <w:p w14:paraId="6B087A4F" w14:textId="77777777" w:rsidR="00F265B1" w:rsidRDefault="00F265B1"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61F00B91"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b/>
          <w:color w:val="000000"/>
        </w:rPr>
        <w:t xml:space="preserve">1. </w:t>
      </w:r>
      <w:r w:rsidRPr="00D43D59">
        <w:rPr>
          <w:rFonts w:cstheme="minorHAnsi"/>
          <w:b/>
          <w:color w:val="000000"/>
        </w:rPr>
        <w:t>RPE w/nothing</w:t>
      </w:r>
      <w:r>
        <w:rPr>
          <w:rFonts w:cstheme="minorHAnsi"/>
          <w:b/>
          <w:color w:val="000000"/>
        </w:rPr>
        <w:t xml:space="preserve"> </w:t>
      </w:r>
      <w:r w:rsidRPr="00D43D59">
        <w:rPr>
          <w:rFonts w:cstheme="minorHAnsi"/>
          <w:color w:val="000000"/>
        </w:rPr>
        <w:t>vs</w:t>
      </w:r>
      <w:r>
        <w:rPr>
          <w:rFonts w:cstheme="minorHAnsi"/>
          <w:b/>
          <w:color w:val="000000"/>
        </w:rPr>
        <w:t xml:space="preserve"> </w:t>
      </w:r>
      <w:r w:rsidRPr="00D43D59">
        <w:rPr>
          <w:rFonts w:cstheme="minorHAnsi"/>
          <w:b/>
          <w:color w:val="000000"/>
        </w:rPr>
        <w:t>RPE w/ vector- Empty</w:t>
      </w:r>
      <w:r>
        <w:rPr>
          <w:rFonts w:cstheme="minorHAnsi"/>
          <w:b/>
          <w:color w:val="000000"/>
        </w:rPr>
        <w:t xml:space="preserve"> =&gt;&gt;</w:t>
      </w:r>
      <w:r w:rsidRPr="00D43D59">
        <w:rPr>
          <w:rFonts w:cstheme="minorHAnsi"/>
          <w:color w:val="000000"/>
        </w:rPr>
        <w:t xml:space="preserve"> tells us how vector and transfection method </w:t>
      </w:r>
      <w:proofErr w:type="gramStart"/>
      <w:r w:rsidRPr="00D43D59">
        <w:rPr>
          <w:rFonts w:cstheme="minorHAnsi"/>
          <w:color w:val="000000"/>
        </w:rPr>
        <w:t>impacts</w:t>
      </w:r>
      <w:proofErr w:type="gramEnd"/>
      <w:r w:rsidRPr="00D43D59">
        <w:rPr>
          <w:rFonts w:cstheme="minorHAnsi"/>
          <w:color w:val="000000"/>
        </w:rPr>
        <w:t xml:space="preserve"> transcription</w:t>
      </w:r>
    </w:p>
    <w:p w14:paraId="50F8AB91"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6EDAB71C"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D43D59">
        <w:rPr>
          <w:rFonts w:cstheme="minorHAnsi"/>
          <w:b/>
          <w:color w:val="000000"/>
        </w:rPr>
        <w:t>2.</w:t>
      </w:r>
      <w:r>
        <w:rPr>
          <w:rFonts w:cstheme="minorHAnsi"/>
          <w:color w:val="000000"/>
        </w:rPr>
        <w:t xml:space="preserve"> </w:t>
      </w:r>
      <w:r w:rsidRPr="00D43D59">
        <w:rPr>
          <w:rFonts w:cstheme="minorHAnsi"/>
          <w:b/>
          <w:color w:val="000000"/>
        </w:rPr>
        <w:t>RPE w/ vector+ EBER2 full-length</w:t>
      </w:r>
      <w:r>
        <w:rPr>
          <w:rFonts w:cstheme="minorHAnsi"/>
          <w:b/>
          <w:color w:val="000000"/>
        </w:rPr>
        <w:t xml:space="preserve"> </w:t>
      </w:r>
      <w:r>
        <w:rPr>
          <w:rFonts w:cstheme="minorHAnsi"/>
          <w:color w:val="000000"/>
        </w:rPr>
        <w:t xml:space="preserve">vs </w:t>
      </w:r>
      <w:r>
        <w:rPr>
          <w:rFonts w:cstheme="minorHAnsi"/>
          <w:b/>
          <w:color w:val="000000"/>
        </w:rPr>
        <w:t xml:space="preserve">RPE w/nothing; </w:t>
      </w:r>
      <w:r w:rsidRPr="00D43D59">
        <w:rPr>
          <w:rFonts w:cstheme="minorHAnsi"/>
          <w:b/>
          <w:color w:val="000000"/>
        </w:rPr>
        <w:t>RPE w/ vector+ EBER2 full-length</w:t>
      </w:r>
      <w:r>
        <w:rPr>
          <w:rFonts w:cstheme="minorHAnsi"/>
          <w:b/>
          <w:color w:val="000000"/>
        </w:rPr>
        <w:t xml:space="preserve"> </w:t>
      </w:r>
      <w:r>
        <w:rPr>
          <w:rFonts w:cstheme="minorHAnsi"/>
          <w:color w:val="000000"/>
        </w:rPr>
        <w:t xml:space="preserve">vs </w:t>
      </w:r>
      <w:r>
        <w:rPr>
          <w:rFonts w:cstheme="minorHAnsi"/>
          <w:b/>
          <w:color w:val="000000"/>
        </w:rPr>
        <w:t xml:space="preserve">RPE w/vector-Empty </w:t>
      </w:r>
      <w:r w:rsidRPr="00D43D59">
        <w:rPr>
          <w:rFonts w:cstheme="minorHAnsi"/>
          <w:color w:val="000000"/>
        </w:rPr>
        <w:t>(or a single comparison of</w:t>
      </w:r>
      <w:r>
        <w:rPr>
          <w:rFonts w:cstheme="minorHAnsi"/>
          <w:b/>
          <w:color w:val="000000"/>
        </w:rPr>
        <w:t xml:space="preserve"> </w:t>
      </w:r>
      <w:r w:rsidRPr="00D43D59">
        <w:rPr>
          <w:rFonts w:cstheme="minorHAnsi"/>
          <w:b/>
          <w:color w:val="000000"/>
        </w:rPr>
        <w:t>RPE w/ vector+ EBER2 full-length</w:t>
      </w:r>
      <w:r>
        <w:rPr>
          <w:rFonts w:cstheme="minorHAnsi"/>
          <w:b/>
          <w:color w:val="000000"/>
        </w:rPr>
        <w:t xml:space="preserve"> </w:t>
      </w:r>
      <w:r>
        <w:rPr>
          <w:rFonts w:cstheme="minorHAnsi"/>
          <w:color w:val="000000"/>
        </w:rPr>
        <w:t xml:space="preserve">vs </w:t>
      </w:r>
      <w:r>
        <w:rPr>
          <w:rFonts w:cstheme="minorHAnsi"/>
          <w:b/>
          <w:color w:val="000000"/>
        </w:rPr>
        <w:t xml:space="preserve">RPE </w:t>
      </w:r>
      <w:r>
        <w:rPr>
          <w:rFonts w:cstheme="minorHAnsi"/>
          <w:b/>
          <w:color w:val="000000"/>
        </w:rPr>
        <w:lastRenderedPageBreak/>
        <w:t>w/</w:t>
      </w:r>
      <w:proofErr w:type="spellStart"/>
      <w:r>
        <w:rPr>
          <w:rFonts w:cstheme="minorHAnsi"/>
          <w:b/>
          <w:color w:val="000000"/>
        </w:rPr>
        <w:t>nothing+RPE</w:t>
      </w:r>
      <w:proofErr w:type="spellEnd"/>
      <w:r>
        <w:rPr>
          <w:rFonts w:cstheme="minorHAnsi"/>
          <w:b/>
          <w:color w:val="000000"/>
        </w:rPr>
        <w:t xml:space="preserve"> w/vector-Empty </w:t>
      </w:r>
      <w:r w:rsidRPr="00D43D59">
        <w:rPr>
          <w:rFonts w:cstheme="minorHAnsi"/>
          <w:color w:val="000000"/>
        </w:rPr>
        <w:t>(merged after comparison?)</w:t>
      </w:r>
      <w:r>
        <w:rPr>
          <w:rFonts w:cstheme="minorHAnsi"/>
          <w:b/>
          <w:color w:val="000000"/>
        </w:rPr>
        <w:t>=&gt;&gt;</w:t>
      </w:r>
      <w:r>
        <w:rPr>
          <w:rFonts w:cstheme="minorHAnsi"/>
          <w:color w:val="000000"/>
        </w:rPr>
        <w:t xml:space="preserve"> tell us how the EBER2 noncoding RNA from EBV affects transcription in the </w:t>
      </w:r>
      <w:r>
        <w:rPr>
          <w:rFonts w:cstheme="minorHAnsi"/>
          <w:i/>
          <w:color w:val="000000"/>
        </w:rPr>
        <w:t xml:space="preserve">absence </w:t>
      </w:r>
      <w:r>
        <w:rPr>
          <w:rFonts w:cstheme="minorHAnsi"/>
          <w:color w:val="000000"/>
        </w:rPr>
        <w:t>of the full virus.</w:t>
      </w:r>
    </w:p>
    <w:p w14:paraId="57AF9A6B"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06C3CE6C"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b/>
          <w:color w:val="000000"/>
        </w:rPr>
        <w:t xml:space="preserve">3. </w:t>
      </w:r>
      <w:r w:rsidRPr="00D43D59">
        <w:rPr>
          <w:rFonts w:cstheme="minorHAnsi"/>
          <w:b/>
          <w:color w:val="000000"/>
        </w:rPr>
        <w:t>RPE w/ vector+ EBER2-smRNA-1</w:t>
      </w:r>
      <w:r>
        <w:rPr>
          <w:rFonts w:cstheme="minorHAnsi"/>
          <w:b/>
          <w:color w:val="000000"/>
        </w:rPr>
        <w:t xml:space="preserve"> </w:t>
      </w:r>
      <w:r>
        <w:rPr>
          <w:rFonts w:cstheme="minorHAnsi"/>
          <w:color w:val="000000"/>
        </w:rPr>
        <w:t xml:space="preserve">vs </w:t>
      </w:r>
      <w:r>
        <w:rPr>
          <w:rFonts w:cstheme="minorHAnsi"/>
          <w:b/>
          <w:color w:val="000000"/>
        </w:rPr>
        <w:t xml:space="preserve">RPE w/nothing; </w:t>
      </w:r>
      <w:r w:rsidRPr="00D43D59">
        <w:rPr>
          <w:rFonts w:cstheme="minorHAnsi"/>
          <w:b/>
          <w:color w:val="000000"/>
        </w:rPr>
        <w:t>RPE w/ vector+ EBER2-smRNA-1</w:t>
      </w:r>
      <w:r>
        <w:rPr>
          <w:rFonts w:cstheme="minorHAnsi"/>
          <w:b/>
          <w:color w:val="000000"/>
        </w:rPr>
        <w:t xml:space="preserve"> </w:t>
      </w:r>
      <w:r>
        <w:rPr>
          <w:rFonts w:cstheme="minorHAnsi"/>
          <w:color w:val="000000"/>
        </w:rPr>
        <w:t xml:space="preserve">vs </w:t>
      </w:r>
      <w:r>
        <w:rPr>
          <w:rFonts w:cstheme="minorHAnsi"/>
          <w:b/>
          <w:color w:val="000000"/>
        </w:rPr>
        <w:t xml:space="preserve">RPE w/vector-Empty </w:t>
      </w:r>
      <w:r w:rsidRPr="00D43D59">
        <w:rPr>
          <w:rFonts w:cstheme="minorHAnsi"/>
          <w:color w:val="000000"/>
        </w:rPr>
        <w:t>(or a single comparison of</w:t>
      </w:r>
      <w:r>
        <w:rPr>
          <w:rFonts w:cstheme="minorHAnsi"/>
          <w:b/>
          <w:color w:val="000000"/>
        </w:rPr>
        <w:t xml:space="preserve"> </w:t>
      </w:r>
      <w:r w:rsidRPr="00D43D59">
        <w:rPr>
          <w:rFonts w:cstheme="minorHAnsi"/>
          <w:b/>
          <w:color w:val="000000"/>
        </w:rPr>
        <w:t>RPE w/ vector+ EBER2-smRNA-1</w:t>
      </w:r>
      <w:r>
        <w:rPr>
          <w:rFonts w:cstheme="minorHAnsi"/>
          <w:b/>
          <w:color w:val="000000"/>
        </w:rPr>
        <w:t xml:space="preserve"> </w:t>
      </w:r>
      <w:r>
        <w:rPr>
          <w:rFonts w:cstheme="minorHAnsi"/>
          <w:color w:val="000000"/>
        </w:rPr>
        <w:t xml:space="preserve">vs </w:t>
      </w:r>
      <w:r>
        <w:rPr>
          <w:rFonts w:cstheme="minorHAnsi"/>
          <w:b/>
          <w:color w:val="000000"/>
        </w:rPr>
        <w:t>RPE w/</w:t>
      </w:r>
      <w:proofErr w:type="spellStart"/>
      <w:r>
        <w:rPr>
          <w:rFonts w:cstheme="minorHAnsi"/>
          <w:b/>
          <w:color w:val="000000"/>
        </w:rPr>
        <w:t>nothing+RPE</w:t>
      </w:r>
      <w:proofErr w:type="spellEnd"/>
      <w:r>
        <w:rPr>
          <w:rFonts w:cstheme="minorHAnsi"/>
          <w:b/>
          <w:color w:val="000000"/>
        </w:rPr>
        <w:t xml:space="preserve"> w/vector-Empty </w:t>
      </w:r>
      <w:r w:rsidRPr="00D43D59">
        <w:rPr>
          <w:rFonts w:cstheme="minorHAnsi"/>
          <w:color w:val="000000"/>
        </w:rPr>
        <w:t>(merged after comparison?)</w:t>
      </w:r>
      <w:r>
        <w:rPr>
          <w:rFonts w:cstheme="minorHAnsi"/>
          <w:b/>
          <w:color w:val="000000"/>
        </w:rPr>
        <w:t>=&gt;&gt;</w:t>
      </w:r>
      <w:r>
        <w:rPr>
          <w:rFonts w:cstheme="minorHAnsi"/>
          <w:color w:val="000000"/>
        </w:rPr>
        <w:t xml:space="preserve"> tell us how the EBER2 </w:t>
      </w:r>
      <w:proofErr w:type="spellStart"/>
      <w:r>
        <w:rPr>
          <w:rFonts w:cstheme="minorHAnsi"/>
          <w:color w:val="000000"/>
        </w:rPr>
        <w:t>smRNA</w:t>
      </w:r>
      <w:proofErr w:type="spellEnd"/>
      <w:r>
        <w:rPr>
          <w:rFonts w:cstheme="minorHAnsi"/>
          <w:color w:val="000000"/>
        </w:rPr>
        <w:t xml:space="preserve"> (ONLY) </w:t>
      </w:r>
      <w:r w:rsidR="00822023">
        <w:rPr>
          <w:rFonts w:cstheme="minorHAnsi"/>
          <w:color w:val="000000"/>
        </w:rPr>
        <w:t xml:space="preserve">from </w:t>
      </w:r>
      <w:r>
        <w:rPr>
          <w:rFonts w:cstheme="minorHAnsi"/>
          <w:color w:val="000000"/>
        </w:rPr>
        <w:t xml:space="preserve">EBV affects transcription in the </w:t>
      </w:r>
      <w:r>
        <w:rPr>
          <w:rFonts w:cstheme="minorHAnsi"/>
          <w:i/>
          <w:color w:val="000000"/>
        </w:rPr>
        <w:t xml:space="preserve">absence </w:t>
      </w:r>
      <w:r>
        <w:rPr>
          <w:rFonts w:cstheme="minorHAnsi"/>
          <w:color w:val="000000"/>
        </w:rPr>
        <w:t>of the full virus.</w:t>
      </w:r>
    </w:p>
    <w:p w14:paraId="20D2A6A8"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4C502EF5"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b/>
          <w:color w:val="000000"/>
        </w:rPr>
        <w:t xml:space="preserve">4. </w:t>
      </w:r>
      <w:r w:rsidRPr="00D43D59">
        <w:rPr>
          <w:rFonts w:cstheme="minorHAnsi"/>
          <w:b/>
          <w:color w:val="000000"/>
        </w:rPr>
        <w:t>RPE w/ vector+ EBER2-smRNA-1</w:t>
      </w:r>
      <w:r>
        <w:rPr>
          <w:rFonts w:cstheme="minorHAnsi"/>
          <w:b/>
          <w:color w:val="000000"/>
        </w:rPr>
        <w:t xml:space="preserve"> </w:t>
      </w:r>
      <w:r>
        <w:rPr>
          <w:rFonts w:cstheme="minorHAnsi"/>
          <w:color w:val="000000"/>
        </w:rPr>
        <w:t xml:space="preserve">vs </w:t>
      </w:r>
      <w:r>
        <w:rPr>
          <w:rFonts w:cstheme="minorHAnsi"/>
          <w:b/>
          <w:color w:val="000000"/>
        </w:rPr>
        <w:t>RPE w/</w:t>
      </w:r>
      <w:r w:rsidRPr="00D43D59">
        <w:rPr>
          <w:rFonts w:cstheme="minorHAnsi"/>
          <w:b/>
          <w:color w:val="000000"/>
        </w:rPr>
        <w:t xml:space="preserve"> vector+ EBER2 full-length</w:t>
      </w:r>
      <w:r>
        <w:rPr>
          <w:rFonts w:cstheme="minorHAnsi"/>
          <w:b/>
          <w:color w:val="000000"/>
        </w:rPr>
        <w:t xml:space="preserve"> =&gt;&gt;</w:t>
      </w:r>
      <w:r>
        <w:rPr>
          <w:rFonts w:cstheme="minorHAnsi"/>
          <w:color w:val="000000"/>
        </w:rPr>
        <w:t xml:space="preserve"> tell us how the EBER2 </w:t>
      </w:r>
      <w:proofErr w:type="spellStart"/>
      <w:r>
        <w:rPr>
          <w:rFonts w:cstheme="minorHAnsi"/>
          <w:color w:val="000000"/>
        </w:rPr>
        <w:t>smRNA</w:t>
      </w:r>
      <w:proofErr w:type="spellEnd"/>
      <w:r>
        <w:rPr>
          <w:rFonts w:cstheme="minorHAnsi"/>
          <w:color w:val="000000"/>
        </w:rPr>
        <w:t xml:space="preserve"> (ONLY) </w:t>
      </w:r>
      <w:r w:rsidR="00822023" w:rsidRPr="00822023">
        <w:rPr>
          <w:rFonts w:cstheme="minorHAnsi"/>
          <w:i/>
          <w:color w:val="000000"/>
        </w:rPr>
        <w:t>differentially</w:t>
      </w:r>
      <w:r w:rsidR="00822023">
        <w:rPr>
          <w:rFonts w:cstheme="minorHAnsi"/>
          <w:color w:val="000000"/>
        </w:rPr>
        <w:t xml:space="preserve"> </w:t>
      </w:r>
      <w:r>
        <w:rPr>
          <w:rFonts w:cstheme="minorHAnsi"/>
          <w:color w:val="000000"/>
        </w:rPr>
        <w:t xml:space="preserve">affects transcription in the </w:t>
      </w:r>
      <w:r>
        <w:rPr>
          <w:rFonts w:cstheme="minorHAnsi"/>
          <w:i/>
          <w:color w:val="000000"/>
        </w:rPr>
        <w:t xml:space="preserve">absence </w:t>
      </w:r>
      <w:r w:rsidR="00822023">
        <w:rPr>
          <w:rFonts w:cstheme="minorHAnsi"/>
          <w:color w:val="000000"/>
        </w:rPr>
        <w:t>of the full virus</w:t>
      </w:r>
      <w:r>
        <w:rPr>
          <w:rFonts w:cstheme="minorHAnsi"/>
          <w:color w:val="000000"/>
        </w:rPr>
        <w:t>.</w:t>
      </w:r>
      <w:r w:rsidR="00822023">
        <w:rPr>
          <w:rFonts w:cstheme="minorHAnsi"/>
          <w:color w:val="000000"/>
        </w:rPr>
        <w:t xml:space="preserve"> This should help us figure out if the effects of EBER2 are really the small RNA only or if the small RNA affects cells in a specific (likely subset of EBER2 full length) way.</w:t>
      </w:r>
    </w:p>
    <w:p w14:paraId="3B264220" w14:textId="77777777" w:rsidR="006A4049" w:rsidRDefault="006A404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7903955A" w14:textId="77777777" w:rsidR="006A4049" w:rsidRPr="00D43D59" w:rsidRDefault="006A404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p>
    <w:p w14:paraId="1985A10C"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36800CDF" w14:textId="1D41DCA6" w:rsidR="00D43D59" w:rsidRPr="006A4049" w:rsidRDefault="00773862"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r>
        <w:rPr>
          <w:rFonts w:cstheme="minorHAnsi"/>
          <w:b/>
          <w:color w:val="000000"/>
          <w:u w:val="single"/>
        </w:rPr>
        <w:t>II. Small</w:t>
      </w:r>
      <w:r w:rsidRPr="006A4049">
        <w:rPr>
          <w:rFonts w:cstheme="minorHAnsi"/>
          <w:b/>
          <w:color w:val="000000"/>
          <w:u w:val="single"/>
        </w:rPr>
        <w:t xml:space="preserve"> RNA Libraries</w:t>
      </w:r>
      <w:r>
        <w:rPr>
          <w:rFonts w:cstheme="minorHAnsi"/>
          <w:b/>
          <w:color w:val="000000"/>
          <w:u w:val="single"/>
        </w:rPr>
        <w:t xml:space="preserve"> (all size selected, so use Bowtie) </w:t>
      </w:r>
      <w:r w:rsidRPr="00773862">
        <w:rPr>
          <w:rFonts w:cstheme="minorHAnsi"/>
          <w:i/>
          <w:color w:val="000000"/>
        </w:rPr>
        <w:t xml:space="preserve">(Used </w:t>
      </w:r>
      <w:proofErr w:type="spellStart"/>
      <w:r w:rsidRPr="00773862">
        <w:rPr>
          <w:rFonts w:cstheme="minorHAnsi"/>
          <w:i/>
          <w:color w:val="000000"/>
        </w:rPr>
        <w:t>ExiSEQ</w:t>
      </w:r>
      <w:proofErr w:type="spellEnd"/>
      <w:r w:rsidRPr="00773862">
        <w:rPr>
          <w:rFonts w:cstheme="minorHAnsi"/>
          <w:i/>
          <w:color w:val="000000"/>
        </w:rPr>
        <w:t xml:space="preserve"> </w:t>
      </w:r>
      <w:proofErr w:type="spellStart"/>
      <w:r w:rsidRPr="00773862">
        <w:rPr>
          <w:rFonts w:cstheme="minorHAnsi"/>
          <w:i/>
          <w:color w:val="000000"/>
        </w:rPr>
        <w:t>smRNA</w:t>
      </w:r>
      <w:proofErr w:type="spellEnd"/>
      <w:r w:rsidRPr="00773862">
        <w:rPr>
          <w:rFonts w:cstheme="minorHAnsi"/>
          <w:i/>
          <w:color w:val="000000"/>
        </w:rPr>
        <w:t xml:space="preserve"> spike-ins—only one mix used for all libraries—</w:t>
      </w:r>
      <w:r w:rsidR="00F265B1">
        <w:rPr>
          <w:rFonts w:cstheme="minorHAnsi"/>
          <w:i/>
          <w:color w:val="000000"/>
        </w:rPr>
        <w:t xml:space="preserve">we need to find </w:t>
      </w:r>
      <w:proofErr w:type="gramStart"/>
      <w:r w:rsidR="00F265B1">
        <w:rPr>
          <w:rFonts w:cstheme="minorHAnsi"/>
          <w:i/>
          <w:color w:val="000000"/>
        </w:rPr>
        <w:t xml:space="preserve">the </w:t>
      </w:r>
      <w:r w:rsidRPr="00773862">
        <w:rPr>
          <w:rFonts w:cstheme="minorHAnsi"/>
          <w:i/>
          <w:color w:val="000000"/>
        </w:rPr>
        <w:t>.</w:t>
      </w:r>
      <w:proofErr w:type="spellStart"/>
      <w:r w:rsidRPr="00773862">
        <w:rPr>
          <w:rFonts w:cstheme="minorHAnsi"/>
          <w:i/>
          <w:color w:val="000000"/>
        </w:rPr>
        <w:t>fasta</w:t>
      </w:r>
      <w:proofErr w:type="spellEnd"/>
      <w:proofErr w:type="gramEnd"/>
      <w:r w:rsidRPr="00773862">
        <w:rPr>
          <w:rFonts w:cstheme="minorHAnsi"/>
          <w:i/>
          <w:color w:val="000000"/>
        </w:rPr>
        <w:t xml:space="preserve"> file for spike-in sequences and pdf of protocol which </w:t>
      </w:r>
      <w:proofErr w:type="spellStart"/>
      <w:r w:rsidRPr="00773862">
        <w:rPr>
          <w:rFonts w:cstheme="minorHAnsi"/>
          <w:i/>
          <w:color w:val="000000"/>
        </w:rPr>
        <w:t>i</w:t>
      </w:r>
      <w:proofErr w:type="spellEnd"/>
      <w:r w:rsidRPr="00773862">
        <w:rPr>
          <w:rFonts w:cstheme="minorHAnsi"/>
          <w:i/>
          <w:color w:val="000000"/>
        </w:rPr>
        <w:t xml:space="preserve"> followed when adding to samples)</w:t>
      </w:r>
    </w:p>
    <w:p w14:paraId="697A93BC" w14:textId="77777777" w:rsidR="00D43D59" w:rsidRDefault="00D43D59"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1E829380" w14:textId="77777777" w:rsidR="00773862" w:rsidRDefault="00773862"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 xml:space="preserve">This is a very different analysis. There are FOUR cell lines here, all from different tissues and individuals (all human). </w:t>
      </w:r>
      <w:proofErr w:type="spellStart"/>
      <w:r w:rsidRPr="00773862">
        <w:rPr>
          <w:rFonts w:cstheme="minorHAnsi"/>
          <w:b/>
          <w:color w:val="000000"/>
        </w:rPr>
        <w:t>Daudi</w:t>
      </w:r>
      <w:proofErr w:type="spellEnd"/>
      <w:r>
        <w:rPr>
          <w:rFonts w:cstheme="minorHAnsi"/>
          <w:color w:val="000000"/>
        </w:rPr>
        <w:t xml:space="preserve"> = Burkett's Lymphoma (an EBV+ cancer), </w:t>
      </w:r>
      <w:proofErr w:type="spellStart"/>
      <w:r w:rsidRPr="00773862">
        <w:rPr>
          <w:rFonts w:cstheme="minorHAnsi"/>
          <w:b/>
          <w:color w:val="000000"/>
        </w:rPr>
        <w:t>Hsa</w:t>
      </w:r>
      <w:proofErr w:type="spellEnd"/>
      <w:r>
        <w:rPr>
          <w:rFonts w:cstheme="minorHAnsi"/>
          <w:color w:val="000000"/>
        </w:rPr>
        <w:t xml:space="preserve"> = lymphoblast cells (immortalized by the addition of EBV in the lab), </w:t>
      </w:r>
      <w:r w:rsidRPr="00773862">
        <w:rPr>
          <w:rFonts w:cstheme="minorHAnsi"/>
          <w:b/>
          <w:color w:val="000000"/>
        </w:rPr>
        <w:t>SNU</w:t>
      </w:r>
      <w:r>
        <w:rPr>
          <w:rFonts w:cstheme="minorHAnsi"/>
          <w:b/>
          <w:color w:val="000000"/>
        </w:rPr>
        <w:t xml:space="preserve"> </w:t>
      </w:r>
      <w:r>
        <w:rPr>
          <w:rFonts w:cstheme="minorHAnsi"/>
          <w:color w:val="000000"/>
        </w:rPr>
        <w:t xml:space="preserve">= gastric carcinoma (an EBV+ cancer), </w:t>
      </w:r>
      <w:r w:rsidRPr="00773862">
        <w:rPr>
          <w:rFonts w:cstheme="minorHAnsi"/>
          <w:b/>
          <w:color w:val="000000"/>
        </w:rPr>
        <w:t>RE-8</w:t>
      </w:r>
      <w:r>
        <w:rPr>
          <w:rFonts w:cstheme="minorHAnsi"/>
          <w:b/>
          <w:color w:val="000000"/>
        </w:rPr>
        <w:t xml:space="preserve"> </w:t>
      </w:r>
      <w:r>
        <w:rPr>
          <w:rFonts w:cstheme="minorHAnsi"/>
          <w:color w:val="000000"/>
        </w:rPr>
        <w:t>= the RPE cell line from above with the vector containing the full length EBER2 only (no EBV infection). In EACH of these four lines, a single protein from the list of proteins involved in small RNA biogenesis were knocked down to see what effect, if any, the loss of the protein had on the processing of EBER2 into a small RNA, along with other small RNAs in the virus and/or genome. The lines are as follows:</w:t>
      </w:r>
    </w:p>
    <w:p w14:paraId="1261672D" w14:textId="77777777" w:rsidR="00773862" w:rsidRDefault="00773862"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bl>
      <w:tblPr>
        <w:tblStyle w:val="TableGrid"/>
        <w:tblW w:w="0" w:type="auto"/>
        <w:tblLook w:val="04A0" w:firstRow="1" w:lastRow="0" w:firstColumn="1" w:lastColumn="0" w:noHBand="0" w:noVBand="1"/>
      </w:tblPr>
      <w:tblGrid>
        <w:gridCol w:w="3325"/>
        <w:gridCol w:w="2908"/>
      </w:tblGrid>
      <w:tr w:rsidR="00F265B1" w14:paraId="41908281" w14:textId="77777777" w:rsidTr="00D5418B">
        <w:tc>
          <w:tcPr>
            <w:tcW w:w="3325" w:type="dxa"/>
            <w:tcBorders>
              <w:bottom w:val="single" w:sz="24" w:space="0" w:color="auto"/>
            </w:tcBorders>
          </w:tcPr>
          <w:p w14:paraId="3DBFDC60" w14:textId="77777777" w:rsidR="00F265B1" w:rsidRPr="00D43D59"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r w:rsidRPr="00D43D59">
              <w:rPr>
                <w:rFonts w:cstheme="minorHAnsi"/>
                <w:b/>
                <w:color w:val="000000"/>
              </w:rPr>
              <w:t>Cell Line Descriptor</w:t>
            </w:r>
          </w:p>
        </w:tc>
        <w:tc>
          <w:tcPr>
            <w:tcW w:w="2908" w:type="dxa"/>
            <w:tcBorders>
              <w:bottom w:val="single" w:sz="24" w:space="0" w:color="auto"/>
            </w:tcBorders>
          </w:tcPr>
          <w:p w14:paraId="04761D1B" w14:textId="77777777" w:rsidR="00F265B1" w:rsidRPr="00D43D59"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b/>
                <w:color w:val="000000"/>
              </w:rPr>
            </w:pPr>
            <w:r>
              <w:rPr>
                <w:rFonts w:cstheme="minorHAnsi"/>
                <w:b/>
                <w:color w:val="000000"/>
              </w:rPr>
              <w:t xml:space="preserve">Protein KD </w:t>
            </w:r>
            <w:r w:rsidRPr="00773862">
              <w:rPr>
                <w:rFonts w:cstheme="minorHAnsi"/>
                <w:b/>
                <w:color w:val="000000"/>
                <w:sz w:val="16"/>
                <w:szCs w:val="16"/>
              </w:rPr>
              <w:t>(knockdown)</w:t>
            </w:r>
          </w:p>
        </w:tc>
      </w:tr>
      <w:tr w:rsidR="00F265B1" w14:paraId="11F45A2E" w14:textId="77777777" w:rsidTr="00D5418B">
        <w:tc>
          <w:tcPr>
            <w:tcW w:w="3325" w:type="dxa"/>
            <w:vMerge w:val="restart"/>
            <w:tcBorders>
              <w:top w:val="single" w:sz="24" w:space="0" w:color="auto"/>
            </w:tcBorders>
            <w:vAlign w:val="center"/>
          </w:tcPr>
          <w:p w14:paraId="5FEB6FBE"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theme="minorHAnsi"/>
                <w:color w:val="000000"/>
              </w:rPr>
            </w:pPr>
            <w:proofErr w:type="spellStart"/>
            <w:r w:rsidRPr="00773862">
              <w:rPr>
                <w:rFonts w:cstheme="minorHAnsi"/>
                <w:b/>
                <w:color w:val="000000"/>
              </w:rPr>
              <w:t>Daudi</w:t>
            </w:r>
            <w:proofErr w:type="spellEnd"/>
            <w:r>
              <w:rPr>
                <w:rFonts w:cstheme="minorHAnsi"/>
                <w:color w:val="000000"/>
              </w:rPr>
              <w:t xml:space="preserve"> = Burkett's Lymphoma (an EBV+ cancer)</w:t>
            </w:r>
          </w:p>
        </w:tc>
        <w:tc>
          <w:tcPr>
            <w:tcW w:w="2908" w:type="dxa"/>
            <w:tcBorders>
              <w:top w:val="single" w:sz="24" w:space="0" w:color="auto"/>
            </w:tcBorders>
          </w:tcPr>
          <w:p w14:paraId="662AC6E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no treatment (neg control)</w:t>
            </w:r>
          </w:p>
        </w:tc>
      </w:tr>
      <w:tr w:rsidR="00F265B1" w14:paraId="1B50CF05" w14:textId="77777777" w:rsidTr="00773862">
        <w:tc>
          <w:tcPr>
            <w:tcW w:w="3325" w:type="dxa"/>
            <w:vMerge/>
          </w:tcPr>
          <w:p w14:paraId="66344A5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F14A4D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Dicer</w:t>
            </w:r>
          </w:p>
        </w:tc>
      </w:tr>
      <w:tr w:rsidR="00F265B1" w14:paraId="43DF448F" w14:textId="77777777" w:rsidTr="00773862">
        <w:tc>
          <w:tcPr>
            <w:tcW w:w="3325" w:type="dxa"/>
            <w:vMerge/>
          </w:tcPr>
          <w:p w14:paraId="0622BE7F"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DF2D324"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Drosha</w:t>
            </w:r>
          </w:p>
        </w:tc>
      </w:tr>
      <w:tr w:rsidR="00F265B1" w14:paraId="696024B8" w14:textId="77777777" w:rsidTr="00773862">
        <w:tc>
          <w:tcPr>
            <w:tcW w:w="3325" w:type="dxa"/>
            <w:vMerge/>
          </w:tcPr>
          <w:p w14:paraId="6755FB1D"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688F673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Ago1</w:t>
            </w:r>
          </w:p>
        </w:tc>
      </w:tr>
      <w:tr w:rsidR="00F265B1" w14:paraId="782416AA" w14:textId="77777777" w:rsidTr="00773862">
        <w:tc>
          <w:tcPr>
            <w:tcW w:w="3325" w:type="dxa"/>
            <w:vMerge/>
          </w:tcPr>
          <w:p w14:paraId="286D924B"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0E920CDC"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Ago2</w:t>
            </w:r>
          </w:p>
        </w:tc>
      </w:tr>
      <w:tr w:rsidR="00F265B1" w14:paraId="18124D7A" w14:textId="77777777" w:rsidTr="00773862">
        <w:tc>
          <w:tcPr>
            <w:tcW w:w="3325" w:type="dxa"/>
            <w:vMerge/>
          </w:tcPr>
          <w:p w14:paraId="1B867A4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110E062F"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Ago3</w:t>
            </w:r>
          </w:p>
        </w:tc>
      </w:tr>
      <w:tr w:rsidR="00F265B1" w14:paraId="090C5F84" w14:textId="77777777" w:rsidTr="00773862">
        <w:tc>
          <w:tcPr>
            <w:tcW w:w="3325" w:type="dxa"/>
            <w:vMerge/>
          </w:tcPr>
          <w:p w14:paraId="1132ED62"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69C97495"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Ago4</w:t>
            </w:r>
          </w:p>
        </w:tc>
      </w:tr>
      <w:tr w:rsidR="00F265B1" w14:paraId="0AE5A6F6" w14:textId="77777777" w:rsidTr="00D5418B">
        <w:tc>
          <w:tcPr>
            <w:tcW w:w="3325" w:type="dxa"/>
            <w:vMerge/>
            <w:tcBorders>
              <w:bottom w:val="single" w:sz="24" w:space="0" w:color="auto"/>
            </w:tcBorders>
          </w:tcPr>
          <w:p w14:paraId="3AB8F3CA"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Borders>
              <w:bottom w:val="single" w:sz="24" w:space="0" w:color="auto"/>
            </w:tcBorders>
          </w:tcPr>
          <w:p w14:paraId="646D65FF"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La</w:t>
            </w:r>
          </w:p>
        </w:tc>
      </w:tr>
      <w:tr w:rsidR="00F265B1" w14:paraId="73EF1359" w14:textId="77777777" w:rsidTr="00D5418B">
        <w:tc>
          <w:tcPr>
            <w:tcW w:w="3325" w:type="dxa"/>
            <w:vMerge w:val="restart"/>
            <w:tcBorders>
              <w:top w:val="single" w:sz="24" w:space="0" w:color="auto"/>
            </w:tcBorders>
            <w:vAlign w:val="center"/>
          </w:tcPr>
          <w:p w14:paraId="2742D21B"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theme="minorHAnsi"/>
                <w:color w:val="000000"/>
              </w:rPr>
            </w:pPr>
            <w:proofErr w:type="spellStart"/>
            <w:r w:rsidRPr="00773862">
              <w:rPr>
                <w:rFonts w:cstheme="minorHAnsi"/>
                <w:b/>
                <w:color w:val="000000"/>
              </w:rPr>
              <w:t>Hsa</w:t>
            </w:r>
            <w:proofErr w:type="spellEnd"/>
            <w:r>
              <w:rPr>
                <w:rFonts w:cstheme="minorHAnsi"/>
                <w:color w:val="000000"/>
              </w:rPr>
              <w:t xml:space="preserve"> = lymphoblast cells EBV+ (immortalized by the addition of EBV in the lab)</w:t>
            </w:r>
          </w:p>
        </w:tc>
        <w:tc>
          <w:tcPr>
            <w:tcW w:w="2908" w:type="dxa"/>
            <w:tcBorders>
              <w:top w:val="single" w:sz="24" w:space="0" w:color="auto"/>
            </w:tcBorders>
          </w:tcPr>
          <w:p w14:paraId="49832C20"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no treatment (neg control)</w:t>
            </w:r>
          </w:p>
        </w:tc>
      </w:tr>
      <w:tr w:rsidR="00F265B1" w14:paraId="4F0EB216" w14:textId="77777777" w:rsidTr="00773862">
        <w:tc>
          <w:tcPr>
            <w:tcW w:w="3325" w:type="dxa"/>
            <w:vMerge/>
          </w:tcPr>
          <w:p w14:paraId="35C62050"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0CD274F5"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Dicer</w:t>
            </w:r>
          </w:p>
        </w:tc>
      </w:tr>
      <w:tr w:rsidR="00F265B1" w14:paraId="2EF93110" w14:textId="77777777" w:rsidTr="00773862">
        <w:tc>
          <w:tcPr>
            <w:tcW w:w="3325" w:type="dxa"/>
            <w:vMerge/>
          </w:tcPr>
          <w:p w14:paraId="01D2E0D8"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12087E2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Drosha</w:t>
            </w:r>
          </w:p>
        </w:tc>
      </w:tr>
      <w:tr w:rsidR="00F265B1" w14:paraId="2A59B88A" w14:textId="77777777" w:rsidTr="00773862">
        <w:tc>
          <w:tcPr>
            <w:tcW w:w="3325" w:type="dxa"/>
            <w:vMerge/>
          </w:tcPr>
          <w:p w14:paraId="28DC0EC0"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1D2EB0B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Ago1</w:t>
            </w:r>
          </w:p>
        </w:tc>
      </w:tr>
      <w:tr w:rsidR="00F265B1" w14:paraId="641BA9F3" w14:textId="77777777" w:rsidTr="00773862">
        <w:tc>
          <w:tcPr>
            <w:tcW w:w="3325" w:type="dxa"/>
            <w:vMerge/>
          </w:tcPr>
          <w:p w14:paraId="4F09625E"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360FA0FE"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Ago2</w:t>
            </w:r>
          </w:p>
        </w:tc>
      </w:tr>
      <w:tr w:rsidR="00F265B1" w14:paraId="79C88171" w14:textId="77777777" w:rsidTr="00773862">
        <w:tc>
          <w:tcPr>
            <w:tcW w:w="3325" w:type="dxa"/>
            <w:vMerge/>
          </w:tcPr>
          <w:p w14:paraId="1453C3CB"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6C8B078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Ago3</w:t>
            </w:r>
          </w:p>
        </w:tc>
      </w:tr>
      <w:tr w:rsidR="00F265B1" w14:paraId="1B6A9EDD" w14:textId="77777777" w:rsidTr="00773862">
        <w:tc>
          <w:tcPr>
            <w:tcW w:w="3325" w:type="dxa"/>
            <w:vMerge/>
          </w:tcPr>
          <w:p w14:paraId="1C1AD16D"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4BE1025C"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Ago4</w:t>
            </w:r>
          </w:p>
        </w:tc>
      </w:tr>
      <w:tr w:rsidR="00F265B1" w14:paraId="31E4996F" w14:textId="77777777" w:rsidTr="00D5418B">
        <w:tc>
          <w:tcPr>
            <w:tcW w:w="3325" w:type="dxa"/>
            <w:vMerge/>
            <w:tcBorders>
              <w:bottom w:val="single" w:sz="24" w:space="0" w:color="auto"/>
            </w:tcBorders>
          </w:tcPr>
          <w:p w14:paraId="645D433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Borders>
              <w:bottom w:val="single" w:sz="24" w:space="0" w:color="auto"/>
            </w:tcBorders>
          </w:tcPr>
          <w:p w14:paraId="68E8D1B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La</w:t>
            </w:r>
          </w:p>
        </w:tc>
      </w:tr>
      <w:tr w:rsidR="00F265B1" w14:paraId="52A946C9" w14:textId="77777777" w:rsidTr="00D5418B">
        <w:tc>
          <w:tcPr>
            <w:tcW w:w="3325" w:type="dxa"/>
            <w:vMerge w:val="restart"/>
            <w:tcBorders>
              <w:top w:val="single" w:sz="24" w:space="0" w:color="auto"/>
            </w:tcBorders>
            <w:vAlign w:val="center"/>
          </w:tcPr>
          <w:p w14:paraId="29DF015B"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theme="minorHAnsi"/>
                <w:color w:val="000000"/>
              </w:rPr>
            </w:pPr>
            <w:r w:rsidRPr="00773862">
              <w:rPr>
                <w:rFonts w:cstheme="minorHAnsi"/>
                <w:b/>
                <w:color w:val="000000"/>
              </w:rPr>
              <w:t>SNU</w:t>
            </w:r>
            <w:r>
              <w:rPr>
                <w:rFonts w:cstheme="minorHAnsi"/>
                <w:b/>
                <w:color w:val="000000"/>
              </w:rPr>
              <w:t xml:space="preserve"> </w:t>
            </w:r>
            <w:r>
              <w:rPr>
                <w:rFonts w:cstheme="minorHAnsi"/>
                <w:color w:val="000000"/>
              </w:rPr>
              <w:t>= gastric carcinoma (an EBV+ cancer)</w:t>
            </w:r>
          </w:p>
        </w:tc>
        <w:tc>
          <w:tcPr>
            <w:tcW w:w="2908" w:type="dxa"/>
            <w:tcBorders>
              <w:top w:val="single" w:sz="24" w:space="0" w:color="auto"/>
            </w:tcBorders>
          </w:tcPr>
          <w:p w14:paraId="6B43C53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no treatment (neg control)</w:t>
            </w:r>
          </w:p>
        </w:tc>
      </w:tr>
      <w:tr w:rsidR="00F265B1" w14:paraId="1DDEB3D1" w14:textId="77777777" w:rsidTr="00773862">
        <w:tc>
          <w:tcPr>
            <w:tcW w:w="3325" w:type="dxa"/>
            <w:vMerge/>
          </w:tcPr>
          <w:p w14:paraId="430D74DF"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6495F68"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Dicer</w:t>
            </w:r>
          </w:p>
        </w:tc>
      </w:tr>
      <w:tr w:rsidR="00F265B1" w14:paraId="7E872259" w14:textId="77777777" w:rsidTr="00773862">
        <w:tc>
          <w:tcPr>
            <w:tcW w:w="3325" w:type="dxa"/>
            <w:vMerge/>
          </w:tcPr>
          <w:p w14:paraId="03A51E63"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08B7E0D"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Drosha</w:t>
            </w:r>
          </w:p>
        </w:tc>
      </w:tr>
      <w:tr w:rsidR="00F265B1" w14:paraId="2D20EFC5" w14:textId="77777777" w:rsidTr="00773862">
        <w:tc>
          <w:tcPr>
            <w:tcW w:w="3325" w:type="dxa"/>
            <w:vMerge/>
          </w:tcPr>
          <w:p w14:paraId="213DA838"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556B37CC"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Ago1</w:t>
            </w:r>
          </w:p>
        </w:tc>
      </w:tr>
      <w:tr w:rsidR="00F265B1" w14:paraId="472DF52E" w14:textId="77777777" w:rsidTr="00773862">
        <w:tc>
          <w:tcPr>
            <w:tcW w:w="3325" w:type="dxa"/>
            <w:vMerge/>
          </w:tcPr>
          <w:p w14:paraId="639B2B9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52E3FD3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Ago2</w:t>
            </w:r>
          </w:p>
        </w:tc>
      </w:tr>
      <w:tr w:rsidR="00F265B1" w14:paraId="17A6F016" w14:textId="77777777" w:rsidTr="00773862">
        <w:tc>
          <w:tcPr>
            <w:tcW w:w="3325" w:type="dxa"/>
            <w:vMerge/>
          </w:tcPr>
          <w:p w14:paraId="4923BF0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B6436CC"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Ago3</w:t>
            </w:r>
          </w:p>
        </w:tc>
      </w:tr>
      <w:tr w:rsidR="00F265B1" w14:paraId="3D523B1F" w14:textId="77777777" w:rsidTr="00773862">
        <w:tc>
          <w:tcPr>
            <w:tcW w:w="3325" w:type="dxa"/>
            <w:vMerge/>
          </w:tcPr>
          <w:p w14:paraId="7A5547F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34B6D5FA"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Ago4</w:t>
            </w:r>
          </w:p>
        </w:tc>
      </w:tr>
      <w:tr w:rsidR="00F265B1" w14:paraId="49FF3F03" w14:textId="77777777" w:rsidTr="00773862">
        <w:tc>
          <w:tcPr>
            <w:tcW w:w="3325" w:type="dxa"/>
            <w:vMerge/>
          </w:tcPr>
          <w:p w14:paraId="16B2DB3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6690CDB5"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La</w:t>
            </w:r>
          </w:p>
        </w:tc>
      </w:tr>
      <w:tr w:rsidR="00F265B1" w14:paraId="41A982FE" w14:textId="77777777" w:rsidTr="00D5418B">
        <w:tc>
          <w:tcPr>
            <w:tcW w:w="3325" w:type="dxa"/>
            <w:vMerge w:val="restart"/>
            <w:tcBorders>
              <w:top w:val="single" w:sz="24" w:space="0" w:color="auto"/>
            </w:tcBorders>
            <w:vAlign w:val="center"/>
          </w:tcPr>
          <w:p w14:paraId="602126F0"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cstheme="minorHAnsi"/>
                <w:color w:val="000000"/>
              </w:rPr>
            </w:pPr>
            <w:r w:rsidRPr="00773862">
              <w:rPr>
                <w:rFonts w:cstheme="minorHAnsi"/>
                <w:b/>
                <w:color w:val="000000"/>
              </w:rPr>
              <w:t>RE-8</w:t>
            </w:r>
            <w:r>
              <w:rPr>
                <w:rFonts w:cstheme="minorHAnsi"/>
                <w:b/>
                <w:color w:val="000000"/>
              </w:rPr>
              <w:t xml:space="preserve"> </w:t>
            </w:r>
            <w:r>
              <w:rPr>
                <w:rFonts w:cstheme="minorHAnsi"/>
                <w:color w:val="000000"/>
              </w:rPr>
              <w:t>= the RPE cell line from above with the vector containing the full length EBER2 only (no EBV infection)</w:t>
            </w:r>
          </w:p>
        </w:tc>
        <w:tc>
          <w:tcPr>
            <w:tcW w:w="2908" w:type="dxa"/>
            <w:tcBorders>
              <w:top w:val="single" w:sz="24" w:space="0" w:color="auto"/>
            </w:tcBorders>
          </w:tcPr>
          <w:p w14:paraId="72DF9EA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no treatment (neg control)</w:t>
            </w:r>
          </w:p>
        </w:tc>
      </w:tr>
      <w:tr w:rsidR="00F265B1" w14:paraId="66BB5686" w14:textId="77777777" w:rsidTr="00773862">
        <w:tc>
          <w:tcPr>
            <w:tcW w:w="3325" w:type="dxa"/>
            <w:vMerge/>
          </w:tcPr>
          <w:p w14:paraId="1F131D9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3B632975"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Dicer</w:t>
            </w:r>
          </w:p>
        </w:tc>
      </w:tr>
      <w:tr w:rsidR="00F265B1" w14:paraId="7FD3529F" w14:textId="77777777" w:rsidTr="00773862">
        <w:tc>
          <w:tcPr>
            <w:tcW w:w="3325" w:type="dxa"/>
            <w:vMerge/>
          </w:tcPr>
          <w:p w14:paraId="3BF3444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E8EF2FD"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Drosha</w:t>
            </w:r>
          </w:p>
        </w:tc>
      </w:tr>
      <w:tr w:rsidR="00F265B1" w14:paraId="3B57829C" w14:textId="77777777" w:rsidTr="00773862">
        <w:tc>
          <w:tcPr>
            <w:tcW w:w="3325" w:type="dxa"/>
            <w:vMerge/>
          </w:tcPr>
          <w:p w14:paraId="691599FE"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7CC18567"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Ago1</w:t>
            </w:r>
          </w:p>
        </w:tc>
      </w:tr>
      <w:tr w:rsidR="00F265B1" w14:paraId="2821BDCB" w14:textId="77777777" w:rsidTr="00773862">
        <w:tc>
          <w:tcPr>
            <w:tcW w:w="3325" w:type="dxa"/>
            <w:vMerge/>
          </w:tcPr>
          <w:p w14:paraId="273A6FF1"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07E53F28"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Ago2</w:t>
            </w:r>
          </w:p>
        </w:tc>
      </w:tr>
      <w:tr w:rsidR="00F265B1" w14:paraId="14AC7306" w14:textId="77777777" w:rsidTr="00773862">
        <w:tc>
          <w:tcPr>
            <w:tcW w:w="3325" w:type="dxa"/>
            <w:vMerge/>
          </w:tcPr>
          <w:p w14:paraId="317AD124"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4FB6207D"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Ago3</w:t>
            </w:r>
          </w:p>
        </w:tc>
      </w:tr>
      <w:tr w:rsidR="00F265B1" w14:paraId="38365EF5" w14:textId="77777777" w:rsidTr="00773862">
        <w:tc>
          <w:tcPr>
            <w:tcW w:w="3325" w:type="dxa"/>
            <w:vMerge/>
          </w:tcPr>
          <w:p w14:paraId="36C57855"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50A635D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Ago4</w:t>
            </w:r>
          </w:p>
        </w:tc>
      </w:tr>
      <w:tr w:rsidR="00F265B1" w14:paraId="244E66E4" w14:textId="77777777" w:rsidTr="00773862">
        <w:tc>
          <w:tcPr>
            <w:tcW w:w="3325" w:type="dxa"/>
            <w:vMerge/>
          </w:tcPr>
          <w:p w14:paraId="18E5A876"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tc>
        <w:tc>
          <w:tcPr>
            <w:tcW w:w="2908" w:type="dxa"/>
          </w:tcPr>
          <w:p w14:paraId="3D7C66F9" w14:textId="77777777" w:rsidR="00F265B1" w:rsidRDefault="00F265B1"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La</w:t>
            </w:r>
          </w:p>
        </w:tc>
      </w:tr>
    </w:tbl>
    <w:p w14:paraId="6ECDF631" w14:textId="77777777" w:rsidR="00773862" w:rsidRDefault="00773862"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6E6AACEF" w14:textId="77777777" w:rsidR="008761C0" w:rsidRPr="008761C0" w:rsidRDefault="008761C0" w:rsidP="007738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sidRPr="008761C0">
        <w:rPr>
          <w:rFonts w:cstheme="minorHAnsi"/>
          <w:color w:val="000000"/>
        </w:rPr>
        <w:tab/>
      </w:r>
    </w:p>
    <w:p w14:paraId="0D7945D6" w14:textId="46D40565" w:rsidR="00487099" w:rsidRDefault="00D5418B"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r>
        <w:rPr>
          <w:rFonts w:cstheme="minorHAnsi"/>
          <w:color w:val="000000"/>
        </w:rPr>
        <w:t>For these experiments, we need to know the small RNAs in the cell affected by each KD (</w:t>
      </w:r>
      <w:proofErr w:type="spellStart"/>
      <w:r>
        <w:rPr>
          <w:rFonts w:cstheme="minorHAnsi"/>
          <w:color w:val="000000"/>
        </w:rPr>
        <w:t>ie</w:t>
      </w:r>
      <w:proofErr w:type="spellEnd"/>
      <w:r>
        <w:rPr>
          <w:rFonts w:cstheme="minorHAnsi"/>
          <w:color w:val="000000"/>
        </w:rPr>
        <w:t xml:space="preserve">. map to </w:t>
      </w:r>
      <w:r w:rsidR="00F265B1">
        <w:rPr>
          <w:rFonts w:cstheme="minorHAnsi"/>
          <w:color w:val="000000"/>
        </w:rPr>
        <w:t>hg</w:t>
      </w:r>
      <w:r>
        <w:rPr>
          <w:rFonts w:cstheme="minorHAnsi"/>
          <w:color w:val="000000"/>
        </w:rPr>
        <w:t xml:space="preserve">38) AND the small RNAs derived from EBV that are affected be each KD (i.e. map to EBV genome). </w:t>
      </w:r>
      <w:r w:rsidR="00487099">
        <w:rPr>
          <w:rFonts w:cstheme="minorHAnsi"/>
          <w:color w:val="000000"/>
        </w:rPr>
        <w:t xml:space="preserve">For analyses: within each of the four lines, compare each KD to the no treatment and to each other KD (what is the same, what is different). We need to intersect these mapped reads with known miRNAs (I think you have to use </w:t>
      </w:r>
      <w:r w:rsidR="00F265B1">
        <w:rPr>
          <w:rFonts w:cstheme="minorHAnsi"/>
          <w:color w:val="000000"/>
        </w:rPr>
        <w:t>hg38</w:t>
      </w:r>
      <w:r w:rsidR="00487099">
        <w:rPr>
          <w:rFonts w:cstheme="minorHAnsi"/>
          <w:color w:val="000000"/>
        </w:rPr>
        <w:t xml:space="preserve"> for this) and other </w:t>
      </w:r>
      <w:proofErr w:type="spellStart"/>
      <w:r w:rsidR="00487099">
        <w:rPr>
          <w:rFonts w:cstheme="minorHAnsi"/>
          <w:color w:val="000000"/>
        </w:rPr>
        <w:t>smRNAs</w:t>
      </w:r>
      <w:proofErr w:type="spellEnd"/>
      <w:r w:rsidR="00487099">
        <w:rPr>
          <w:rFonts w:cstheme="minorHAnsi"/>
          <w:color w:val="000000"/>
        </w:rPr>
        <w:t xml:space="preserve"> and focus on these first (it will be a smaller dataset). For EBV you will have to just map to the whole thing I think - many of the small RNAs are not annotated as such. THEN we should compare across the lines - how does KD of La in SNU affect small RNA processing vs in RE vs </w:t>
      </w:r>
      <w:proofErr w:type="spellStart"/>
      <w:r w:rsidR="00487099">
        <w:rPr>
          <w:rFonts w:cstheme="minorHAnsi"/>
          <w:color w:val="000000"/>
        </w:rPr>
        <w:t>Daudi</w:t>
      </w:r>
      <w:proofErr w:type="spellEnd"/>
      <w:r w:rsidR="00487099">
        <w:rPr>
          <w:rFonts w:cstheme="minorHAnsi"/>
          <w:color w:val="000000"/>
        </w:rPr>
        <w:t xml:space="preserve"> vs </w:t>
      </w:r>
      <w:proofErr w:type="spellStart"/>
      <w:r w:rsidR="00487099">
        <w:rPr>
          <w:rFonts w:cstheme="minorHAnsi"/>
          <w:color w:val="000000"/>
        </w:rPr>
        <w:t>Hsa</w:t>
      </w:r>
      <w:proofErr w:type="spellEnd"/>
      <w:r w:rsidR="00487099">
        <w:rPr>
          <w:rFonts w:cstheme="minorHAnsi"/>
          <w:color w:val="000000"/>
        </w:rPr>
        <w:t>? (for example). The best place to start in this comparison is to look at the EBV genome mapping first; which small RNAs from the EBV genome change across these datasets? And specifically, does ours small RNA from EBER 2 change in any of the KDs in any of the cell lines (or is there a differential effect? some lines may lose more of the EBER2 small RNA than others with the same KD)?</w:t>
      </w:r>
      <w:r w:rsidR="002E6B86">
        <w:rPr>
          <w:rFonts w:cstheme="minorHAnsi"/>
          <w:color w:val="000000"/>
        </w:rPr>
        <w:t xml:space="preserve"> The spike ins will be important in this analysis as we want to quantify the changes in expression (a proxy for measuring small RNA processing) of small RNA in each sample. </w:t>
      </w:r>
    </w:p>
    <w:p w14:paraId="0078E3B6" w14:textId="77777777" w:rsidR="00D5418B" w:rsidRDefault="00D5418B"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38C45CBD" w14:textId="77777777" w:rsidR="00D5418B" w:rsidRPr="008761C0" w:rsidRDefault="00D5418B" w:rsidP="008761C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color w:val="000000"/>
        </w:rPr>
      </w:pPr>
    </w:p>
    <w:p w14:paraId="6DE6F562" w14:textId="77777777" w:rsidR="008761C0" w:rsidRPr="008761C0" w:rsidRDefault="008761C0">
      <w:pPr>
        <w:rPr>
          <w:rFonts w:cstheme="minorHAnsi"/>
        </w:rPr>
      </w:pPr>
    </w:p>
    <w:sectPr w:rsidR="008761C0" w:rsidRPr="008761C0" w:rsidSect="00D5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C0"/>
    <w:rsid w:val="00001875"/>
    <w:rsid w:val="000034CC"/>
    <w:rsid w:val="000036A6"/>
    <w:rsid w:val="00010267"/>
    <w:rsid w:val="00022D30"/>
    <w:rsid w:val="00041CC0"/>
    <w:rsid w:val="00045E60"/>
    <w:rsid w:val="00061D5E"/>
    <w:rsid w:val="000734AE"/>
    <w:rsid w:val="00095506"/>
    <w:rsid w:val="000A4E57"/>
    <w:rsid w:val="000D0586"/>
    <w:rsid w:val="000E042D"/>
    <w:rsid w:val="000E316F"/>
    <w:rsid w:val="000E3BB5"/>
    <w:rsid w:val="000E6671"/>
    <w:rsid w:val="000F3CDA"/>
    <w:rsid w:val="00102D21"/>
    <w:rsid w:val="00116006"/>
    <w:rsid w:val="00123DDB"/>
    <w:rsid w:val="00134279"/>
    <w:rsid w:val="0013539D"/>
    <w:rsid w:val="001677A1"/>
    <w:rsid w:val="00183947"/>
    <w:rsid w:val="00192BFD"/>
    <w:rsid w:val="001A7A7E"/>
    <w:rsid w:val="001B41CD"/>
    <w:rsid w:val="001C22BD"/>
    <w:rsid w:val="001E2829"/>
    <w:rsid w:val="001E59F8"/>
    <w:rsid w:val="001E7EBA"/>
    <w:rsid w:val="001F6B2F"/>
    <w:rsid w:val="00206D57"/>
    <w:rsid w:val="0021102A"/>
    <w:rsid w:val="0023456F"/>
    <w:rsid w:val="00260D8C"/>
    <w:rsid w:val="002669DD"/>
    <w:rsid w:val="00267924"/>
    <w:rsid w:val="00296426"/>
    <w:rsid w:val="002A2E8F"/>
    <w:rsid w:val="002B359B"/>
    <w:rsid w:val="002B52BB"/>
    <w:rsid w:val="002B58A9"/>
    <w:rsid w:val="002E6B86"/>
    <w:rsid w:val="002F62D8"/>
    <w:rsid w:val="003046FB"/>
    <w:rsid w:val="00331649"/>
    <w:rsid w:val="003330B6"/>
    <w:rsid w:val="003546FD"/>
    <w:rsid w:val="0038668B"/>
    <w:rsid w:val="00393079"/>
    <w:rsid w:val="003A1E03"/>
    <w:rsid w:val="003A3E8D"/>
    <w:rsid w:val="003A68FC"/>
    <w:rsid w:val="003C5190"/>
    <w:rsid w:val="003D03C0"/>
    <w:rsid w:val="003E18A8"/>
    <w:rsid w:val="003F51CE"/>
    <w:rsid w:val="004029E2"/>
    <w:rsid w:val="00405670"/>
    <w:rsid w:val="00407CD2"/>
    <w:rsid w:val="00417C02"/>
    <w:rsid w:val="004365D6"/>
    <w:rsid w:val="0044590D"/>
    <w:rsid w:val="004505A4"/>
    <w:rsid w:val="00457609"/>
    <w:rsid w:val="004647CE"/>
    <w:rsid w:val="00487099"/>
    <w:rsid w:val="00497B26"/>
    <w:rsid w:val="004A19AF"/>
    <w:rsid w:val="004B7B91"/>
    <w:rsid w:val="004B7CDA"/>
    <w:rsid w:val="004C4310"/>
    <w:rsid w:val="004C72C7"/>
    <w:rsid w:val="004D2ABE"/>
    <w:rsid w:val="004E0AB6"/>
    <w:rsid w:val="004E18C9"/>
    <w:rsid w:val="004F317B"/>
    <w:rsid w:val="005145C3"/>
    <w:rsid w:val="0052247B"/>
    <w:rsid w:val="00532975"/>
    <w:rsid w:val="00536882"/>
    <w:rsid w:val="00536CF5"/>
    <w:rsid w:val="005428A6"/>
    <w:rsid w:val="005475EE"/>
    <w:rsid w:val="00551DF2"/>
    <w:rsid w:val="0058045B"/>
    <w:rsid w:val="005A45B9"/>
    <w:rsid w:val="005B0D1E"/>
    <w:rsid w:val="005D40D1"/>
    <w:rsid w:val="005E2719"/>
    <w:rsid w:val="00602ED3"/>
    <w:rsid w:val="00603990"/>
    <w:rsid w:val="0062173E"/>
    <w:rsid w:val="00625121"/>
    <w:rsid w:val="00637200"/>
    <w:rsid w:val="00643F63"/>
    <w:rsid w:val="006542F4"/>
    <w:rsid w:val="00684FB0"/>
    <w:rsid w:val="006A0B83"/>
    <w:rsid w:val="006A1E6C"/>
    <w:rsid w:val="006A4049"/>
    <w:rsid w:val="006E34A5"/>
    <w:rsid w:val="006F6F2C"/>
    <w:rsid w:val="0071095F"/>
    <w:rsid w:val="00712184"/>
    <w:rsid w:val="00714422"/>
    <w:rsid w:val="007574AF"/>
    <w:rsid w:val="007609E4"/>
    <w:rsid w:val="00773862"/>
    <w:rsid w:val="008176D9"/>
    <w:rsid w:val="0082038B"/>
    <w:rsid w:val="00822023"/>
    <w:rsid w:val="00823DD6"/>
    <w:rsid w:val="00832C13"/>
    <w:rsid w:val="008440C2"/>
    <w:rsid w:val="0086016B"/>
    <w:rsid w:val="008761C0"/>
    <w:rsid w:val="00885319"/>
    <w:rsid w:val="008870FE"/>
    <w:rsid w:val="00896C26"/>
    <w:rsid w:val="00897BF3"/>
    <w:rsid w:val="008A283B"/>
    <w:rsid w:val="008B498C"/>
    <w:rsid w:val="008B5D84"/>
    <w:rsid w:val="008C19B4"/>
    <w:rsid w:val="008D1769"/>
    <w:rsid w:val="008D277F"/>
    <w:rsid w:val="008E0B50"/>
    <w:rsid w:val="008E33CB"/>
    <w:rsid w:val="008E537F"/>
    <w:rsid w:val="008E6227"/>
    <w:rsid w:val="008E754C"/>
    <w:rsid w:val="008F0C00"/>
    <w:rsid w:val="00937867"/>
    <w:rsid w:val="0094192D"/>
    <w:rsid w:val="00962305"/>
    <w:rsid w:val="00965763"/>
    <w:rsid w:val="00994B19"/>
    <w:rsid w:val="009A17C2"/>
    <w:rsid w:val="009A7E0C"/>
    <w:rsid w:val="009F5687"/>
    <w:rsid w:val="009F571D"/>
    <w:rsid w:val="00A01980"/>
    <w:rsid w:val="00A06674"/>
    <w:rsid w:val="00A123AD"/>
    <w:rsid w:val="00A61867"/>
    <w:rsid w:val="00A64A38"/>
    <w:rsid w:val="00A84995"/>
    <w:rsid w:val="00A94462"/>
    <w:rsid w:val="00A96B22"/>
    <w:rsid w:val="00AA37B4"/>
    <w:rsid w:val="00AD63D7"/>
    <w:rsid w:val="00AF54BC"/>
    <w:rsid w:val="00B045CC"/>
    <w:rsid w:val="00B415A4"/>
    <w:rsid w:val="00B57F12"/>
    <w:rsid w:val="00B62ECF"/>
    <w:rsid w:val="00B76361"/>
    <w:rsid w:val="00B9060E"/>
    <w:rsid w:val="00B9377E"/>
    <w:rsid w:val="00BC1A73"/>
    <w:rsid w:val="00BD4535"/>
    <w:rsid w:val="00BE5804"/>
    <w:rsid w:val="00BE6CE0"/>
    <w:rsid w:val="00C1257C"/>
    <w:rsid w:val="00C27B2A"/>
    <w:rsid w:val="00C424C5"/>
    <w:rsid w:val="00C44276"/>
    <w:rsid w:val="00C4452C"/>
    <w:rsid w:val="00C45A6B"/>
    <w:rsid w:val="00C51D4D"/>
    <w:rsid w:val="00CB292F"/>
    <w:rsid w:val="00CD383B"/>
    <w:rsid w:val="00D004C3"/>
    <w:rsid w:val="00D05E1B"/>
    <w:rsid w:val="00D1229D"/>
    <w:rsid w:val="00D12889"/>
    <w:rsid w:val="00D15656"/>
    <w:rsid w:val="00D15C31"/>
    <w:rsid w:val="00D43D59"/>
    <w:rsid w:val="00D5418B"/>
    <w:rsid w:val="00D5439C"/>
    <w:rsid w:val="00D5573F"/>
    <w:rsid w:val="00D65FCC"/>
    <w:rsid w:val="00D935B4"/>
    <w:rsid w:val="00D952CA"/>
    <w:rsid w:val="00DA1F6A"/>
    <w:rsid w:val="00DA55E6"/>
    <w:rsid w:val="00DB0263"/>
    <w:rsid w:val="00DC497C"/>
    <w:rsid w:val="00DD4670"/>
    <w:rsid w:val="00DE41FC"/>
    <w:rsid w:val="00DE582D"/>
    <w:rsid w:val="00E1040D"/>
    <w:rsid w:val="00E21D1C"/>
    <w:rsid w:val="00E231DA"/>
    <w:rsid w:val="00E35E65"/>
    <w:rsid w:val="00E361B4"/>
    <w:rsid w:val="00E36835"/>
    <w:rsid w:val="00E368E0"/>
    <w:rsid w:val="00E42FFE"/>
    <w:rsid w:val="00E5517D"/>
    <w:rsid w:val="00E76BB3"/>
    <w:rsid w:val="00E85FBC"/>
    <w:rsid w:val="00E86479"/>
    <w:rsid w:val="00E93E26"/>
    <w:rsid w:val="00E94094"/>
    <w:rsid w:val="00E9530C"/>
    <w:rsid w:val="00EC2773"/>
    <w:rsid w:val="00EE2B82"/>
    <w:rsid w:val="00F12F36"/>
    <w:rsid w:val="00F240F0"/>
    <w:rsid w:val="00F265B1"/>
    <w:rsid w:val="00F44998"/>
    <w:rsid w:val="00F63391"/>
    <w:rsid w:val="00F67287"/>
    <w:rsid w:val="00F70AFC"/>
    <w:rsid w:val="00F72AFC"/>
    <w:rsid w:val="00F802EB"/>
    <w:rsid w:val="00FA7987"/>
    <w:rsid w:val="00FB5C07"/>
    <w:rsid w:val="00FC7069"/>
    <w:rsid w:val="00FD326E"/>
    <w:rsid w:val="00FD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B96A"/>
  <w15:chartTrackingRefBased/>
  <w15:docId w15:val="{870EAF73-794A-5249-AFD3-8B53B22E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D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1D4D"/>
    <w:rPr>
      <w:rFonts w:ascii="Times New Roman" w:hAnsi="Times New Roman" w:cs="Times New Roman"/>
      <w:sz w:val="18"/>
      <w:szCs w:val="18"/>
    </w:rPr>
  </w:style>
  <w:style w:type="character" w:customStyle="1" w:styleId="apple-converted-space">
    <w:name w:val="apple-converted-space"/>
    <w:basedOn w:val="DefaultParagraphFont"/>
    <w:rsid w:val="008761C0"/>
  </w:style>
  <w:style w:type="table" w:styleId="TableGrid">
    <w:name w:val="Table Grid"/>
    <w:basedOn w:val="TableNormal"/>
    <w:uiPriority w:val="39"/>
    <w:rsid w:val="00D4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621721">
      <w:bodyDiv w:val="1"/>
      <w:marLeft w:val="0"/>
      <w:marRight w:val="0"/>
      <w:marTop w:val="0"/>
      <w:marBottom w:val="0"/>
      <w:divBdr>
        <w:top w:val="none" w:sz="0" w:space="0" w:color="auto"/>
        <w:left w:val="none" w:sz="0" w:space="0" w:color="auto"/>
        <w:bottom w:val="none" w:sz="0" w:space="0" w:color="auto"/>
        <w:right w:val="none" w:sz="0" w:space="0" w:color="auto"/>
      </w:divBdr>
      <w:divsChild>
        <w:div w:id="133834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9898103">
              <w:marLeft w:val="0"/>
              <w:marRight w:val="0"/>
              <w:marTop w:val="0"/>
              <w:marBottom w:val="0"/>
              <w:divBdr>
                <w:top w:val="none" w:sz="0" w:space="0" w:color="auto"/>
                <w:left w:val="none" w:sz="0" w:space="0" w:color="auto"/>
                <w:bottom w:val="none" w:sz="0" w:space="0" w:color="auto"/>
                <w:right w:val="none" w:sz="0" w:space="0" w:color="auto"/>
              </w:divBdr>
              <w:divsChild>
                <w:div w:id="1194148134">
                  <w:marLeft w:val="0"/>
                  <w:marRight w:val="0"/>
                  <w:marTop w:val="0"/>
                  <w:marBottom w:val="0"/>
                  <w:divBdr>
                    <w:top w:val="none" w:sz="0" w:space="0" w:color="auto"/>
                    <w:left w:val="none" w:sz="0" w:space="0" w:color="auto"/>
                    <w:bottom w:val="none" w:sz="0" w:space="0" w:color="auto"/>
                    <w:right w:val="none" w:sz="0" w:space="0" w:color="auto"/>
                  </w:divBdr>
                  <w:divsChild>
                    <w:div w:id="10213941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6892047">
                          <w:marLeft w:val="0"/>
                          <w:marRight w:val="0"/>
                          <w:marTop w:val="0"/>
                          <w:marBottom w:val="0"/>
                          <w:divBdr>
                            <w:top w:val="none" w:sz="0" w:space="0" w:color="auto"/>
                            <w:left w:val="none" w:sz="0" w:space="0" w:color="auto"/>
                            <w:bottom w:val="none" w:sz="0" w:space="0" w:color="auto"/>
                            <w:right w:val="none" w:sz="0" w:space="0" w:color="auto"/>
                          </w:divBdr>
                          <w:divsChild>
                            <w:div w:id="1408259690">
                              <w:marLeft w:val="0"/>
                              <w:marRight w:val="0"/>
                              <w:marTop w:val="0"/>
                              <w:marBottom w:val="0"/>
                              <w:divBdr>
                                <w:top w:val="none" w:sz="0" w:space="0" w:color="auto"/>
                                <w:left w:val="none" w:sz="0" w:space="0" w:color="auto"/>
                                <w:bottom w:val="none" w:sz="0" w:space="0" w:color="auto"/>
                                <w:right w:val="none" w:sz="0" w:space="0" w:color="auto"/>
                              </w:divBdr>
                              <w:divsChild>
                                <w:div w:id="19486536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90266153">
                                      <w:marLeft w:val="0"/>
                                      <w:marRight w:val="0"/>
                                      <w:marTop w:val="0"/>
                                      <w:marBottom w:val="0"/>
                                      <w:divBdr>
                                        <w:top w:val="none" w:sz="0" w:space="0" w:color="auto"/>
                                        <w:left w:val="none" w:sz="0" w:space="0" w:color="auto"/>
                                        <w:bottom w:val="none" w:sz="0" w:space="0" w:color="auto"/>
                                        <w:right w:val="none" w:sz="0" w:space="0" w:color="auto"/>
                                      </w:divBdr>
                                      <w:divsChild>
                                        <w:div w:id="1838422881">
                                          <w:marLeft w:val="0"/>
                                          <w:marRight w:val="0"/>
                                          <w:marTop w:val="0"/>
                                          <w:marBottom w:val="0"/>
                                          <w:divBdr>
                                            <w:top w:val="none" w:sz="0" w:space="0" w:color="auto"/>
                                            <w:left w:val="none" w:sz="0" w:space="0" w:color="auto"/>
                                            <w:bottom w:val="none" w:sz="0" w:space="0" w:color="auto"/>
                                            <w:right w:val="none" w:sz="0" w:space="0" w:color="auto"/>
                                          </w:divBdr>
                                          <w:divsChild>
                                            <w:div w:id="152374462">
                                              <w:marLeft w:val="0"/>
                                              <w:marRight w:val="0"/>
                                              <w:marTop w:val="0"/>
                                              <w:marBottom w:val="0"/>
                                              <w:divBdr>
                                                <w:top w:val="none" w:sz="0" w:space="0" w:color="auto"/>
                                                <w:left w:val="none" w:sz="0" w:space="0" w:color="auto"/>
                                                <w:bottom w:val="none" w:sz="0" w:space="0" w:color="auto"/>
                                                <w:right w:val="none" w:sz="0" w:space="0" w:color="auto"/>
                                              </w:divBdr>
                                            </w:div>
                                          </w:divsChild>
                                        </w:div>
                                        <w:div w:id="1035152145">
                                          <w:marLeft w:val="0"/>
                                          <w:marRight w:val="0"/>
                                          <w:marTop w:val="0"/>
                                          <w:marBottom w:val="0"/>
                                          <w:divBdr>
                                            <w:top w:val="none" w:sz="0" w:space="0" w:color="auto"/>
                                            <w:left w:val="none" w:sz="0" w:space="0" w:color="auto"/>
                                            <w:bottom w:val="none" w:sz="0" w:space="0" w:color="auto"/>
                                            <w:right w:val="none" w:sz="0" w:space="0" w:color="auto"/>
                                          </w:divBdr>
                                          <w:divsChild>
                                            <w:div w:id="1569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Rachel</dc:creator>
  <cp:keywords/>
  <dc:description/>
  <cp:lastModifiedBy>O'neill, Rachel</cp:lastModifiedBy>
  <cp:revision>2</cp:revision>
  <dcterms:created xsi:type="dcterms:W3CDTF">2020-10-23T15:49:00Z</dcterms:created>
  <dcterms:modified xsi:type="dcterms:W3CDTF">2020-10-23T15:49:00Z</dcterms:modified>
</cp:coreProperties>
</file>