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3997948"/>
        <w:docPartObj>
          <w:docPartGallery w:val="Cover Pages"/>
          <w:docPartUnique/>
        </w:docPartObj>
      </w:sdtPr>
      <w:sdtEndPr>
        <w:rPr>
          <w:rFonts w:ascii="Baskerville" w:hAnsi="Baskerville"/>
          <w:b/>
          <w:bCs/>
          <w:sz w:val="40"/>
          <w:szCs w:val="40"/>
        </w:rPr>
      </w:sdtEndPr>
      <w:sdtContent>
        <w:p w14:paraId="5F2410D8" w14:textId="77777777" w:rsidR="007B587E" w:rsidRDefault="007B587E" w:rsidP="002671C8">
          <w:r>
            <w:rPr>
              <w:noProof/>
            </w:rPr>
            <mc:AlternateContent>
              <mc:Choice Requires="wps">
                <w:drawing>
                  <wp:anchor distT="0" distB="0" distL="114300" distR="114300" simplePos="0" relativeHeight="251667456" behindDoc="0" locked="0" layoutInCell="1" allowOverlap="1" wp14:anchorId="3F03C42E" wp14:editId="0E89F673">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855FB6B" w14:textId="7B891260" w:rsidR="007B587E" w:rsidRDefault="007B587E">
                                    <w:pPr>
                                      <w:pStyle w:val="NoSpacing"/>
                                      <w:spacing w:after="480"/>
                                      <w:rPr>
                                        <w:i/>
                                        <w:color w:val="262626" w:themeColor="text1" w:themeTint="D9"/>
                                        <w:sz w:val="32"/>
                                        <w:szCs w:val="32"/>
                                      </w:rPr>
                                    </w:pPr>
                                    <w:r>
                                      <w:rPr>
                                        <w:i/>
                                        <w:color w:val="262626" w:themeColor="text1" w:themeTint="D9"/>
                                        <w:sz w:val="32"/>
                                        <w:szCs w:val="32"/>
                                      </w:rPr>
                                      <w:t>Nicholas R. Gonzalez</w:t>
                                    </w:r>
                                  </w:p>
                                </w:sdtContent>
                              </w:sdt>
                              <w:p w14:paraId="059AF34B" w14:textId="7429C7F4" w:rsidR="007B587E"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7B587E">
                                      <w:rPr>
                                        <w:i/>
                                        <w:color w:val="262626" w:themeColor="text1" w:themeTint="D9"/>
                                        <w:sz w:val="26"/>
                                        <w:szCs w:val="26"/>
                                      </w:rPr>
                                      <w:t>Graduate Student</w:t>
                                    </w:r>
                                  </w:sdtContent>
                                </w:sdt>
                                <w:r w:rsidR="007B587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7B587E">
                                      <w:rPr>
                                        <w:i/>
                                        <w:color w:val="262626" w:themeColor="text1" w:themeTint="D9"/>
                                        <w:sz w:val="26"/>
                                        <w:szCs w:val="26"/>
                                      </w:rPr>
                                      <w:t>SUNY-Albany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03C42E"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7456;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855FB6B" w14:textId="7B891260" w:rsidR="007B587E" w:rsidRDefault="007B587E">
                              <w:pPr>
                                <w:pStyle w:val="NoSpacing"/>
                                <w:spacing w:after="480"/>
                                <w:rPr>
                                  <w:i/>
                                  <w:color w:val="262626" w:themeColor="text1" w:themeTint="D9"/>
                                  <w:sz w:val="32"/>
                                  <w:szCs w:val="32"/>
                                </w:rPr>
                              </w:pPr>
                              <w:r>
                                <w:rPr>
                                  <w:i/>
                                  <w:color w:val="262626" w:themeColor="text1" w:themeTint="D9"/>
                                  <w:sz w:val="32"/>
                                  <w:szCs w:val="32"/>
                                </w:rPr>
                                <w:t>Nicholas R. Gonzalez</w:t>
                              </w:r>
                            </w:p>
                          </w:sdtContent>
                        </w:sdt>
                        <w:p w14:paraId="059AF34B" w14:textId="7429C7F4" w:rsidR="007B587E" w:rsidRDefault="007B587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Graduate Student</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SUNY-Albany</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DC0562B" wp14:editId="36B698E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1DC3347" id="Straight Connector 43" o:spid="_x0000_s1026" style="position:absolute;z-index:-25165004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5408" behindDoc="0" locked="0" layoutInCell="1" allowOverlap="1" wp14:anchorId="16146AE7" wp14:editId="2855CE0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C443739" w14:textId="77777777" w:rsidR="0045050A" w:rsidRPr="0045050A" w:rsidRDefault="0045050A" w:rsidP="0045050A">
                                <w:pPr>
                                  <w:pStyle w:val="NoSpacing"/>
                                  <w:spacing w:after="900"/>
                                  <w:rPr>
                                    <w:b/>
                                    <w:bCs/>
                                    <w:color w:val="262626" w:themeColor="text1" w:themeTint="D9"/>
                                    <w:sz w:val="52"/>
                                    <w:szCs w:val="52"/>
                                  </w:rPr>
                                </w:pPr>
                                <w:r w:rsidRPr="0045050A">
                                  <w:rPr>
                                    <w:rFonts w:ascii="Baskerville" w:hAnsi="Baskerville"/>
                                    <w:b/>
                                    <w:bCs/>
                                    <w:sz w:val="36"/>
                                    <w:szCs w:val="36"/>
                                  </w:rPr>
                                  <w:t>Examining The Role of Capitalism as the Driving Vessel Behind New York City’s Carceral State Development</w:t>
                                </w:r>
                                <w:r w:rsidRPr="0045050A">
                                  <w:rPr>
                                    <w:b/>
                                    <w:bCs/>
                                    <w:color w:val="262626" w:themeColor="text1" w:themeTint="D9"/>
                                    <w:sz w:val="52"/>
                                    <w:szCs w:val="52"/>
                                  </w:rPr>
                                  <w:t xml:space="preserve"> </w:t>
                                </w:r>
                              </w:p>
                              <w:p w14:paraId="7E0591D4" w14:textId="23B47048" w:rsidR="007B587E" w:rsidRDefault="00000000" w:rsidP="0045050A">
                                <w:pPr>
                                  <w:pStyle w:val="NoSpacing"/>
                                  <w:spacing w:after="900"/>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B587E">
                                      <w:rPr>
                                        <w:color w:val="262626" w:themeColor="text1" w:themeTint="D9"/>
                                        <w:sz w:val="36"/>
                                        <w:szCs w:val="36"/>
                                      </w:rPr>
                                      <w:t>PhD Writing Sample</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6146AE7" id="_x0000_t202" coordsize="21600,21600" o:spt="202" path="m,l,21600r21600,l21600,xe">
                    <v:stroke joinstyle="miter"/>
                    <v:path gradientshapeok="t" o:connecttype="rect"/>
                  </v:shapetype>
                  <v:shape id="Text Box 44" o:spid="_x0000_s1027" type="#_x0000_t202" alt="Title: Title and subtitle" style="position:absolute;margin-left:0;margin-top:0;width:435.75pt;height:214.55pt;z-index:251665408;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5C443739" w14:textId="77777777" w:rsidR="0045050A" w:rsidRPr="0045050A" w:rsidRDefault="0045050A" w:rsidP="0045050A">
                          <w:pPr>
                            <w:pStyle w:val="NoSpacing"/>
                            <w:spacing w:after="900"/>
                            <w:rPr>
                              <w:b/>
                              <w:bCs/>
                              <w:color w:val="262626" w:themeColor="text1" w:themeTint="D9"/>
                              <w:sz w:val="52"/>
                              <w:szCs w:val="52"/>
                            </w:rPr>
                          </w:pPr>
                          <w:r w:rsidRPr="0045050A">
                            <w:rPr>
                              <w:rFonts w:ascii="Baskerville" w:hAnsi="Baskerville"/>
                              <w:b/>
                              <w:bCs/>
                              <w:sz w:val="36"/>
                              <w:szCs w:val="36"/>
                            </w:rPr>
                            <w:t>Examining The Role of Capitalism as the Driving Vessel Behind New York City’s Carceral State Development</w:t>
                          </w:r>
                          <w:r w:rsidRPr="0045050A">
                            <w:rPr>
                              <w:b/>
                              <w:bCs/>
                              <w:color w:val="262626" w:themeColor="text1" w:themeTint="D9"/>
                              <w:sz w:val="52"/>
                              <w:szCs w:val="52"/>
                            </w:rPr>
                            <w:t xml:space="preserve"> </w:t>
                          </w:r>
                        </w:p>
                        <w:p w14:paraId="7E0591D4" w14:textId="23B47048" w:rsidR="007B587E" w:rsidRDefault="00000000" w:rsidP="0045050A">
                          <w:pPr>
                            <w:pStyle w:val="NoSpacing"/>
                            <w:spacing w:after="900"/>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B587E">
                                <w:rPr>
                                  <w:color w:val="262626" w:themeColor="text1" w:themeTint="D9"/>
                                  <w:sz w:val="36"/>
                                  <w:szCs w:val="36"/>
                                </w:rPr>
                                <w:t>PhD Writing Sample</w:t>
                              </w:r>
                            </w:sdtContent>
                          </w:sdt>
                        </w:p>
                      </w:txbxContent>
                    </v:textbox>
                    <w10:wrap anchorx="page" anchory="page"/>
                  </v:shape>
                </w:pict>
              </mc:Fallback>
            </mc:AlternateContent>
          </w:r>
        </w:p>
        <w:p w14:paraId="73B3035F" w14:textId="77777777" w:rsidR="007B587E" w:rsidRDefault="007B587E" w:rsidP="002671C8"/>
        <w:p w14:paraId="39668B82" w14:textId="77777777" w:rsidR="007B587E" w:rsidRDefault="007B587E" w:rsidP="002671C8"/>
        <w:p w14:paraId="3D5D840C" w14:textId="77777777" w:rsidR="007B587E" w:rsidRDefault="007B587E" w:rsidP="002671C8"/>
        <w:p w14:paraId="4FDA547C" w14:textId="77777777" w:rsidR="007B587E" w:rsidRDefault="007B587E" w:rsidP="002671C8"/>
        <w:p w14:paraId="2F7A5356" w14:textId="77777777" w:rsidR="007B587E" w:rsidRDefault="007B587E" w:rsidP="002671C8"/>
        <w:p w14:paraId="4512561C" w14:textId="77777777" w:rsidR="007B587E" w:rsidRDefault="007B587E" w:rsidP="002671C8"/>
        <w:p w14:paraId="644C7BE5" w14:textId="77777777" w:rsidR="007B587E" w:rsidRDefault="007B587E" w:rsidP="002671C8"/>
        <w:p w14:paraId="7BEC02D8" w14:textId="77777777" w:rsidR="007B587E" w:rsidRDefault="007B587E" w:rsidP="002671C8"/>
        <w:p w14:paraId="3E7A0EF0" w14:textId="77777777" w:rsidR="007B587E" w:rsidRDefault="007B587E" w:rsidP="002671C8"/>
        <w:p w14:paraId="5787A2E0" w14:textId="77777777" w:rsidR="007B587E" w:rsidRDefault="007B587E" w:rsidP="002671C8"/>
        <w:p w14:paraId="1D19708C" w14:textId="77777777" w:rsidR="007B587E" w:rsidRDefault="007B587E" w:rsidP="002671C8"/>
        <w:p w14:paraId="26FB191B" w14:textId="77777777" w:rsidR="007B587E" w:rsidRDefault="007B587E" w:rsidP="002671C8"/>
        <w:p w14:paraId="12EBA61F" w14:textId="77777777" w:rsidR="007B587E" w:rsidRDefault="007B587E" w:rsidP="002671C8"/>
        <w:p w14:paraId="34191B50" w14:textId="77777777" w:rsidR="007B587E" w:rsidRDefault="007B587E" w:rsidP="002671C8"/>
        <w:p w14:paraId="37DAE963" w14:textId="77777777" w:rsidR="007B587E" w:rsidRDefault="007B587E" w:rsidP="002671C8"/>
        <w:p w14:paraId="5C09A353" w14:textId="77777777" w:rsidR="007B587E" w:rsidRDefault="007B587E" w:rsidP="002671C8"/>
        <w:p w14:paraId="31686A39" w14:textId="77777777" w:rsidR="007B587E" w:rsidRDefault="007B587E" w:rsidP="002671C8"/>
        <w:p w14:paraId="1538E354" w14:textId="77777777" w:rsidR="007B587E" w:rsidRDefault="007B587E" w:rsidP="002671C8"/>
        <w:p w14:paraId="3C28CE8C" w14:textId="77777777" w:rsidR="007B587E" w:rsidRDefault="007B587E" w:rsidP="002671C8"/>
        <w:p w14:paraId="09516EFB" w14:textId="77777777" w:rsidR="007B587E" w:rsidRDefault="007B587E" w:rsidP="002671C8"/>
        <w:p w14:paraId="74A95C1E" w14:textId="77777777" w:rsidR="007B587E" w:rsidRDefault="007B587E" w:rsidP="002671C8"/>
        <w:p w14:paraId="4C56B6C8" w14:textId="77777777" w:rsidR="007B587E" w:rsidRDefault="007B587E" w:rsidP="002671C8"/>
        <w:p w14:paraId="14AE99E8" w14:textId="77777777" w:rsidR="007B587E" w:rsidRDefault="007B587E" w:rsidP="002671C8"/>
        <w:p w14:paraId="50D2AF05" w14:textId="77777777" w:rsidR="007B587E" w:rsidRDefault="007B587E" w:rsidP="002671C8"/>
        <w:p w14:paraId="07620413" w14:textId="77777777" w:rsidR="007B587E" w:rsidRDefault="007B587E" w:rsidP="002671C8"/>
        <w:p w14:paraId="64892E5D" w14:textId="77777777" w:rsidR="007B587E" w:rsidRDefault="007B587E" w:rsidP="002671C8"/>
        <w:p w14:paraId="79A56929" w14:textId="77777777" w:rsidR="007B587E" w:rsidRDefault="007B587E" w:rsidP="002671C8"/>
        <w:p w14:paraId="3F5AC4AD" w14:textId="77777777" w:rsidR="007B587E" w:rsidRDefault="007B587E" w:rsidP="002671C8"/>
        <w:p w14:paraId="36906400" w14:textId="77777777" w:rsidR="007B587E" w:rsidRDefault="007B587E" w:rsidP="002671C8"/>
        <w:p w14:paraId="38F37B84" w14:textId="1837FA77" w:rsidR="00E247DB" w:rsidRPr="007B587E" w:rsidRDefault="00000000" w:rsidP="002671C8"/>
      </w:sdtContent>
    </w:sdt>
    <w:p w14:paraId="0BFD4C63" w14:textId="0F682A8A" w:rsidR="00E247DB" w:rsidRDefault="00E247DB" w:rsidP="002671C8"/>
    <w:p w14:paraId="2A34A8EE" w14:textId="41418029" w:rsidR="00E247DB" w:rsidRDefault="00E247DB" w:rsidP="002671C8"/>
    <w:p w14:paraId="08DE8C99" w14:textId="5CC48C0B" w:rsidR="00E247DB" w:rsidRDefault="00E247DB" w:rsidP="002671C8"/>
    <w:p w14:paraId="7B3D6041" w14:textId="7CA28AC8" w:rsidR="00E247DB" w:rsidRDefault="00E247DB" w:rsidP="002671C8"/>
    <w:p w14:paraId="02B30D87" w14:textId="2A1A92B1" w:rsidR="00E247DB" w:rsidRDefault="00E247DB" w:rsidP="002671C8"/>
    <w:p w14:paraId="587A4EF1" w14:textId="67335EB2" w:rsidR="00E247DB" w:rsidRDefault="00E247DB" w:rsidP="002671C8"/>
    <w:p w14:paraId="38C4C920" w14:textId="7064B121" w:rsidR="00E247DB" w:rsidRDefault="00E247DB" w:rsidP="002671C8"/>
    <w:p w14:paraId="61EC3D64" w14:textId="3EFC0FA7" w:rsidR="00E247DB" w:rsidRDefault="00E247DB" w:rsidP="002671C8"/>
    <w:p w14:paraId="162577D2" w14:textId="77777777" w:rsidR="007B587E" w:rsidRDefault="007B587E" w:rsidP="002671C8"/>
    <w:p w14:paraId="5D8CC27F" w14:textId="77777777" w:rsidR="007B587E" w:rsidRDefault="007B587E" w:rsidP="002671C8"/>
    <w:p w14:paraId="4DE597C0" w14:textId="77777777" w:rsidR="007B587E" w:rsidRDefault="007B587E" w:rsidP="002671C8"/>
    <w:p w14:paraId="4183ECFE" w14:textId="5492EEE0" w:rsidR="00D72712" w:rsidRDefault="00D72712" w:rsidP="00462559">
      <w:pPr>
        <w:pBdr>
          <w:between w:val="single" w:sz="4" w:space="1" w:color="auto"/>
        </w:pBdr>
      </w:pPr>
    </w:p>
    <w:p w14:paraId="52C142D3" w14:textId="77777777" w:rsidR="007B587E" w:rsidRDefault="007B587E" w:rsidP="00E23265">
      <w:pPr>
        <w:jc w:val="center"/>
        <w:rPr>
          <w:rFonts w:ascii="Baskerville" w:hAnsi="Baskerville" w:cs="Times New Roman"/>
          <w:b/>
          <w:bCs/>
          <w:sz w:val="28"/>
          <w:szCs w:val="28"/>
        </w:rPr>
      </w:pPr>
    </w:p>
    <w:p w14:paraId="1C991035" w14:textId="23E2E6E9" w:rsidR="00D72712" w:rsidRDefault="00D72712" w:rsidP="00E23265">
      <w:pPr>
        <w:jc w:val="center"/>
        <w:rPr>
          <w:rFonts w:ascii="Baskerville" w:hAnsi="Baskerville" w:cs="Times New Roman"/>
          <w:b/>
          <w:bCs/>
          <w:sz w:val="28"/>
          <w:szCs w:val="28"/>
        </w:rPr>
      </w:pPr>
      <w:r w:rsidRPr="00E23265">
        <w:rPr>
          <w:rFonts w:ascii="Baskerville" w:hAnsi="Baskerville" w:cs="Times New Roman"/>
          <w:b/>
          <w:bCs/>
          <w:sz w:val="28"/>
          <w:szCs w:val="28"/>
        </w:rPr>
        <w:lastRenderedPageBreak/>
        <w:t>Introduction</w:t>
      </w:r>
    </w:p>
    <w:p w14:paraId="6741528F" w14:textId="5DEC6463" w:rsidR="006747E9" w:rsidRDefault="006747E9" w:rsidP="006747E9">
      <w:pPr>
        <w:rPr>
          <w:rFonts w:ascii="Baskerville" w:hAnsi="Baskerville" w:cs="Times New Roman"/>
          <w:b/>
          <w:bCs/>
          <w:sz w:val="28"/>
          <w:szCs w:val="28"/>
        </w:rPr>
      </w:pPr>
    </w:p>
    <w:p w14:paraId="552D5F03" w14:textId="289DFE59" w:rsidR="009F11F5" w:rsidRPr="006747E9" w:rsidRDefault="0010524A" w:rsidP="0010524A">
      <w:pPr>
        <w:spacing w:line="480" w:lineRule="auto"/>
        <w:ind w:firstLine="720"/>
        <w:rPr>
          <w:rFonts w:ascii="Times New Roman" w:hAnsi="Times New Roman" w:cs="Times New Roman"/>
        </w:rPr>
      </w:pPr>
      <w:r>
        <w:rPr>
          <w:rFonts w:ascii="Times New Roman" w:hAnsi="Times New Roman" w:cs="Times New Roman"/>
        </w:rPr>
        <w:t>Starting in 1970’s, New York City’s carceral state has not just emerged within the city’s limits, but continued to expand, grow, and engulf the city proper</w:t>
      </w:r>
      <w:r w:rsidR="00857084">
        <w:rPr>
          <w:rFonts w:ascii="Times New Roman" w:hAnsi="Times New Roman" w:cs="Times New Roman"/>
        </w:rPr>
        <w:t xml:space="preserve">, producing consequences such as </w:t>
      </w:r>
      <w:r w:rsidR="00FA386C">
        <w:rPr>
          <w:rFonts w:ascii="Times New Roman" w:hAnsi="Times New Roman" w:cs="Times New Roman"/>
        </w:rPr>
        <w:t xml:space="preserve">issues of over-policing and mass incarceration. </w:t>
      </w:r>
      <w:r w:rsidR="009F11F5" w:rsidRPr="006747E9">
        <w:rPr>
          <w:rFonts w:ascii="Times New Roman" w:hAnsi="Times New Roman" w:cs="Times New Roman"/>
        </w:rPr>
        <w:t>The question this project will attempt to answer is what</w:t>
      </w:r>
      <w:r w:rsidR="0030473D">
        <w:rPr>
          <w:rFonts w:ascii="Times New Roman" w:hAnsi="Times New Roman" w:cs="Times New Roman"/>
        </w:rPr>
        <w:t xml:space="preserve"> the cause of the city’s carceral state development is </w:t>
      </w:r>
      <w:r w:rsidR="000B2DCF" w:rsidRPr="006747E9">
        <w:rPr>
          <w:rFonts w:ascii="Times New Roman" w:hAnsi="Times New Roman" w:cs="Times New Roman"/>
        </w:rPr>
        <w:t>as well as what is the</w:t>
      </w:r>
      <w:r w:rsidR="009F11F5" w:rsidRPr="006747E9">
        <w:rPr>
          <w:rFonts w:ascii="Times New Roman" w:hAnsi="Times New Roman" w:cs="Times New Roman"/>
        </w:rPr>
        <w:t xml:space="preserve"> driving vessel of its maintenance. It is </w:t>
      </w:r>
      <w:r w:rsidR="006747E9" w:rsidRPr="006747E9">
        <w:rPr>
          <w:rFonts w:ascii="Times New Roman" w:hAnsi="Times New Roman" w:cs="Times New Roman"/>
        </w:rPr>
        <w:t>argued</w:t>
      </w:r>
      <w:r w:rsidR="000B2DCF" w:rsidRPr="006747E9">
        <w:rPr>
          <w:rFonts w:ascii="Times New Roman" w:hAnsi="Times New Roman" w:cs="Times New Roman"/>
        </w:rPr>
        <w:t xml:space="preserve"> however that the</w:t>
      </w:r>
      <w:r w:rsidR="009F11F5" w:rsidRPr="006747E9">
        <w:rPr>
          <w:rFonts w:ascii="Times New Roman" w:hAnsi="Times New Roman" w:cs="Times New Roman"/>
        </w:rPr>
        <w:t xml:space="preserve"> </w:t>
      </w:r>
      <w:r w:rsidR="00F60810" w:rsidRPr="006747E9">
        <w:rPr>
          <w:rFonts w:ascii="Times New Roman" w:hAnsi="Times New Roman" w:cs="Times New Roman"/>
        </w:rPr>
        <w:t>answer</w:t>
      </w:r>
      <w:r w:rsidR="00335367">
        <w:rPr>
          <w:rFonts w:ascii="Times New Roman" w:hAnsi="Times New Roman" w:cs="Times New Roman"/>
        </w:rPr>
        <w:t xml:space="preserve"> to</w:t>
      </w:r>
      <w:r w:rsidR="009F11F5" w:rsidRPr="006747E9">
        <w:rPr>
          <w:rFonts w:ascii="Times New Roman" w:hAnsi="Times New Roman" w:cs="Times New Roman"/>
        </w:rPr>
        <w:t xml:space="preserve"> this question requires us to look no further than our socio-economic syste</w:t>
      </w:r>
      <w:r w:rsidR="00130C35">
        <w:rPr>
          <w:rFonts w:ascii="Times New Roman" w:hAnsi="Times New Roman" w:cs="Times New Roman"/>
        </w:rPr>
        <w:t>m,</w:t>
      </w:r>
      <w:r w:rsidR="009F11F5" w:rsidRPr="006747E9">
        <w:rPr>
          <w:rFonts w:ascii="Times New Roman" w:hAnsi="Times New Roman" w:cs="Times New Roman"/>
        </w:rPr>
        <w:t xml:space="preserve"> </w:t>
      </w:r>
      <w:r w:rsidR="009F11F5" w:rsidRPr="006B0224">
        <w:rPr>
          <w:rFonts w:ascii="Times New Roman" w:hAnsi="Times New Roman" w:cs="Times New Roman"/>
          <w:i/>
          <w:iCs/>
        </w:rPr>
        <w:t>capitalism</w:t>
      </w:r>
      <w:r w:rsidR="00130C35">
        <w:rPr>
          <w:rFonts w:ascii="Times New Roman" w:hAnsi="Times New Roman" w:cs="Times New Roman"/>
        </w:rPr>
        <w:t xml:space="preserve"> and the political efforts that help maintain this system, </w:t>
      </w:r>
      <w:r w:rsidR="00BF601E">
        <w:rPr>
          <w:rFonts w:ascii="Times New Roman" w:hAnsi="Times New Roman" w:cs="Times New Roman"/>
        </w:rPr>
        <w:t xml:space="preserve">which in result also maintain the carceral state. </w:t>
      </w:r>
    </w:p>
    <w:p w14:paraId="749C9B66" w14:textId="25CEE8C3" w:rsidR="00FA386C" w:rsidRDefault="009F11F5" w:rsidP="00FA386C">
      <w:pPr>
        <w:spacing w:line="480" w:lineRule="auto"/>
        <w:ind w:firstLine="720"/>
        <w:rPr>
          <w:rFonts w:ascii="Times New Roman" w:hAnsi="Times New Roman" w:cs="Times New Roman"/>
        </w:rPr>
      </w:pPr>
      <w:r w:rsidRPr="009F11F5">
        <w:rPr>
          <w:rFonts w:ascii="Times New Roman" w:hAnsi="Times New Roman" w:cs="Times New Roman"/>
        </w:rPr>
        <w:t xml:space="preserve">Conversations on carceral state development regarding New York City and the United States have dominated academia since the turn of the </w:t>
      </w:r>
      <w:r w:rsidR="006747E9">
        <w:rPr>
          <w:rFonts w:ascii="Times New Roman" w:hAnsi="Times New Roman" w:cs="Times New Roman"/>
        </w:rPr>
        <w:t>century</w:t>
      </w:r>
      <w:r w:rsidR="00E14A47">
        <w:rPr>
          <w:rFonts w:ascii="Times New Roman" w:hAnsi="Times New Roman" w:cs="Times New Roman"/>
        </w:rPr>
        <w:t>.</w:t>
      </w:r>
      <w:r w:rsidR="00E14A47" w:rsidRPr="00CE6020">
        <w:rPr>
          <w:rStyle w:val="FootnoteReference"/>
        </w:rPr>
        <w:footnoteReference w:id="1"/>
      </w:r>
      <w:r w:rsidRPr="009F11F5">
        <w:rPr>
          <w:rFonts w:ascii="Times New Roman" w:hAnsi="Times New Roman" w:cs="Times New Roman"/>
        </w:rPr>
        <w:t xml:space="preserve"> </w:t>
      </w:r>
      <w:r w:rsidR="00FA386C">
        <w:rPr>
          <w:rFonts w:ascii="Times New Roman" w:hAnsi="Times New Roman" w:cs="Times New Roman"/>
        </w:rPr>
        <w:t xml:space="preserve">Discussions </w:t>
      </w:r>
      <w:r w:rsidR="00444FF9">
        <w:rPr>
          <w:rFonts w:ascii="Times New Roman" w:hAnsi="Times New Roman" w:cs="Times New Roman"/>
        </w:rPr>
        <w:t>about</w:t>
      </w:r>
      <w:r w:rsidR="00FA386C">
        <w:rPr>
          <w:rFonts w:ascii="Times New Roman" w:hAnsi="Times New Roman" w:cs="Times New Roman"/>
        </w:rPr>
        <w:t xml:space="preserve"> the causes of the carceral state</w:t>
      </w:r>
      <w:r w:rsidR="00433882">
        <w:rPr>
          <w:rFonts w:ascii="Times New Roman" w:hAnsi="Times New Roman" w:cs="Times New Roman"/>
        </w:rPr>
        <w:t>’</w:t>
      </w:r>
      <w:r w:rsidR="00FA386C">
        <w:rPr>
          <w:rFonts w:ascii="Times New Roman" w:hAnsi="Times New Roman" w:cs="Times New Roman"/>
        </w:rPr>
        <w:t>s development are dominated by frameworks of neoliberalism and racial capitalism, in which are said to be what has produced our carceral plague. While race, and the ideologies that make up neoliberalism certainly have some interplay with the development of the carceral state, they themselves are not the root cause of this system.</w:t>
      </w:r>
      <w:r w:rsidR="00E14A47" w:rsidRPr="00CE6020">
        <w:rPr>
          <w:rStyle w:val="FootnoteReference"/>
        </w:rPr>
        <w:footnoteReference w:id="2"/>
      </w:r>
    </w:p>
    <w:p w14:paraId="28ED30B0" w14:textId="7A03A234" w:rsidR="009F11F5" w:rsidRDefault="00C30734" w:rsidP="00C30734">
      <w:pPr>
        <w:spacing w:line="480" w:lineRule="auto"/>
        <w:ind w:firstLine="720"/>
        <w:rPr>
          <w:rFonts w:ascii="Times New Roman" w:hAnsi="Times New Roman" w:cs="Times New Roman"/>
        </w:rPr>
      </w:pPr>
      <w:r>
        <w:rPr>
          <w:rFonts w:ascii="Times New Roman" w:hAnsi="Times New Roman" w:cs="Times New Roman"/>
        </w:rPr>
        <w:t xml:space="preserve">Research focusing on the carceral state also finds itself increasingly valuable, because issue of mass incarceration, over-policing, and social stratification via our carceral problems, still exist today. The carceral state’s existence is </w:t>
      </w:r>
      <w:r w:rsidR="009F11F5" w:rsidRPr="009F11F5">
        <w:rPr>
          <w:rFonts w:ascii="Times New Roman" w:hAnsi="Times New Roman" w:cs="Times New Roman"/>
        </w:rPr>
        <w:t xml:space="preserve">an issue that plagues states, and urban environments, </w:t>
      </w:r>
      <w:r w:rsidR="009F11F5" w:rsidRPr="009F11F5">
        <w:rPr>
          <w:rFonts w:ascii="Times New Roman" w:hAnsi="Times New Roman" w:cs="Times New Roman"/>
        </w:rPr>
        <w:lastRenderedPageBreak/>
        <w:t xml:space="preserve">still in this very moment, </w:t>
      </w:r>
      <w:r w:rsidR="006B0224">
        <w:rPr>
          <w:rFonts w:ascii="Times New Roman" w:hAnsi="Times New Roman" w:cs="Times New Roman"/>
        </w:rPr>
        <w:t>and is</w:t>
      </w:r>
      <w:r>
        <w:rPr>
          <w:rFonts w:ascii="Times New Roman" w:hAnsi="Times New Roman" w:cs="Times New Roman"/>
        </w:rPr>
        <w:t xml:space="preserve"> one </w:t>
      </w:r>
      <w:r w:rsidR="009F11F5" w:rsidRPr="009F11F5">
        <w:rPr>
          <w:rFonts w:ascii="Times New Roman" w:hAnsi="Times New Roman" w:cs="Times New Roman"/>
        </w:rPr>
        <w:t>policy analysts</w:t>
      </w:r>
      <w:r>
        <w:rPr>
          <w:rFonts w:ascii="Times New Roman" w:hAnsi="Times New Roman" w:cs="Times New Roman"/>
        </w:rPr>
        <w:t xml:space="preserve">, social justice </w:t>
      </w:r>
      <w:r w:rsidR="009F11F5" w:rsidRPr="009F11F5">
        <w:rPr>
          <w:rFonts w:ascii="Times New Roman" w:hAnsi="Times New Roman" w:cs="Times New Roman"/>
        </w:rPr>
        <w:t>advocates, and grassroots organizers still tireless</w:t>
      </w:r>
      <w:r w:rsidR="006B0224">
        <w:rPr>
          <w:rFonts w:ascii="Times New Roman" w:hAnsi="Times New Roman" w:cs="Times New Roman"/>
        </w:rPr>
        <w:t>ly</w:t>
      </w:r>
      <w:r w:rsidR="009F11F5" w:rsidRPr="009F11F5">
        <w:rPr>
          <w:rFonts w:ascii="Times New Roman" w:hAnsi="Times New Roman" w:cs="Times New Roman"/>
        </w:rPr>
        <w:t xml:space="preserve"> attempt to combat themselves</w:t>
      </w:r>
      <w:r w:rsidR="006747E9">
        <w:rPr>
          <w:rFonts w:ascii="Times New Roman" w:hAnsi="Times New Roman" w:cs="Times New Roman"/>
        </w:rPr>
        <w:t>.</w:t>
      </w:r>
      <w:r w:rsidR="009F11F5" w:rsidRPr="009F11F5">
        <w:rPr>
          <w:rFonts w:ascii="Times New Roman" w:hAnsi="Times New Roman" w:cs="Times New Roman"/>
        </w:rPr>
        <w:t xml:space="preserve"> </w:t>
      </w:r>
    </w:p>
    <w:p w14:paraId="1A160910" w14:textId="2AAE641B" w:rsidR="008B4CCB" w:rsidRDefault="00C30734" w:rsidP="00C30734">
      <w:pPr>
        <w:spacing w:line="480" w:lineRule="auto"/>
        <w:ind w:firstLine="720"/>
        <w:rPr>
          <w:rFonts w:ascii="Times New Roman" w:hAnsi="Times New Roman" w:cs="Times New Roman"/>
        </w:rPr>
      </w:pPr>
      <w:r>
        <w:rPr>
          <w:rFonts w:ascii="Times New Roman" w:hAnsi="Times New Roman" w:cs="Times New Roman"/>
        </w:rPr>
        <w:t xml:space="preserve">One of the </w:t>
      </w:r>
      <w:r w:rsidR="006B0224">
        <w:rPr>
          <w:rFonts w:ascii="Times New Roman" w:hAnsi="Times New Roman" w:cs="Times New Roman"/>
        </w:rPr>
        <w:t>reasons</w:t>
      </w:r>
      <w:r>
        <w:rPr>
          <w:rFonts w:ascii="Times New Roman" w:hAnsi="Times New Roman" w:cs="Times New Roman"/>
        </w:rPr>
        <w:t xml:space="preserve"> New York City offers itself as a potent urban environment to examine the carceral state</w:t>
      </w:r>
      <w:r w:rsidR="00B02ECB">
        <w:rPr>
          <w:rFonts w:ascii="Times New Roman" w:hAnsi="Times New Roman" w:cs="Times New Roman"/>
        </w:rPr>
        <w:t xml:space="preserve"> because of</w:t>
      </w:r>
      <w:r>
        <w:rPr>
          <w:rFonts w:ascii="Times New Roman" w:hAnsi="Times New Roman" w:cs="Times New Roman"/>
        </w:rPr>
        <w:t xml:space="preserve"> its diversity.</w:t>
      </w:r>
      <w:r w:rsidR="00433882">
        <w:rPr>
          <w:rStyle w:val="FootnoteReference"/>
          <w:rFonts w:ascii="Times New Roman" w:hAnsi="Times New Roman" w:cs="Times New Roman"/>
        </w:rPr>
        <w:footnoteReference w:id="3"/>
      </w:r>
      <w:r>
        <w:rPr>
          <w:rFonts w:ascii="Times New Roman" w:hAnsi="Times New Roman" w:cs="Times New Roman"/>
        </w:rPr>
        <w:t xml:space="preserve"> </w:t>
      </w:r>
      <w:r w:rsidR="006B0224">
        <w:rPr>
          <w:rFonts w:ascii="Times New Roman" w:hAnsi="Times New Roman" w:cs="Times New Roman"/>
        </w:rPr>
        <w:t>Its</w:t>
      </w:r>
      <w:r w:rsidR="008B4CCB">
        <w:rPr>
          <w:rFonts w:ascii="Times New Roman" w:hAnsi="Times New Roman" w:cs="Times New Roman"/>
        </w:rPr>
        <w:t xml:space="preserve"> diversity would suggest that groups</w:t>
      </w:r>
      <w:r w:rsidR="00B309C5">
        <w:rPr>
          <w:rFonts w:ascii="Times New Roman" w:hAnsi="Times New Roman" w:cs="Times New Roman"/>
        </w:rPr>
        <w:t xml:space="preserve">, in which span many ideologies, races, and ethnic grounds, would </w:t>
      </w:r>
      <w:r>
        <w:rPr>
          <w:rFonts w:ascii="Times New Roman" w:hAnsi="Times New Roman" w:cs="Times New Roman"/>
        </w:rPr>
        <w:t xml:space="preserve">offer push-back, against the development of something like the </w:t>
      </w:r>
      <w:r w:rsidR="00B309C5">
        <w:rPr>
          <w:rFonts w:ascii="Times New Roman" w:hAnsi="Times New Roman" w:cs="Times New Roman"/>
        </w:rPr>
        <w:t>carceral state. Especially after the initial developments of the carceral state, when it would be seen first-hand how it would ravage communities of color, and many ethnic populations. But as this project will address, this has not been the case, and the carceral state has emerged across many coalitions, precisely because it is a product of capitalism, and its existence benefits no one racial or ethnic group, but rather the bourgeoise class within capitalism</w:t>
      </w:r>
      <w:r w:rsidR="00433882">
        <w:rPr>
          <w:rFonts w:ascii="Times New Roman" w:hAnsi="Times New Roman" w:cs="Times New Roman"/>
        </w:rPr>
        <w:t xml:space="preserve"> itself</w:t>
      </w:r>
      <w:r w:rsidR="00B309C5">
        <w:rPr>
          <w:rFonts w:ascii="Times New Roman" w:hAnsi="Times New Roman" w:cs="Times New Roman"/>
        </w:rPr>
        <w:t xml:space="preserve">. </w:t>
      </w:r>
      <w:r>
        <w:rPr>
          <w:rFonts w:ascii="Times New Roman" w:hAnsi="Times New Roman" w:cs="Times New Roman"/>
        </w:rPr>
        <w:t xml:space="preserve">Which is why New York City’s reputation as a diverse melting pot, </w:t>
      </w:r>
      <w:r w:rsidR="004D5CEB">
        <w:rPr>
          <w:rFonts w:ascii="Times New Roman" w:hAnsi="Times New Roman" w:cs="Times New Roman"/>
        </w:rPr>
        <w:t xml:space="preserve">makes it a prime location </w:t>
      </w:r>
      <w:r>
        <w:rPr>
          <w:rFonts w:ascii="Times New Roman" w:hAnsi="Times New Roman" w:cs="Times New Roman"/>
        </w:rPr>
        <w:t xml:space="preserve">in studying the carceral states development.  </w:t>
      </w:r>
    </w:p>
    <w:p w14:paraId="6E88E610" w14:textId="37B20251" w:rsidR="00427C9D" w:rsidRDefault="00C30734" w:rsidP="00427C9D">
      <w:pPr>
        <w:spacing w:line="480" w:lineRule="auto"/>
        <w:ind w:firstLine="720"/>
        <w:rPr>
          <w:rFonts w:ascii="Times New Roman" w:hAnsi="Times New Roman" w:cs="Times New Roman"/>
        </w:rPr>
      </w:pPr>
      <w:r>
        <w:rPr>
          <w:rFonts w:ascii="Times New Roman" w:hAnsi="Times New Roman" w:cs="Times New Roman"/>
        </w:rPr>
        <w:t xml:space="preserve">New York City’s reputation of all these different </w:t>
      </w:r>
      <w:r w:rsidR="009F11F5" w:rsidRPr="009F11F5">
        <w:rPr>
          <w:rFonts w:ascii="Times New Roman" w:hAnsi="Times New Roman" w:cs="Times New Roman"/>
        </w:rPr>
        <w:t>"types" of people</w:t>
      </w:r>
      <w:r>
        <w:rPr>
          <w:rFonts w:ascii="Times New Roman" w:hAnsi="Times New Roman" w:cs="Times New Roman"/>
        </w:rPr>
        <w:t>, puts a thorn in the side of those attempting to recognize the carceral states existence, as a problem that is just rooted in racism, and racial prejudice</w:t>
      </w:r>
      <w:r w:rsidR="006B0224">
        <w:rPr>
          <w:rFonts w:ascii="Times New Roman" w:hAnsi="Times New Roman" w:cs="Times New Roman"/>
        </w:rPr>
        <w:t>.</w:t>
      </w:r>
      <w:r>
        <w:rPr>
          <w:rFonts w:ascii="Times New Roman" w:hAnsi="Times New Roman" w:cs="Times New Roman"/>
        </w:rPr>
        <w:t xml:space="preserve"> </w:t>
      </w:r>
      <w:r w:rsidRPr="009F11F5">
        <w:rPr>
          <w:rFonts w:ascii="Times New Roman" w:hAnsi="Times New Roman" w:cs="Times New Roman"/>
        </w:rPr>
        <w:t>While there is no secret that raci</w:t>
      </w:r>
      <w:r>
        <w:rPr>
          <w:rFonts w:ascii="Times New Roman" w:hAnsi="Times New Roman" w:cs="Times New Roman"/>
        </w:rPr>
        <w:t xml:space="preserve">sm persists </w:t>
      </w:r>
      <w:r w:rsidRPr="009F11F5">
        <w:rPr>
          <w:rFonts w:ascii="Times New Roman" w:hAnsi="Times New Roman" w:cs="Times New Roman"/>
        </w:rPr>
        <w:t>inside New York City's jurisdiction, it cannot fully explain carceral development</w:t>
      </w:r>
      <w:r>
        <w:rPr>
          <w:rFonts w:ascii="Times New Roman" w:hAnsi="Times New Roman" w:cs="Times New Roman"/>
        </w:rPr>
        <w:t>, as some literature suggest</w:t>
      </w:r>
      <w:r w:rsidRPr="009F11F5">
        <w:rPr>
          <w:rFonts w:ascii="Times New Roman" w:hAnsi="Times New Roman" w:cs="Times New Roman"/>
        </w:rPr>
        <w:t>.</w:t>
      </w:r>
      <w:r w:rsidRPr="00CE6020">
        <w:rPr>
          <w:rStyle w:val="FootnoteReference"/>
        </w:rPr>
        <w:footnoteReference w:id="4"/>
      </w:r>
      <w:r w:rsidR="00427C9D">
        <w:rPr>
          <w:rFonts w:ascii="Times New Roman" w:hAnsi="Times New Roman" w:cs="Times New Roman"/>
        </w:rPr>
        <w:t xml:space="preserve"> It is also true</w:t>
      </w:r>
      <w:r w:rsidR="00427C9D" w:rsidRPr="009F11F5">
        <w:rPr>
          <w:rFonts w:ascii="Times New Roman" w:hAnsi="Times New Roman" w:cs="Times New Roman"/>
        </w:rPr>
        <w:t xml:space="preserve"> </w:t>
      </w:r>
      <w:r w:rsidR="006B0224">
        <w:rPr>
          <w:rFonts w:ascii="Times New Roman" w:hAnsi="Times New Roman" w:cs="Times New Roman"/>
        </w:rPr>
        <w:t xml:space="preserve">a </w:t>
      </w:r>
      <w:r w:rsidR="00427C9D" w:rsidRPr="009F11F5">
        <w:rPr>
          <w:rFonts w:ascii="Times New Roman" w:hAnsi="Times New Roman" w:cs="Times New Roman"/>
        </w:rPr>
        <w:t xml:space="preserve">great deal of ethnic minorities and racial minorities supported punitive entrenchment, even if it affected their </w:t>
      </w:r>
      <w:r w:rsidR="00427C9D">
        <w:rPr>
          <w:rFonts w:ascii="Times New Roman" w:hAnsi="Times New Roman" w:cs="Times New Roman"/>
        </w:rPr>
        <w:t>own</w:t>
      </w:r>
      <w:r w:rsidR="00427C9D" w:rsidRPr="009F11F5">
        <w:rPr>
          <w:rFonts w:ascii="Times New Roman" w:hAnsi="Times New Roman" w:cs="Times New Roman"/>
        </w:rPr>
        <w:t>.</w:t>
      </w:r>
      <w:r w:rsidR="00427C9D" w:rsidRPr="00CE6020">
        <w:rPr>
          <w:rStyle w:val="FootnoteReference"/>
        </w:rPr>
        <w:footnoteReference w:id="5"/>
      </w:r>
      <w:r w:rsidR="00427C9D" w:rsidRPr="009F11F5">
        <w:rPr>
          <w:rFonts w:ascii="Times New Roman" w:hAnsi="Times New Roman" w:cs="Times New Roman"/>
        </w:rPr>
        <w:t xml:space="preserve"> Even Mayors of racial minority status supported what some would deem "racial projects" that developed the carceral state in New York City. </w:t>
      </w:r>
    </w:p>
    <w:p w14:paraId="3216C53B" w14:textId="77777777" w:rsidR="00524328" w:rsidRDefault="00524328" w:rsidP="00427C9D">
      <w:pPr>
        <w:spacing w:line="480" w:lineRule="auto"/>
        <w:ind w:firstLine="720"/>
        <w:rPr>
          <w:rFonts w:ascii="Times New Roman" w:hAnsi="Times New Roman" w:cs="Times New Roman"/>
        </w:rPr>
      </w:pPr>
    </w:p>
    <w:p w14:paraId="66171B1D" w14:textId="6FA15EA4" w:rsidR="009F11F5" w:rsidRDefault="008D28D3" w:rsidP="001B611C">
      <w:pPr>
        <w:spacing w:line="480" w:lineRule="auto"/>
        <w:ind w:firstLine="720"/>
        <w:rPr>
          <w:rFonts w:ascii="Times New Roman" w:hAnsi="Times New Roman" w:cs="Times New Roman"/>
        </w:rPr>
      </w:pPr>
      <w:r>
        <w:rPr>
          <w:rFonts w:ascii="Times New Roman" w:hAnsi="Times New Roman" w:cs="Times New Roman"/>
        </w:rPr>
        <w:lastRenderedPageBreak/>
        <w:t xml:space="preserve">While neoliberalism has </w:t>
      </w:r>
      <w:r w:rsidR="000D3F89">
        <w:rPr>
          <w:rFonts w:ascii="Times New Roman" w:hAnsi="Times New Roman" w:cs="Times New Roman"/>
        </w:rPr>
        <w:t xml:space="preserve">been a dominant ideology of elites, and even common folk over the last few decades, </w:t>
      </w:r>
      <w:r w:rsidR="000D3F89">
        <w:rPr>
          <w:rFonts w:ascii="Times New Roman" w:hAnsi="Times New Roman" w:cs="Times New Roman"/>
          <w:i/>
          <w:iCs/>
        </w:rPr>
        <w:t xml:space="preserve">just </w:t>
      </w:r>
      <w:r w:rsidR="000D3F89">
        <w:rPr>
          <w:rFonts w:ascii="Times New Roman" w:hAnsi="Times New Roman" w:cs="Times New Roman"/>
        </w:rPr>
        <w:t>neoliberalism does not explain the rise of the carceral state. M</w:t>
      </w:r>
      <w:r w:rsidR="00C16D69">
        <w:rPr>
          <w:rFonts w:ascii="Times New Roman" w:hAnsi="Times New Roman" w:cs="Times New Roman"/>
        </w:rPr>
        <w:t xml:space="preserve">any actors, citizens and people in general supported the growth police budgets, and zero-tolerance policies, who were not neoliberals. </w:t>
      </w:r>
      <w:r w:rsidR="00427C9D">
        <w:rPr>
          <w:rFonts w:ascii="Times New Roman" w:hAnsi="Times New Roman" w:cs="Times New Roman"/>
        </w:rPr>
        <w:t>The</w:t>
      </w:r>
      <w:r w:rsidR="009F11F5" w:rsidRPr="009F11F5">
        <w:rPr>
          <w:rFonts w:ascii="Times New Roman" w:hAnsi="Times New Roman" w:cs="Times New Roman"/>
        </w:rPr>
        <w:t xml:space="preserve"> variety </w:t>
      </w:r>
      <w:r w:rsidR="00427C9D">
        <w:rPr>
          <w:rFonts w:ascii="Times New Roman" w:hAnsi="Times New Roman" w:cs="Times New Roman"/>
        </w:rPr>
        <w:t>of peoples within</w:t>
      </w:r>
      <w:r w:rsidR="009F11F5" w:rsidRPr="009F11F5">
        <w:rPr>
          <w:rFonts w:ascii="Times New Roman" w:hAnsi="Times New Roman" w:cs="Times New Roman"/>
        </w:rPr>
        <w:t xml:space="preserve"> New York City is one reason Ed Koch </w:t>
      </w:r>
      <w:r w:rsidR="00433882">
        <w:rPr>
          <w:rFonts w:ascii="Times New Roman" w:hAnsi="Times New Roman" w:cs="Times New Roman"/>
        </w:rPr>
        <w:t>was able to form</w:t>
      </w:r>
      <w:r w:rsidR="009F11F5" w:rsidRPr="009F11F5">
        <w:rPr>
          <w:rFonts w:ascii="Times New Roman" w:hAnsi="Times New Roman" w:cs="Times New Roman"/>
        </w:rPr>
        <w:t xml:space="preserve"> a diverse electoral coalition in 1980, featuring constituents and supporters across racial lines and a big boost from the middle and upper classes.</w:t>
      </w:r>
      <w:r w:rsidR="00E14A47" w:rsidRPr="00CE6020">
        <w:rPr>
          <w:rStyle w:val="FootnoteReference"/>
        </w:rPr>
        <w:footnoteReference w:id="6"/>
      </w:r>
      <w:r w:rsidR="009F11F5" w:rsidRPr="009F11F5">
        <w:rPr>
          <w:rFonts w:ascii="Times New Roman" w:hAnsi="Times New Roman" w:cs="Times New Roman"/>
        </w:rPr>
        <w:t xml:space="preserve"> </w:t>
      </w:r>
    </w:p>
    <w:p w14:paraId="575997A5" w14:textId="6EE896FB" w:rsidR="00427C9D" w:rsidRDefault="00427C9D" w:rsidP="006B0224">
      <w:pPr>
        <w:spacing w:line="480" w:lineRule="auto"/>
        <w:ind w:firstLine="720"/>
        <w:rPr>
          <w:rFonts w:ascii="Times New Roman" w:hAnsi="Times New Roman" w:cs="Times New Roman"/>
        </w:rPr>
      </w:pPr>
      <w:r>
        <w:rPr>
          <w:rFonts w:ascii="Times New Roman" w:hAnsi="Times New Roman" w:cs="Times New Roman"/>
        </w:rPr>
        <w:t xml:space="preserve">When we begin to examine the political developments within New York City that paved the way for the growth and development of the carceral state, we see that it cannot be neither </w:t>
      </w:r>
      <w:r w:rsidR="008B194B">
        <w:rPr>
          <w:rFonts w:ascii="Times New Roman" w:hAnsi="Times New Roman" w:cs="Times New Roman"/>
        </w:rPr>
        <w:t xml:space="preserve">be based just once </w:t>
      </w:r>
      <w:r>
        <w:rPr>
          <w:rFonts w:ascii="Times New Roman" w:hAnsi="Times New Roman" w:cs="Times New Roman"/>
        </w:rPr>
        <w:t xml:space="preserve">nor neoliberal </w:t>
      </w:r>
      <w:r w:rsidR="008B194B">
        <w:rPr>
          <w:rFonts w:ascii="Times New Roman" w:hAnsi="Times New Roman" w:cs="Times New Roman"/>
        </w:rPr>
        <w:t>agendas</w:t>
      </w:r>
      <w:r>
        <w:rPr>
          <w:rFonts w:ascii="Times New Roman" w:hAnsi="Times New Roman" w:cs="Times New Roman"/>
        </w:rPr>
        <w:t xml:space="preserve">. But rather as this project aims to show, it is the pursuit of capital that has been the driving force behind the carceral states development. </w:t>
      </w:r>
      <w:r w:rsidR="002C3E00">
        <w:rPr>
          <w:rFonts w:ascii="Times New Roman" w:hAnsi="Times New Roman" w:cs="Times New Roman"/>
        </w:rPr>
        <w:t xml:space="preserve">Political orders </w:t>
      </w:r>
      <w:r w:rsidR="00C45D23">
        <w:rPr>
          <w:rFonts w:ascii="Times New Roman" w:hAnsi="Times New Roman" w:cs="Times New Roman"/>
        </w:rPr>
        <w:t xml:space="preserve">dedicated to serving the capitalist economy </w:t>
      </w:r>
      <w:r w:rsidR="002C3E00">
        <w:rPr>
          <w:rFonts w:ascii="Times New Roman" w:hAnsi="Times New Roman" w:cs="Times New Roman"/>
        </w:rPr>
        <w:t>have paved the way for the carceral state to grow</w:t>
      </w:r>
      <w:r w:rsidR="00C45D23">
        <w:rPr>
          <w:rFonts w:ascii="Times New Roman" w:hAnsi="Times New Roman" w:cs="Times New Roman"/>
        </w:rPr>
        <w:t xml:space="preserve">. </w:t>
      </w:r>
      <w:r>
        <w:rPr>
          <w:rFonts w:ascii="Times New Roman" w:hAnsi="Times New Roman" w:cs="Times New Roman"/>
        </w:rPr>
        <w:t>Which is why it was able to develop</w:t>
      </w:r>
      <w:r w:rsidR="006B0224">
        <w:rPr>
          <w:rFonts w:ascii="Times New Roman" w:hAnsi="Times New Roman" w:cs="Times New Roman"/>
        </w:rPr>
        <w:t xml:space="preserve"> and</w:t>
      </w:r>
      <w:r>
        <w:rPr>
          <w:rFonts w:ascii="Times New Roman" w:hAnsi="Times New Roman" w:cs="Times New Roman"/>
        </w:rPr>
        <w:t xml:space="preserve"> </w:t>
      </w:r>
      <w:r w:rsidR="006B0224">
        <w:rPr>
          <w:rFonts w:ascii="Times New Roman" w:hAnsi="Times New Roman" w:cs="Times New Roman"/>
        </w:rPr>
        <w:t>be</w:t>
      </w:r>
      <w:r>
        <w:rPr>
          <w:rFonts w:ascii="Times New Roman" w:hAnsi="Times New Roman" w:cs="Times New Roman"/>
        </w:rPr>
        <w:t xml:space="preserve"> maintained, across decades. As well as being supported across racial lines, </w:t>
      </w:r>
      <w:r w:rsidR="00433882">
        <w:rPr>
          <w:rFonts w:ascii="Times New Roman" w:hAnsi="Times New Roman" w:cs="Times New Roman"/>
        </w:rPr>
        <w:t>such as</w:t>
      </w:r>
      <w:r>
        <w:rPr>
          <w:rFonts w:ascii="Times New Roman" w:hAnsi="Times New Roman" w:cs="Times New Roman"/>
        </w:rPr>
        <w:t xml:space="preserve"> by </w:t>
      </w:r>
      <w:r w:rsidR="006747E9">
        <w:rPr>
          <w:rFonts w:ascii="Times New Roman" w:hAnsi="Times New Roman" w:cs="Times New Roman"/>
        </w:rPr>
        <w:t>middle-class</w:t>
      </w:r>
      <w:r w:rsidR="00433882">
        <w:rPr>
          <w:rFonts w:ascii="Times New Roman" w:hAnsi="Times New Roman" w:cs="Times New Roman"/>
        </w:rPr>
        <w:t xml:space="preserve"> and business owning</w:t>
      </w:r>
      <w:r w:rsidR="006747E9">
        <w:rPr>
          <w:rFonts w:ascii="Times New Roman" w:hAnsi="Times New Roman" w:cs="Times New Roman"/>
        </w:rPr>
        <w:t xml:space="preserve"> </w:t>
      </w:r>
      <w:r>
        <w:rPr>
          <w:rFonts w:ascii="Times New Roman" w:hAnsi="Times New Roman" w:cs="Times New Roman"/>
        </w:rPr>
        <w:t>nonwhites</w:t>
      </w:r>
      <w:r w:rsidR="006747E9">
        <w:rPr>
          <w:rFonts w:ascii="Times New Roman" w:hAnsi="Times New Roman" w:cs="Times New Roman"/>
        </w:rPr>
        <w:t>.</w:t>
      </w:r>
      <w:r w:rsidR="00433882">
        <w:rPr>
          <w:rStyle w:val="FootnoteReference"/>
          <w:rFonts w:ascii="Times New Roman" w:hAnsi="Times New Roman" w:cs="Times New Roman"/>
        </w:rPr>
        <w:footnoteReference w:id="7"/>
      </w:r>
      <w:r w:rsidR="006747E9">
        <w:rPr>
          <w:rFonts w:ascii="Times New Roman" w:hAnsi="Times New Roman" w:cs="Times New Roman"/>
        </w:rPr>
        <w:t xml:space="preserve"> </w:t>
      </w:r>
      <w:r>
        <w:rPr>
          <w:rFonts w:ascii="Times New Roman" w:hAnsi="Times New Roman" w:cs="Times New Roman"/>
        </w:rPr>
        <w:t>New York City is important to study because the development of its carceral state showcases the impact capitalist projects have, as well as the dynamics they can create</w:t>
      </w:r>
      <w:r w:rsidR="00335367">
        <w:rPr>
          <w:rFonts w:ascii="Times New Roman" w:hAnsi="Times New Roman" w:cs="Times New Roman"/>
        </w:rPr>
        <w:t>.</w:t>
      </w:r>
      <w:r w:rsidR="0040423E">
        <w:rPr>
          <w:rFonts w:ascii="Times New Roman" w:hAnsi="Times New Roman" w:cs="Times New Roman"/>
        </w:rPr>
        <w:t xml:space="preserve"> The growth of the carceral state, in short, is a story of political economy.</w:t>
      </w:r>
    </w:p>
    <w:p w14:paraId="60294E53" w14:textId="77777777" w:rsidR="009F11F5" w:rsidRDefault="009F11F5" w:rsidP="009F11F5">
      <w:pPr>
        <w:jc w:val="center"/>
        <w:rPr>
          <w:rFonts w:ascii="Times New Roman" w:hAnsi="Times New Roman" w:cs="Times New Roman"/>
        </w:rPr>
      </w:pPr>
    </w:p>
    <w:p w14:paraId="65B475D8" w14:textId="3315A35F" w:rsidR="00FD7CD5" w:rsidRPr="00E23265" w:rsidRDefault="00250191" w:rsidP="009F11F5">
      <w:pPr>
        <w:jc w:val="center"/>
        <w:rPr>
          <w:rFonts w:ascii="Baskerville" w:hAnsi="Baskerville" w:cs="Times New Roman"/>
          <w:b/>
          <w:bCs/>
          <w:sz w:val="28"/>
          <w:szCs w:val="28"/>
        </w:rPr>
      </w:pPr>
      <w:r w:rsidRPr="00E23265">
        <w:rPr>
          <w:rFonts w:ascii="Baskerville" w:hAnsi="Baskerville" w:cs="Times New Roman"/>
          <w:b/>
          <w:bCs/>
          <w:sz w:val="28"/>
          <w:szCs w:val="28"/>
        </w:rPr>
        <w:t>What explains Carceral State Development?</w:t>
      </w:r>
    </w:p>
    <w:p w14:paraId="76C665E3" w14:textId="343FA9D4" w:rsidR="00FD7CD5" w:rsidRPr="009745D6" w:rsidRDefault="00FD7CD5" w:rsidP="00702DA7">
      <w:pPr>
        <w:rPr>
          <w:rFonts w:ascii="Times New Roman" w:hAnsi="Times New Roman" w:cs="Times New Roman"/>
        </w:rPr>
      </w:pPr>
    </w:p>
    <w:p w14:paraId="67DB78A4" w14:textId="73D0C59E" w:rsidR="00FD7CD5" w:rsidRPr="009745D6" w:rsidRDefault="00FD7CD5" w:rsidP="000B2DCF">
      <w:pPr>
        <w:spacing w:line="480" w:lineRule="auto"/>
        <w:ind w:firstLine="720"/>
        <w:rPr>
          <w:rFonts w:ascii="Times New Roman" w:hAnsi="Times New Roman" w:cs="Times New Roman"/>
        </w:rPr>
      </w:pPr>
      <w:r w:rsidRPr="009745D6">
        <w:rPr>
          <w:rFonts w:ascii="Times New Roman" w:hAnsi="Times New Roman" w:cs="Times New Roman"/>
        </w:rPr>
        <w:t xml:space="preserve">This question of carceral state development, and its origins, is often discussed in the theoretical plane, </w:t>
      </w:r>
      <w:r w:rsidR="000B2DCF">
        <w:rPr>
          <w:rFonts w:ascii="Times New Roman" w:hAnsi="Times New Roman" w:cs="Times New Roman"/>
        </w:rPr>
        <w:t>or</w:t>
      </w:r>
      <w:r w:rsidR="00433882">
        <w:rPr>
          <w:rFonts w:ascii="Times New Roman" w:hAnsi="Times New Roman" w:cs="Times New Roman"/>
        </w:rPr>
        <w:t xml:space="preserve"> by</w:t>
      </w:r>
      <w:r w:rsidR="000B2DCF">
        <w:rPr>
          <w:rFonts w:ascii="Times New Roman" w:hAnsi="Times New Roman" w:cs="Times New Roman"/>
        </w:rPr>
        <w:t xml:space="preserve"> looking at the United States as a whole</w:t>
      </w:r>
      <w:r w:rsidRPr="009745D6">
        <w:rPr>
          <w:rFonts w:ascii="Times New Roman" w:hAnsi="Times New Roman" w:cs="Times New Roman"/>
        </w:rPr>
        <w:t>.</w:t>
      </w:r>
      <w:r w:rsidR="00BB6329" w:rsidRPr="00CE6020">
        <w:rPr>
          <w:rStyle w:val="FootnoteReference"/>
        </w:rPr>
        <w:footnoteReference w:id="8"/>
      </w:r>
      <w:r w:rsidRPr="009745D6">
        <w:rPr>
          <w:rFonts w:ascii="Times New Roman" w:hAnsi="Times New Roman" w:cs="Times New Roman"/>
        </w:rPr>
        <w:t xml:space="preserve"> While existing scholarship </w:t>
      </w:r>
      <w:r w:rsidR="002A17FE">
        <w:rPr>
          <w:rFonts w:ascii="Times New Roman" w:hAnsi="Times New Roman" w:cs="Times New Roman"/>
        </w:rPr>
        <w:t>that attempts to</w:t>
      </w:r>
      <w:r w:rsidRPr="009745D6">
        <w:rPr>
          <w:rFonts w:ascii="Times New Roman" w:hAnsi="Times New Roman" w:cs="Times New Roman"/>
        </w:rPr>
        <w:t xml:space="preserve"> circum-navigat</w:t>
      </w:r>
      <w:r w:rsidR="002A17FE">
        <w:rPr>
          <w:rFonts w:ascii="Times New Roman" w:hAnsi="Times New Roman" w:cs="Times New Roman"/>
        </w:rPr>
        <w:t xml:space="preserve">e to </w:t>
      </w:r>
      <w:r w:rsidRPr="009745D6">
        <w:rPr>
          <w:rFonts w:ascii="Times New Roman" w:hAnsi="Times New Roman" w:cs="Times New Roman"/>
        </w:rPr>
        <w:t xml:space="preserve">the core of this carceral state, and its origins, points to a lot of </w:t>
      </w:r>
      <w:r w:rsidRPr="009745D6">
        <w:rPr>
          <w:rFonts w:ascii="Times New Roman" w:hAnsi="Times New Roman" w:cs="Times New Roman"/>
        </w:rPr>
        <w:lastRenderedPageBreak/>
        <w:t xml:space="preserve">potential deadly, beginning roots, some are more fruitful than others. </w:t>
      </w:r>
      <w:r w:rsidR="000B2DCF">
        <w:rPr>
          <w:rFonts w:ascii="Times New Roman" w:hAnsi="Times New Roman" w:cs="Times New Roman"/>
        </w:rPr>
        <w:t>New York City also may paint a different picture, than rural areas within the United States, or even other urban environments.</w:t>
      </w:r>
      <w:r w:rsidR="00BB6329" w:rsidRPr="00CE6020">
        <w:rPr>
          <w:rStyle w:val="FootnoteReference"/>
        </w:rPr>
        <w:footnoteReference w:id="9"/>
      </w:r>
    </w:p>
    <w:p w14:paraId="22C63942" w14:textId="445B3118" w:rsidR="006B0224" w:rsidRDefault="00FD7CD5" w:rsidP="00251CB9">
      <w:pPr>
        <w:spacing w:line="480" w:lineRule="auto"/>
        <w:ind w:firstLine="720"/>
        <w:rPr>
          <w:rFonts w:ascii="Times New Roman" w:hAnsi="Times New Roman" w:cs="Times New Roman"/>
        </w:rPr>
      </w:pPr>
      <w:r w:rsidRPr="009745D6">
        <w:rPr>
          <w:rFonts w:ascii="Times New Roman" w:hAnsi="Times New Roman" w:cs="Times New Roman"/>
        </w:rPr>
        <w:t xml:space="preserve">It </w:t>
      </w:r>
      <w:r w:rsidR="000B2DCF">
        <w:rPr>
          <w:rFonts w:ascii="Times New Roman" w:hAnsi="Times New Roman" w:cs="Times New Roman"/>
        </w:rPr>
        <w:t>should come as no surprise however</w:t>
      </w:r>
      <w:r w:rsidRPr="009745D6">
        <w:rPr>
          <w:rFonts w:ascii="Times New Roman" w:hAnsi="Times New Roman" w:cs="Times New Roman"/>
        </w:rPr>
        <w:t xml:space="preserve"> that neoliberal orders, </w:t>
      </w:r>
      <w:r w:rsidR="000B2DCF">
        <w:rPr>
          <w:rFonts w:ascii="Times New Roman" w:hAnsi="Times New Roman" w:cs="Times New Roman"/>
        </w:rPr>
        <w:t>are</w:t>
      </w:r>
      <w:r w:rsidRPr="009745D6">
        <w:rPr>
          <w:rFonts w:ascii="Times New Roman" w:hAnsi="Times New Roman" w:cs="Times New Roman"/>
        </w:rPr>
        <w:t xml:space="preserve"> a point of focus for those attempting to locate an origin of carceral state development.</w:t>
      </w:r>
      <w:r w:rsidR="00BB6329" w:rsidRPr="00CE6020">
        <w:rPr>
          <w:rStyle w:val="FootnoteReference"/>
        </w:rPr>
        <w:footnoteReference w:id="10"/>
      </w:r>
      <w:r w:rsidR="00F60810">
        <w:rPr>
          <w:rFonts w:ascii="Times New Roman" w:hAnsi="Times New Roman" w:cs="Times New Roman"/>
        </w:rPr>
        <w:t xml:space="preserve"> </w:t>
      </w:r>
      <w:r w:rsidR="002A17FE">
        <w:rPr>
          <w:rFonts w:ascii="Times New Roman" w:hAnsi="Times New Roman" w:cs="Times New Roman"/>
        </w:rPr>
        <w:t>Our</w:t>
      </w:r>
      <w:r w:rsidR="00F60810">
        <w:rPr>
          <w:rFonts w:ascii="Times New Roman" w:hAnsi="Times New Roman" w:cs="Times New Roman"/>
        </w:rPr>
        <w:t xml:space="preserve"> definition of neoliberalism</w:t>
      </w:r>
      <w:r w:rsidR="002A17FE">
        <w:rPr>
          <w:rFonts w:ascii="Times New Roman" w:hAnsi="Times New Roman" w:cs="Times New Roman"/>
        </w:rPr>
        <w:t xml:space="preserve"> is</w:t>
      </w:r>
      <w:r w:rsidR="00F60810">
        <w:rPr>
          <w:rFonts w:ascii="Times New Roman" w:hAnsi="Times New Roman" w:cs="Times New Roman"/>
        </w:rPr>
        <w:t xml:space="preserve"> inspired from the great David Harvey, in where he </w:t>
      </w:r>
      <w:r w:rsidR="00251CB9">
        <w:rPr>
          <w:rFonts w:ascii="Times New Roman" w:hAnsi="Times New Roman" w:cs="Times New Roman"/>
        </w:rPr>
        <w:t xml:space="preserve">states himself that neoliberalism is </w:t>
      </w:r>
      <w:r w:rsidR="00251CB9">
        <w:rPr>
          <w:rStyle w:val="highlight"/>
        </w:rPr>
        <w:t xml:space="preserve">a </w:t>
      </w:r>
      <w:r w:rsidR="00251CB9" w:rsidRPr="00251CB9">
        <w:rPr>
          <w:rStyle w:val="highlight"/>
          <w:i/>
          <w:iCs/>
        </w:rPr>
        <w:t>“theor</w:t>
      </w:r>
      <w:r w:rsidR="00251CB9" w:rsidRPr="00251CB9">
        <w:rPr>
          <w:rStyle w:val="markedcontent"/>
          <w:i/>
          <w:iCs/>
        </w:rPr>
        <w:t>y of political economic practices that proposes that human well-being can best be</w:t>
      </w:r>
      <w:r w:rsidR="00251CB9" w:rsidRPr="00251CB9">
        <w:rPr>
          <w:i/>
          <w:iCs/>
        </w:rPr>
        <w:t xml:space="preserve"> </w:t>
      </w:r>
      <w:r w:rsidR="00251CB9" w:rsidRPr="00251CB9">
        <w:rPr>
          <w:rStyle w:val="markedcontent"/>
          <w:i/>
          <w:iCs/>
        </w:rPr>
        <w:t>advanced by liberating individual entrepreneurial freedoms and</w:t>
      </w:r>
      <w:r w:rsidR="00251CB9" w:rsidRPr="00251CB9">
        <w:rPr>
          <w:i/>
          <w:iCs/>
        </w:rPr>
        <w:t xml:space="preserve"> </w:t>
      </w:r>
      <w:r w:rsidR="00251CB9" w:rsidRPr="00251CB9">
        <w:rPr>
          <w:rStyle w:val="markedcontent"/>
          <w:i/>
          <w:iCs/>
        </w:rPr>
        <w:t>skills within an institutional framework characterized by strong</w:t>
      </w:r>
      <w:r w:rsidR="00251CB9" w:rsidRPr="00251CB9">
        <w:rPr>
          <w:i/>
          <w:iCs/>
        </w:rPr>
        <w:t xml:space="preserve"> </w:t>
      </w:r>
      <w:r w:rsidR="00251CB9" w:rsidRPr="00251CB9">
        <w:rPr>
          <w:rStyle w:val="markedcontent"/>
          <w:i/>
          <w:iCs/>
        </w:rPr>
        <w:t>private property rights, free markets, and free trade.”</w:t>
      </w:r>
      <w:r w:rsidR="00F60810" w:rsidRPr="00CE6020">
        <w:rPr>
          <w:rStyle w:val="FootnoteReference"/>
        </w:rPr>
        <w:footnoteReference w:id="11"/>
      </w:r>
      <w:r w:rsidR="00F60810">
        <w:rPr>
          <w:rFonts w:ascii="Times New Roman" w:hAnsi="Times New Roman" w:cs="Times New Roman"/>
        </w:rPr>
        <w:t xml:space="preserve"> This </w:t>
      </w:r>
      <w:r w:rsidR="006B0224">
        <w:rPr>
          <w:rFonts w:ascii="Times New Roman" w:hAnsi="Times New Roman" w:cs="Times New Roman"/>
        </w:rPr>
        <w:t>ideology being neoliberalism,</w:t>
      </w:r>
      <w:r w:rsidR="00F60810">
        <w:rPr>
          <w:rFonts w:ascii="Times New Roman" w:hAnsi="Times New Roman" w:cs="Times New Roman"/>
        </w:rPr>
        <w:t xml:space="preserve"> </w:t>
      </w:r>
      <w:r w:rsidR="00433882">
        <w:rPr>
          <w:rFonts w:ascii="Times New Roman" w:hAnsi="Times New Roman" w:cs="Times New Roman"/>
        </w:rPr>
        <w:t>attempts to</w:t>
      </w:r>
      <w:r w:rsidR="00F60810">
        <w:rPr>
          <w:rFonts w:ascii="Times New Roman" w:hAnsi="Times New Roman" w:cs="Times New Roman"/>
        </w:rPr>
        <w:t xml:space="preserve"> </w:t>
      </w:r>
      <w:r w:rsidR="00F60810" w:rsidRPr="00F60810">
        <w:rPr>
          <w:rFonts w:ascii="Times New Roman" w:hAnsi="Times New Roman" w:cs="Times New Roman"/>
        </w:rPr>
        <w:t>undergird</w:t>
      </w:r>
      <w:r w:rsidR="00433882">
        <w:rPr>
          <w:rFonts w:ascii="Times New Roman" w:hAnsi="Times New Roman" w:cs="Times New Roman"/>
        </w:rPr>
        <w:t xml:space="preserve"> </w:t>
      </w:r>
      <w:r w:rsidR="00F60810">
        <w:rPr>
          <w:rFonts w:ascii="Times New Roman" w:hAnsi="Times New Roman" w:cs="Times New Roman"/>
        </w:rPr>
        <w:t xml:space="preserve">state power </w:t>
      </w:r>
      <w:r w:rsidR="006B0224">
        <w:rPr>
          <w:rFonts w:ascii="Times New Roman" w:hAnsi="Times New Roman" w:cs="Times New Roman"/>
        </w:rPr>
        <w:t>in an effort to</w:t>
      </w:r>
      <w:r w:rsidR="00F60810">
        <w:rPr>
          <w:rFonts w:ascii="Times New Roman" w:hAnsi="Times New Roman" w:cs="Times New Roman"/>
        </w:rPr>
        <w:t xml:space="preserve"> focus on privatization</w:t>
      </w:r>
      <w:r w:rsidR="00433882">
        <w:rPr>
          <w:rFonts w:ascii="Times New Roman" w:hAnsi="Times New Roman" w:cs="Times New Roman"/>
        </w:rPr>
        <w:t>, which is believed to be more beneficial for capital generation.</w:t>
      </w:r>
    </w:p>
    <w:p w14:paraId="0963074E" w14:textId="44347A0A" w:rsidR="00FD7CD5" w:rsidRPr="009745D6" w:rsidRDefault="00FD7CD5" w:rsidP="00251CB9">
      <w:pPr>
        <w:spacing w:line="480" w:lineRule="auto"/>
        <w:ind w:firstLine="720"/>
        <w:rPr>
          <w:rFonts w:ascii="Times New Roman" w:hAnsi="Times New Roman" w:cs="Times New Roman"/>
        </w:rPr>
      </w:pPr>
      <w:r w:rsidRPr="009745D6">
        <w:rPr>
          <w:rFonts w:ascii="Times New Roman" w:hAnsi="Times New Roman" w:cs="Times New Roman"/>
        </w:rPr>
        <w:t xml:space="preserve">While not focusing </w:t>
      </w:r>
      <w:r w:rsidR="00F60810">
        <w:rPr>
          <w:rFonts w:ascii="Times New Roman" w:hAnsi="Times New Roman" w:cs="Times New Roman"/>
        </w:rPr>
        <w:t xml:space="preserve">just </w:t>
      </w:r>
      <w:r w:rsidRPr="009745D6">
        <w:rPr>
          <w:rFonts w:ascii="Times New Roman" w:hAnsi="Times New Roman" w:cs="Times New Roman"/>
        </w:rPr>
        <w:t xml:space="preserve">on New York City, much academic work paints a compelling picture, attempting to showcase the carceral state being a product of neoliberal policies, austerity measures, and neoliberal political economy at large. </w:t>
      </w:r>
      <w:r w:rsidR="00427C9D">
        <w:rPr>
          <w:rFonts w:ascii="Times New Roman" w:hAnsi="Times New Roman" w:cs="Times New Roman"/>
        </w:rPr>
        <w:t>It is certainly true that</w:t>
      </w:r>
      <w:r w:rsidRPr="009745D6">
        <w:rPr>
          <w:rFonts w:ascii="Times New Roman" w:hAnsi="Times New Roman" w:cs="Times New Roman"/>
        </w:rPr>
        <w:t xml:space="preserve"> neoliberalism offers a hand in understanding carceral development in New York City, and maybe urban areas in general</w:t>
      </w:r>
      <w:r w:rsidR="006B0224">
        <w:rPr>
          <w:rFonts w:ascii="Times New Roman" w:hAnsi="Times New Roman" w:cs="Times New Roman"/>
        </w:rPr>
        <w:t>. But the notion of it being the centerpiece behind the carceral states development</w:t>
      </w:r>
      <w:r w:rsidRPr="009745D6">
        <w:rPr>
          <w:rFonts w:ascii="Times New Roman" w:hAnsi="Times New Roman" w:cs="Times New Roman"/>
        </w:rPr>
        <w:t xml:space="preserve"> falls victim to some issues. </w:t>
      </w:r>
    </w:p>
    <w:p w14:paraId="206720B5" w14:textId="1FC8A51D" w:rsidR="007F30F8" w:rsidRDefault="00FD7CD5" w:rsidP="00D72712">
      <w:pPr>
        <w:spacing w:line="480" w:lineRule="auto"/>
        <w:ind w:firstLine="720"/>
        <w:rPr>
          <w:rFonts w:ascii="Times New Roman" w:hAnsi="Times New Roman" w:cs="Times New Roman"/>
        </w:rPr>
      </w:pPr>
      <w:r w:rsidRPr="005B1832">
        <w:rPr>
          <w:rFonts w:ascii="Times New Roman" w:hAnsi="Times New Roman" w:cs="Times New Roman"/>
          <w:b/>
          <w:bCs/>
        </w:rPr>
        <w:t>There appears to be a tendency to treat neoliberalism as a homogenous</w:t>
      </w:r>
      <w:r w:rsidR="00433882" w:rsidRPr="005B1832">
        <w:rPr>
          <w:rFonts w:ascii="Times New Roman" w:hAnsi="Times New Roman" w:cs="Times New Roman"/>
          <w:b/>
          <w:bCs/>
        </w:rPr>
        <w:t xml:space="preserve"> </w:t>
      </w:r>
      <w:r w:rsidRPr="005B1832">
        <w:rPr>
          <w:rFonts w:ascii="Times New Roman" w:hAnsi="Times New Roman" w:cs="Times New Roman"/>
          <w:b/>
          <w:bCs/>
        </w:rPr>
        <w:t>term, in which it covers a lot</w:t>
      </w:r>
      <w:r w:rsidR="006B0224" w:rsidRPr="005B1832">
        <w:rPr>
          <w:rFonts w:ascii="Times New Roman" w:hAnsi="Times New Roman" w:cs="Times New Roman"/>
          <w:b/>
          <w:bCs/>
        </w:rPr>
        <w:t xml:space="preserve"> of ground</w:t>
      </w:r>
      <w:r w:rsidRPr="009745D6">
        <w:rPr>
          <w:rFonts w:ascii="Times New Roman" w:hAnsi="Times New Roman" w:cs="Times New Roman"/>
        </w:rPr>
        <w:t>.</w:t>
      </w:r>
      <w:r w:rsidR="00BB6329" w:rsidRPr="00CE6020">
        <w:rPr>
          <w:rStyle w:val="FootnoteReference"/>
        </w:rPr>
        <w:footnoteReference w:id="12"/>
      </w:r>
      <w:r w:rsidR="000B2DCF">
        <w:rPr>
          <w:rFonts w:ascii="Times New Roman" w:hAnsi="Times New Roman" w:cs="Times New Roman"/>
        </w:rPr>
        <w:t xml:space="preserve"> </w:t>
      </w:r>
      <w:r w:rsidR="00527B37" w:rsidRPr="009745D6">
        <w:rPr>
          <w:rFonts w:ascii="Times New Roman" w:hAnsi="Times New Roman" w:cs="Times New Roman"/>
        </w:rPr>
        <w:t xml:space="preserve">It seems that </w:t>
      </w:r>
      <w:r w:rsidR="00433882">
        <w:rPr>
          <w:rFonts w:ascii="Times New Roman" w:hAnsi="Times New Roman" w:cs="Times New Roman"/>
        </w:rPr>
        <w:t xml:space="preserve">those invoking </w:t>
      </w:r>
      <w:r w:rsidR="00527B37" w:rsidRPr="009745D6">
        <w:rPr>
          <w:rFonts w:ascii="Times New Roman" w:hAnsi="Times New Roman" w:cs="Times New Roman"/>
        </w:rPr>
        <w:t xml:space="preserve">neoliberalism </w:t>
      </w:r>
      <w:r w:rsidR="00B3371A" w:rsidRPr="009745D6">
        <w:rPr>
          <w:rFonts w:ascii="Times New Roman" w:hAnsi="Times New Roman" w:cs="Times New Roman"/>
        </w:rPr>
        <w:t xml:space="preserve">attempt to </w:t>
      </w:r>
      <w:r w:rsidR="000B2DCF">
        <w:rPr>
          <w:rFonts w:ascii="Times New Roman" w:hAnsi="Times New Roman" w:cs="Times New Roman"/>
        </w:rPr>
        <w:t>explain</w:t>
      </w:r>
      <w:r w:rsidR="00B3371A" w:rsidRPr="009745D6">
        <w:rPr>
          <w:rFonts w:ascii="Times New Roman" w:hAnsi="Times New Roman" w:cs="Times New Roman"/>
        </w:rPr>
        <w:t xml:space="preserve"> </w:t>
      </w:r>
      <w:r w:rsidR="00DD36B4">
        <w:rPr>
          <w:rFonts w:ascii="Times New Roman" w:hAnsi="Times New Roman" w:cs="Times New Roman"/>
        </w:rPr>
        <w:lastRenderedPageBreak/>
        <w:t>very issue</w:t>
      </w:r>
      <w:r w:rsidR="00527B37" w:rsidRPr="009745D6">
        <w:rPr>
          <w:rFonts w:ascii="Times New Roman" w:hAnsi="Times New Roman" w:cs="Times New Roman"/>
        </w:rPr>
        <w:t xml:space="preserve">, even </w:t>
      </w:r>
      <w:r w:rsidR="00DD36B4">
        <w:rPr>
          <w:rFonts w:ascii="Times New Roman" w:hAnsi="Times New Roman" w:cs="Times New Roman"/>
        </w:rPr>
        <w:t>those beyond</w:t>
      </w:r>
      <w:r w:rsidR="00527B37" w:rsidRPr="009745D6">
        <w:rPr>
          <w:rFonts w:ascii="Times New Roman" w:hAnsi="Times New Roman" w:cs="Times New Roman"/>
        </w:rPr>
        <w:t xml:space="preserve"> the carceral state</w:t>
      </w:r>
      <w:r w:rsidR="00DD36B4">
        <w:rPr>
          <w:rFonts w:ascii="Times New Roman" w:hAnsi="Times New Roman" w:cs="Times New Roman"/>
        </w:rPr>
        <w:t xml:space="preserve"> via </w:t>
      </w:r>
      <w:r w:rsidR="00433882">
        <w:rPr>
          <w:rFonts w:ascii="Times New Roman" w:hAnsi="Times New Roman" w:cs="Times New Roman"/>
        </w:rPr>
        <w:t>the use of the term</w:t>
      </w:r>
      <w:r w:rsidR="00527B37" w:rsidRPr="009745D6">
        <w:rPr>
          <w:rFonts w:ascii="Times New Roman" w:hAnsi="Times New Roman" w:cs="Times New Roman"/>
        </w:rPr>
        <w:t xml:space="preserve">. To an extent where it sometimes </w:t>
      </w:r>
      <w:r w:rsidR="000B2DCF">
        <w:rPr>
          <w:rFonts w:ascii="Times New Roman" w:hAnsi="Times New Roman" w:cs="Times New Roman"/>
        </w:rPr>
        <w:t xml:space="preserve">may seem </w:t>
      </w:r>
      <w:r w:rsidR="00527B37" w:rsidRPr="009745D6">
        <w:rPr>
          <w:rFonts w:ascii="Times New Roman" w:hAnsi="Times New Roman" w:cs="Times New Roman"/>
        </w:rPr>
        <w:t xml:space="preserve">that it is being suggested these things did not exist before neoliberalism, and that latter is solely responsible for much of our plaguing issues. </w:t>
      </w:r>
    </w:p>
    <w:p w14:paraId="2F99B555" w14:textId="001B8A43" w:rsidR="00427C9D" w:rsidRDefault="007F30F8" w:rsidP="003B6CE8">
      <w:pPr>
        <w:spacing w:line="480" w:lineRule="auto"/>
        <w:ind w:firstLine="720"/>
        <w:rPr>
          <w:rFonts w:ascii="Times New Roman" w:hAnsi="Times New Roman" w:cs="Times New Roman"/>
        </w:rPr>
      </w:pPr>
      <w:r>
        <w:rPr>
          <w:rFonts w:ascii="Times New Roman" w:hAnsi="Times New Roman" w:cs="Times New Roman"/>
        </w:rPr>
        <w:t xml:space="preserve">In looking at the definition of neoliberalism, we see that private property, and the privatization of goods, services, and land is a core aspect of the ideology. In general, limiting the function of the state, and focusing on entrepreneurism. Therefore, some people have alluded to the development of private prisons, </w:t>
      </w:r>
      <w:r w:rsidR="006B0224">
        <w:rPr>
          <w:rFonts w:ascii="Times New Roman" w:hAnsi="Times New Roman" w:cs="Times New Roman"/>
        </w:rPr>
        <w:t>as one of the reasons neoliberalism explains the carceral states emergence and development. B</w:t>
      </w:r>
      <w:r>
        <w:rPr>
          <w:rFonts w:ascii="Times New Roman" w:hAnsi="Times New Roman" w:cs="Times New Roman"/>
        </w:rPr>
        <w:t xml:space="preserve">ut in New York, and the city proper, the privatization of incarceration never fully took off. And even in locations where it did, it was realized </w:t>
      </w:r>
      <w:r w:rsidR="006B0224">
        <w:rPr>
          <w:rFonts w:ascii="Times New Roman" w:hAnsi="Times New Roman" w:cs="Times New Roman"/>
        </w:rPr>
        <w:t>private prisons</w:t>
      </w:r>
      <w:r>
        <w:rPr>
          <w:rFonts w:ascii="Times New Roman" w:hAnsi="Times New Roman" w:cs="Times New Roman"/>
        </w:rPr>
        <w:t xml:space="preserve"> </w:t>
      </w:r>
      <w:r w:rsidR="006B0224">
        <w:rPr>
          <w:rFonts w:ascii="Times New Roman" w:hAnsi="Times New Roman" w:cs="Times New Roman"/>
        </w:rPr>
        <w:t>were</w:t>
      </w:r>
      <w:r>
        <w:rPr>
          <w:rFonts w:ascii="Times New Roman" w:hAnsi="Times New Roman" w:cs="Times New Roman"/>
        </w:rPr>
        <w:t xml:space="preserve"> not very profitable.</w:t>
      </w:r>
      <w:r w:rsidR="00DD36B4">
        <w:rPr>
          <w:rStyle w:val="FootnoteReference"/>
          <w:rFonts w:ascii="Times New Roman" w:hAnsi="Times New Roman" w:cs="Times New Roman"/>
        </w:rPr>
        <w:footnoteReference w:id="13"/>
      </w:r>
      <w:r>
        <w:rPr>
          <w:rFonts w:ascii="Times New Roman" w:hAnsi="Times New Roman" w:cs="Times New Roman"/>
        </w:rPr>
        <w:t xml:space="preserve"> The profitability of the carceral state has been from its reach, and its effects on various classes of people, and how it effects their own economic standings. This aspect of the carceral state</w:t>
      </w:r>
      <w:r w:rsidR="00DD36B4">
        <w:rPr>
          <w:rFonts w:ascii="Times New Roman" w:hAnsi="Times New Roman" w:cs="Times New Roman"/>
        </w:rPr>
        <w:t>’s</w:t>
      </w:r>
      <w:r>
        <w:rPr>
          <w:rFonts w:ascii="Times New Roman" w:hAnsi="Times New Roman" w:cs="Times New Roman"/>
        </w:rPr>
        <w:t xml:space="preserve"> </w:t>
      </w:r>
      <w:r w:rsidR="00DD36B4">
        <w:rPr>
          <w:rFonts w:ascii="Times New Roman" w:hAnsi="Times New Roman" w:cs="Times New Roman"/>
        </w:rPr>
        <w:t>effect</w:t>
      </w:r>
      <w:r>
        <w:rPr>
          <w:rFonts w:ascii="Times New Roman" w:hAnsi="Times New Roman" w:cs="Times New Roman"/>
        </w:rPr>
        <w:t xml:space="preserve"> on political economy, isn’t a function of neoliberalism, but is a function of capitalism in general. </w:t>
      </w:r>
    </w:p>
    <w:p w14:paraId="639AD2D0" w14:textId="42A0D2F9" w:rsidR="003B6CE8" w:rsidRDefault="00527B37" w:rsidP="003B6CE8">
      <w:pPr>
        <w:spacing w:line="480" w:lineRule="auto"/>
        <w:ind w:firstLine="720"/>
        <w:rPr>
          <w:rFonts w:ascii="Times New Roman" w:hAnsi="Times New Roman" w:cs="Times New Roman"/>
        </w:rPr>
      </w:pPr>
      <w:r w:rsidRPr="009745D6">
        <w:rPr>
          <w:rFonts w:ascii="Times New Roman" w:hAnsi="Times New Roman" w:cs="Times New Roman"/>
        </w:rPr>
        <w:t xml:space="preserve"> It should </w:t>
      </w:r>
      <w:r w:rsidR="00DD36B4">
        <w:rPr>
          <w:rFonts w:ascii="Times New Roman" w:hAnsi="Times New Roman" w:cs="Times New Roman"/>
        </w:rPr>
        <w:t>be said</w:t>
      </w:r>
      <w:r w:rsidR="007F30F8">
        <w:rPr>
          <w:rFonts w:ascii="Times New Roman" w:hAnsi="Times New Roman" w:cs="Times New Roman"/>
        </w:rPr>
        <w:t xml:space="preserve"> however that </w:t>
      </w:r>
      <w:r w:rsidRPr="009745D6">
        <w:rPr>
          <w:rFonts w:ascii="Times New Roman" w:hAnsi="Times New Roman" w:cs="Times New Roman"/>
        </w:rPr>
        <w:t>neoliberalism certainly has stained much of our society</w:t>
      </w:r>
      <w:r w:rsidR="00984A0A">
        <w:rPr>
          <w:rFonts w:ascii="Times New Roman" w:hAnsi="Times New Roman" w:cs="Times New Roman"/>
        </w:rPr>
        <w:t xml:space="preserve">. The effects of neoliberalism such as increasing wealth inequality and neglecting the public welfare in favor of funding the repressive arm of the state certainly </w:t>
      </w:r>
      <w:r w:rsidR="006B57BC">
        <w:rPr>
          <w:rFonts w:ascii="Times New Roman" w:hAnsi="Times New Roman" w:cs="Times New Roman"/>
        </w:rPr>
        <w:t>had</w:t>
      </w:r>
      <w:r w:rsidR="00984A0A">
        <w:rPr>
          <w:rFonts w:ascii="Times New Roman" w:hAnsi="Times New Roman" w:cs="Times New Roman"/>
        </w:rPr>
        <w:t xml:space="preserve"> </w:t>
      </w:r>
      <w:r w:rsidR="006B57BC">
        <w:rPr>
          <w:rFonts w:ascii="Times New Roman" w:hAnsi="Times New Roman" w:cs="Times New Roman"/>
        </w:rPr>
        <w:t>an</w:t>
      </w:r>
      <w:r w:rsidR="00984A0A">
        <w:rPr>
          <w:rFonts w:ascii="Times New Roman" w:hAnsi="Times New Roman" w:cs="Times New Roman"/>
        </w:rPr>
        <w:t xml:space="preserve"> impact in the </w:t>
      </w:r>
      <w:r w:rsidR="006B57BC">
        <w:rPr>
          <w:rFonts w:ascii="Times New Roman" w:hAnsi="Times New Roman" w:cs="Times New Roman"/>
        </w:rPr>
        <w:t>development</w:t>
      </w:r>
      <w:r w:rsidR="00984A0A">
        <w:rPr>
          <w:rFonts w:ascii="Times New Roman" w:hAnsi="Times New Roman" w:cs="Times New Roman"/>
        </w:rPr>
        <w:t xml:space="preserve"> of our carceral problems.</w:t>
      </w:r>
      <w:r w:rsidR="00DD36B4">
        <w:rPr>
          <w:rStyle w:val="FootnoteReference"/>
          <w:rFonts w:ascii="Times New Roman" w:hAnsi="Times New Roman" w:cs="Times New Roman"/>
        </w:rPr>
        <w:footnoteReference w:id="14"/>
      </w:r>
      <w:r w:rsidR="00984A0A">
        <w:rPr>
          <w:rFonts w:ascii="Times New Roman" w:hAnsi="Times New Roman" w:cs="Times New Roman"/>
        </w:rPr>
        <w:t xml:space="preserve"> But before even neoliberalism, these items existed as principal aspects of capitalism. While neoliberalism focuses on austerity measures and removing the states hand in society, the carceral state is not simply just a product of that. </w:t>
      </w:r>
      <w:r w:rsidR="003B6CE8">
        <w:rPr>
          <w:rFonts w:ascii="Times New Roman" w:hAnsi="Times New Roman" w:cs="Times New Roman"/>
        </w:rPr>
        <w:t>It serves as a mechanism within capitalism at-large, in which it is a tool for social oppression</w:t>
      </w:r>
      <w:r w:rsidR="006B57BC">
        <w:rPr>
          <w:rFonts w:ascii="Times New Roman" w:hAnsi="Times New Roman" w:cs="Times New Roman"/>
        </w:rPr>
        <w:t>, and class exploitation</w:t>
      </w:r>
      <w:r w:rsidR="00D30598">
        <w:rPr>
          <w:rFonts w:ascii="Times New Roman" w:hAnsi="Times New Roman" w:cs="Times New Roman"/>
        </w:rPr>
        <w:t xml:space="preserve"> supported by urban political orders</w:t>
      </w:r>
      <w:r w:rsidR="003B6CE8">
        <w:rPr>
          <w:rFonts w:ascii="Times New Roman" w:hAnsi="Times New Roman" w:cs="Times New Roman"/>
        </w:rPr>
        <w:t xml:space="preserve">. </w:t>
      </w:r>
      <w:r w:rsidR="00984A0A">
        <w:rPr>
          <w:rFonts w:ascii="Times New Roman" w:hAnsi="Times New Roman" w:cs="Times New Roman"/>
        </w:rPr>
        <w:t xml:space="preserve">While neoliberalism certainly does not spare </w:t>
      </w:r>
      <w:r w:rsidR="00984A0A">
        <w:rPr>
          <w:rFonts w:ascii="Times New Roman" w:hAnsi="Times New Roman" w:cs="Times New Roman"/>
        </w:rPr>
        <w:lastRenderedPageBreak/>
        <w:t>any blows</w:t>
      </w:r>
      <w:r w:rsidR="003B6CE8">
        <w:rPr>
          <w:rFonts w:ascii="Times New Roman" w:hAnsi="Times New Roman" w:cs="Times New Roman"/>
        </w:rPr>
        <w:t xml:space="preserve"> towards the working class</w:t>
      </w:r>
      <w:r w:rsidR="00984A0A">
        <w:rPr>
          <w:rFonts w:ascii="Times New Roman" w:hAnsi="Times New Roman" w:cs="Times New Roman"/>
        </w:rPr>
        <w:t xml:space="preserve">, the development of social oppression tools to exploit the </w:t>
      </w:r>
      <w:r w:rsidR="003B6CE8">
        <w:rPr>
          <w:rFonts w:ascii="Times New Roman" w:hAnsi="Times New Roman" w:cs="Times New Roman"/>
        </w:rPr>
        <w:t>lower classes</w:t>
      </w:r>
      <w:r w:rsidR="00984A0A">
        <w:rPr>
          <w:rFonts w:ascii="Times New Roman" w:hAnsi="Times New Roman" w:cs="Times New Roman"/>
        </w:rPr>
        <w:t xml:space="preserve"> within capitalism is not a unique neoliberal project.   </w:t>
      </w:r>
    </w:p>
    <w:p w14:paraId="7E09BB24" w14:textId="374C7AB8" w:rsidR="00527B37" w:rsidRPr="009745D6" w:rsidRDefault="00527B37" w:rsidP="003B6CE8">
      <w:pPr>
        <w:spacing w:line="480" w:lineRule="auto"/>
        <w:ind w:firstLine="720"/>
        <w:rPr>
          <w:rFonts w:ascii="Times New Roman" w:hAnsi="Times New Roman" w:cs="Times New Roman"/>
        </w:rPr>
      </w:pPr>
      <w:r w:rsidRPr="009745D6">
        <w:rPr>
          <w:rFonts w:ascii="Times New Roman" w:hAnsi="Times New Roman" w:cs="Times New Roman"/>
        </w:rPr>
        <w:t xml:space="preserve">The budding field, or topic of racial capitalism, has also been a point of entry, for those attempting to explain the development of the carceral state, and in urban </w:t>
      </w:r>
      <w:r w:rsidR="006B57BC">
        <w:rPr>
          <w:rFonts w:ascii="Times New Roman" w:hAnsi="Times New Roman" w:cs="Times New Roman"/>
        </w:rPr>
        <w:t>political development in general</w:t>
      </w:r>
      <w:r w:rsidRPr="009745D6">
        <w:rPr>
          <w:rFonts w:ascii="Times New Roman" w:hAnsi="Times New Roman" w:cs="Times New Roman"/>
        </w:rPr>
        <w:t>.</w:t>
      </w:r>
      <w:r w:rsidR="00BB6329" w:rsidRPr="00CE6020">
        <w:rPr>
          <w:rStyle w:val="FootnoteReference"/>
        </w:rPr>
        <w:footnoteReference w:id="15"/>
      </w:r>
      <w:r w:rsidRPr="009745D6">
        <w:rPr>
          <w:rFonts w:ascii="Times New Roman" w:hAnsi="Times New Roman" w:cs="Times New Roman"/>
        </w:rPr>
        <w:t xml:space="preserve"> But these analyses, are lacking </w:t>
      </w:r>
      <w:r w:rsidR="00F60810">
        <w:rPr>
          <w:rFonts w:ascii="Times New Roman" w:hAnsi="Times New Roman" w:cs="Times New Roman"/>
        </w:rPr>
        <w:t>in some respects</w:t>
      </w:r>
      <w:r w:rsidRPr="009745D6">
        <w:rPr>
          <w:rFonts w:ascii="Times New Roman" w:hAnsi="Times New Roman" w:cs="Times New Roman"/>
        </w:rPr>
        <w:t xml:space="preserve">. To begin with, racial capitalism is a difficult concept, and one that like neoliberalism, has seemed to </w:t>
      </w:r>
      <w:r w:rsidR="001B6CE5">
        <w:rPr>
          <w:rFonts w:ascii="Times New Roman" w:hAnsi="Times New Roman" w:cs="Times New Roman"/>
        </w:rPr>
        <w:t xml:space="preserve">have </w:t>
      </w:r>
      <w:r w:rsidRPr="009745D6">
        <w:rPr>
          <w:rFonts w:ascii="Times New Roman" w:hAnsi="Times New Roman" w:cs="Times New Roman"/>
        </w:rPr>
        <w:t>lost some of its analytical tooling.</w:t>
      </w:r>
      <w:r w:rsidR="006B57BC">
        <w:rPr>
          <w:rFonts w:ascii="Times New Roman" w:hAnsi="Times New Roman" w:cs="Times New Roman"/>
        </w:rPr>
        <w:t xml:space="preserve"> </w:t>
      </w:r>
      <w:r w:rsidRPr="009745D6">
        <w:rPr>
          <w:rFonts w:ascii="Times New Roman" w:hAnsi="Times New Roman" w:cs="Times New Roman"/>
        </w:rPr>
        <w:t>The term itself, has also seemingly been muddled greatly</w:t>
      </w:r>
      <w:r w:rsidR="00F60810">
        <w:rPr>
          <w:rFonts w:ascii="Times New Roman" w:hAnsi="Times New Roman" w:cs="Times New Roman"/>
        </w:rPr>
        <w:t xml:space="preserve">, and overall, works on racial capitalism, </w:t>
      </w:r>
      <w:r w:rsidR="003B6CE8">
        <w:rPr>
          <w:rFonts w:ascii="Times New Roman" w:hAnsi="Times New Roman" w:cs="Times New Roman"/>
        </w:rPr>
        <w:t>seem to</w:t>
      </w:r>
      <w:r w:rsidR="00F60810">
        <w:rPr>
          <w:rFonts w:ascii="Times New Roman" w:hAnsi="Times New Roman" w:cs="Times New Roman"/>
        </w:rPr>
        <w:t xml:space="preserve"> suffer from an over-compilation of sorts.</w:t>
      </w:r>
      <w:r w:rsidR="00F60810" w:rsidRPr="00CE6020">
        <w:rPr>
          <w:rStyle w:val="FootnoteReference"/>
        </w:rPr>
        <w:footnoteReference w:id="16"/>
      </w:r>
    </w:p>
    <w:p w14:paraId="1BFBF2A3" w14:textId="782845D2" w:rsidR="003B6CE8" w:rsidRDefault="00527B37" w:rsidP="003B6CE8">
      <w:pPr>
        <w:spacing w:line="480" w:lineRule="auto"/>
        <w:ind w:firstLine="720"/>
        <w:rPr>
          <w:rFonts w:ascii="Times New Roman" w:hAnsi="Times New Roman" w:cs="Times New Roman"/>
        </w:rPr>
      </w:pPr>
      <w:r w:rsidRPr="009745D6">
        <w:rPr>
          <w:rFonts w:ascii="Times New Roman" w:hAnsi="Times New Roman" w:cs="Times New Roman"/>
        </w:rPr>
        <w:t xml:space="preserve">The </w:t>
      </w:r>
      <w:r w:rsidR="006B57BC">
        <w:rPr>
          <w:rFonts w:ascii="Times New Roman" w:hAnsi="Times New Roman" w:cs="Times New Roman"/>
        </w:rPr>
        <w:t>phrase</w:t>
      </w:r>
      <w:r w:rsidR="009021C4">
        <w:rPr>
          <w:rFonts w:ascii="Times New Roman" w:hAnsi="Times New Roman" w:cs="Times New Roman"/>
        </w:rPr>
        <w:t xml:space="preserve"> </w:t>
      </w:r>
      <w:r w:rsidR="006B57BC">
        <w:rPr>
          <w:rFonts w:ascii="Times New Roman" w:hAnsi="Times New Roman" w:cs="Times New Roman"/>
        </w:rPr>
        <w:t xml:space="preserve">or term </w:t>
      </w:r>
      <w:r w:rsidRPr="009745D6">
        <w:rPr>
          <w:rFonts w:ascii="Times New Roman" w:hAnsi="Times New Roman" w:cs="Times New Roman"/>
        </w:rPr>
        <w:t>racial capitalism</w:t>
      </w:r>
      <w:r w:rsidR="006B57BC">
        <w:rPr>
          <w:rFonts w:ascii="Times New Roman" w:hAnsi="Times New Roman" w:cs="Times New Roman"/>
        </w:rPr>
        <w:t xml:space="preserve"> </w:t>
      </w:r>
      <w:r w:rsidRPr="009745D6">
        <w:rPr>
          <w:rFonts w:ascii="Times New Roman" w:hAnsi="Times New Roman" w:cs="Times New Roman"/>
        </w:rPr>
        <w:t xml:space="preserve">originates from apartheid </w:t>
      </w:r>
      <w:r w:rsidR="001B6CE5">
        <w:rPr>
          <w:rFonts w:ascii="Times New Roman" w:hAnsi="Times New Roman" w:cs="Times New Roman"/>
        </w:rPr>
        <w:t>S</w:t>
      </w:r>
      <w:r w:rsidRPr="009745D6">
        <w:rPr>
          <w:rFonts w:ascii="Times New Roman" w:hAnsi="Times New Roman" w:cs="Times New Roman"/>
        </w:rPr>
        <w:t xml:space="preserve">outh </w:t>
      </w:r>
      <w:r w:rsidR="00DD36B4" w:rsidRPr="009745D6">
        <w:rPr>
          <w:rFonts w:ascii="Times New Roman" w:hAnsi="Times New Roman" w:cs="Times New Roman"/>
        </w:rPr>
        <w:t>Africa but</w:t>
      </w:r>
      <w:r w:rsidRPr="009745D6">
        <w:rPr>
          <w:rFonts w:ascii="Times New Roman" w:hAnsi="Times New Roman" w:cs="Times New Roman"/>
        </w:rPr>
        <w:t xml:space="preserve"> was coined and used predominantly by Cedric J. Robinson</w:t>
      </w:r>
      <w:r w:rsidR="00A30208">
        <w:rPr>
          <w:rFonts w:ascii="Times New Roman" w:hAnsi="Times New Roman" w:cs="Times New Roman"/>
        </w:rPr>
        <w:t xml:space="preserve"> </w:t>
      </w:r>
      <w:r w:rsidRPr="009745D6">
        <w:rPr>
          <w:rFonts w:ascii="Times New Roman" w:hAnsi="Times New Roman" w:cs="Times New Roman"/>
        </w:rPr>
        <w:t xml:space="preserve">in </w:t>
      </w:r>
      <w:r w:rsidR="001B6CE5">
        <w:rPr>
          <w:rFonts w:ascii="Times New Roman" w:hAnsi="Times New Roman" w:cs="Times New Roman"/>
        </w:rPr>
        <w:t xml:space="preserve">his most famous work, </w:t>
      </w:r>
      <w:r w:rsidR="001B6CE5" w:rsidRPr="002A17FE">
        <w:rPr>
          <w:rFonts w:ascii="Times New Roman" w:hAnsi="Times New Roman" w:cs="Times New Roman"/>
          <w:i/>
          <w:iCs/>
        </w:rPr>
        <w:t>B</w:t>
      </w:r>
      <w:r w:rsidRPr="002A17FE">
        <w:rPr>
          <w:rFonts w:ascii="Times New Roman" w:hAnsi="Times New Roman" w:cs="Times New Roman"/>
          <w:i/>
          <w:iCs/>
        </w:rPr>
        <w:t>lack Marxism</w:t>
      </w:r>
      <w:r w:rsidRPr="009745D6">
        <w:rPr>
          <w:rFonts w:ascii="Times New Roman" w:hAnsi="Times New Roman" w:cs="Times New Roman"/>
        </w:rPr>
        <w:t>.</w:t>
      </w:r>
      <w:r w:rsidR="00A30208" w:rsidRPr="00CE6020">
        <w:rPr>
          <w:rStyle w:val="FootnoteReference"/>
        </w:rPr>
        <w:footnoteReference w:id="17"/>
      </w:r>
      <w:r w:rsidRPr="009745D6">
        <w:rPr>
          <w:rFonts w:ascii="Times New Roman" w:hAnsi="Times New Roman" w:cs="Times New Roman"/>
        </w:rPr>
        <w:t xml:space="preserve"> It is a theoretical framework that attempts to understand race, and racism, as something that originates before capitalism, and it is race and racism, that helped develop capitalism, through the feudal order. </w:t>
      </w:r>
      <w:r w:rsidR="006B57BC">
        <w:rPr>
          <w:rFonts w:ascii="Times New Roman" w:hAnsi="Times New Roman" w:cs="Times New Roman"/>
        </w:rPr>
        <w:t>Robinson also suggest that</w:t>
      </w:r>
      <w:r w:rsidRPr="009745D6">
        <w:rPr>
          <w:rFonts w:ascii="Times New Roman" w:hAnsi="Times New Roman" w:cs="Times New Roman"/>
        </w:rPr>
        <w:t xml:space="preserve"> capitalism itself, </w:t>
      </w:r>
      <w:r w:rsidR="008E71DD" w:rsidRPr="009745D6">
        <w:rPr>
          <w:rFonts w:ascii="Times New Roman" w:hAnsi="Times New Roman" w:cs="Times New Roman"/>
        </w:rPr>
        <w:t>is</w:t>
      </w:r>
      <w:r w:rsidRPr="009745D6">
        <w:rPr>
          <w:rFonts w:ascii="Times New Roman" w:hAnsi="Times New Roman" w:cs="Times New Roman"/>
        </w:rPr>
        <w:t xml:space="preserve"> not distinctly different from feudalism, and only through pre-existing racial dynamics, could capitalism even develop.</w:t>
      </w:r>
      <w:r w:rsidR="00A30208" w:rsidRPr="00CE6020">
        <w:rPr>
          <w:rStyle w:val="FootnoteReference"/>
        </w:rPr>
        <w:footnoteReference w:id="18"/>
      </w:r>
      <w:r w:rsidR="009021C4">
        <w:rPr>
          <w:rFonts w:ascii="Times New Roman" w:hAnsi="Times New Roman" w:cs="Times New Roman"/>
        </w:rPr>
        <w:t xml:space="preserve"> </w:t>
      </w:r>
    </w:p>
    <w:p w14:paraId="28695D81" w14:textId="3C0B9063" w:rsidR="00EB3D3D" w:rsidRPr="003B6CE8" w:rsidRDefault="003B6CE8" w:rsidP="003B6CE8">
      <w:pPr>
        <w:spacing w:line="480" w:lineRule="auto"/>
        <w:ind w:firstLine="720"/>
        <w:rPr>
          <w:rFonts w:ascii="Times New Roman" w:hAnsi="Times New Roman" w:cs="Times New Roman"/>
        </w:rPr>
      </w:pPr>
      <w:r>
        <w:rPr>
          <w:rFonts w:ascii="Times New Roman" w:hAnsi="Times New Roman" w:cs="Times New Roman"/>
        </w:rPr>
        <w:t>In his seminal work, Robinson says directly</w:t>
      </w:r>
      <w:r w:rsidRPr="003B6CE8">
        <w:rPr>
          <w:rFonts w:ascii="Times New Roman" w:hAnsi="Times New Roman" w:cs="Times New Roman"/>
          <w:i/>
          <w:iCs/>
        </w:rPr>
        <w:t xml:space="preserve">; </w:t>
      </w:r>
      <w:r w:rsidR="00530485" w:rsidRPr="003B6CE8">
        <w:rPr>
          <w:rFonts w:ascii="Times New Roman" w:hAnsi="Times New Roman" w:cs="Times New Roman"/>
          <w:i/>
          <w:iCs/>
        </w:rPr>
        <w:t>"The historical development of world capitalism was influenced most</w:t>
      </w:r>
      <w:r w:rsidRPr="003B6CE8">
        <w:rPr>
          <w:rFonts w:ascii="Times New Roman" w:hAnsi="Times New Roman" w:cs="Times New Roman"/>
          <w:i/>
          <w:iCs/>
        </w:rPr>
        <w:t xml:space="preserve"> </w:t>
      </w:r>
      <w:r w:rsidR="00530485" w:rsidRPr="003B6CE8">
        <w:rPr>
          <w:rFonts w:ascii="Times New Roman" w:hAnsi="Times New Roman" w:cs="Times New Roman"/>
          <w:i/>
          <w:iCs/>
        </w:rPr>
        <w:t xml:space="preserve">fundamentally by the particularistic forces of racism and </w:t>
      </w:r>
      <w:r w:rsidR="00530485" w:rsidRPr="003B6CE8">
        <w:rPr>
          <w:rFonts w:ascii="Times New Roman" w:hAnsi="Times New Roman" w:cs="Times New Roman"/>
          <w:i/>
          <w:iCs/>
        </w:rPr>
        <w:lastRenderedPageBreak/>
        <w:t>nationalism."</w:t>
      </w:r>
      <w:r w:rsidR="00530485" w:rsidRPr="003B6CE8">
        <w:rPr>
          <w:rFonts w:ascii="Times New Roman" w:hAnsi="Times New Roman" w:cs="Times New Roman"/>
        </w:rPr>
        <w:t>.</w:t>
      </w:r>
      <w:r w:rsidR="00530485" w:rsidRPr="003B6CE8">
        <w:rPr>
          <w:rStyle w:val="FootnoteReference"/>
          <w:rFonts w:ascii="Times New Roman" w:hAnsi="Times New Roman" w:cs="Times New Roman"/>
        </w:rPr>
        <w:footnoteReference w:id="19"/>
      </w:r>
      <w:r w:rsidR="00EB3D3D" w:rsidRPr="003B6CE8">
        <w:rPr>
          <w:rFonts w:ascii="Times New Roman" w:hAnsi="Times New Roman" w:cs="Times New Roman"/>
        </w:rPr>
        <w:t xml:space="preserve"> </w:t>
      </w:r>
      <w:r>
        <w:rPr>
          <w:rFonts w:ascii="Times New Roman" w:hAnsi="Times New Roman" w:cs="Times New Roman"/>
        </w:rPr>
        <w:t xml:space="preserve">The notion that capitalism emerged in Europe as an already racialized system, is central to this theoretical framework. For him, capitalist exploitation is </w:t>
      </w:r>
      <w:r w:rsidR="00EB3D3D" w:rsidRPr="003B6CE8">
        <w:rPr>
          <w:rFonts w:ascii="Times New Roman" w:hAnsi="Times New Roman" w:cs="Times New Roman"/>
        </w:rPr>
        <w:t>intrinsically intertwined with racial differentiation.</w:t>
      </w:r>
      <w:r>
        <w:rPr>
          <w:rFonts w:ascii="Times New Roman" w:hAnsi="Times New Roman" w:cs="Times New Roman"/>
        </w:rPr>
        <w:t xml:space="preserve"> They are inseparable. </w:t>
      </w:r>
    </w:p>
    <w:p w14:paraId="69DB79F3" w14:textId="2E9C0775" w:rsidR="003B6CE8" w:rsidRDefault="003B6CE8" w:rsidP="003B6CE8">
      <w:pPr>
        <w:spacing w:line="480" w:lineRule="auto"/>
        <w:ind w:firstLine="720"/>
        <w:rPr>
          <w:rFonts w:ascii="Times New Roman" w:hAnsi="Times New Roman" w:cs="Times New Roman"/>
        </w:rPr>
      </w:pPr>
      <w:r>
        <w:rPr>
          <w:rFonts w:ascii="Times New Roman" w:hAnsi="Times New Roman" w:cs="Times New Roman"/>
        </w:rPr>
        <w:t xml:space="preserve">This framework </w:t>
      </w:r>
      <w:r w:rsidR="009021C4">
        <w:rPr>
          <w:rFonts w:ascii="Times New Roman" w:hAnsi="Times New Roman" w:cs="Times New Roman"/>
        </w:rPr>
        <w:t>of</w:t>
      </w:r>
      <w:r w:rsidR="00527B37" w:rsidRPr="009745D6">
        <w:rPr>
          <w:rFonts w:ascii="Times New Roman" w:hAnsi="Times New Roman" w:cs="Times New Roman"/>
        </w:rPr>
        <w:t xml:space="preserve"> </w:t>
      </w:r>
      <w:r w:rsidR="00527B37" w:rsidRPr="009021C4">
        <w:rPr>
          <w:rFonts w:ascii="Times New Roman" w:hAnsi="Times New Roman" w:cs="Times New Roman"/>
          <w:i/>
          <w:iCs/>
        </w:rPr>
        <w:t>racial capitalism</w:t>
      </w:r>
      <w:r w:rsidR="00527B37" w:rsidRPr="009745D6">
        <w:rPr>
          <w:rFonts w:ascii="Times New Roman" w:hAnsi="Times New Roman" w:cs="Times New Roman"/>
        </w:rPr>
        <w:t xml:space="preserve"> from </w:t>
      </w:r>
      <w:r w:rsidR="006B57BC" w:rsidRPr="009745D6">
        <w:rPr>
          <w:rFonts w:ascii="Times New Roman" w:hAnsi="Times New Roman" w:cs="Times New Roman"/>
        </w:rPr>
        <w:t>Robinson,</w:t>
      </w:r>
      <w:r>
        <w:rPr>
          <w:rFonts w:ascii="Times New Roman" w:hAnsi="Times New Roman" w:cs="Times New Roman"/>
        </w:rPr>
        <w:t xml:space="preserve"> however,</w:t>
      </w:r>
      <w:r w:rsidR="009021C4">
        <w:rPr>
          <w:rFonts w:ascii="Times New Roman" w:hAnsi="Times New Roman" w:cs="Times New Roman"/>
        </w:rPr>
        <w:t xml:space="preserve"> </w:t>
      </w:r>
      <w:r w:rsidR="00527B37" w:rsidRPr="009745D6">
        <w:rPr>
          <w:rFonts w:ascii="Times New Roman" w:hAnsi="Times New Roman" w:cs="Times New Roman"/>
        </w:rPr>
        <w:t xml:space="preserve">does little to understand the development of the carceral state, because </w:t>
      </w:r>
      <w:r>
        <w:rPr>
          <w:rFonts w:ascii="Times New Roman" w:hAnsi="Times New Roman" w:cs="Times New Roman"/>
        </w:rPr>
        <w:t xml:space="preserve">it </w:t>
      </w:r>
      <w:r w:rsidR="00527B37" w:rsidRPr="009745D6">
        <w:rPr>
          <w:rFonts w:ascii="Times New Roman" w:hAnsi="Times New Roman" w:cs="Times New Roman"/>
        </w:rPr>
        <w:t>suggests racism is a passive ideology, and therefore this new development of the carceral state is something that likely would have already existed.</w:t>
      </w:r>
      <w:r w:rsidR="009021C4" w:rsidRPr="00CE6020">
        <w:rPr>
          <w:rStyle w:val="FootnoteReference"/>
        </w:rPr>
        <w:footnoteReference w:id="20"/>
      </w:r>
      <w:r w:rsidR="00527B37" w:rsidRPr="009745D6">
        <w:rPr>
          <w:rFonts w:ascii="Times New Roman" w:hAnsi="Times New Roman" w:cs="Times New Roman"/>
        </w:rPr>
        <w:t xml:space="preserve"> </w:t>
      </w:r>
      <w:r>
        <w:rPr>
          <w:rFonts w:ascii="Times New Roman" w:hAnsi="Times New Roman" w:cs="Times New Roman"/>
        </w:rPr>
        <w:t xml:space="preserve">We know however, that the carceral state has not always existed under capitalism. It is a tool capitalism produced, as a new tool for social oppression. In the same way races and racism were produced. </w:t>
      </w:r>
      <w:r w:rsidR="00D57CB7">
        <w:rPr>
          <w:rFonts w:ascii="Times New Roman" w:hAnsi="Times New Roman" w:cs="Times New Roman"/>
        </w:rPr>
        <w:t>I</w:t>
      </w:r>
      <w:r>
        <w:rPr>
          <w:rFonts w:ascii="Times New Roman" w:hAnsi="Times New Roman" w:cs="Times New Roman"/>
        </w:rPr>
        <w:t xml:space="preserve">n a society in which people are exploited as laborers, </w:t>
      </w:r>
      <w:proofErr w:type="gramStart"/>
      <w:r>
        <w:rPr>
          <w:rFonts w:ascii="Times New Roman" w:hAnsi="Times New Roman" w:cs="Times New Roman"/>
        </w:rPr>
        <w:t>on the basis of</w:t>
      </w:r>
      <w:proofErr w:type="gramEnd"/>
      <w:r>
        <w:rPr>
          <w:rFonts w:ascii="Times New Roman" w:hAnsi="Times New Roman" w:cs="Times New Roman"/>
        </w:rPr>
        <w:t xml:space="preserve"> class</w:t>
      </w:r>
      <w:r w:rsidR="006B57BC">
        <w:rPr>
          <w:rFonts w:ascii="Times New Roman" w:hAnsi="Times New Roman" w:cs="Times New Roman"/>
        </w:rPr>
        <w:t xml:space="preserve"> as well as </w:t>
      </w:r>
      <w:r w:rsidR="00D57CB7">
        <w:rPr>
          <w:rFonts w:ascii="Times New Roman" w:hAnsi="Times New Roman" w:cs="Times New Roman"/>
        </w:rPr>
        <w:t xml:space="preserve">often via their </w:t>
      </w:r>
      <w:r w:rsidR="006B57BC">
        <w:rPr>
          <w:rFonts w:ascii="Times New Roman" w:hAnsi="Times New Roman" w:cs="Times New Roman"/>
        </w:rPr>
        <w:t>race</w:t>
      </w:r>
      <w:r>
        <w:rPr>
          <w:rFonts w:ascii="Times New Roman" w:hAnsi="Times New Roman" w:cs="Times New Roman"/>
        </w:rPr>
        <w:t>, it seems that this notion of racial capitalism is redundant. Because capitalism cannot exist with</w:t>
      </w:r>
      <w:r w:rsidR="00D57CB7">
        <w:rPr>
          <w:rFonts w:ascii="Times New Roman" w:hAnsi="Times New Roman" w:cs="Times New Roman"/>
        </w:rPr>
        <w:t>out</w:t>
      </w:r>
      <w:r>
        <w:rPr>
          <w:rFonts w:ascii="Times New Roman" w:hAnsi="Times New Roman" w:cs="Times New Roman"/>
        </w:rPr>
        <w:t xml:space="preserve"> forms or tools of social oppression</w:t>
      </w:r>
      <w:r w:rsidR="00C13ADF">
        <w:rPr>
          <w:rFonts w:ascii="Times New Roman" w:hAnsi="Times New Roman" w:cs="Times New Roman"/>
        </w:rPr>
        <w:t>.</w:t>
      </w:r>
      <w:r>
        <w:rPr>
          <w:rFonts w:ascii="Times New Roman" w:hAnsi="Times New Roman" w:cs="Times New Roman"/>
        </w:rPr>
        <w:t xml:space="preserve"> </w:t>
      </w:r>
    </w:p>
    <w:p w14:paraId="193B5B5A" w14:textId="27887DE9" w:rsidR="00FB5A85" w:rsidRDefault="003D36A3" w:rsidP="003B6CE8">
      <w:pPr>
        <w:spacing w:line="480" w:lineRule="auto"/>
        <w:ind w:firstLine="720"/>
        <w:rPr>
          <w:rFonts w:ascii="Times New Roman" w:hAnsi="Times New Roman" w:cs="Times New Roman"/>
        </w:rPr>
      </w:pPr>
      <w:r>
        <w:rPr>
          <w:rFonts w:ascii="Times New Roman" w:hAnsi="Times New Roman" w:cs="Times New Roman"/>
        </w:rPr>
        <w:t>While some scholarship on the prison industrial complex understands its dynamics as a “New Jim Crow”</w:t>
      </w:r>
      <w:r w:rsidR="003B6CE8">
        <w:rPr>
          <w:rFonts w:ascii="Times New Roman" w:hAnsi="Times New Roman" w:cs="Times New Roman"/>
        </w:rPr>
        <w:t xml:space="preserve"> </w:t>
      </w:r>
      <w:r>
        <w:rPr>
          <w:rFonts w:ascii="Times New Roman" w:hAnsi="Times New Roman" w:cs="Times New Roman"/>
        </w:rPr>
        <w:t>of sorts</w:t>
      </w:r>
      <w:r w:rsidR="003B6CE8">
        <w:rPr>
          <w:rFonts w:ascii="Times New Roman" w:hAnsi="Times New Roman" w:cs="Times New Roman"/>
        </w:rPr>
        <w:t>,</w:t>
      </w:r>
      <w:r>
        <w:rPr>
          <w:rFonts w:ascii="Times New Roman" w:hAnsi="Times New Roman" w:cs="Times New Roman"/>
        </w:rPr>
        <w:t xml:space="preserve"> this does not fully allow us to understand its </w:t>
      </w:r>
      <w:r w:rsidR="00D57CB7">
        <w:rPr>
          <w:rFonts w:ascii="Times New Roman" w:hAnsi="Times New Roman" w:cs="Times New Roman"/>
        </w:rPr>
        <w:t>origins</w:t>
      </w:r>
      <w:r>
        <w:rPr>
          <w:rFonts w:ascii="Times New Roman" w:hAnsi="Times New Roman" w:cs="Times New Roman"/>
        </w:rPr>
        <w:t xml:space="preserve">. Jim Crow laws were very much a social oppression tool, and one used for class and racial conflict in the United States. And so is the carceral state. But the exploitation of whites, </w:t>
      </w:r>
      <w:r w:rsidR="00D57CB7">
        <w:rPr>
          <w:rFonts w:ascii="Times New Roman" w:hAnsi="Times New Roman" w:cs="Times New Roman"/>
        </w:rPr>
        <w:t>is</w:t>
      </w:r>
      <w:r>
        <w:rPr>
          <w:rFonts w:ascii="Times New Roman" w:hAnsi="Times New Roman" w:cs="Times New Roman"/>
        </w:rPr>
        <w:t xml:space="preserve"> not just a byproduct, or a small consequence of the carceral states oppression, as Alexander would suggest. The </w:t>
      </w:r>
      <w:r w:rsidR="00D57CB7">
        <w:rPr>
          <w:rFonts w:ascii="Times New Roman" w:hAnsi="Times New Roman" w:cs="Times New Roman"/>
        </w:rPr>
        <w:t>almost quarter</w:t>
      </w:r>
      <w:r>
        <w:rPr>
          <w:rFonts w:ascii="Times New Roman" w:hAnsi="Times New Roman" w:cs="Times New Roman"/>
        </w:rPr>
        <w:t xml:space="preserve"> of the prison population whites make up in New York, is no small margin.</w:t>
      </w:r>
      <w:r w:rsidR="00D57CB7">
        <w:rPr>
          <w:rStyle w:val="FootnoteReference"/>
          <w:rFonts w:ascii="Times New Roman" w:hAnsi="Times New Roman" w:cs="Times New Roman"/>
        </w:rPr>
        <w:footnoteReference w:id="21"/>
      </w:r>
      <w:r>
        <w:rPr>
          <w:rFonts w:ascii="Times New Roman" w:hAnsi="Times New Roman" w:cs="Times New Roman"/>
        </w:rPr>
        <w:t xml:space="preserve"> </w:t>
      </w:r>
    </w:p>
    <w:p w14:paraId="64DFCE5E" w14:textId="2DE12B90" w:rsidR="003D36A3" w:rsidRDefault="003D36A3" w:rsidP="00FB5A85">
      <w:pPr>
        <w:spacing w:line="480" w:lineRule="auto"/>
        <w:ind w:firstLine="720"/>
        <w:rPr>
          <w:rFonts w:ascii="Times New Roman" w:hAnsi="Times New Roman" w:cs="Times New Roman"/>
        </w:rPr>
      </w:pPr>
      <w:r>
        <w:rPr>
          <w:rFonts w:ascii="Times New Roman" w:hAnsi="Times New Roman" w:cs="Times New Roman"/>
        </w:rPr>
        <w:t xml:space="preserve">In her work, Alexander is very much right to understand </w:t>
      </w:r>
      <w:r w:rsidR="009C60AF">
        <w:rPr>
          <w:rFonts w:ascii="Times New Roman" w:hAnsi="Times New Roman" w:cs="Times New Roman"/>
        </w:rPr>
        <w:t>part of the reason the development of</w:t>
      </w:r>
      <w:r>
        <w:rPr>
          <w:rFonts w:ascii="Times New Roman" w:hAnsi="Times New Roman" w:cs="Times New Roman"/>
        </w:rPr>
        <w:t xml:space="preserve"> her “New Jim Crow” has been achieved </w:t>
      </w:r>
      <w:r w:rsidR="009C60AF">
        <w:rPr>
          <w:rFonts w:ascii="Times New Roman" w:hAnsi="Times New Roman" w:cs="Times New Roman"/>
        </w:rPr>
        <w:t>is by</w:t>
      </w:r>
      <w:r>
        <w:rPr>
          <w:rFonts w:ascii="Times New Roman" w:hAnsi="Times New Roman" w:cs="Times New Roman"/>
        </w:rPr>
        <w:t xml:space="preserve"> appealing to racism, and the </w:t>
      </w:r>
      <w:r>
        <w:rPr>
          <w:rFonts w:ascii="Times New Roman" w:hAnsi="Times New Roman" w:cs="Times New Roman"/>
        </w:rPr>
        <w:lastRenderedPageBreak/>
        <w:t xml:space="preserve">vulnerability of proletariat whites in capitalism. But </w:t>
      </w:r>
      <w:proofErr w:type="gramStart"/>
      <w:r>
        <w:rPr>
          <w:rFonts w:ascii="Times New Roman" w:hAnsi="Times New Roman" w:cs="Times New Roman"/>
        </w:rPr>
        <w:t>on the basis of</w:t>
      </w:r>
      <w:proofErr w:type="gramEnd"/>
      <w:r>
        <w:rPr>
          <w:rFonts w:ascii="Times New Roman" w:hAnsi="Times New Roman" w:cs="Times New Roman"/>
        </w:rPr>
        <w:t xml:space="preserve"> class, capitalism exploits all. And removing all non-whites from the prison system would still create a carceral pandemic.</w:t>
      </w:r>
      <w:r w:rsidR="00D57CB7">
        <w:rPr>
          <w:rFonts w:ascii="Times New Roman" w:hAnsi="Times New Roman" w:cs="Times New Roman"/>
        </w:rPr>
        <w:t xml:space="preserve"> In New York, according to the Vera Justice Institute, just the white incarceration rate is 103 per 100K. In Germany, the total incarceration rate is 67 per 100k.</w:t>
      </w:r>
      <w:r w:rsidR="00D57CB7">
        <w:rPr>
          <w:rStyle w:val="FootnoteReference"/>
          <w:rFonts w:ascii="Times New Roman" w:hAnsi="Times New Roman" w:cs="Times New Roman"/>
        </w:rPr>
        <w:footnoteReference w:id="22"/>
      </w:r>
      <w:r w:rsidR="00D57CB7">
        <w:rPr>
          <w:rFonts w:ascii="Times New Roman" w:hAnsi="Times New Roman" w:cs="Times New Roman"/>
        </w:rPr>
        <w:t xml:space="preserve"> </w:t>
      </w:r>
      <w:r>
        <w:rPr>
          <w:rFonts w:ascii="Times New Roman" w:hAnsi="Times New Roman" w:cs="Times New Roman"/>
        </w:rPr>
        <w:t xml:space="preserve"> This is because as Alexander sometimes </w:t>
      </w:r>
      <w:r w:rsidR="009C60AF">
        <w:rPr>
          <w:rFonts w:ascii="Times New Roman" w:hAnsi="Times New Roman" w:cs="Times New Roman"/>
        </w:rPr>
        <w:t>expresses</w:t>
      </w:r>
      <w:r>
        <w:rPr>
          <w:rFonts w:ascii="Times New Roman" w:hAnsi="Times New Roman" w:cs="Times New Roman"/>
        </w:rPr>
        <w:t xml:space="preserve"> herself, the carceral state is very much a </w:t>
      </w:r>
      <w:proofErr w:type="gramStart"/>
      <w:r>
        <w:rPr>
          <w:rFonts w:ascii="Times New Roman" w:hAnsi="Times New Roman" w:cs="Times New Roman"/>
        </w:rPr>
        <w:t>class</w:t>
      </w:r>
      <w:r w:rsidR="00357A6F">
        <w:rPr>
          <w:rFonts w:ascii="Times New Roman" w:hAnsi="Times New Roman" w:cs="Times New Roman"/>
        </w:rPr>
        <w:t xml:space="preserve"> </w:t>
      </w:r>
      <w:r w:rsidR="009C60AF">
        <w:rPr>
          <w:rFonts w:ascii="Times New Roman" w:hAnsi="Times New Roman" w:cs="Times New Roman"/>
        </w:rPr>
        <w:t>based</w:t>
      </w:r>
      <w:proofErr w:type="gramEnd"/>
      <w:r>
        <w:rPr>
          <w:rFonts w:ascii="Times New Roman" w:hAnsi="Times New Roman" w:cs="Times New Roman"/>
        </w:rPr>
        <w:t xml:space="preserve"> issue</w:t>
      </w:r>
      <w:r w:rsidR="00357A6F">
        <w:rPr>
          <w:rFonts w:ascii="Times New Roman" w:hAnsi="Times New Roman" w:cs="Times New Roman"/>
        </w:rPr>
        <w:t xml:space="preserve"> system</w:t>
      </w:r>
      <w:r w:rsidR="00C13ADF">
        <w:rPr>
          <w:rFonts w:ascii="Times New Roman" w:hAnsi="Times New Roman" w:cs="Times New Roman"/>
        </w:rPr>
        <w:t>.</w:t>
      </w:r>
    </w:p>
    <w:p w14:paraId="539E0C10" w14:textId="48A0E72A" w:rsidR="000B5937" w:rsidRPr="009C60AF" w:rsidRDefault="00FB5A85" w:rsidP="009C60AF">
      <w:pPr>
        <w:spacing w:line="480" w:lineRule="auto"/>
        <w:ind w:firstLine="720"/>
        <w:rPr>
          <w:rFonts w:ascii="Times New Roman" w:hAnsi="Times New Roman" w:cs="Times New Roman"/>
        </w:rPr>
      </w:pPr>
      <w:r w:rsidRPr="009C60AF">
        <w:rPr>
          <w:rFonts w:ascii="Times New Roman" w:hAnsi="Times New Roman" w:cs="Times New Roman"/>
        </w:rPr>
        <w:t xml:space="preserve">The carceral state </w:t>
      </w:r>
      <w:r w:rsidR="009C60AF" w:rsidRPr="009C60AF">
        <w:rPr>
          <w:rFonts w:ascii="Times New Roman" w:hAnsi="Times New Roman" w:cs="Times New Roman"/>
        </w:rPr>
        <w:t xml:space="preserve">also </w:t>
      </w:r>
      <w:r w:rsidRPr="009C60AF">
        <w:rPr>
          <w:rFonts w:ascii="Times New Roman" w:hAnsi="Times New Roman" w:cs="Times New Roman"/>
        </w:rPr>
        <w:t xml:space="preserve">cannot be attributed </w:t>
      </w:r>
      <w:r w:rsidR="009C60AF" w:rsidRPr="009C60AF">
        <w:rPr>
          <w:rFonts w:ascii="Times New Roman" w:hAnsi="Times New Roman" w:cs="Times New Roman"/>
        </w:rPr>
        <w:t xml:space="preserve">to being </w:t>
      </w:r>
      <w:r w:rsidRPr="009C60AF">
        <w:rPr>
          <w:rFonts w:ascii="Times New Roman" w:hAnsi="Times New Roman" w:cs="Times New Roman"/>
        </w:rPr>
        <w:t xml:space="preserve">just the latest form of racial subordination because the current dynamics of our society are drastically different, as well as the consequences of the carceral state. </w:t>
      </w:r>
      <w:r w:rsidR="009C60AF" w:rsidRPr="009C60AF">
        <w:rPr>
          <w:rFonts w:ascii="Times New Roman" w:hAnsi="Times New Roman" w:cs="Times New Roman"/>
        </w:rPr>
        <w:t>Support for</w:t>
      </w:r>
      <w:r w:rsidRPr="009C60AF">
        <w:rPr>
          <w:rFonts w:ascii="Times New Roman" w:hAnsi="Times New Roman" w:cs="Times New Roman"/>
        </w:rPr>
        <w:t xml:space="preserve"> the carceral state </w:t>
      </w:r>
      <w:r w:rsidR="009C60AF" w:rsidRPr="009C60AF">
        <w:rPr>
          <w:rFonts w:ascii="Times New Roman" w:hAnsi="Times New Roman" w:cs="Times New Roman"/>
        </w:rPr>
        <w:t>exist</w:t>
      </w:r>
      <w:r w:rsidRPr="009C60AF">
        <w:rPr>
          <w:rFonts w:ascii="Times New Roman" w:hAnsi="Times New Roman" w:cs="Times New Roman"/>
        </w:rPr>
        <w:t xml:space="preserve"> across racial lines</w:t>
      </w:r>
      <w:r w:rsidR="009C60AF" w:rsidRPr="009C60AF">
        <w:rPr>
          <w:rFonts w:ascii="Times New Roman" w:hAnsi="Times New Roman" w:cs="Times New Roman"/>
        </w:rPr>
        <w:t xml:space="preserve">. </w:t>
      </w:r>
      <w:r w:rsidR="000B5937" w:rsidRPr="009C60AF">
        <w:rPr>
          <w:rFonts w:ascii="Times New Roman" w:hAnsi="Times New Roman" w:cs="Times New Roman"/>
        </w:rPr>
        <w:t>Also, while economic and spatial regulation under capitalism may lead to issues such as ghettoization, these areas</w:t>
      </w:r>
      <w:r w:rsidR="009C60AF" w:rsidRPr="009C60AF">
        <w:rPr>
          <w:rFonts w:ascii="Times New Roman" w:hAnsi="Times New Roman" w:cs="Times New Roman"/>
        </w:rPr>
        <w:t xml:space="preserve"> in which the carceral state is most potent</w:t>
      </w:r>
      <w:r w:rsidR="000B5937" w:rsidRPr="009C60AF">
        <w:rPr>
          <w:rFonts w:ascii="Times New Roman" w:hAnsi="Times New Roman" w:cs="Times New Roman"/>
        </w:rPr>
        <w:t xml:space="preserve"> are not affluent, or bourgeoise locations.</w:t>
      </w:r>
      <w:r w:rsidR="00D57CB7">
        <w:rPr>
          <w:rStyle w:val="FootnoteReference"/>
          <w:rFonts w:ascii="Times New Roman" w:hAnsi="Times New Roman" w:cs="Times New Roman"/>
        </w:rPr>
        <w:footnoteReference w:id="23"/>
      </w:r>
      <w:r w:rsidR="000B5937" w:rsidRPr="009C60AF">
        <w:rPr>
          <w:rFonts w:ascii="Times New Roman" w:hAnsi="Times New Roman" w:cs="Times New Roman"/>
        </w:rPr>
        <w:t xml:space="preserve"> </w:t>
      </w:r>
      <w:r w:rsidR="00A00E7C">
        <w:rPr>
          <w:rFonts w:ascii="Times New Roman" w:hAnsi="Times New Roman" w:cs="Times New Roman"/>
        </w:rPr>
        <w:t>Research by a project produced in collaboration with Cornell University showed households</w:t>
      </w:r>
      <w:r w:rsidR="000B5937" w:rsidRPr="009C60AF">
        <w:rPr>
          <w:rFonts w:ascii="Times New Roman" w:hAnsi="Times New Roman" w:cs="Times New Roman"/>
        </w:rPr>
        <w:t xml:space="preserve"> in which </w:t>
      </w:r>
      <w:r w:rsidR="00A00E7C">
        <w:rPr>
          <w:rFonts w:ascii="Times New Roman" w:hAnsi="Times New Roman" w:cs="Times New Roman"/>
        </w:rPr>
        <w:t>have</w:t>
      </w:r>
      <w:r w:rsidR="000B5937" w:rsidRPr="009C60AF">
        <w:rPr>
          <w:rFonts w:ascii="Times New Roman" w:hAnsi="Times New Roman" w:cs="Times New Roman"/>
        </w:rPr>
        <w:t xml:space="preserve"> income less than $25,000, are sixty-one times more likely to have a</w:t>
      </w:r>
      <w:r w:rsidR="006B57BC">
        <w:rPr>
          <w:rFonts w:ascii="Times New Roman" w:hAnsi="Times New Roman" w:cs="Times New Roman"/>
        </w:rPr>
        <w:t xml:space="preserve"> </w:t>
      </w:r>
      <w:r w:rsidR="000B5937" w:rsidRPr="009C60AF">
        <w:rPr>
          <w:rFonts w:ascii="Times New Roman" w:hAnsi="Times New Roman" w:cs="Times New Roman"/>
        </w:rPr>
        <w:t>family member incarcerated, than those who make over $100,000.</w:t>
      </w:r>
      <w:r w:rsidR="00A00E7C">
        <w:rPr>
          <w:rStyle w:val="FootnoteReference"/>
          <w:rFonts w:ascii="Times New Roman" w:hAnsi="Times New Roman" w:cs="Times New Roman"/>
        </w:rPr>
        <w:footnoteReference w:id="24"/>
      </w:r>
      <w:r w:rsidR="000B5937" w:rsidRPr="009C60AF">
        <w:rPr>
          <w:rFonts w:ascii="Times New Roman" w:hAnsi="Times New Roman" w:cs="Times New Roman"/>
        </w:rPr>
        <w:t xml:space="preserve"> One’s socio-economic status, class and their social relation to capital tells who has carceral</w:t>
      </w:r>
      <w:r w:rsidR="009C60AF" w:rsidRPr="009C60AF">
        <w:rPr>
          <w:rFonts w:ascii="Times New Roman" w:hAnsi="Times New Roman" w:cs="Times New Roman"/>
        </w:rPr>
        <w:t xml:space="preserve"> </w:t>
      </w:r>
      <w:r w:rsidR="000B5937" w:rsidRPr="009C60AF">
        <w:rPr>
          <w:rFonts w:ascii="Times New Roman" w:hAnsi="Times New Roman" w:cs="Times New Roman"/>
        </w:rPr>
        <w:t xml:space="preserve">connections. </w:t>
      </w:r>
      <w:r w:rsidR="009C60AF" w:rsidRPr="009C60AF">
        <w:rPr>
          <w:rFonts w:ascii="Times New Roman" w:hAnsi="Times New Roman" w:cs="Times New Roman"/>
        </w:rPr>
        <w:t xml:space="preserve">Therefore, while race certainly plays a factor in political economy, and the carceral state, the latter cannot be understood as </w:t>
      </w:r>
      <w:r w:rsidR="000B5937" w:rsidRPr="009C60AF">
        <w:rPr>
          <w:rFonts w:ascii="Times New Roman" w:hAnsi="Times New Roman" w:cs="Times New Roman"/>
        </w:rPr>
        <w:t xml:space="preserve">just a new type of racial subordination. </w:t>
      </w:r>
    </w:p>
    <w:p w14:paraId="4E5EE264" w14:textId="3D09A473" w:rsidR="00D07740" w:rsidRDefault="00527B37" w:rsidP="00D07740">
      <w:pPr>
        <w:spacing w:line="480" w:lineRule="auto"/>
        <w:ind w:firstLine="720"/>
        <w:rPr>
          <w:rFonts w:ascii="Times New Roman" w:hAnsi="Times New Roman" w:cs="Times New Roman"/>
        </w:rPr>
      </w:pPr>
      <w:r w:rsidRPr="009745D6">
        <w:rPr>
          <w:rFonts w:ascii="Times New Roman" w:hAnsi="Times New Roman" w:cs="Times New Roman"/>
        </w:rPr>
        <w:t xml:space="preserve">Some efforts </w:t>
      </w:r>
      <w:r w:rsidR="008E71DD" w:rsidRPr="009745D6">
        <w:rPr>
          <w:rFonts w:ascii="Times New Roman" w:hAnsi="Times New Roman" w:cs="Times New Roman"/>
        </w:rPr>
        <w:t>have been made to build on racial capitalism, to form a theoretical synthesis, merging it with other frameworks.</w:t>
      </w:r>
      <w:r w:rsidR="00A30208" w:rsidRPr="00CE6020">
        <w:rPr>
          <w:rStyle w:val="FootnoteReference"/>
        </w:rPr>
        <w:footnoteReference w:id="25"/>
      </w:r>
      <w:r w:rsidR="008E71DD" w:rsidRPr="009745D6">
        <w:rPr>
          <w:rFonts w:ascii="Times New Roman" w:hAnsi="Times New Roman" w:cs="Times New Roman"/>
        </w:rPr>
        <w:t xml:space="preserve"> To help build a better foundational theory, that might serve the study of city and urban politics well. This effort is applauded, but the road it paves is bumpy. </w:t>
      </w:r>
      <w:r w:rsidR="009C60AF">
        <w:rPr>
          <w:rFonts w:ascii="Times New Roman" w:hAnsi="Times New Roman" w:cs="Times New Roman"/>
        </w:rPr>
        <w:t xml:space="preserve">This synthesis also </w:t>
      </w:r>
      <w:r w:rsidR="00D07740">
        <w:rPr>
          <w:rFonts w:ascii="Times New Roman" w:hAnsi="Times New Roman" w:cs="Times New Roman"/>
        </w:rPr>
        <w:t xml:space="preserve">strives to merge with intersectionality, which aims to see, race, gender, and other groups as separate, but merge together to face things like “triple </w:t>
      </w:r>
      <w:r w:rsidR="00D07740">
        <w:rPr>
          <w:rFonts w:ascii="Times New Roman" w:hAnsi="Times New Roman" w:cs="Times New Roman"/>
        </w:rPr>
        <w:lastRenderedPageBreak/>
        <w:t xml:space="preserve">oppression” in </w:t>
      </w:r>
      <w:r w:rsidR="00C13ADF">
        <w:rPr>
          <w:rFonts w:ascii="Times New Roman" w:hAnsi="Times New Roman" w:cs="Times New Roman"/>
        </w:rPr>
        <w:t>society</w:t>
      </w:r>
      <w:r w:rsidR="00D07740">
        <w:rPr>
          <w:rFonts w:ascii="Times New Roman" w:hAnsi="Times New Roman" w:cs="Times New Roman"/>
        </w:rPr>
        <w:t>.</w:t>
      </w:r>
      <w:r w:rsidR="00D07740" w:rsidRPr="00CE6020">
        <w:rPr>
          <w:rStyle w:val="FootnoteReference"/>
        </w:rPr>
        <w:footnoteReference w:id="26"/>
      </w:r>
      <w:r w:rsidR="00D07740">
        <w:rPr>
          <w:rFonts w:ascii="Times New Roman" w:hAnsi="Times New Roman" w:cs="Times New Roman"/>
        </w:rPr>
        <w:t xml:space="preserve"> This is problematic because it often leaves out a class analysis and assumes these ascriptives categories that are social constructs, to have value beyond our social system, when they do not. Race does not randomly exist. It is a consequence that emerges through class structure, and through the political economic conditions of capitalism.</w:t>
      </w:r>
      <w:r w:rsidR="00D07740" w:rsidRPr="00CE6020">
        <w:rPr>
          <w:rStyle w:val="FootnoteReference"/>
        </w:rPr>
        <w:footnoteReference w:id="27"/>
      </w:r>
      <w:r w:rsidR="00D07740">
        <w:rPr>
          <w:rFonts w:ascii="Times New Roman" w:hAnsi="Times New Roman" w:cs="Times New Roman"/>
        </w:rPr>
        <w:t xml:space="preserve"> </w:t>
      </w:r>
    </w:p>
    <w:p w14:paraId="664BB588" w14:textId="5064D9A0" w:rsidR="000B5937" w:rsidRPr="009745D6" w:rsidRDefault="000B5937" w:rsidP="00FA129B">
      <w:pPr>
        <w:spacing w:line="480" w:lineRule="auto"/>
        <w:ind w:firstLine="720"/>
        <w:rPr>
          <w:rFonts w:ascii="Times New Roman" w:hAnsi="Times New Roman" w:cs="Times New Roman"/>
        </w:rPr>
      </w:pPr>
      <w:r>
        <w:rPr>
          <w:rFonts w:ascii="Times New Roman" w:hAnsi="Times New Roman" w:cs="Times New Roman"/>
        </w:rPr>
        <w:t xml:space="preserve">So, just as we see race develop via intra-class struggle, </w:t>
      </w:r>
      <w:proofErr w:type="gramStart"/>
      <w:r>
        <w:rPr>
          <w:rFonts w:ascii="Times New Roman" w:hAnsi="Times New Roman" w:cs="Times New Roman"/>
        </w:rPr>
        <w:t>as a consequence of</w:t>
      </w:r>
      <w:proofErr w:type="gramEnd"/>
      <w:r>
        <w:rPr>
          <w:rFonts w:ascii="Times New Roman" w:hAnsi="Times New Roman" w:cs="Times New Roman"/>
        </w:rPr>
        <w:t xml:space="preserve"> capitalism, we too can see the carceral state become birthed from this very same logic. </w:t>
      </w:r>
      <w:r w:rsidR="00FA129B">
        <w:rPr>
          <w:rFonts w:ascii="Times New Roman" w:hAnsi="Times New Roman" w:cs="Times New Roman"/>
        </w:rPr>
        <w:t>Race and racism are social oppression tools</w:t>
      </w:r>
      <w:r w:rsidR="00C13ADF">
        <w:rPr>
          <w:rFonts w:ascii="Times New Roman" w:hAnsi="Times New Roman" w:cs="Times New Roman"/>
        </w:rPr>
        <w:t>, just as the carceral state is</w:t>
      </w:r>
      <w:r w:rsidR="00FA129B">
        <w:rPr>
          <w:rFonts w:ascii="Times New Roman" w:hAnsi="Times New Roman" w:cs="Times New Roman"/>
        </w:rPr>
        <w:t xml:space="preserve">. As race and racism work to generate capital, and allow for exploitation in capitalism, so does the carceral state. While racist issues exist in class conflict, it is class that first determines how one relates to these issues, just as it does </w:t>
      </w:r>
      <w:r w:rsidR="009C60AF">
        <w:rPr>
          <w:rFonts w:ascii="Times New Roman" w:hAnsi="Times New Roman" w:cs="Times New Roman"/>
        </w:rPr>
        <w:t>regarding</w:t>
      </w:r>
      <w:r w:rsidR="00FA129B">
        <w:rPr>
          <w:rFonts w:ascii="Times New Roman" w:hAnsi="Times New Roman" w:cs="Times New Roman"/>
        </w:rPr>
        <w:t xml:space="preserve"> how they relate to capital. These same dynamics are true for the carceral state. </w:t>
      </w:r>
    </w:p>
    <w:p w14:paraId="2DCC9F2F" w14:textId="6C789BFD" w:rsidR="008E71DD" w:rsidRPr="009745D6" w:rsidRDefault="009C60AF" w:rsidP="00D72712">
      <w:pPr>
        <w:spacing w:line="480" w:lineRule="auto"/>
        <w:ind w:firstLine="720"/>
        <w:rPr>
          <w:rFonts w:ascii="Times New Roman" w:hAnsi="Times New Roman" w:cs="Times New Roman"/>
        </w:rPr>
      </w:pPr>
      <w:r>
        <w:rPr>
          <w:rFonts w:ascii="Times New Roman" w:hAnsi="Times New Roman" w:cs="Times New Roman"/>
        </w:rPr>
        <w:t>Michael Javen Fortner’s</w:t>
      </w:r>
      <w:r w:rsidR="008E71DD" w:rsidRPr="009745D6">
        <w:rPr>
          <w:rFonts w:ascii="Times New Roman" w:hAnsi="Times New Roman" w:cs="Times New Roman"/>
        </w:rPr>
        <w:t xml:space="preserve"> synthesis suggests </w:t>
      </w:r>
      <w:r w:rsidR="00D07740">
        <w:rPr>
          <w:rFonts w:ascii="Times New Roman" w:hAnsi="Times New Roman" w:cs="Times New Roman"/>
        </w:rPr>
        <w:t xml:space="preserve">too </w:t>
      </w:r>
      <w:r w:rsidR="00C13ADF" w:rsidRPr="009745D6">
        <w:rPr>
          <w:rFonts w:ascii="Times New Roman" w:hAnsi="Times New Roman" w:cs="Times New Roman"/>
        </w:rPr>
        <w:t>those interactions</w:t>
      </w:r>
      <w:r w:rsidR="008E71DD" w:rsidRPr="009745D6">
        <w:rPr>
          <w:rFonts w:ascii="Times New Roman" w:hAnsi="Times New Roman" w:cs="Times New Roman"/>
        </w:rPr>
        <w:t xml:space="preserve"> in capitalism, that involve racism, produce unique classes, including a black petite bourgeoise. But it is uncertain what is </w:t>
      </w:r>
      <w:r w:rsidR="001B6CE5">
        <w:rPr>
          <w:rFonts w:ascii="Times New Roman" w:hAnsi="Times New Roman" w:cs="Times New Roman"/>
        </w:rPr>
        <w:t xml:space="preserve">the </w:t>
      </w:r>
      <w:r w:rsidR="008E71DD" w:rsidRPr="009745D6">
        <w:rPr>
          <w:rFonts w:ascii="Times New Roman" w:hAnsi="Times New Roman" w:cs="Times New Roman"/>
        </w:rPr>
        <w:t>value of delineating a new petite bourgeoise, different from the class of the petite bourgeoise that already exists and is understood</w:t>
      </w:r>
      <w:r w:rsidR="001B6CE5">
        <w:rPr>
          <w:rFonts w:ascii="Times New Roman" w:hAnsi="Times New Roman" w:cs="Times New Roman"/>
        </w:rPr>
        <w:t xml:space="preserve"> in Marxism</w:t>
      </w:r>
      <w:r w:rsidR="008E71DD" w:rsidRPr="009745D6">
        <w:rPr>
          <w:rFonts w:ascii="Times New Roman" w:hAnsi="Times New Roman" w:cs="Times New Roman"/>
        </w:rPr>
        <w:t xml:space="preserve">. </w:t>
      </w:r>
      <w:r w:rsidR="001B6CE5">
        <w:rPr>
          <w:rFonts w:ascii="Times New Roman" w:hAnsi="Times New Roman" w:cs="Times New Roman"/>
        </w:rPr>
        <w:t>How</w:t>
      </w:r>
      <w:r w:rsidR="008E71DD" w:rsidRPr="009745D6">
        <w:rPr>
          <w:rFonts w:ascii="Times New Roman" w:hAnsi="Times New Roman" w:cs="Times New Roman"/>
        </w:rPr>
        <w:t xml:space="preserve"> would a black petite bourgeoisie differ from a Latino, White or Asian one? </w:t>
      </w:r>
      <w:r w:rsidR="006B57BC">
        <w:rPr>
          <w:rFonts w:ascii="Times New Roman" w:hAnsi="Times New Roman" w:cs="Times New Roman"/>
        </w:rPr>
        <w:t>It is likely that under</w:t>
      </w:r>
      <w:r w:rsidR="008E71DD" w:rsidRPr="009745D6">
        <w:rPr>
          <w:rFonts w:ascii="Times New Roman" w:hAnsi="Times New Roman" w:cs="Times New Roman"/>
        </w:rPr>
        <w:t xml:space="preserve"> a </w:t>
      </w:r>
      <w:r w:rsidR="00A30208" w:rsidRPr="009745D6">
        <w:rPr>
          <w:rFonts w:ascii="Times New Roman" w:hAnsi="Times New Roman" w:cs="Times New Roman"/>
        </w:rPr>
        <w:t>fine-grained</w:t>
      </w:r>
      <w:r w:rsidR="001B6CE5">
        <w:rPr>
          <w:rFonts w:ascii="Times New Roman" w:hAnsi="Times New Roman" w:cs="Times New Roman"/>
        </w:rPr>
        <w:t xml:space="preserve"> </w:t>
      </w:r>
      <w:r w:rsidR="008E71DD" w:rsidRPr="009745D6">
        <w:rPr>
          <w:rFonts w:ascii="Times New Roman" w:hAnsi="Times New Roman" w:cs="Times New Roman"/>
        </w:rPr>
        <w:t xml:space="preserve">analysis there ought to be differences, but they will still aim to support policies and agendas that serve their class status. </w:t>
      </w:r>
      <w:r w:rsidR="00153A47">
        <w:rPr>
          <w:rFonts w:ascii="Times New Roman" w:hAnsi="Times New Roman" w:cs="Times New Roman"/>
        </w:rPr>
        <w:t xml:space="preserve">While Fortner’s efforts are important, and seek to answer important questions, </w:t>
      </w:r>
      <w:proofErr w:type="gramStart"/>
      <w:r w:rsidR="00153A47">
        <w:rPr>
          <w:rFonts w:ascii="Times New Roman" w:hAnsi="Times New Roman" w:cs="Times New Roman"/>
        </w:rPr>
        <w:t>in regards to</w:t>
      </w:r>
      <w:proofErr w:type="gramEnd"/>
      <w:r w:rsidR="00153A47">
        <w:rPr>
          <w:rFonts w:ascii="Times New Roman" w:hAnsi="Times New Roman" w:cs="Times New Roman"/>
        </w:rPr>
        <w:t xml:space="preserve"> the carceral state, race does not explain enough, </w:t>
      </w:r>
      <w:r w:rsidR="007B23D2">
        <w:rPr>
          <w:rFonts w:ascii="Times New Roman" w:hAnsi="Times New Roman" w:cs="Times New Roman"/>
        </w:rPr>
        <w:t xml:space="preserve">is rather unfruitful in attempting to answering questions about its rise, and continued existence in New York City. </w:t>
      </w:r>
    </w:p>
    <w:p w14:paraId="545D8FF6" w14:textId="6A96FD79" w:rsidR="008E71DD" w:rsidRPr="009745D6" w:rsidRDefault="001B6CE5" w:rsidP="001B6CE5">
      <w:pPr>
        <w:spacing w:line="480" w:lineRule="auto"/>
        <w:ind w:firstLine="720"/>
        <w:rPr>
          <w:rFonts w:ascii="Times New Roman" w:hAnsi="Times New Roman" w:cs="Times New Roman"/>
        </w:rPr>
      </w:pPr>
      <w:r>
        <w:rPr>
          <w:rFonts w:ascii="Times New Roman" w:hAnsi="Times New Roman" w:cs="Times New Roman"/>
        </w:rPr>
        <w:lastRenderedPageBreak/>
        <w:t xml:space="preserve">This is not to say race is detached from carceral state development, and that because of this, racial capitalism-based framework is useless, </w:t>
      </w:r>
      <w:r w:rsidR="008F3A85">
        <w:rPr>
          <w:rFonts w:ascii="Times New Roman" w:hAnsi="Times New Roman" w:cs="Times New Roman"/>
        </w:rPr>
        <w:t>but</w:t>
      </w:r>
      <w:r>
        <w:rPr>
          <w:rFonts w:ascii="Times New Roman" w:hAnsi="Times New Roman" w:cs="Times New Roman"/>
        </w:rPr>
        <w:t xml:space="preserve"> rather to understand the carceral state in just the perspective of race, and with little emphasis on class struggle, and class politics, presents issues. </w:t>
      </w:r>
      <w:r w:rsidR="00AC441D" w:rsidRPr="009745D6">
        <w:rPr>
          <w:rFonts w:ascii="Times New Roman" w:hAnsi="Times New Roman" w:cs="Times New Roman"/>
        </w:rPr>
        <w:t>While incarcerated peoples, and peoples affected by the carceral state in total, especially in New York City is certainly unequal.</w:t>
      </w:r>
      <w:r w:rsidR="008F3A85" w:rsidRPr="00CE6020">
        <w:rPr>
          <w:rStyle w:val="FootnoteReference"/>
        </w:rPr>
        <w:footnoteReference w:id="28"/>
      </w:r>
      <w:r w:rsidR="00AC441D" w:rsidRPr="009745D6">
        <w:rPr>
          <w:rFonts w:ascii="Times New Roman" w:hAnsi="Times New Roman" w:cs="Times New Roman"/>
        </w:rPr>
        <w:t xml:space="preserve"> It is unequal in the sense non-whites</w:t>
      </w:r>
      <w:r w:rsidR="00632F9B">
        <w:rPr>
          <w:rFonts w:ascii="Times New Roman" w:hAnsi="Times New Roman" w:cs="Times New Roman"/>
        </w:rPr>
        <w:t xml:space="preserve"> </w:t>
      </w:r>
      <w:r w:rsidR="00AC441D" w:rsidRPr="009745D6">
        <w:rPr>
          <w:rFonts w:ascii="Times New Roman" w:hAnsi="Times New Roman" w:cs="Times New Roman"/>
        </w:rPr>
        <w:t>are certainly represented and affected more by the grip of mass incarceration, police brutality and over policing, the issue of the carceral state is chiefly a class issue. It is a class issue, with racial undertones.</w:t>
      </w:r>
    </w:p>
    <w:p w14:paraId="15152EA1" w14:textId="7BAA5250" w:rsidR="00200F10" w:rsidRPr="009745D6" w:rsidRDefault="00200F10" w:rsidP="00D72712">
      <w:pPr>
        <w:spacing w:line="480" w:lineRule="auto"/>
        <w:ind w:firstLine="720"/>
        <w:rPr>
          <w:rFonts w:ascii="Times New Roman" w:hAnsi="Times New Roman" w:cs="Times New Roman"/>
        </w:rPr>
      </w:pPr>
      <w:r w:rsidRPr="009745D6">
        <w:rPr>
          <w:rFonts w:ascii="Times New Roman" w:hAnsi="Times New Roman" w:cs="Times New Roman"/>
        </w:rPr>
        <w:t xml:space="preserve">Affluent members of the upper classes, or the bourgeoise, are not nearly affected as greatly by the carceral state’s entrenchment, as members of middle and lower classes, in our socio-economic system, if at all. The carceral state itself, from a policy level, has emerged from a diverse, bipartisan core, one </w:t>
      </w:r>
      <w:r w:rsidR="00CD3969">
        <w:rPr>
          <w:rFonts w:ascii="Times New Roman" w:hAnsi="Times New Roman" w:cs="Times New Roman"/>
        </w:rPr>
        <w:t>with a complex group</w:t>
      </w:r>
      <w:r w:rsidRPr="009745D6">
        <w:rPr>
          <w:rFonts w:ascii="Times New Roman" w:hAnsi="Times New Roman" w:cs="Times New Roman"/>
        </w:rPr>
        <w:t xml:space="preserve"> of interests. Whites, blacks, Latinos, and other groups have all at one point supporte</w:t>
      </w:r>
      <w:r w:rsidR="00CD3969">
        <w:rPr>
          <w:rFonts w:ascii="Times New Roman" w:hAnsi="Times New Roman" w:cs="Times New Roman"/>
        </w:rPr>
        <w:t>d</w:t>
      </w:r>
      <w:r w:rsidRPr="009745D6">
        <w:rPr>
          <w:rFonts w:ascii="Times New Roman" w:hAnsi="Times New Roman" w:cs="Times New Roman"/>
        </w:rPr>
        <w:t xml:space="preserve"> the development of penal repression.</w:t>
      </w:r>
      <w:r w:rsidR="00A30208" w:rsidRPr="00CE6020">
        <w:rPr>
          <w:rStyle w:val="FootnoteReference"/>
        </w:rPr>
        <w:footnoteReference w:id="29"/>
      </w:r>
      <w:r w:rsidRPr="009745D6">
        <w:rPr>
          <w:rFonts w:ascii="Times New Roman" w:hAnsi="Times New Roman" w:cs="Times New Roman"/>
        </w:rPr>
        <w:t xml:space="preserve"> And still do.</w:t>
      </w:r>
      <w:r w:rsidR="00A30208" w:rsidRPr="00CE6020">
        <w:rPr>
          <w:rStyle w:val="FootnoteReference"/>
        </w:rPr>
        <w:footnoteReference w:id="30"/>
      </w:r>
      <w:r w:rsidRPr="009745D6">
        <w:rPr>
          <w:rFonts w:ascii="Times New Roman" w:hAnsi="Times New Roman" w:cs="Times New Roman"/>
        </w:rPr>
        <w:t xml:space="preserve"> Attempting to explain that by just solely a racial framework, has </w:t>
      </w:r>
      <w:proofErr w:type="gramStart"/>
      <w:r w:rsidR="00CD3969" w:rsidRPr="009745D6">
        <w:rPr>
          <w:rFonts w:ascii="Times New Roman" w:hAnsi="Times New Roman" w:cs="Times New Roman"/>
        </w:rPr>
        <w:t>it</w:t>
      </w:r>
      <w:r w:rsidR="00CD3969">
        <w:rPr>
          <w:rFonts w:ascii="Times New Roman" w:hAnsi="Times New Roman" w:cs="Times New Roman"/>
        </w:rPr>
        <w:t>s</w:t>
      </w:r>
      <w:proofErr w:type="gramEnd"/>
      <w:r w:rsidR="00CD3969">
        <w:rPr>
          <w:rFonts w:ascii="Times New Roman" w:hAnsi="Times New Roman" w:cs="Times New Roman"/>
        </w:rPr>
        <w:t xml:space="preserve"> </w:t>
      </w:r>
      <w:r w:rsidRPr="009745D6">
        <w:rPr>
          <w:rFonts w:ascii="Times New Roman" w:hAnsi="Times New Roman" w:cs="Times New Roman"/>
        </w:rPr>
        <w:t xml:space="preserve">errs. </w:t>
      </w:r>
    </w:p>
    <w:p w14:paraId="2CF4CBF0" w14:textId="1FF1FAD4" w:rsidR="00336034" w:rsidRDefault="00200F10" w:rsidP="00336034">
      <w:pPr>
        <w:spacing w:line="480" w:lineRule="auto"/>
        <w:ind w:firstLine="720"/>
        <w:rPr>
          <w:rFonts w:ascii="Times New Roman" w:hAnsi="Times New Roman" w:cs="Times New Roman"/>
        </w:rPr>
      </w:pPr>
      <w:r w:rsidRPr="009745D6">
        <w:rPr>
          <w:rFonts w:ascii="Times New Roman" w:hAnsi="Times New Roman" w:cs="Times New Roman"/>
        </w:rPr>
        <w:t xml:space="preserve">While not New York City, </w:t>
      </w:r>
      <w:r w:rsidR="00A30208">
        <w:rPr>
          <w:rFonts w:ascii="Times New Roman" w:hAnsi="Times New Roman" w:cs="Times New Roman"/>
        </w:rPr>
        <w:t xml:space="preserve">across the U.S., many areas exist in which blacks are not killed by the police. But rather, it is </w:t>
      </w:r>
      <w:r w:rsidRPr="009745D6">
        <w:rPr>
          <w:rFonts w:ascii="Times New Roman" w:hAnsi="Times New Roman" w:cs="Times New Roman"/>
        </w:rPr>
        <w:t xml:space="preserve">Native Americans, poor whites and Latinos were the ones killed </w:t>
      </w:r>
      <w:r w:rsidR="00CD3969">
        <w:rPr>
          <w:rFonts w:ascii="Times New Roman" w:hAnsi="Times New Roman" w:cs="Times New Roman"/>
        </w:rPr>
        <w:t>at the highest rates</w:t>
      </w:r>
      <w:r w:rsidRPr="009745D6">
        <w:rPr>
          <w:rFonts w:ascii="Times New Roman" w:hAnsi="Times New Roman" w:cs="Times New Roman"/>
        </w:rPr>
        <w:t>.</w:t>
      </w:r>
      <w:r w:rsidR="00BF4645">
        <w:t xml:space="preserve"> </w:t>
      </w:r>
      <w:r w:rsidR="00BF4645" w:rsidRPr="00CE6020">
        <w:rPr>
          <w:rStyle w:val="FootnoteReference"/>
        </w:rPr>
        <w:footnoteReference w:id="31"/>
      </w:r>
      <w:r w:rsidRPr="009745D6">
        <w:rPr>
          <w:rFonts w:ascii="Times New Roman" w:hAnsi="Times New Roman" w:cs="Times New Roman"/>
        </w:rPr>
        <w:t xml:space="preserve"> </w:t>
      </w:r>
      <w:r w:rsidR="00C81349">
        <w:rPr>
          <w:rFonts w:ascii="Times New Roman" w:hAnsi="Times New Roman" w:cs="Times New Roman"/>
        </w:rPr>
        <w:t xml:space="preserve">The most common </w:t>
      </w:r>
      <w:r w:rsidR="00870F7A">
        <w:rPr>
          <w:rFonts w:ascii="Times New Roman" w:hAnsi="Times New Roman" w:cs="Times New Roman"/>
        </w:rPr>
        <w:t>denominator for those touched by the carceral state, is those who are in poverty-stricken classes.</w:t>
      </w:r>
      <w:r w:rsidR="00BF4645" w:rsidRPr="00CE6020">
        <w:rPr>
          <w:rStyle w:val="FootnoteReference"/>
        </w:rPr>
        <w:footnoteReference w:id="32"/>
      </w:r>
      <w:r w:rsidR="00870F7A">
        <w:rPr>
          <w:rFonts w:ascii="Times New Roman" w:hAnsi="Times New Roman" w:cs="Times New Roman"/>
        </w:rPr>
        <w:t xml:space="preserve"> </w:t>
      </w:r>
      <w:r w:rsidR="00E24B31">
        <w:rPr>
          <w:rFonts w:ascii="Times New Roman" w:hAnsi="Times New Roman" w:cs="Times New Roman"/>
        </w:rPr>
        <w:t xml:space="preserve">If one finds themselves in one of the lower-economic </w:t>
      </w:r>
      <w:proofErr w:type="gramStart"/>
      <w:r w:rsidR="00E24B31">
        <w:rPr>
          <w:rFonts w:ascii="Times New Roman" w:hAnsi="Times New Roman" w:cs="Times New Roman"/>
        </w:rPr>
        <w:t>strata’s</w:t>
      </w:r>
      <w:proofErr w:type="gramEnd"/>
      <w:r w:rsidR="00E24B31">
        <w:rPr>
          <w:rFonts w:ascii="Times New Roman" w:hAnsi="Times New Roman" w:cs="Times New Roman"/>
        </w:rPr>
        <w:t xml:space="preserve"> of society, they are much more vulnerable to </w:t>
      </w:r>
      <w:r w:rsidR="00CF10B3">
        <w:rPr>
          <w:rFonts w:ascii="Times New Roman" w:hAnsi="Times New Roman" w:cs="Times New Roman"/>
        </w:rPr>
        <w:t xml:space="preserve">suffering from the consequences </w:t>
      </w:r>
      <w:r w:rsidR="00BF4645">
        <w:rPr>
          <w:rFonts w:ascii="Times New Roman" w:hAnsi="Times New Roman" w:cs="Times New Roman"/>
        </w:rPr>
        <w:lastRenderedPageBreak/>
        <w:t>of over</w:t>
      </w:r>
      <w:r w:rsidR="00CF10B3">
        <w:rPr>
          <w:rFonts w:ascii="Times New Roman" w:hAnsi="Times New Roman" w:cs="Times New Roman"/>
        </w:rPr>
        <w:t xml:space="preserve"> policing, and police violence. One of the core reasons for this is </w:t>
      </w:r>
      <w:r w:rsidR="00BF4645">
        <w:rPr>
          <w:rFonts w:ascii="Times New Roman" w:hAnsi="Times New Roman" w:cs="Times New Roman"/>
        </w:rPr>
        <w:t xml:space="preserve">many of these same people find themselves </w:t>
      </w:r>
      <w:r w:rsidR="00870F7A">
        <w:rPr>
          <w:rFonts w:ascii="Times New Roman" w:hAnsi="Times New Roman" w:cs="Times New Roman"/>
        </w:rPr>
        <w:t>committing survival crimes. It is also why statistics and data showing prison and jail populations no longer support blanket statements that suggest the carceral state, is just a new, race focused Jim Crow</w:t>
      </w:r>
      <w:r w:rsidR="00BF4645">
        <w:rPr>
          <w:rFonts w:ascii="Times New Roman" w:hAnsi="Times New Roman" w:cs="Times New Roman"/>
        </w:rPr>
        <w:t>.</w:t>
      </w:r>
      <w:r w:rsidR="00087F24">
        <w:rPr>
          <w:rStyle w:val="FootnoteReference"/>
          <w:rFonts w:ascii="Times New Roman" w:hAnsi="Times New Roman" w:cs="Times New Roman"/>
        </w:rPr>
        <w:footnoteReference w:id="33"/>
      </w:r>
      <w:r w:rsidRPr="009745D6">
        <w:rPr>
          <w:rFonts w:ascii="Times New Roman" w:hAnsi="Times New Roman" w:cs="Times New Roman"/>
        </w:rPr>
        <w:t xml:space="preserve"> </w:t>
      </w:r>
    </w:p>
    <w:p w14:paraId="0343889D" w14:textId="32C43A13" w:rsidR="00404C00" w:rsidRDefault="00DB2F6A" w:rsidP="00336034">
      <w:pPr>
        <w:spacing w:line="480" w:lineRule="auto"/>
        <w:ind w:firstLine="720"/>
        <w:rPr>
          <w:rStyle w:val="highlight"/>
          <w:rFonts w:ascii="Times New Roman" w:hAnsi="Times New Roman" w:cs="Times New Roman"/>
        </w:rPr>
      </w:pPr>
      <w:r w:rsidRPr="009745D6">
        <w:rPr>
          <w:rFonts w:ascii="Times New Roman" w:hAnsi="Times New Roman" w:cs="Times New Roman"/>
        </w:rPr>
        <w:t xml:space="preserve">It should be made clear however, racism absolutely exists. It is a pervasive ideology, and a consistent one in our capitalist socio-economic system. But detaching it from class, and </w:t>
      </w:r>
      <w:r w:rsidR="00CD3969">
        <w:rPr>
          <w:rFonts w:ascii="Times New Roman" w:hAnsi="Times New Roman" w:cs="Times New Roman"/>
        </w:rPr>
        <w:t xml:space="preserve">or </w:t>
      </w:r>
      <w:r w:rsidRPr="009745D6">
        <w:rPr>
          <w:rFonts w:ascii="Times New Roman" w:hAnsi="Times New Roman" w:cs="Times New Roman"/>
        </w:rPr>
        <w:t>political economy, is</w:t>
      </w:r>
      <w:r w:rsidR="000E4BAE">
        <w:rPr>
          <w:rFonts w:ascii="Times New Roman" w:hAnsi="Times New Roman" w:cs="Times New Roman"/>
        </w:rPr>
        <w:t xml:space="preserve"> a</w:t>
      </w:r>
      <w:r w:rsidRPr="009745D6">
        <w:rPr>
          <w:rFonts w:ascii="Times New Roman" w:hAnsi="Times New Roman" w:cs="Times New Roman"/>
        </w:rPr>
        <w:t xml:space="preserve"> vicious error we ought to work towards not making. </w:t>
      </w:r>
      <w:r w:rsidRPr="009745D6">
        <w:rPr>
          <w:rStyle w:val="highlight"/>
          <w:rFonts w:ascii="Times New Roman" w:hAnsi="Times New Roman" w:cs="Times New Roman"/>
        </w:rPr>
        <w:t>Going back briefly to neoliberalism, the latter’s own development presents us with problems about viewing class and race differently. This is because under neoliberalism’s grip, whites have also routinely gotten poorer, and found themselves in the lower strata of society.</w:t>
      </w:r>
      <w:r w:rsidR="008F3A85" w:rsidRPr="00CE6020">
        <w:rPr>
          <w:rStyle w:val="FootnoteReference"/>
        </w:rPr>
        <w:footnoteReference w:id="34"/>
      </w:r>
      <w:r w:rsidR="00404C00">
        <w:rPr>
          <w:rStyle w:val="highlight"/>
          <w:rFonts w:ascii="Times New Roman" w:hAnsi="Times New Roman" w:cs="Times New Roman"/>
        </w:rPr>
        <w:t xml:space="preserve"> </w:t>
      </w:r>
    </w:p>
    <w:p w14:paraId="6AABD501" w14:textId="755BCA3D" w:rsidR="00534A18" w:rsidRPr="009745D6" w:rsidRDefault="00534A18" w:rsidP="00404C00">
      <w:pPr>
        <w:spacing w:line="480" w:lineRule="auto"/>
        <w:ind w:firstLine="720"/>
        <w:rPr>
          <w:rFonts w:ascii="Times New Roman" w:hAnsi="Times New Roman" w:cs="Times New Roman"/>
        </w:rPr>
      </w:pPr>
      <w:r w:rsidRPr="009745D6">
        <w:rPr>
          <w:rFonts w:ascii="Times New Roman" w:hAnsi="Times New Roman" w:cs="Times New Roman"/>
        </w:rPr>
        <w:t xml:space="preserve">A conception of carceral state development, that may be better fit for understanding New York City, or development in general, </w:t>
      </w:r>
      <w:r w:rsidR="00CD3969">
        <w:rPr>
          <w:rFonts w:ascii="Times New Roman" w:hAnsi="Times New Roman" w:cs="Times New Roman"/>
        </w:rPr>
        <w:t xml:space="preserve">is </w:t>
      </w:r>
      <w:r w:rsidRPr="009745D6">
        <w:rPr>
          <w:rFonts w:ascii="Times New Roman" w:hAnsi="Times New Roman" w:cs="Times New Roman"/>
        </w:rPr>
        <w:t xml:space="preserve">by </w:t>
      </w:r>
      <w:r w:rsidR="00CD3969">
        <w:rPr>
          <w:rFonts w:ascii="Times New Roman" w:hAnsi="Times New Roman" w:cs="Times New Roman"/>
        </w:rPr>
        <w:t xml:space="preserve">the </w:t>
      </w:r>
      <w:r w:rsidRPr="009745D6">
        <w:rPr>
          <w:rFonts w:ascii="Times New Roman" w:hAnsi="Times New Roman" w:cs="Times New Roman"/>
        </w:rPr>
        <w:t>political orders, that drive urban political development.</w:t>
      </w:r>
      <w:r w:rsidR="009178F7" w:rsidRPr="00CE6020">
        <w:rPr>
          <w:rStyle w:val="FootnoteReference"/>
        </w:rPr>
        <w:footnoteReference w:id="35"/>
      </w:r>
      <w:r w:rsidRPr="009745D6">
        <w:rPr>
          <w:rFonts w:ascii="Times New Roman" w:hAnsi="Times New Roman" w:cs="Times New Roman"/>
        </w:rPr>
        <w:t xml:space="preserve"> </w:t>
      </w:r>
      <w:r w:rsidR="00336034">
        <w:rPr>
          <w:rFonts w:ascii="Times New Roman" w:hAnsi="Times New Roman" w:cs="Times New Roman"/>
        </w:rPr>
        <w:t xml:space="preserve">It is the actions, and agendas of the actors within the political </w:t>
      </w:r>
      <w:r w:rsidR="00C13ADF">
        <w:rPr>
          <w:rFonts w:ascii="Times New Roman" w:hAnsi="Times New Roman" w:cs="Times New Roman"/>
        </w:rPr>
        <w:t>arena</w:t>
      </w:r>
      <w:r w:rsidR="00336034">
        <w:rPr>
          <w:rFonts w:ascii="Times New Roman" w:hAnsi="Times New Roman" w:cs="Times New Roman"/>
        </w:rPr>
        <w:t xml:space="preserve"> present in New York City, which have driven the development of the carceral state. And these orders</w:t>
      </w:r>
      <w:r w:rsidR="009178F7">
        <w:rPr>
          <w:rFonts w:ascii="Times New Roman" w:hAnsi="Times New Roman" w:cs="Times New Roman"/>
        </w:rPr>
        <w:t xml:space="preserve"> </w:t>
      </w:r>
      <w:r w:rsidR="00336034">
        <w:rPr>
          <w:rFonts w:ascii="Times New Roman" w:hAnsi="Times New Roman" w:cs="Times New Roman"/>
        </w:rPr>
        <w:t>are</w:t>
      </w:r>
      <w:r w:rsidR="00264518" w:rsidRPr="009745D6">
        <w:rPr>
          <w:rFonts w:ascii="Times New Roman" w:hAnsi="Times New Roman" w:cs="Times New Roman"/>
        </w:rPr>
        <w:t xml:space="preserve"> material developments of capitalism itself</w:t>
      </w:r>
      <w:r w:rsidR="00336034">
        <w:rPr>
          <w:rFonts w:ascii="Times New Roman" w:hAnsi="Times New Roman" w:cs="Times New Roman"/>
        </w:rPr>
        <w:t xml:space="preserve">, focusing to benefit the capitalist class, as well as the capitalist system at large. </w:t>
      </w:r>
      <w:r w:rsidR="00264518" w:rsidRPr="009745D6">
        <w:rPr>
          <w:rFonts w:ascii="Times New Roman" w:hAnsi="Times New Roman" w:cs="Times New Roman"/>
        </w:rPr>
        <w:t xml:space="preserve">The very issue of mass incarceration, and the development of the dreaded carceral state of New York City, is precisely, a material function and </w:t>
      </w:r>
      <w:r w:rsidR="00CD3969" w:rsidRPr="009745D6">
        <w:rPr>
          <w:rFonts w:ascii="Times New Roman" w:hAnsi="Times New Roman" w:cs="Times New Roman"/>
        </w:rPr>
        <w:t>elaboration</w:t>
      </w:r>
      <w:r w:rsidR="00264518" w:rsidRPr="009745D6">
        <w:rPr>
          <w:rFonts w:ascii="Times New Roman" w:hAnsi="Times New Roman" w:cs="Times New Roman"/>
        </w:rPr>
        <w:t xml:space="preserve"> of capitalism. </w:t>
      </w:r>
    </w:p>
    <w:p w14:paraId="2774C5FF" w14:textId="5D6A75E0" w:rsidR="00FC61DF" w:rsidRPr="00A00E7C" w:rsidRDefault="00264518" w:rsidP="00A00E7C">
      <w:pPr>
        <w:spacing w:line="480" w:lineRule="auto"/>
        <w:ind w:firstLine="720"/>
        <w:rPr>
          <w:rFonts w:ascii="Times New Roman" w:hAnsi="Times New Roman" w:cs="Times New Roman"/>
        </w:rPr>
      </w:pPr>
      <w:r w:rsidRPr="009745D6">
        <w:rPr>
          <w:rFonts w:ascii="Times New Roman" w:hAnsi="Times New Roman" w:cs="Times New Roman"/>
        </w:rPr>
        <w:t xml:space="preserve">The carceral state is also multiple, and pervasive in existence, </w:t>
      </w:r>
      <w:r w:rsidR="00CD3969">
        <w:rPr>
          <w:rFonts w:ascii="Times New Roman" w:hAnsi="Times New Roman" w:cs="Times New Roman"/>
        </w:rPr>
        <w:t>and because of this</w:t>
      </w:r>
      <w:r w:rsidRPr="009745D6">
        <w:rPr>
          <w:rFonts w:ascii="Times New Roman" w:hAnsi="Times New Roman" w:cs="Times New Roman"/>
        </w:rPr>
        <w:t xml:space="preserve"> </w:t>
      </w:r>
      <w:r w:rsidR="00CD3969">
        <w:rPr>
          <w:rFonts w:ascii="Times New Roman" w:hAnsi="Times New Roman" w:cs="Times New Roman"/>
        </w:rPr>
        <w:t>it has</w:t>
      </w:r>
      <w:r w:rsidRPr="009745D6">
        <w:rPr>
          <w:rFonts w:ascii="Times New Roman" w:hAnsi="Times New Roman" w:cs="Times New Roman"/>
        </w:rPr>
        <w:t xml:space="preserve"> various stages </w:t>
      </w:r>
      <w:r w:rsidR="00CD3969">
        <w:rPr>
          <w:rFonts w:ascii="Times New Roman" w:hAnsi="Times New Roman" w:cs="Times New Roman"/>
        </w:rPr>
        <w:t>and can</w:t>
      </w:r>
      <w:r w:rsidRPr="009745D6">
        <w:rPr>
          <w:rFonts w:ascii="Times New Roman" w:hAnsi="Times New Roman" w:cs="Times New Roman"/>
        </w:rPr>
        <w:t xml:space="preserve"> respond</w:t>
      </w:r>
      <w:r w:rsidR="00CD3969">
        <w:rPr>
          <w:rFonts w:ascii="Times New Roman" w:hAnsi="Times New Roman" w:cs="Times New Roman"/>
        </w:rPr>
        <w:t xml:space="preserve"> to social dynamics. </w:t>
      </w:r>
      <w:r w:rsidR="009178F7">
        <w:rPr>
          <w:rFonts w:ascii="Times New Roman" w:hAnsi="Times New Roman" w:cs="Times New Roman"/>
        </w:rPr>
        <w:t>Therefore,</w:t>
      </w:r>
      <w:r w:rsidR="00CD3969">
        <w:rPr>
          <w:rFonts w:ascii="Times New Roman" w:hAnsi="Times New Roman" w:cs="Times New Roman"/>
        </w:rPr>
        <w:t xml:space="preserve"> it can </w:t>
      </w:r>
      <w:r w:rsidR="00336034">
        <w:rPr>
          <w:rFonts w:ascii="Times New Roman" w:hAnsi="Times New Roman" w:cs="Times New Roman"/>
        </w:rPr>
        <w:t>feature</w:t>
      </w:r>
      <w:r w:rsidRPr="009745D6">
        <w:rPr>
          <w:rFonts w:ascii="Times New Roman" w:hAnsi="Times New Roman" w:cs="Times New Roman"/>
        </w:rPr>
        <w:t xml:space="preserve"> </w:t>
      </w:r>
      <w:r w:rsidR="00336034">
        <w:rPr>
          <w:rFonts w:ascii="Times New Roman" w:hAnsi="Times New Roman" w:cs="Times New Roman"/>
        </w:rPr>
        <w:t>aspects</w:t>
      </w:r>
      <w:r w:rsidRPr="009745D6">
        <w:rPr>
          <w:rFonts w:ascii="Times New Roman" w:hAnsi="Times New Roman" w:cs="Times New Roman"/>
        </w:rPr>
        <w:t xml:space="preserve"> </w:t>
      </w:r>
      <w:r w:rsidR="00A00E7C" w:rsidRPr="00A00E7C">
        <w:rPr>
          <w:rFonts w:ascii="Times New Roman" w:hAnsi="Times New Roman" w:cs="Times New Roman"/>
        </w:rPr>
        <w:t>of</w:t>
      </w:r>
      <w:r w:rsidRPr="009745D6">
        <w:rPr>
          <w:rFonts w:ascii="Times New Roman" w:hAnsi="Times New Roman" w:cs="Times New Roman"/>
        </w:rPr>
        <w:t xml:space="preserve"> </w:t>
      </w:r>
      <w:r w:rsidR="00A00E7C">
        <w:rPr>
          <w:rFonts w:ascii="Times New Roman" w:hAnsi="Times New Roman" w:cs="Times New Roman"/>
        </w:rPr>
        <w:t>racism</w:t>
      </w:r>
      <w:r w:rsidRPr="009745D6">
        <w:rPr>
          <w:rFonts w:ascii="Times New Roman" w:hAnsi="Times New Roman" w:cs="Times New Roman"/>
        </w:rPr>
        <w:t xml:space="preserve"> </w:t>
      </w:r>
      <w:r w:rsidRPr="009745D6">
        <w:rPr>
          <w:rFonts w:ascii="Times New Roman" w:hAnsi="Times New Roman" w:cs="Times New Roman"/>
        </w:rPr>
        <w:lastRenderedPageBreak/>
        <w:t>and</w:t>
      </w:r>
      <w:r w:rsidR="000E4BAE">
        <w:rPr>
          <w:rFonts w:ascii="Times New Roman" w:hAnsi="Times New Roman" w:cs="Times New Roman"/>
        </w:rPr>
        <w:t xml:space="preserve"> </w:t>
      </w:r>
      <w:r w:rsidRPr="009745D6">
        <w:rPr>
          <w:rFonts w:ascii="Times New Roman" w:hAnsi="Times New Roman" w:cs="Times New Roman"/>
        </w:rPr>
        <w:t>class</w:t>
      </w:r>
      <w:r w:rsidR="00336034">
        <w:rPr>
          <w:rFonts w:ascii="Times New Roman" w:hAnsi="Times New Roman" w:cs="Times New Roman"/>
        </w:rPr>
        <w:t xml:space="preserve"> conflict </w:t>
      </w:r>
      <w:r w:rsidR="00A00E7C">
        <w:rPr>
          <w:rFonts w:ascii="Times New Roman" w:hAnsi="Times New Roman" w:cs="Times New Roman"/>
        </w:rPr>
        <w:t>or even</w:t>
      </w:r>
      <w:r w:rsidRPr="009745D6">
        <w:rPr>
          <w:rFonts w:ascii="Times New Roman" w:hAnsi="Times New Roman" w:cs="Times New Roman"/>
        </w:rPr>
        <w:t xml:space="preserve"> neoliberalism.</w:t>
      </w:r>
      <w:r w:rsidR="008F3A85" w:rsidRPr="00CE6020">
        <w:rPr>
          <w:rStyle w:val="FootnoteReference"/>
        </w:rPr>
        <w:footnoteReference w:id="36"/>
      </w:r>
      <w:r w:rsidR="009178F7">
        <w:rPr>
          <w:rFonts w:ascii="Times New Roman" w:hAnsi="Times New Roman" w:cs="Times New Roman"/>
        </w:rPr>
        <w:t xml:space="preserve"> The carceral state we know today, may not be the one we know tomorrow.</w:t>
      </w:r>
      <w:r w:rsidR="009178F7" w:rsidRPr="00CE6020">
        <w:rPr>
          <w:rStyle w:val="FootnoteReference"/>
        </w:rPr>
        <w:footnoteReference w:id="37"/>
      </w:r>
      <w:r w:rsidRPr="009745D6">
        <w:rPr>
          <w:rFonts w:ascii="Times New Roman" w:hAnsi="Times New Roman" w:cs="Times New Roman"/>
        </w:rPr>
        <w:t xml:space="preserve"> But </w:t>
      </w:r>
      <w:r w:rsidR="00336034" w:rsidRPr="009745D6">
        <w:rPr>
          <w:rFonts w:ascii="Times New Roman" w:hAnsi="Times New Roman" w:cs="Times New Roman"/>
        </w:rPr>
        <w:t>always</w:t>
      </w:r>
      <w:r w:rsidRPr="009745D6">
        <w:rPr>
          <w:rFonts w:ascii="Times New Roman" w:hAnsi="Times New Roman" w:cs="Times New Roman"/>
        </w:rPr>
        <w:t xml:space="preserve">, the </w:t>
      </w:r>
      <w:r w:rsidR="00CD3969" w:rsidRPr="009745D6">
        <w:rPr>
          <w:rFonts w:ascii="Times New Roman" w:hAnsi="Times New Roman" w:cs="Times New Roman"/>
        </w:rPr>
        <w:t>carceral</w:t>
      </w:r>
      <w:r w:rsidRPr="009745D6">
        <w:rPr>
          <w:rFonts w:ascii="Times New Roman" w:hAnsi="Times New Roman" w:cs="Times New Roman"/>
        </w:rPr>
        <w:t xml:space="preserve"> state is a pervasive, entrenching mechanism that reproduces, and develops </w:t>
      </w:r>
      <w:r w:rsidR="00AC441D" w:rsidRPr="009745D6">
        <w:rPr>
          <w:rFonts w:ascii="Times New Roman" w:hAnsi="Times New Roman" w:cs="Times New Roman"/>
        </w:rPr>
        <w:t>itself</w:t>
      </w:r>
      <w:r w:rsidRPr="009745D6">
        <w:rPr>
          <w:rFonts w:ascii="Times New Roman" w:hAnsi="Times New Roman" w:cs="Times New Roman"/>
        </w:rPr>
        <w:t xml:space="preserve">, to chiefly serve capital. </w:t>
      </w:r>
      <w:r w:rsidR="00404C00">
        <w:rPr>
          <w:rFonts w:ascii="Times New Roman" w:hAnsi="Times New Roman" w:cs="Times New Roman"/>
        </w:rPr>
        <w:t xml:space="preserve">The root cause of this carceral system, and its reach, is capitalism itself. </w:t>
      </w:r>
    </w:p>
    <w:p w14:paraId="33442615" w14:textId="07380C0F" w:rsidR="00527B37" w:rsidRPr="00E23265" w:rsidRDefault="00AC441D" w:rsidP="00E23265">
      <w:pPr>
        <w:spacing w:line="480" w:lineRule="auto"/>
        <w:jc w:val="center"/>
        <w:rPr>
          <w:rFonts w:ascii="Baskerville" w:hAnsi="Baskerville" w:cs="Times New Roman"/>
          <w:b/>
          <w:bCs/>
          <w:sz w:val="28"/>
          <w:szCs w:val="28"/>
        </w:rPr>
      </w:pPr>
      <w:r w:rsidRPr="00E23265">
        <w:rPr>
          <w:rFonts w:ascii="Baskerville" w:hAnsi="Baskerville" w:cs="Times New Roman"/>
          <w:b/>
          <w:bCs/>
          <w:sz w:val="28"/>
          <w:szCs w:val="28"/>
        </w:rPr>
        <w:t>The Rise of New York City’s Carceral State</w:t>
      </w:r>
    </w:p>
    <w:p w14:paraId="682069D9" w14:textId="08C5F797" w:rsidR="007C60DD" w:rsidRPr="007C60DD" w:rsidRDefault="007C60DD" w:rsidP="00017016">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To fully understand capital's pervasiveness and capitalism being the </w:t>
      </w:r>
      <w:r w:rsidR="00632F9B">
        <w:rPr>
          <w:rFonts w:ascii="Times New Roman" w:hAnsi="Times New Roman" w:cs="Times New Roman"/>
        </w:rPr>
        <w:t xml:space="preserve">primary </w:t>
      </w:r>
      <w:r w:rsidRPr="007C60DD">
        <w:rPr>
          <w:rFonts w:ascii="Times New Roman" w:hAnsi="Times New Roman" w:cs="Times New Roman"/>
        </w:rPr>
        <w:t xml:space="preserve">vessel that drove the carceral state development in New York City, we must look at the core pillars of its development in the city. Beginning in the mid to late 1970s, in the rebuilding years after the financial crisis in New York City, the carceral state began to take place. </w:t>
      </w:r>
      <w:r w:rsidR="00404C00">
        <w:rPr>
          <w:rFonts w:ascii="Times New Roman" w:hAnsi="Times New Roman" w:cs="Times New Roman"/>
        </w:rPr>
        <w:t>Throughout</w:t>
      </w:r>
      <w:r w:rsidRPr="007C60DD">
        <w:rPr>
          <w:rFonts w:ascii="Times New Roman" w:hAnsi="Times New Roman" w:cs="Times New Roman"/>
        </w:rPr>
        <w:t xml:space="preserve"> the next few decades, it would be founded, developed, and thrive under support from the left, and right-wing political parties and actors, middle and upper socio-economic classes, and white and non-white ethnic and racial groups. </w:t>
      </w:r>
    </w:p>
    <w:p w14:paraId="4CAB0B0B" w14:textId="3FA7B630" w:rsidR="00404C00" w:rsidRDefault="007C60DD" w:rsidP="000D29CC">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In the </w:t>
      </w:r>
      <w:r w:rsidR="000D29CC">
        <w:rPr>
          <w:rFonts w:ascii="Times New Roman" w:hAnsi="Times New Roman" w:cs="Times New Roman"/>
        </w:rPr>
        <w:t xml:space="preserve">late </w:t>
      </w:r>
      <w:r w:rsidRPr="007C60DD">
        <w:rPr>
          <w:rFonts w:ascii="Times New Roman" w:hAnsi="Times New Roman" w:cs="Times New Roman"/>
        </w:rPr>
        <w:t>1970</w:t>
      </w:r>
      <w:r w:rsidR="000D29CC">
        <w:rPr>
          <w:rFonts w:ascii="Times New Roman" w:hAnsi="Times New Roman" w:cs="Times New Roman"/>
        </w:rPr>
        <w:t>’s</w:t>
      </w:r>
      <w:r w:rsidRPr="007C60DD">
        <w:rPr>
          <w:rFonts w:ascii="Times New Roman" w:hAnsi="Times New Roman" w:cs="Times New Roman"/>
        </w:rPr>
        <w:t xml:space="preserve"> and</w:t>
      </w:r>
      <w:r w:rsidR="000D29CC">
        <w:rPr>
          <w:rFonts w:ascii="Times New Roman" w:hAnsi="Times New Roman" w:cs="Times New Roman"/>
        </w:rPr>
        <w:t xml:space="preserve"> most of the</w:t>
      </w:r>
      <w:r w:rsidRPr="007C60DD">
        <w:rPr>
          <w:rFonts w:ascii="Times New Roman" w:hAnsi="Times New Roman" w:cs="Times New Roman"/>
        </w:rPr>
        <w:t xml:space="preserve"> 80s, </w:t>
      </w:r>
      <w:r w:rsidR="000D29CC">
        <w:rPr>
          <w:rFonts w:ascii="Times New Roman" w:hAnsi="Times New Roman" w:cs="Times New Roman"/>
        </w:rPr>
        <w:t xml:space="preserve">under Mayor Ed Koch, </w:t>
      </w:r>
      <w:r w:rsidRPr="007C60DD">
        <w:rPr>
          <w:rFonts w:ascii="Times New Roman" w:hAnsi="Times New Roman" w:cs="Times New Roman"/>
        </w:rPr>
        <w:t xml:space="preserve">New York City shifted toward street-level drug policing. This began occurring only when widespread dissatisfaction with street crime, new policing ideas </w:t>
      </w:r>
      <w:r w:rsidR="000D29CC">
        <w:rPr>
          <w:rFonts w:ascii="Times New Roman" w:hAnsi="Times New Roman" w:cs="Times New Roman"/>
        </w:rPr>
        <w:t>coupled with</w:t>
      </w:r>
      <w:r w:rsidRPr="007C60DD">
        <w:rPr>
          <w:rFonts w:ascii="Times New Roman" w:hAnsi="Times New Roman" w:cs="Times New Roman"/>
        </w:rPr>
        <w:t xml:space="preserve"> the revival of the city's fiscal capacity, coalesced together. These layers were part of a broader project to rebuild the city after the fiscal crisis that left much disarray in the early 1970s. Some of this disarray and aftermath of the fiscal crisis was a heroin epidemic that plagued NYC. </w:t>
      </w:r>
      <w:r w:rsidR="000D29CC" w:rsidRPr="007C60DD">
        <w:rPr>
          <w:rFonts w:ascii="Times New Roman" w:hAnsi="Times New Roman" w:cs="Times New Roman"/>
        </w:rPr>
        <w:t>Combined</w:t>
      </w:r>
      <w:r w:rsidRPr="007C60DD">
        <w:rPr>
          <w:rFonts w:ascii="Times New Roman" w:hAnsi="Times New Roman" w:cs="Times New Roman"/>
        </w:rPr>
        <w:t xml:space="preserve"> with President Richard Nixon declaring a national war on drugs, New York's at the time Governor, Nelson Rockefeller, was </w:t>
      </w:r>
      <w:r w:rsidRPr="007C60DD">
        <w:rPr>
          <w:rFonts w:ascii="Times New Roman" w:hAnsi="Times New Roman" w:cs="Times New Roman"/>
        </w:rPr>
        <w:lastRenderedPageBreak/>
        <w:t xml:space="preserve">ready to come down on </w:t>
      </w:r>
      <w:r w:rsidR="00C27010">
        <w:rPr>
          <w:rFonts w:ascii="Times New Roman" w:hAnsi="Times New Roman" w:cs="Times New Roman"/>
        </w:rPr>
        <w:t>narcotics</w:t>
      </w:r>
      <w:r w:rsidRPr="007C60DD">
        <w:rPr>
          <w:rFonts w:ascii="Times New Roman" w:hAnsi="Times New Roman" w:cs="Times New Roman"/>
        </w:rPr>
        <w:t xml:space="preserve">. </w:t>
      </w:r>
      <w:r w:rsidR="00CE6020">
        <w:rPr>
          <w:rFonts w:ascii="Times New Roman" w:hAnsi="Times New Roman" w:cs="Times New Roman"/>
        </w:rPr>
        <w:t>Go</w:t>
      </w:r>
      <w:r w:rsidR="00730864">
        <w:rPr>
          <w:rFonts w:ascii="Times New Roman" w:hAnsi="Times New Roman" w:cs="Times New Roman"/>
        </w:rPr>
        <w:t>vernor</w:t>
      </w:r>
      <w:r w:rsidR="00CE6020">
        <w:rPr>
          <w:rFonts w:ascii="Times New Roman" w:hAnsi="Times New Roman" w:cs="Times New Roman"/>
        </w:rPr>
        <w:t xml:space="preserve"> </w:t>
      </w:r>
      <w:r w:rsidRPr="007C60DD">
        <w:rPr>
          <w:rFonts w:ascii="Times New Roman" w:hAnsi="Times New Roman" w:cs="Times New Roman"/>
        </w:rPr>
        <w:t xml:space="preserve">Rockefeller </w:t>
      </w:r>
      <w:r w:rsidR="00CE6020">
        <w:rPr>
          <w:rFonts w:ascii="Times New Roman" w:hAnsi="Times New Roman" w:cs="Times New Roman"/>
        </w:rPr>
        <w:t>debuted</w:t>
      </w:r>
      <w:r w:rsidRPr="007C60DD">
        <w:rPr>
          <w:rFonts w:ascii="Times New Roman" w:hAnsi="Times New Roman" w:cs="Times New Roman"/>
        </w:rPr>
        <w:t xml:space="preserve"> his </w:t>
      </w:r>
      <w:r w:rsidR="00CE6020" w:rsidRPr="007C60DD">
        <w:rPr>
          <w:rFonts w:ascii="Times New Roman" w:hAnsi="Times New Roman" w:cs="Times New Roman"/>
        </w:rPr>
        <w:t>movement</w:t>
      </w:r>
      <w:r w:rsidRPr="007C60DD">
        <w:rPr>
          <w:rFonts w:ascii="Times New Roman" w:hAnsi="Times New Roman" w:cs="Times New Roman"/>
        </w:rPr>
        <w:t xml:space="preserve"> to </w:t>
      </w:r>
      <w:r w:rsidR="00CE6020">
        <w:rPr>
          <w:rFonts w:ascii="Times New Roman" w:hAnsi="Times New Roman" w:cs="Times New Roman"/>
        </w:rPr>
        <w:t xml:space="preserve">bring a punitive </w:t>
      </w:r>
      <w:r w:rsidR="00C27010">
        <w:rPr>
          <w:rFonts w:ascii="Times New Roman" w:hAnsi="Times New Roman" w:cs="Times New Roman"/>
        </w:rPr>
        <w:t xml:space="preserve">first </w:t>
      </w:r>
      <w:r w:rsidR="00CE6020">
        <w:rPr>
          <w:rFonts w:ascii="Times New Roman" w:hAnsi="Times New Roman" w:cs="Times New Roman"/>
        </w:rPr>
        <w:t>to</w:t>
      </w:r>
      <w:r w:rsidRPr="007C60DD">
        <w:rPr>
          <w:rFonts w:ascii="Times New Roman" w:hAnsi="Times New Roman" w:cs="Times New Roman"/>
        </w:rPr>
        <w:t xml:space="preserve"> New York'</w:t>
      </w:r>
      <w:r w:rsidR="00CE6020">
        <w:rPr>
          <w:rFonts w:ascii="Times New Roman" w:hAnsi="Times New Roman" w:cs="Times New Roman"/>
        </w:rPr>
        <w:t xml:space="preserve"> </w:t>
      </w:r>
      <w:r w:rsidRPr="007C60DD">
        <w:rPr>
          <w:rFonts w:ascii="Times New Roman" w:hAnsi="Times New Roman" w:cs="Times New Roman"/>
        </w:rPr>
        <w:t>at a press</w:t>
      </w:r>
      <w:r w:rsidR="00CE6020">
        <w:rPr>
          <w:rFonts w:ascii="Times New Roman" w:hAnsi="Times New Roman" w:cs="Times New Roman"/>
        </w:rPr>
        <w:t xml:space="preserve">er </w:t>
      </w:r>
      <w:r w:rsidRPr="007C60DD">
        <w:rPr>
          <w:rFonts w:ascii="Times New Roman" w:hAnsi="Times New Roman" w:cs="Times New Roman"/>
        </w:rPr>
        <w:t xml:space="preserve">in January </w:t>
      </w:r>
      <w:r w:rsidR="00CE6020">
        <w:rPr>
          <w:rFonts w:ascii="Times New Roman" w:hAnsi="Times New Roman" w:cs="Times New Roman"/>
        </w:rPr>
        <w:t xml:space="preserve">of </w:t>
      </w:r>
      <w:r w:rsidRPr="007C60DD">
        <w:rPr>
          <w:rFonts w:ascii="Times New Roman" w:hAnsi="Times New Roman" w:cs="Times New Roman"/>
        </w:rPr>
        <w:t>1973.</w:t>
      </w:r>
      <w:r w:rsidR="00730864">
        <w:rPr>
          <w:rStyle w:val="FootnoteReference"/>
          <w:rFonts w:ascii="Times New Roman" w:hAnsi="Times New Roman" w:cs="Times New Roman"/>
        </w:rPr>
        <w:footnoteReference w:id="38"/>
      </w:r>
    </w:p>
    <w:p w14:paraId="3750B0D4" w14:textId="27E30E4F" w:rsidR="00404C00" w:rsidRDefault="00404C00" w:rsidP="00404C00">
      <w:pPr>
        <w:spacing w:line="480" w:lineRule="auto"/>
        <w:ind w:firstLine="720"/>
        <w:textAlignment w:val="center"/>
        <w:rPr>
          <w:rFonts w:ascii="Times New Roman" w:hAnsi="Times New Roman" w:cs="Times New Roman"/>
        </w:rPr>
      </w:pPr>
      <w:r>
        <w:rPr>
          <w:rFonts w:ascii="Times New Roman" w:hAnsi="Times New Roman" w:cs="Times New Roman"/>
        </w:rPr>
        <w:t xml:space="preserve">It would take some time before New York City saw the states carceral wishes to fully develop, however. The lack of resources </w:t>
      </w:r>
      <w:r w:rsidR="000D29CC">
        <w:rPr>
          <w:rFonts w:ascii="Times New Roman" w:hAnsi="Times New Roman" w:cs="Times New Roman"/>
        </w:rPr>
        <w:t>because of</w:t>
      </w:r>
      <w:r>
        <w:rPr>
          <w:rFonts w:ascii="Times New Roman" w:hAnsi="Times New Roman" w:cs="Times New Roman"/>
        </w:rPr>
        <w:t xml:space="preserve"> the financial crisis meant that the city did not have the material means to fully execute the punitive policies passed. A result of this would be arrest statistics in the first few years after the implementation of the Rockefeller laws would largely stay the same in comparison to years prior. </w:t>
      </w:r>
      <w:r w:rsidR="00C27010">
        <w:rPr>
          <w:rFonts w:ascii="Times New Roman" w:hAnsi="Times New Roman" w:cs="Times New Roman"/>
        </w:rPr>
        <w:t>But by</w:t>
      </w:r>
      <w:r>
        <w:rPr>
          <w:rFonts w:ascii="Times New Roman" w:hAnsi="Times New Roman" w:cs="Times New Roman"/>
        </w:rPr>
        <w:t xml:space="preserve"> the 1980’s however, the </w:t>
      </w:r>
      <w:r w:rsidR="007C60DD" w:rsidRPr="007C60DD">
        <w:rPr>
          <w:rFonts w:ascii="Times New Roman" w:hAnsi="Times New Roman" w:cs="Times New Roman"/>
        </w:rPr>
        <w:t>New York Police Department (NYPD)</w:t>
      </w:r>
      <w:r w:rsidR="000E4BAE">
        <w:rPr>
          <w:rFonts w:ascii="Times New Roman" w:hAnsi="Times New Roman" w:cs="Times New Roman"/>
        </w:rPr>
        <w:t xml:space="preserve"> </w:t>
      </w:r>
      <w:r w:rsidR="000D29CC">
        <w:rPr>
          <w:rFonts w:ascii="Times New Roman" w:hAnsi="Times New Roman" w:cs="Times New Roman"/>
        </w:rPr>
        <w:t xml:space="preserve">begun </w:t>
      </w:r>
      <w:r w:rsidR="007C60DD" w:rsidRPr="007C60DD">
        <w:rPr>
          <w:rFonts w:ascii="Times New Roman" w:hAnsi="Times New Roman" w:cs="Times New Roman"/>
        </w:rPr>
        <w:t xml:space="preserve">a </w:t>
      </w:r>
      <w:r w:rsidR="00CD3969">
        <w:rPr>
          <w:rFonts w:ascii="Times New Roman" w:hAnsi="Times New Roman" w:cs="Times New Roman"/>
        </w:rPr>
        <w:t>focused</w:t>
      </w:r>
      <w:r w:rsidR="007C60DD" w:rsidRPr="007C60DD">
        <w:rPr>
          <w:rFonts w:ascii="Times New Roman" w:hAnsi="Times New Roman" w:cs="Times New Roman"/>
        </w:rPr>
        <w:t xml:space="preserve"> campaign </w:t>
      </w:r>
      <w:r w:rsidR="00CD3969">
        <w:rPr>
          <w:rFonts w:ascii="Times New Roman" w:hAnsi="Times New Roman" w:cs="Times New Roman"/>
        </w:rPr>
        <w:t xml:space="preserve">on </w:t>
      </w:r>
      <w:r w:rsidR="007C60DD" w:rsidRPr="007C60DD">
        <w:rPr>
          <w:rFonts w:ascii="Times New Roman" w:hAnsi="Times New Roman" w:cs="Times New Roman"/>
        </w:rPr>
        <w:t>street level drugs, which result</w:t>
      </w:r>
      <w:r w:rsidR="000D29CC">
        <w:rPr>
          <w:rFonts w:ascii="Times New Roman" w:hAnsi="Times New Roman" w:cs="Times New Roman"/>
        </w:rPr>
        <w:t>ed</w:t>
      </w:r>
      <w:r w:rsidR="007C60DD" w:rsidRPr="007C60DD">
        <w:rPr>
          <w:rFonts w:ascii="Times New Roman" w:hAnsi="Times New Roman" w:cs="Times New Roman"/>
        </w:rPr>
        <w:t xml:space="preserve"> in</w:t>
      </w:r>
      <w:r w:rsidR="00CD3969">
        <w:rPr>
          <w:rFonts w:ascii="Times New Roman" w:hAnsi="Times New Roman" w:cs="Times New Roman"/>
        </w:rPr>
        <w:t xml:space="preserve"> a surge of</w:t>
      </w:r>
      <w:r w:rsidR="007C60DD" w:rsidRPr="007C60DD">
        <w:rPr>
          <w:rFonts w:ascii="Times New Roman" w:hAnsi="Times New Roman" w:cs="Times New Roman"/>
        </w:rPr>
        <w:t xml:space="preserve"> felony arrests</w:t>
      </w:r>
      <w:r w:rsidR="0027624D">
        <w:rPr>
          <w:rFonts w:ascii="Times New Roman" w:hAnsi="Times New Roman" w:cs="Times New Roman"/>
        </w:rPr>
        <w:t>.</w:t>
      </w:r>
      <w:r w:rsidR="00730864">
        <w:rPr>
          <w:rStyle w:val="FootnoteReference"/>
          <w:rFonts w:ascii="Times New Roman" w:hAnsi="Times New Roman" w:cs="Times New Roman"/>
        </w:rPr>
        <w:footnoteReference w:id="39"/>
      </w:r>
    </w:p>
    <w:p w14:paraId="2EBC3339" w14:textId="65B228F7" w:rsidR="007C60DD" w:rsidRPr="007C60DD" w:rsidRDefault="000E4BAE" w:rsidP="00404C00">
      <w:pPr>
        <w:spacing w:line="480" w:lineRule="auto"/>
        <w:ind w:firstLine="720"/>
        <w:textAlignment w:val="center"/>
        <w:rPr>
          <w:rFonts w:ascii="Times New Roman" w:hAnsi="Times New Roman" w:cs="Times New Roman"/>
        </w:rPr>
      </w:pPr>
      <w:r>
        <w:rPr>
          <w:rFonts w:ascii="Times New Roman" w:hAnsi="Times New Roman" w:cs="Times New Roman"/>
        </w:rPr>
        <w:t>This</w:t>
      </w:r>
      <w:r w:rsidR="007C60DD" w:rsidRPr="007C60DD">
        <w:rPr>
          <w:rFonts w:ascii="Times New Roman" w:hAnsi="Times New Roman" w:cs="Times New Roman"/>
        </w:rPr>
        <w:t xml:space="preserve"> was </w:t>
      </w:r>
      <w:r>
        <w:rPr>
          <w:rFonts w:ascii="Times New Roman" w:hAnsi="Times New Roman" w:cs="Times New Roman"/>
        </w:rPr>
        <w:t xml:space="preserve">a part of </w:t>
      </w:r>
      <w:r w:rsidR="007C60DD" w:rsidRPr="007C60DD">
        <w:rPr>
          <w:rFonts w:ascii="Times New Roman" w:hAnsi="Times New Roman" w:cs="Times New Roman"/>
        </w:rPr>
        <w:t xml:space="preserve">an effort attempting to be made for the city to </w:t>
      </w:r>
      <w:r w:rsidR="00CA4B41" w:rsidRPr="007C60DD">
        <w:rPr>
          <w:rFonts w:ascii="Times New Roman" w:hAnsi="Times New Roman" w:cs="Times New Roman"/>
        </w:rPr>
        <w:t>recoup</w:t>
      </w:r>
      <w:r w:rsidR="007C60DD" w:rsidRPr="007C60DD">
        <w:rPr>
          <w:rFonts w:ascii="Times New Roman" w:hAnsi="Times New Roman" w:cs="Times New Roman"/>
        </w:rPr>
        <w:t xml:space="preserve"> its urban spaces</w:t>
      </w:r>
      <w:r w:rsidR="00CA4B41">
        <w:rPr>
          <w:rFonts w:ascii="Times New Roman" w:hAnsi="Times New Roman" w:cs="Times New Roman"/>
        </w:rPr>
        <w:t xml:space="preserve">. </w:t>
      </w:r>
      <w:r>
        <w:rPr>
          <w:rFonts w:ascii="Times New Roman" w:hAnsi="Times New Roman" w:cs="Times New Roman"/>
        </w:rPr>
        <w:t>Which at its core,</w:t>
      </w:r>
      <w:r w:rsidR="00CA4B41">
        <w:rPr>
          <w:rFonts w:ascii="Times New Roman" w:hAnsi="Times New Roman" w:cs="Times New Roman"/>
        </w:rPr>
        <w:t xml:space="preserve"> was a </w:t>
      </w:r>
      <w:r w:rsidR="007C60DD" w:rsidRPr="007C60DD">
        <w:rPr>
          <w:rFonts w:ascii="Times New Roman" w:hAnsi="Times New Roman" w:cs="Times New Roman"/>
        </w:rPr>
        <w:t xml:space="preserve">part of a </w:t>
      </w:r>
      <w:r w:rsidR="00CA4B41">
        <w:rPr>
          <w:rFonts w:ascii="Times New Roman" w:hAnsi="Times New Roman" w:cs="Times New Roman"/>
        </w:rPr>
        <w:t>larger initiative</w:t>
      </w:r>
      <w:r w:rsidR="007C60DD" w:rsidRPr="007C60DD">
        <w:rPr>
          <w:rFonts w:ascii="Times New Roman" w:hAnsi="Times New Roman" w:cs="Times New Roman"/>
        </w:rPr>
        <w:t xml:space="preserve"> to </w:t>
      </w:r>
      <w:r w:rsidR="00CA4B41" w:rsidRPr="007C60DD">
        <w:rPr>
          <w:rFonts w:ascii="Times New Roman" w:hAnsi="Times New Roman" w:cs="Times New Roman"/>
        </w:rPr>
        <w:t>inspire</w:t>
      </w:r>
      <w:r w:rsidR="007C60DD" w:rsidRPr="007C60DD">
        <w:rPr>
          <w:rFonts w:ascii="Times New Roman" w:hAnsi="Times New Roman" w:cs="Times New Roman"/>
        </w:rPr>
        <w:t xml:space="preserve"> capital investment.</w:t>
      </w:r>
      <w:r w:rsidR="003B5B23">
        <w:rPr>
          <w:rFonts w:ascii="Times New Roman" w:hAnsi="Times New Roman" w:cs="Times New Roman"/>
        </w:rPr>
        <w:t xml:space="preserve"> </w:t>
      </w:r>
      <w:r w:rsidR="00CA4B41">
        <w:rPr>
          <w:rFonts w:ascii="Times New Roman" w:hAnsi="Times New Roman" w:cs="Times New Roman"/>
        </w:rPr>
        <w:t>One of the primary aspects in getting people to invest, is a level of trust that is often needed to be had. And like everything else, governing coalitions must be trusted. NYC’s policing initiatives and goals of crime stopping were also attempts</w:t>
      </w:r>
      <w:r w:rsidR="007C60DD" w:rsidRPr="007C60DD">
        <w:rPr>
          <w:rFonts w:ascii="Times New Roman" w:hAnsi="Times New Roman" w:cs="Times New Roman"/>
        </w:rPr>
        <w:t xml:space="preserve"> reassert state authority</w:t>
      </w:r>
      <w:r w:rsidR="00CA4B41">
        <w:rPr>
          <w:rFonts w:ascii="Times New Roman" w:hAnsi="Times New Roman" w:cs="Times New Roman"/>
        </w:rPr>
        <w:t xml:space="preserve">. An effort </w:t>
      </w:r>
      <w:r w:rsidR="007C60DD" w:rsidRPr="007C60DD">
        <w:rPr>
          <w:rFonts w:ascii="Times New Roman" w:hAnsi="Times New Roman" w:cs="Times New Roman"/>
        </w:rPr>
        <w:t xml:space="preserve">to </w:t>
      </w:r>
      <w:r w:rsidR="00CA4B41" w:rsidRPr="007C60DD">
        <w:rPr>
          <w:rFonts w:ascii="Times New Roman" w:hAnsi="Times New Roman" w:cs="Times New Roman"/>
        </w:rPr>
        <w:t>exhibit</w:t>
      </w:r>
      <w:r w:rsidR="00CA4B41">
        <w:rPr>
          <w:rFonts w:ascii="Times New Roman" w:hAnsi="Times New Roman" w:cs="Times New Roman"/>
        </w:rPr>
        <w:t xml:space="preserve"> </w:t>
      </w:r>
      <w:r w:rsidR="007C60DD" w:rsidRPr="007C60DD">
        <w:rPr>
          <w:rFonts w:ascii="Times New Roman" w:hAnsi="Times New Roman" w:cs="Times New Roman"/>
        </w:rPr>
        <w:t xml:space="preserve">that public </w:t>
      </w:r>
      <w:r w:rsidR="00CA4B41">
        <w:rPr>
          <w:rFonts w:ascii="Times New Roman" w:hAnsi="Times New Roman" w:cs="Times New Roman"/>
        </w:rPr>
        <w:t>powers</w:t>
      </w:r>
      <w:r w:rsidR="007C60DD" w:rsidRPr="007C60DD">
        <w:rPr>
          <w:rFonts w:ascii="Times New Roman" w:hAnsi="Times New Roman" w:cs="Times New Roman"/>
        </w:rPr>
        <w:t xml:space="preserve"> were not </w:t>
      </w:r>
      <w:r w:rsidR="00CA4B41" w:rsidRPr="007C60DD">
        <w:rPr>
          <w:rFonts w:ascii="Times New Roman" w:hAnsi="Times New Roman" w:cs="Times New Roman"/>
        </w:rPr>
        <w:t>incapable</w:t>
      </w:r>
      <w:r w:rsidR="007C60DD" w:rsidRPr="007C60DD">
        <w:rPr>
          <w:rFonts w:ascii="Times New Roman" w:hAnsi="Times New Roman" w:cs="Times New Roman"/>
        </w:rPr>
        <w:t xml:space="preserve"> to combat urban </w:t>
      </w:r>
      <w:r w:rsidR="00CA4B41">
        <w:rPr>
          <w:rFonts w:ascii="Times New Roman" w:hAnsi="Times New Roman" w:cs="Times New Roman"/>
        </w:rPr>
        <w:t>issues. But</w:t>
      </w:r>
      <w:r w:rsidR="000D29CC">
        <w:rPr>
          <w:rFonts w:ascii="Times New Roman" w:hAnsi="Times New Roman" w:cs="Times New Roman"/>
        </w:rPr>
        <w:t xml:space="preserve"> rather</w:t>
      </w:r>
      <w:r w:rsidR="00CA4B41">
        <w:rPr>
          <w:rFonts w:ascii="Times New Roman" w:hAnsi="Times New Roman" w:cs="Times New Roman"/>
        </w:rPr>
        <w:t xml:space="preserve"> that cities could in some ways, control their own destiny. </w:t>
      </w:r>
    </w:p>
    <w:p w14:paraId="096D3D2D" w14:textId="5254A0C7" w:rsidR="00CA4B41" w:rsidRDefault="007C60DD" w:rsidP="00017016">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With this reclaiming of public spaces, the </w:t>
      </w:r>
      <w:r w:rsidR="00CA4B41">
        <w:rPr>
          <w:rFonts w:ascii="Times New Roman" w:hAnsi="Times New Roman" w:cs="Times New Roman"/>
        </w:rPr>
        <w:t>state</w:t>
      </w:r>
      <w:r w:rsidRPr="007C60DD">
        <w:rPr>
          <w:rFonts w:ascii="Times New Roman" w:hAnsi="Times New Roman" w:cs="Times New Roman"/>
        </w:rPr>
        <w:t xml:space="preserve"> </w:t>
      </w:r>
      <w:r w:rsidR="00CA4B41">
        <w:rPr>
          <w:rFonts w:ascii="Times New Roman" w:hAnsi="Times New Roman" w:cs="Times New Roman"/>
        </w:rPr>
        <w:t xml:space="preserve">also aimed to restore </w:t>
      </w:r>
      <w:r w:rsidR="000D29CC">
        <w:rPr>
          <w:rFonts w:ascii="Times New Roman" w:hAnsi="Times New Roman" w:cs="Times New Roman"/>
        </w:rPr>
        <w:t>an</w:t>
      </w:r>
      <w:r w:rsidR="00CA4B41">
        <w:rPr>
          <w:rFonts w:ascii="Times New Roman" w:hAnsi="Times New Roman" w:cs="Times New Roman"/>
        </w:rPr>
        <w:t xml:space="preserve"> idea, and vision of</w:t>
      </w:r>
      <w:r w:rsidRPr="007C60DD">
        <w:rPr>
          <w:rFonts w:ascii="Times New Roman" w:hAnsi="Times New Roman" w:cs="Times New Roman"/>
        </w:rPr>
        <w:t xml:space="preserve"> </w:t>
      </w:r>
      <w:r w:rsidR="00CA4B41">
        <w:rPr>
          <w:rFonts w:ascii="Times New Roman" w:hAnsi="Times New Roman" w:cs="Times New Roman"/>
        </w:rPr>
        <w:t>a “</w:t>
      </w:r>
      <w:r w:rsidRPr="007C60DD">
        <w:rPr>
          <w:rFonts w:ascii="Times New Roman" w:hAnsi="Times New Roman" w:cs="Times New Roman"/>
        </w:rPr>
        <w:t>cosmopolitan</w:t>
      </w:r>
      <w:r w:rsidR="00CA4B41">
        <w:rPr>
          <w:rFonts w:ascii="Times New Roman" w:hAnsi="Times New Roman" w:cs="Times New Roman"/>
        </w:rPr>
        <w:t>”</w:t>
      </w:r>
      <w:r w:rsidRPr="007C60DD">
        <w:rPr>
          <w:rFonts w:ascii="Times New Roman" w:hAnsi="Times New Roman" w:cs="Times New Roman"/>
        </w:rPr>
        <w:t xml:space="preserve"> street life</w:t>
      </w:r>
      <w:r w:rsidR="008F3A85">
        <w:rPr>
          <w:rFonts w:ascii="Times New Roman" w:hAnsi="Times New Roman" w:cs="Times New Roman"/>
        </w:rPr>
        <w:t>, one in which cultural capital came into play</w:t>
      </w:r>
      <w:r w:rsidR="000D29CC">
        <w:rPr>
          <w:rFonts w:ascii="Times New Roman" w:hAnsi="Times New Roman" w:cs="Times New Roman"/>
        </w:rPr>
        <w:t>.</w:t>
      </w:r>
      <w:r w:rsidR="008F3A85">
        <w:rPr>
          <w:rFonts w:ascii="Times New Roman" w:hAnsi="Times New Roman" w:cs="Times New Roman"/>
        </w:rPr>
        <w:t xml:space="preserve"> </w:t>
      </w:r>
      <w:r w:rsidR="000D29CC">
        <w:rPr>
          <w:rFonts w:ascii="Times New Roman" w:hAnsi="Times New Roman" w:cs="Times New Roman"/>
        </w:rPr>
        <w:t>T</w:t>
      </w:r>
      <w:r w:rsidR="008F3A85">
        <w:rPr>
          <w:rFonts w:ascii="Times New Roman" w:hAnsi="Times New Roman" w:cs="Times New Roman"/>
        </w:rPr>
        <w:t xml:space="preserve">his </w:t>
      </w:r>
      <w:r w:rsidR="000D29CC">
        <w:rPr>
          <w:rFonts w:ascii="Times New Roman" w:hAnsi="Times New Roman" w:cs="Times New Roman"/>
        </w:rPr>
        <w:t>would</w:t>
      </w:r>
      <w:r w:rsidR="008F3A85">
        <w:rPr>
          <w:rFonts w:ascii="Times New Roman" w:hAnsi="Times New Roman" w:cs="Times New Roman"/>
        </w:rPr>
        <w:t xml:space="preserve"> contribute to gentrification, and the death and growth of specific urban places.</w:t>
      </w:r>
      <w:r w:rsidR="008F3A85" w:rsidRPr="00CE6020">
        <w:rPr>
          <w:rStyle w:val="FootnoteReference"/>
        </w:rPr>
        <w:footnoteReference w:id="40"/>
      </w:r>
      <w:r w:rsidR="008F3A85">
        <w:rPr>
          <w:rFonts w:ascii="Times New Roman" w:hAnsi="Times New Roman" w:cs="Times New Roman"/>
        </w:rPr>
        <w:t xml:space="preserve"> </w:t>
      </w:r>
      <w:r w:rsidR="00CA4B41">
        <w:rPr>
          <w:rFonts w:ascii="Times New Roman" w:hAnsi="Times New Roman" w:cs="Times New Roman"/>
        </w:rPr>
        <w:t xml:space="preserve"> </w:t>
      </w:r>
      <w:r w:rsidR="000D29CC">
        <w:rPr>
          <w:rFonts w:ascii="Times New Roman" w:hAnsi="Times New Roman" w:cs="Times New Roman"/>
        </w:rPr>
        <w:t xml:space="preserve">Neighborhoods would be encouraged to be </w:t>
      </w:r>
      <w:r w:rsidR="00CA4B41">
        <w:rPr>
          <w:rFonts w:ascii="Times New Roman" w:hAnsi="Times New Roman" w:cs="Times New Roman"/>
        </w:rPr>
        <w:t xml:space="preserve">their own pockets of social order and be built on the developing </w:t>
      </w:r>
      <w:r w:rsidR="00CA4B41">
        <w:rPr>
          <w:rFonts w:ascii="Times New Roman" w:hAnsi="Times New Roman" w:cs="Times New Roman"/>
        </w:rPr>
        <w:lastRenderedPageBreak/>
        <w:t xml:space="preserve">middle and upper classes, and “legit” economies. It would also allow the NYPD to leverage citizen surveillance, and to enact a level of security they at the time could not afford. But most importantly, </w:t>
      </w:r>
      <w:r w:rsidR="000D29CC">
        <w:rPr>
          <w:rFonts w:ascii="Times New Roman" w:hAnsi="Times New Roman" w:cs="Times New Roman"/>
        </w:rPr>
        <w:t>all</w:t>
      </w:r>
      <w:r w:rsidR="00CA4B41">
        <w:rPr>
          <w:rFonts w:ascii="Times New Roman" w:hAnsi="Times New Roman" w:cs="Times New Roman"/>
        </w:rPr>
        <w:t xml:space="preserve"> these things were essential steps in improving the fiscal health of NYC, making it ripe for investment in a changing economic market.</w:t>
      </w:r>
      <w:r w:rsidR="0027624D" w:rsidRPr="00CE6020">
        <w:rPr>
          <w:rStyle w:val="FootnoteReference"/>
        </w:rPr>
        <w:footnoteReference w:id="41"/>
      </w:r>
      <w:r w:rsidR="00CA4B41">
        <w:rPr>
          <w:rFonts w:ascii="Times New Roman" w:hAnsi="Times New Roman" w:cs="Times New Roman"/>
        </w:rPr>
        <w:t xml:space="preserve"> </w:t>
      </w:r>
    </w:p>
    <w:p w14:paraId="4EA5F17B" w14:textId="37939037" w:rsidR="007C60DD" w:rsidRDefault="007C60DD" w:rsidP="00CA4B41">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A level of moral panic would </w:t>
      </w:r>
      <w:r w:rsidR="000D29CC">
        <w:rPr>
          <w:rFonts w:ascii="Times New Roman" w:hAnsi="Times New Roman" w:cs="Times New Roman"/>
        </w:rPr>
        <w:t xml:space="preserve">also </w:t>
      </w:r>
      <w:r w:rsidRPr="007C60DD">
        <w:rPr>
          <w:rFonts w:ascii="Times New Roman" w:hAnsi="Times New Roman" w:cs="Times New Roman"/>
        </w:rPr>
        <w:t>exist in the "</w:t>
      </w:r>
      <w:r w:rsidR="00404C00">
        <w:rPr>
          <w:rFonts w:ascii="Times New Roman" w:hAnsi="Times New Roman" w:cs="Times New Roman"/>
        </w:rPr>
        <w:t xml:space="preserve">concrete </w:t>
      </w:r>
      <w:r w:rsidRPr="007C60DD">
        <w:rPr>
          <w:rFonts w:ascii="Times New Roman" w:hAnsi="Times New Roman" w:cs="Times New Roman"/>
        </w:rPr>
        <w:t>jungle" during this period, which helped provide multi-racial and ethnic support to stop crime.</w:t>
      </w:r>
      <w:r w:rsidR="0027624D" w:rsidRPr="00CE6020">
        <w:rPr>
          <w:rStyle w:val="FootnoteReference"/>
        </w:rPr>
        <w:footnoteReference w:id="42"/>
      </w:r>
      <w:r w:rsidRPr="007C60DD">
        <w:rPr>
          <w:rFonts w:ascii="Times New Roman" w:hAnsi="Times New Roman" w:cs="Times New Roman"/>
        </w:rPr>
        <w:t xml:space="preserve"> While it is common to assume carceral state development is </w:t>
      </w:r>
      <w:r w:rsidR="00404C00">
        <w:rPr>
          <w:rFonts w:ascii="Times New Roman" w:hAnsi="Times New Roman" w:cs="Times New Roman"/>
        </w:rPr>
        <w:t xml:space="preserve">explicitly </w:t>
      </w:r>
      <w:r w:rsidRPr="007C60DD">
        <w:rPr>
          <w:rFonts w:ascii="Times New Roman" w:hAnsi="Times New Roman" w:cs="Times New Roman"/>
        </w:rPr>
        <w:t>racist, middle-class African Americans</w:t>
      </w:r>
      <w:r w:rsidR="00404C00">
        <w:rPr>
          <w:rFonts w:ascii="Times New Roman" w:hAnsi="Times New Roman" w:cs="Times New Roman"/>
        </w:rPr>
        <w:t xml:space="preserve"> and other non-whites</w:t>
      </w:r>
      <w:r w:rsidRPr="007C60DD">
        <w:rPr>
          <w:rFonts w:ascii="Times New Roman" w:hAnsi="Times New Roman" w:cs="Times New Roman"/>
        </w:rPr>
        <w:t xml:space="preserve"> facing the material threats of crime </w:t>
      </w:r>
      <w:r w:rsidR="00CA4B41">
        <w:rPr>
          <w:rFonts w:ascii="Times New Roman" w:hAnsi="Times New Roman" w:cs="Times New Roman"/>
        </w:rPr>
        <w:t>also played a hand in the policy development of the carceral state</w:t>
      </w:r>
      <w:r w:rsidR="0027624D">
        <w:rPr>
          <w:rFonts w:ascii="Times New Roman" w:hAnsi="Times New Roman" w:cs="Times New Roman"/>
        </w:rPr>
        <w:t xml:space="preserve"> as stated before</w:t>
      </w:r>
      <w:r w:rsidRPr="007C60DD">
        <w:rPr>
          <w:rFonts w:ascii="Times New Roman" w:hAnsi="Times New Roman" w:cs="Times New Roman"/>
        </w:rPr>
        <w:t>.</w:t>
      </w:r>
      <w:r w:rsidR="008F3A85" w:rsidRPr="00CE6020">
        <w:rPr>
          <w:rStyle w:val="FootnoteReference"/>
        </w:rPr>
        <w:footnoteReference w:id="43"/>
      </w:r>
      <w:r w:rsidRPr="007C60DD">
        <w:rPr>
          <w:rFonts w:ascii="Times New Roman" w:hAnsi="Times New Roman" w:cs="Times New Roman"/>
        </w:rPr>
        <w:t xml:space="preserve"> </w:t>
      </w:r>
      <w:r w:rsidR="00CA4B41">
        <w:rPr>
          <w:rFonts w:ascii="Times New Roman" w:hAnsi="Times New Roman" w:cs="Times New Roman"/>
        </w:rPr>
        <w:t xml:space="preserve">While certainly dominated by whites, </w:t>
      </w:r>
      <w:r w:rsidRPr="007C60DD">
        <w:rPr>
          <w:rFonts w:ascii="Times New Roman" w:hAnsi="Times New Roman" w:cs="Times New Roman"/>
        </w:rPr>
        <w:t xml:space="preserve">Black and Latino middle classes </w:t>
      </w:r>
      <w:r w:rsidR="00CA4B41">
        <w:rPr>
          <w:rFonts w:ascii="Times New Roman" w:hAnsi="Times New Roman" w:cs="Times New Roman"/>
        </w:rPr>
        <w:t xml:space="preserve">too </w:t>
      </w:r>
      <w:r w:rsidRPr="007C60DD">
        <w:rPr>
          <w:rFonts w:ascii="Times New Roman" w:hAnsi="Times New Roman" w:cs="Times New Roman"/>
        </w:rPr>
        <w:t xml:space="preserve">helped shape the development of this punitive era. Why? Because their position and socio-economic status took precedence before their </w:t>
      </w:r>
      <w:r w:rsidR="00404C00">
        <w:rPr>
          <w:rFonts w:ascii="Times New Roman" w:hAnsi="Times New Roman" w:cs="Times New Roman"/>
        </w:rPr>
        <w:t xml:space="preserve">assumed </w:t>
      </w:r>
      <w:r w:rsidRPr="007C60DD">
        <w:rPr>
          <w:rFonts w:ascii="Times New Roman" w:hAnsi="Times New Roman" w:cs="Times New Roman"/>
        </w:rPr>
        <w:t xml:space="preserve">racial ideologies. </w:t>
      </w:r>
      <w:r w:rsidR="00CA4B41">
        <w:rPr>
          <w:rFonts w:ascii="Times New Roman" w:hAnsi="Times New Roman" w:cs="Times New Roman"/>
        </w:rPr>
        <w:t xml:space="preserve">It was suggested by these more affluent classes and groups of people that </w:t>
      </w:r>
      <w:r w:rsidR="00C27010">
        <w:rPr>
          <w:rFonts w:ascii="Times New Roman" w:hAnsi="Times New Roman" w:cs="Times New Roman"/>
        </w:rPr>
        <w:t>individuals</w:t>
      </w:r>
      <w:r w:rsidR="00645047">
        <w:rPr>
          <w:rFonts w:ascii="Times New Roman" w:hAnsi="Times New Roman" w:cs="Times New Roman"/>
        </w:rPr>
        <w:t xml:space="preserve"> experiencing poverty </w:t>
      </w:r>
      <w:r w:rsidRPr="007C60DD">
        <w:rPr>
          <w:rFonts w:ascii="Times New Roman" w:hAnsi="Times New Roman" w:cs="Times New Roman"/>
        </w:rPr>
        <w:t>of</w:t>
      </w:r>
      <w:r w:rsidR="00C27010">
        <w:rPr>
          <w:rFonts w:ascii="Times New Roman" w:hAnsi="Times New Roman" w:cs="Times New Roman"/>
        </w:rPr>
        <w:t xml:space="preserve"> regardless</w:t>
      </w:r>
      <w:r w:rsidRPr="007C60DD">
        <w:rPr>
          <w:rFonts w:ascii="Times New Roman" w:hAnsi="Times New Roman" w:cs="Times New Roman"/>
        </w:rPr>
        <w:t xml:space="preserve"> race or ethnicity</w:t>
      </w:r>
      <w:r w:rsidR="00645047">
        <w:rPr>
          <w:rFonts w:ascii="Times New Roman" w:hAnsi="Times New Roman" w:cs="Times New Roman"/>
        </w:rPr>
        <w:t xml:space="preserve"> </w:t>
      </w:r>
      <w:r w:rsidRPr="007C60DD">
        <w:rPr>
          <w:rFonts w:ascii="Times New Roman" w:hAnsi="Times New Roman" w:cs="Times New Roman"/>
        </w:rPr>
        <w:t>did not need social or economic programs</w:t>
      </w:r>
      <w:r w:rsidR="00C27010">
        <w:rPr>
          <w:rFonts w:ascii="Times New Roman" w:hAnsi="Times New Roman" w:cs="Times New Roman"/>
        </w:rPr>
        <w:t xml:space="preserve"> to support them</w:t>
      </w:r>
      <w:r w:rsidR="000E4BAE">
        <w:rPr>
          <w:rFonts w:ascii="Times New Roman" w:hAnsi="Times New Roman" w:cs="Times New Roman"/>
        </w:rPr>
        <w:t>. They became part of a deserving poor.</w:t>
      </w:r>
      <w:r w:rsidR="000E4BAE" w:rsidRPr="00CE6020">
        <w:rPr>
          <w:rStyle w:val="FootnoteReference"/>
        </w:rPr>
        <w:footnoteReference w:id="44"/>
      </w:r>
      <w:r w:rsidR="000E4BAE">
        <w:rPr>
          <w:rFonts w:ascii="Times New Roman" w:hAnsi="Times New Roman" w:cs="Times New Roman"/>
        </w:rPr>
        <w:t xml:space="preserve"> </w:t>
      </w:r>
    </w:p>
    <w:p w14:paraId="06B61CEC" w14:textId="7D3F48B3" w:rsidR="00DC4031" w:rsidRPr="007C60DD" w:rsidRDefault="00645047" w:rsidP="00CA00C4">
      <w:pPr>
        <w:spacing w:line="480" w:lineRule="auto"/>
        <w:ind w:firstLine="720"/>
        <w:textAlignment w:val="center"/>
        <w:rPr>
          <w:rFonts w:ascii="Times New Roman" w:hAnsi="Times New Roman" w:cs="Times New Roman"/>
        </w:rPr>
      </w:pPr>
      <w:r>
        <w:rPr>
          <w:rFonts w:ascii="Times New Roman" w:hAnsi="Times New Roman" w:cs="Times New Roman"/>
        </w:rPr>
        <w:t xml:space="preserve">This aspect of the carceral state’s development drives home the idea that </w:t>
      </w:r>
      <w:r w:rsidR="00C27010">
        <w:rPr>
          <w:rFonts w:ascii="Times New Roman" w:hAnsi="Times New Roman" w:cs="Times New Roman"/>
        </w:rPr>
        <w:t xml:space="preserve">the </w:t>
      </w:r>
      <w:r>
        <w:rPr>
          <w:rFonts w:ascii="Times New Roman" w:hAnsi="Times New Roman" w:cs="Times New Roman"/>
        </w:rPr>
        <w:t xml:space="preserve">root cause is indeed capitalism. Despite one’s race, or ethnic background, it was primarily their social relation to capital, and their class status in which dictated the support they had for </w:t>
      </w:r>
      <w:r w:rsidR="00E34089">
        <w:rPr>
          <w:rFonts w:ascii="Times New Roman" w:hAnsi="Times New Roman" w:cs="Times New Roman"/>
        </w:rPr>
        <w:t>pro capitalist policies, in which were often pro carceral state, or carceral expansion</w:t>
      </w:r>
      <w:r>
        <w:rPr>
          <w:rFonts w:ascii="Times New Roman" w:hAnsi="Times New Roman" w:cs="Times New Roman"/>
        </w:rPr>
        <w:t xml:space="preserve">. In a neighborhood dominated by </w:t>
      </w:r>
      <w:r w:rsidR="00730864">
        <w:rPr>
          <w:rFonts w:ascii="Times New Roman" w:hAnsi="Times New Roman" w:cs="Times New Roman"/>
        </w:rPr>
        <w:lastRenderedPageBreak/>
        <w:t>African Americans</w:t>
      </w:r>
      <w:r>
        <w:rPr>
          <w:rFonts w:ascii="Times New Roman" w:hAnsi="Times New Roman" w:cs="Times New Roman"/>
        </w:rPr>
        <w:t xml:space="preserve">, such as Harlem, black business owners and </w:t>
      </w:r>
      <w:r w:rsidR="00730864">
        <w:rPr>
          <w:rFonts w:ascii="Times New Roman" w:hAnsi="Times New Roman" w:cs="Times New Roman"/>
        </w:rPr>
        <w:t>middle-class</w:t>
      </w:r>
      <w:r>
        <w:rPr>
          <w:rFonts w:ascii="Times New Roman" w:hAnsi="Times New Roman" w:cs="Times New Roman"/>
        </w:rPr>
        <w:t xml:space="preserve"> workers </w:t>
      </w:r>
      <w:r w:rsidR="00730864">
        <w:rPr>
          <w:rFonts w:ascii="Times New Roman" w:hAnsi="Times New Roman" w:cs="Times New Roman"/>
        </w:rPr>
        <w:t>were</w:t>
      </w:r>
      <w:r>
        <w:rPr>
          <w:rFonts w:ascii="Times New Roman" w:hAnsi="Times New Roman" w:cs="Times New Roman"/>
        </w:rPr>
        <w:t xml:space="preserve"> outspoken about their support for policy changes that increased policing.</w:t>
      </w:r>
      <w:r w:rsidR="00730864">
        <w:rPr>
          <w:rStyle w:val="FootnoteReference"/>
          <w:rFonts w:ascii="Times New Roman" w:hAnsi="Times New Roman" w:cs="Times New Roman"/>
        </w:rPr>
        <w:footnoteReference w:id="45"/>
      </w:r>
    </w:p>
    <w:p w14:paraId="454A773B" w14:textId="75DCBC53" w:rsidR="0045773F" w:rsidRDefault="00CA4B41" w:rsidP="0045773F">
      <w:pPr>
        <w:spacing w:line="480" w:lineRule="auto"/>
        <w:ind w:firstLine="720"/>
        <w:textAlignment w:val="center"/>
        <w:rPr>
          <w:rFonts w:ascii="Times New Roman" w:hAnsi="Times New Roman" w:cs="Times New Roman"/>
        </w:rPr>
      </w:pPr>
      <w:r>
        <w:rPr>
          <w:rFonts w:ascii="Times New Roman" w:hAnsi="Times New Roman" w:cs="Times New Roman"/>
        </w:rPr>
        <w:t xml:space="preserve">Beyond just the Rockefeller laws, a development of an “orderly” city began in the big apple. </w:t>
      </w:r>
      <w:r w:rsidR="007C60DD" w:rsidRPr="007C60DD">
        <w:rPr>
          <w:rFonts w:ascii="Times New Roman" w:hAnsi="Times New Roman" w:cs="Times New Roman"/>
        </w:rPr>
        <w:t xml:space="preserve">This notion of an orderly city presented an opportunity for economic prosperity. As a result, the idea of attempting to eliminate crime and disorder by any means became a core goal of NYC's governing bodies and law enforcement. What the makings of an orderly city were, however, was an attack on those stricken by poverty in a city that suffered from tremendous wealth inequality, even after a few years and decades after the fiscal crisis. </w:t>
      </w:r>
      <w:r>
        <w:rPr>
          <w:rFonts w:ascii="Times New Roman" w:hAnsi="Times New Roman" w:cs="Times New Roman"/>
        </w:rPr>
        <w:t>And still does today.</w:t>
      </w:r>
      <w:r w:rsidR="0027624D" w:rsidRPr="00CE6020">
        <w:rPr>
          <w:rStyle w:val="FootnoteReference"/>
        </w:rPr>
        <w:footnoteReference w:id="46"/>
      </w:r>
    </w:p>
    <w:p w14:paraId="7F99CFEA" w14:textId="09F67101" w:rsidR="007C60DD" w:rsidRDefault="007C60DD" w:rsidP="000E4BAE">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The policies that aimed to make an orderly city specifically targeted youths, people experiencing homelessness, and people </w:t>
      </w:r>
      <w:r w:rsidR="00CA4B41" w:rsidRPr="007C60DD">
        <w:rPr>
          <w:rFonts w:ascii="Times New Roman" w:hAnsi="Times New Roman" w:cs="Times New Roman"/>
        </w:rPr>
        <w:t>who</w:t>
      </w:r>
      <w:r w:rsidRPr="007C60DD">
        <w:rPr>
          <w:rFonts w:ascii="Times New Roman" w:hAnsi="Times New Roman" w:cs="Times New Roman"/>
        </w:rPr>
        <w:t xml:space="preserve"> drug</w:t>
      </w:r>
      <w:r w:rsidR="000D29CC">
        <w:rPr>
          <w:rFonts w:ascii="Times New Roman" w:hAnsi="Times New Roman" w:cs="Times New Roman"/>
        </w:rPr>
        <w:t>s</w:t>
      </w:r>
      <w:r w:rsidRPr="007C60DD">
        <w:rPr>
          <w:rFonts w:ascii="Times New Roman" w:hAnsi="Times New Roman" w:cs="Times New Roman"/>
        </w:rPr>
        <w:t xml:space="preserve"> and alcohol may have influenced. The homeless </w:t>
      </w:r>
      <w:r w:rsidR="00CA4B41">
        <w:rPr>
          <w:rFonts w:ascii="Times New Roman" w:hAnsi="Times New Roman" w:cs="Times New Roman"/>
        </w:rPr>
        <w:t>folk</w:t>
      </w:r>
      <w:r w:rsidRPr="007C60DD">
        <w:rPr>
          <w:rFonts w:ascii="Times New Roman" w:hAnsi="Times New Roman" w:cs="Times New Roman"/>
        </w:rPr>
        <w:t xml:space="preserve"> who </w:t>
      </w:r>
      <w:proofErr w:type="gramStart"/>
      <w:r w:rsidR="00CA4B41">
        <w:rPr>
          <w:rFonts w:ascii="Times New Roman" w:hAnsi="Times New Roman" w:cs="Times New Roman"/>
        </w:rPr>
        <w:t>were</w:t>
      </w:r>
      <w:proofErr w:type="gramEnd"/>
      <w:r w:rsidR="00CA4B41">
        <w:rPr>
          <w:rFonts w:ascii="Times New Roman" w:hAnsi="Times New Roman" w:cs="Times New Roman"/>
        </w:rPr>
        <w:t xml:space="preserve"> present in </w:t>
      </w:r>
      <w:r w:rsidRPr="007C60DD">
        <w:rPr>
          <w:rFonts w:ascii="Times New Roman" w:hAnsi="Times New Roman" w:cs="Times New Roman"/>
        </w:rPr>
        <w:t xml:space="preserve">the subways in the late 80s became </w:t>
      </w:r>
      <w:r w:rsidR="00CA4B41">
        <w:rPr>
          <w:rFonts w:ascii="Times New Roman" w:hAnsi="Times New Roman" w:cs="Times New Roman"/>
        </w:rPr>
        <w:t>the NYPD</w:t>
      </w:r>
      <w:r w:rsidR="000E4BAE">
        <w:rPr>
          <w:rFonts w:ascii="Times New Roman" w:hAnsi="Times New Roman" w:cs="Times New Roman"/>
        </w:rPr>
        <w:t>’s</w:t>
      </w:r>
      <w:r w:rsidR="00CA4B41">
        <w:rPr>
          <w:rFonts w:ascii="Times New Roman" w:hAnsi="Times New Roman" w:cs="Times New Roman"/>
        </w:rPr>
        <w:t xml:space="preserve"> </w:t>
      </w:r>
      <w:r w:rsidRPr="007C60DD">
        <w:rPr>
          <w:rFonts w:ascii="Times New Roman" w:hAnsi="Times New Roman" w:cs="Times New Roman"/>
        </w:rPr>
        <w:t xml:space="preserve">primary focus. </w:t>
      </w:r>
      <w:r w:rsidR="00DF6952">
        <w:rPr>
          <w:rFonts w:ascii="Times New Roman" w:hAnsi="Times New Roman" w:cs="Times New Roman"/>
        </w:rPr>
        <w:t>This</w:t>
      </w:r>
      <w:r w:rsidR="00406F0B">
        <w:rPr>
          <w:rFonts w:ascii="Times New Roman" w:hAnsi="Times New Roman" w:cs="Times New Roman"/>
        </w:rPr>
        <w:t xml:space="preserve"> </w:t>
      </w:r>
      <w:r w:rsidRPr="007C60DD">
        <w:rPr>
          <w:rFonts w:ascii="Times New Roman" w:hAnsi="Times New Roman" w:cs="Times New Roman"/>
        </w:rPr>
        <w:t xml:space="preserve">appearance or the illusion of order was vital because of </w:t>
      </w:r>
      <w:r w:rsidR="00406F0B">
        <w:rPr>
          <w:rFonts w:ascii="Times New Roman" w:hAnsi="Times New Roman" w:cs="Times New Roman"/>
        </w:rPr>
        <w:t>t</w:t>
      </w:r>
      <w:r w:rsidRPr="007C60DD">
        <w:rPr>
          <w:rFonts w:ascii="Times New Roman" w:hAnsi="Times New Roman" w:cs="Times New Roman"/>
        </w:rPr>
        <w:t xml:space="preserve">he presence of homeless people, or people stricken by poverty, wandering the streets of New York </w:t>
      </w:r>
      <w:r w:rsidR="00406F0B">
        <w:rPr>
          <w:rFonts w:ascii="Times New Roman" w:hAnsi="Times New Roman" w:cs="Times New Roman"/>
        </w:rPr>
        <w:t>C</w:t>
      </w:r>
      <w:r w:rsidRPr="007C60DD">
        <w:rPr>
          <w:rFonts w:ascii="Times New Roman" w:hAnsi="Times New Roman" w:cs="Times New Roman"/>
        </w:rPr>
        <w:t>ity in a disorderly situation had to be correct.</w:t>
      </w:r>
      <w:r w:rsidR="0027624D" w:rsidRPr="00CE6020">
        <w:rPr>
          <w:rStyle w:val="FootnoteReference"/>
        </w:rPr>
        <w:footnoteReference w:id="47"/>
      </w:r>
      <w:r w:rsidRPr="007C60DD">
        <w:rPr>
          <w:rFonts w:ascii="Times New Roman" w:hAnsi="Times New Roman" w:cs="Times New Roman"/>
        </w:rPr>
        <w:t xml:space="preserve"> Given that the orderly city has </w:t>
      </w:r>
      <w:r w:rsidR="00406F0B" w:rsidRPr="007C60DD">
        <w:rPr>
          <w:rFonts w:ascii="Times New Roman" w:hAnsi="Times New Roman" w:cs="Times New Roman"/>
        </w:rPr>
        <w:t>thrived</w:t>
      </w:r>
      <w:r w:rsidRPr="007C60DD">
        <w:rPr>
          <w:rFonts w:ascii="Times New Roman" w:hAnsi="Times New Roman" w:cs="Times New Roman"/>
        </w:rPr>
        <w:t xml:space="preserve"> during periods of low crime, it has become </w:t>
      </w:r>
      <w:r w:rsidR="00406F0B">
        <w:rPr>
          <w:rFonts w:ascii="Times New Roman" w:hAnsi="Times New Roman" w:cs="Times New Roman"/>
        </w:rPr>
        <w:t>a tool for capitalist development in urban areas that conveys economic prosperity with spatial regulation</w:t>
      </w:r>
      <w:r w:rsidRPr="007C60DD">
        <w:rPr>
          <w:rFonts w:ascii="Times New Roman" w:hAnsi="Times New Roman" w:cs="Times New Roman"/>
        </w:rPr>
        <w:t>.</w:t>
      </w:r>
      <w:r w:rsidR="000A3C5D" w:rsidRPr="00CE6020">
        <w:rPr>
          <w:rStyle w:val="FootnoteReference"/>
        </w:rPr>
        <w:footnoteReference w:id="48"/>
      </w:r>
      <w:r w:rsidR="00401147">
        <w:rPr>
          <w:rFonts w:ascii="Times New Roman" w:hAnsi="Times New Roman" w:cs="Times New Roman"/>
        </w:rPr>
        <w:t xml:space="preserve"> Irrespective of crime</w:t>
      </w:r>
      <w:r w:rsidR="00ED0186">
        <w:rPr>
          <w:rFonts w:ascii="Times New Roman" w:hAnsi="Times New Roman" w:cs="Times New Roman"/>
        </w:rPr>
        <w:t xml:space="preserve"> trending up or down, support for carceral and police expansion still was present. </w:t>
      </w:r>
    </w:p>
    <w:p w14:paraId="4C4BA181" w14:textId="22230766" w:rsidR="007C60DD" w:rsidRPr="007C60DD" w:rsidRDefault="00D2198E" w:rsidP="000C189B">
      <w:pPr>
        <w:spacing w:line="480" w:lineRule="auto"/>
        <w:ind w:firstLine="720"/>
        <w:textAlignment w:val="center"/>
        <w:rPr>
          <w:rFonts w:ascii="Times New Roman" w:hAnsi="Times New Roman" w:cs="Times New Roman"/>
        </w:rPr>
      </w:pPr>
      <w:r>
        <w:rPr>
          <w:rFonts w:ascii="Times New Roman" w:hAnsi="Times New Roman" w:cs="Times New Roman"/>
        </w:rPr>
        <w:t xml:space="preserve">During this era of Ed Koch in New York city, </w:t>
      </w:r>
      <w:r w:rsidR="00560BA5">
        <w:rPr>
          <w:rFonts w:ascii="Times New Roman" w:hAnsi="Times New Roman" w:cs="Times New Roman"/>
        </w:rPr>
        <w:t xml:space="preserve">the recovering metropole saw almost every aspect of policing, balloon. </w:t>
      </w:r>
      <w:r w:rsidR="006E2C22">
        <w:rPr>
          <w:rFonts w:ascii="Times New Roman" w:hAnsi="Times New Roman" w:cs="Times New Roman"/>
        </w:rPr>
        <w:t xml:space="preserve">Koch and his coalition would lay the groundwork in implementing </w:t>
      </w:r>
      <w:r w:rsidR="006E2C22">
        <w:rPr>
          <w:rFonts w:ascii="Times New Roman" w:hAnsi="Times New Roman" w:cs="Times New Roman"/>
        </w:rPr>
        <w:lastRenderedPageBreak/>
        <w:t xml:space="preserve">policies such as the Rockefeller </w:t>
      </w:r>
      <w:proofErr w:type="gramStart"/>
      <w:r w:rsidR="006E2C22">
        <w:rPr>
          <w:rFonts w:ascii="Times New Roman" w:hAnsi="Times New Roman" w:cs="Times New Roman"/>
        </w:rPr>
        <w:t xml:space="preserve">laws, </w:t>
      </w:r>
      <w:r w:rsidR="000C189B">
        <w:rPr>
          <w:rFonts w:ascii="Times New Roman" w:hAnsi="Times New Roman" w:cs="Times New Roman"/>
        </w:rPr>
        <w:t>and</w:t>
      </w:r>
      <w:proofErr w:type="gramEnd"/>
      <w:r w:rsidR="000C189B">
        <w:rPr>
          <w:rFonts w:ascii="Times New Roman" w:hAnsi="Times New Roman" w:cs="Times New Roman"/>
        </w:rPr>
        <w:t xml:space="preserve"> take the needed steps to create an “orderly” city</w:t>
      </w:r>
      <w:r w:rsidR="000C189B" w:rsidRPr="000C189B">
        <w:rPr>
          <w:rFonts w:ascii="Times New Roman" w:hAnsi="Times New Roman" w:cs="Times New Roman"/>
          <w:b/>
          <w:bCs/>
        </w:rPr>
        <w:t>.</w:t>
      </w:r>
      <w:r w:rsidR="000A3C5D" w:rsidRPr="000C189B">
        <w:rPr>
          <w:rStyle w:val="FootnoteReference"/>
        </w:rPr>
        <w:footnoteReference w:id="49"/>
      </w:r>
      <w:r w:rsidR="000C189B">
        <w:rPr>
          <w:rFonts w:ascii="Times New Roman" w:hAnsi="Times New Roman" w:cs="Times New Roman"/>
          <w:b/>
          <w:bCs/>
        </w:rPr>
        <w:t xml:space="preserve"> </w:t>
      </w:r>
      <w:r w:rsidR="00406F0B">
        <w:rPr>
          <w:rFonts w:ascii="Times New Roman" w:hAnsi="Times New Roman" w:cs="Times New Roman"/>
        </w:rPr>
        <w:t xml:space="preserve">From 1980, to 1989, </w:t>
      </w:r>
      <w:r w:rsidR="000D29CC">
        <w:rPr>
          <w:rFonts w:ascii="Times New Roman" w:hAnsi="Times New Roman" w:cs="Times New Roman"/>
        </w:rPr>
        <w:t xml:space="preserve">under Mayor Ed </w:t>
      </w:r>
      <w:r w:rsidR="000A3C5D">
        <w:rPr>
          <w:rFonts w:ascii="Times New Roman" w:hAnsi="Times New Roman" w:cs="Times New Roman"/>
        </w:rPr>
        <w:t>Koch, police and</w:t>
      </w:r>
      <w:r w:rsidR="007C60DD" w:rsidRPr="007C60DD">
        <w:rPr>
          <w:rFonts w:ascii="Times New Roman" w:hAnsi="Times New Roman" w:cs="Times New Roman"/>
        </w:rPr>
        <w:t xml:space="preserve"> correction spending surged 120% and 3195%, respectively. The police department </w:t>
      </w:r>
      <w:r w:rsidR="00406F0B">
        <w:rPr>
          <w:rFonts w:ascii="Times New Roman" w:hAnsi="Times New Roman" w:cs="Times New Roman"/>
        </w:rPr>
        <w:t xml:space="preserve">of New York City, or NYPD, </w:t>
      </w:r>
      <w:r w:rsidR="007C60DD" w:rsidRPr="007C60DD">
        <w:rPr>
          <w:rFonts w:ascii="Times New Roman" w:hAnsi="Times New Roman" w:cs="Times New Roman"/>
        </w:rPr>
        <w:t xml:space="preserve">would increase at the same rate as overall employment. </w:t>
      </w:r>
      <w:r w:rsidR="00406F0B">
        <w:rPr>
          <w:rFonts w:ascii="Times New Roman" w:hAnsi="Times New Roman" w:cs="Times New Roman"/>
        </w:rPr>
        <w:t>It was at this point too, that Rikers</w:t>
      </w:r>
      <w:r w:rsidR="007C60DD" w:rsidRPr="007C60DD">
        <w:rPr>
          <w:rFonts w:ascii="Times New Roman" w:hAnsi="Times New Roman" w:cs="Times New Roman"/>
        </w:rPr>
        <w:t xml:space="preserve"> Island </w:t>
      </w:r>
      <w:r w:rsidR="000D29CC">
        <w:rPr>
          <w:rFonts w:ascii="Times New Roman" w:hAnsi="Times New Roman" w:cs="Times New Roman"/>
        </w:rPr>
        <w:t xml:space="preserve">prison </w:t>
      </w:r>
      <w:r w:rsidR="007C60DD" w:rsidRPr="007C60DD">
        <w:rPr>
          <w:rFonts w:ascii="Times New Roman" w:hAnsi="Times New Roman" w:cs="Times New Roman"/>
        </w:rPr>
        <w:t>may have become the world's largest penal colony. Ultimately, the Koch regime fulfilled its promise to come down on criminals.</w:t>
      </w:r>
      <w:r w:rsidR="000A3C5D" w:rsidRPr="00CE6020">
        <w:rPr>
          <w:rStyle w:val="FootnoteReference"/>
        </w:rPr>
        <w:footnoteReference w:id="50"/>
      </w:r>
      <w:r w:rsidR="000D29CC">
        <w:rPr>
          <w:rFonts w:ascii="Times New Roman" w:hAnsi="Times New Roman" w:cs="Times New Roman"/>
        </w:rPr>
        <w:t xml:space="preserve"> But in 1989, New York City would see their first </w:t>
      </w:r>
      <w:proofErr w:type="gramStart"/>
      <w:r w:rsidR="000D29CC">
        <w:rPr>
          <w:rFonts w:ascii="Times New Roman" w:hAnsi="Times New Roman" w:cs="Times New Roman"/>
        </w:rPr>
        <w:t>African-American</w:t>
      </w:r>
      <w:proofErr w:type="gramEnd"/>
      <w:r w:rsidR="000D29CC">
        <w:rPr>
          <w:rFonts w:ascii="Times New Roman" w:hAnsi="Times New Roman" w:cs="Times New Roman"/>
        </w:rPr>
        <w:t xml:space="preserve"> mayor come to power, in David Dinkins</w:t>
      </w:r>
      <w:r w:rsidR="00DF6952">
        <w:rPr>
          <w:rFonts w:ascii="Times New Roman" w:hAnsi="Times New Roman" w:cs="Times New Roman"/>
        </w:rPr>
        <w:t>.</w:t>
      </w:r>
    </w:p>
    <w:p w14:paraId="0C7F9CA5" w14:textId="2073310D" w:rsidR="007C60DD" w:rsidRPr="007C60DD" w:rsidRDefault="000D29CC" w:rsidP="00406F0B">
      <w:pPr>
        <w:spacing w:line="480" w:lineRule="auto"/>
        <w:ind w:firstLine="720"/>
        <w:textAlignment w:val="center"/>
        <w:rPr>
          <w:rFonts w:ascii="Times New Roman" w:hAnsi="Times New Roman" w:cs="Times New Roman"/>
        </w:rPr>
      </w:pPr>
      <w:r w:rsidRPr="007C60DD">
        <w:rPr>
          <w:rFonts w:ascii="Times New Roman" w:hAnsi="Times New Roman" w:cs="Times New Roman"/>
        </w:rPr>
        <w:t>David Dinkins,</w:t>
      </w:r>
      <w:r w:rsidR="007C60DD" w:rsidRPr="007C60DD">
        <w:rPr>
          <w:rFonts w:ascii="Times New Roman" w:hAnsi="Times New Roman" w:cs="Times New Roman"/>
        </w:rPr>
        <w:t xml:space="preserve"> </w:t>
      </w:r>
      <w:r>
        <w:rPr>
          <w:rFonts w:ascii="Times New Roman" w:hAnsi="Times New Roman" w:cs="Times New Roman"/>
        </w:rPr>
        <w:t xml:space="preserve">however, </w:t>
      </w:r>
      <w:r w:rsidR="007C60DD" w:rsidRPr="007C60DD">
        <w:rPr>
          <w:rFonts w:ascii="Times New Roman" w:hAnsi="Times New Roman" w:cs="Times New Roman"/>
        </w:rPr>
        <w:t xml:space="preserve">would </w:t>
      </w:r>
      <w:r w:rsidR="00DF6952">
        <w:rPr>
          <w:rFonts w:ascii="Times New Roman" w:hAnsi="Times New Roman" w:cs="Times New Roman"/>
        </w:rPr>
        <w:t>continue developing</w:t>
      </w:r>
      <w:r w:rsidR="007C60DD" w:rsidRPr="007C60DD">
        <w:rPr>
          <w:rFonts w:ascii="Times New Roman" w:hAnsi="Times New Roman" w:cs="Times New Roman"/>
        </w:rPr>
        <w:t xml:space="preserve"> New York City's penal system. </w:t>
      </w:r>
      <w:r>
        <w:rPr>
          <w:rFonts w:ascii="Times New Roman" w:hAnsi="Times New Roman" w:cs="Times New Roman"/>
        </w:rPr>
        <w:t>Part of Dinkins’ political agenda</w:t>
      </w:r>
      <w:r w:rsidR="00DF6952">
        <w:rPr>
          <w:rFonts w:ascii="Times New Roman" w:hAnsi="Times New Roman" w:cs="Times New Roman"/>
        </w:rPr>
        <w:t xml:space="preserve"> was</w:t>
      </w:r>
      <w:r>
        <w:rPr>
          <w:rFonts w:ascii="Times New Roman" w:hAnsi="Times New Roman" w:cs="Times New Roman"/>
        </w:rPr>
        <w:t xml:space="preserve"> to </w:t>
      </w:r>
      <w:r w:rsidR="00406F0B">
        <w:rPr>
          <w:rFonts w:ascii="Times New Roman" w:hAnsi="Times New Roman" w:cs="Times New Roman"/>
        </w:rPr>
        <w:t>retake the cit</w:t>
      </w:r>
      <w:r w:rsidR="00645047">
        <w:rPr>
          <w:rFonts w:ascii="Times New Roman" w:hAnsi="Times New Roman" w:cs="Times New Roman"/>
        </w:rPr>
        <w:t>y</w:t>
      </w:r>
      <w:r w:rsidR="00406F0B">
        <w:rPr>
          <w:rFonts w:ascii="Times New Roman" w:hAnsi="Times New Roman" w:cs="Times New Roman"/>
        </w:rPr>
        <w:t xml:space="preserve"> </w:t>
      </w:r>
      <w:r w:rsidR="00C27010">
        <w:rPr>
          <w:rFonts w:ascii="Times New Roman" w:hAnsi="Times New Roman" w:cs="Times New Roman"/>
        </w:rPr>
        <w:t xml:space="preserve">from the </w:t>
      </w:r>
      <w:r w:rsidR="00406F0B">
        <w:rPr>
          <w:rFonts w:ascii="Times New Roman" w:hAnsi="Times New Roman" w:cs="Times New Roman"/>
        </w:rPr>
        <w:t>“the pushers” and “the muggers”. The result of this rhetoric, and self-described plans would be hiring an additional 6,000 officers.</w:t>
      </w:r>
      <w:r w:rsidR="000A3C5D" w:rsidRPr="00CE6020">
        <w:rPr>
          <w:rStyle w:val="FootnoteReference"/>
        </w:rPr>
        <w:footnoteReference w:id="51"/>
      </w:r>
      <w:r w:rsidR="00406F0B">
        <w:rPr>
          <w:rFonts w:ascii="Times New Roman" w:hAnsi="Times New Roman" w:cs="Times New Roman"/>
        </w:rPr>
        <w:t xml:space="preserve"> </w:t>
      </w:r>
      <w:r w:rsidR="00F55E84">
        <w:rPr>
          <w:rFonts w:ascii="Times New Roman" w:hAnsi="Times New Roman" w:cs="Times New Roman"/>
        </w:rPr>
        <w:t xml:space="preserve">Despite </w:t>
      </w:r>
      <w:r w:rsidR="00645047">
        <w:rPr>
          <w:rFonts w:ascii="Times New Roman" w:hAnsi="Times New Roman" w:cs="Times New Roman"/>
        </w:rPr>
        <w:t>these efforts</w:t>
      </w:r>
      <w:r w:rsidR="00F55E84">
        <w:rPr>
          <w:rFonts w:ascii="Times New Roman" w:hAnsi="Times New Roman" w:cs="Times New Roman"/>
        </w:rPr>
        <w:t xml:space="preserve"> Dinkins</w:t>
      </w:r>
      <w:r w:rsidR="007C60DD" w:rsidRPr="007C60DD">
        <w:rPr>
          <w:rFonts w:ascii="Times New Roman" w:hAnsi="Times New Roman" w:cs="Times New Roman"/>
        </w:rPr>
        <w:t xml:space="preserve"> would lose re-election in 1993 to Republican Rudy Giuliani.</w:t>
      </w:r>
    </w:p>
    <w:p w14:paraId="3BB377BA" w14:textId="290FC4CC" w:rsidR="00DF6952" w:rsidRDefault="00645047" w:rsidP="00017016">
      <w:pPr>
        <w:spacing w:line="480" w:lineRule="auto"/>
        <w:ind w:firstLine="720"/>
        <w:textAlignment w:val="center"/>
        <w:rPr>
          <w:rFonts w:ascii="Times New Roman" w:hAnsi="Times New Roman" w:cs="Times New Roman"/>
        </w:rPr>
      </w:pPr>
      <w:r>
        <w:rPr>
          <w:rFonts w:ascii="Times New Roman" w:hAnsi="Times New Roman" w:cs="Times New Roman"/>
        </w:rPr>
        <w:t>As the new</w:t>
      </w:r>
      <w:r w:rsidR="00406F0B">
        <w:rPr>
          <w:rFonts w:ascii="Times New Roman" w:hAnsi="Times New Roman" w:cs="Times New Roman"/>
        </w:rPr>
        <w:t xml:space="preserve"> Mayor</w:t>
      </w:r>
      <w:r>
        <w:rPr>
          <w:rFonts w:ascii="Times New Roman" w:hAnsi="Times New Roman" w:cs="Times New Roman"/>
        </w:rPr>
        <w:t xml:space="preserve"> of New York City,</w:t>
      </w:r>
      <w:r w:rsidR="00406F0B">
        <w:rPr>
          <w:rFonts w:ascii="Times New Roman" w:hAnsi="Times New Roman" w:cs="Times New Roman"/>
        </w:rPr>
        <w:t xml:space="preserve"> Rudy Giuliani</w:t>
      </w:r>
      <w:r w:rsidR="007C60DD" w:rsidRPr="007C60DD">
        <w:rPr>
          <w:rFonts w:ascii="Times New Roman" w:hAnsi="Times New Roman" w:cs="Times New Roman"/>
        </w:rPr>
        <w:t xml:space="preserve"> </w:t>
      </w:r>
      <w:r w:rsidR="00406F0B">
        <w:rPr>
          <w:rFonts w:ascii="Times New Roman" w:hAnsi="Times New Roman" w:cs="Times New Roman"/>
        </w:rPr>
        <w:t>and</w:t>
      </w:r>
      <w:r w:rsidR="007C60DD" w:rsidRPr="007C60DD">
        <w:rPr>
          <w:rFonts w:ascii="Times New Roman" w:hAnsi="Times New Roman" w:cs="Times New Roman"/>
        </w:rPr>
        <w:t xml:space="preserve"> </w:t>
      </w:r>
      <w:r>
        <w:rPr>
          <w:rFonts w:ascii="Times New Roman" w:hAnsi="Times New Roman" w:cs="Times New Roman"/>
        </w:rPr>
        <w:t xml:space="preserve">then NYPD </w:t>
      </w:r>
      <w:r w:rsidR="007C60DD" w:rsidRPr="007C60DD">
        <w:rPr>
          <w:rFonts w:ascii="Times New Roman" w:hAnsi="Times New Roman" w:cs="Times New Roman"/>
        </w:rPr>
        <w:t xml:space="preserve">commissioner </w:t>
      </w:r>
      <w:r w:rsidR="009C33D4">
        <w:rPr>
          <w:rFonts w:ascii="Times New Roman" w:hAnsi="Times New Roman" w:cs="Times New Roman"/>
        </w:rPr>
        <w:t xml:space="preserve">and “top cop” </w:t>
      </w:r>
      <w:r w:rsidR="007C60DD" w:rsidRPr="007C60DD">
        <w:rPr>
          <w:rFonts w:ascii="Times New Roman" w:hAnsi="Times New Roman" w:cs="Times New Roman"/>
        </w:rPr>
        <w:t xml:space="preserve">William Bratton would </w:t>
      </w:r>
      <w:r w:rsidR="00406F0B">
        <w:rPr>
          <w:rFonts w:ascii="Times New Roman" w:hAnsi="Times New Roman" w:cs="Times New Roman"/>
        </w:rPr>
        <w:t xml:space="preserve">continue </w:t>
      </w:r>
      <w:r w:rsidR="000A5712">
        <w:rPr>
          <w:rFonts w:ascii="Times New Roman" w:hAnsi="Times New Roman" w:cs="Times New Roman"/>
        </w:rPr>
        <w:t xml:space="preserve">to </w:t>
      </w:r>
      <w:r>
        <w:rPr>
          <w:rFonts w:ascii="Times New Roman" w:hAnsi="Times New Roman" w:cs="Times New Roman"/>
        </w:rPr>
        <w:t>maintain the cities carceral state</w:t>
      </w:r>
      <w:r w:rsidR="00406F0B">
        <w:rPr>
          <w:rFonts w:ascii="Times New Roman" w:hAnsi="Times New Roman" w:cs="Times New Roman"/>
        </w:rPr>
        <w:t>. The two helped derive a strategy to stop crime based on the broken windows theory</w:t>
      </w:r>
      <w:r w:rsidR="00110E8E">
        <w:rPr>
          <w:rFonts w:ascii="Times New Roman" w:hAnsi="Times New Roman" w:cs="Times New Roman"/>
        </w:rPr>
        <w:t>.</w:t>
      </w:r>
      <w:r w:rsidR="0045773F" w:rsidRPr="00CE6020">
        <w:rPr>
          <w:rStyle w:val="FootnoteReference"/>
        </w:rPr>
        <w:footnoteReference w:id="52"/>
      </w:r>
      <w:r w:rsidR="00110E8E">
        <w:rPr>
          <w:rFonts w:ascii="Times New Roman" w:hAnsi="Times New Roman" w:cs="Times New Roman"/>
        </w:rPr>
        <w:t xml:space="preserve"> Which</w:t>
      </w:r>
      <w:r w:rsidR="00406F0B">
        <w:rPr>
          <w:rFonts w:ascii="Times New Roman" w:hAnsi="Times New Roman" w:cs="Times New Roman"/>
        </w:rPr>
        <w:t xml:space="preserve"> was </w:t>
      </w:r>
      <w:r w:rsidR="00C27010">
        <w:rPr>
          <w:rFonts w:ascii="Times New Roman" w:hAnsi="Times New Roman" w:cs="Times New Roman"/>
        </w:rPr>
        <w:t>developed</w:t>
      </w:r>
      <w:r w:rsidR="00406F0B">
        <w:rPr>
          <w:rFonts w:ascii="Times New Roman" w:hAnsi="Times New Roman" w:cs="Times New Roman"/>
        </w:rPr>
        <w:t xml:space="preserve"> from scholarship funded for by conservative think tank, the Manhattan Institute.</w:t>
      </w:r>
      <w:r w:rsidR="00F55E84" w:rsidRPr="00CE6020">
        <w:rPr>
          <w:rStyle w:val="FootnoteReference"/>
        </w:rPr>
        <w:footnoteReference w:id="53"/>
      </w:r>
      <w:r w:rsidR="00DF6952">
        <w:rPr>
          <w:rFonts w:ascii="Times New Roman" w:hAnsi="Times New Roman" w:cs="Times New Roman"/>
        </w:rPr>
        <w:t xml:space="preserve"> This broken windows theory, </w:t>
      </w:r>
      <w:r w:rsidR="00CB5F88">
        <w:rPr>
          <w:rFonts w:ascii="Times New Roman" w:hAnsi="Times New Roman" w:cs="Times New Roman"/>
        </w:rPr>
        <w:t>suggested that</w:t>
      </w:r>
      <w:r w:rsidR="00DF6952">
        <w:rPr>
          <w:rFonts w:ascii="Times New Roman" w:hAnsi="Times New Roman" w:cs="Times New Roman"/>
        </w:rPr>
        <w:t xml:space="preserve"> visible signs of crime, such as the broken windows, promoted more crime and in general, civil disorder.</w:t>
      </w:r>
      <w:r w:rsidR="00F51372">
        <w:rPr>
          <w:rFonts w:ascii="Times New Roman" w:hAnsi="Times New Roman" w:cs="Times New Roman"/>
        </w:rPr>
        <w:t xml:space="preserve"> </w:t>
      </w:r>
      <w:r w:rsidR="00DF6952">
        <w:rPr>
          <w:rFonts w:ascii="Times New Roman" w:hAnsi="Times New Roman" w:cs="Times New Roman"/>
        </w:rPr>
        <w:t>The enaction of broken windows theory</w:t>
      </w:r>
      <w:r w:rsidR="00F51372">
        <w:rPr>
          <w:rFonts w:ascii="Times New Roman" w:hAnsi="Times New Roman" w:cs="Times New Roman"/>
        </w:rPr>
        <w:t xml:space="preserve"> </w:t>
      </w:r>
      <w:r w:rsidR="00DF6952">
        <w:rPr>
          <w:rFonts w:ascii="Times New Roman" w:hAnsi="Times New Roman" w:cs="Times New Roman"/>
        </w:rPr>
        <w:t>was</w:t>
      </w:r>
      <w:r w:rsidR="00F51372">
        <w:rPr>
          <w:rFonts w:ascii="Times New Roman" w:hAnsi="Times New Roman" w:cs="Times New Roman"/>
        </w:rPr>
        <w:t xml:space="preserve"> </w:t>
      </w:r>
      <w:r w:rsidR="000E4BAE">
        <w:rPr>
          <w:rFonts w:ascii="Times New Roman" w:hAnsi="Times New Roman" w:cs="Times New Roman"/>
        </w:rPr>
        <w:lastRenderedPageBreak/>
        <w:t>particularly</w:t>
      </w:r>
      <w:r w:rsidR="00F51372">
        <w:rPr>
          <w:rFonts w:ascii="Times New Roman" w:hAnsi="Times New Roman" w:cs="Times New Roman"/>
        </w:rPr>
        <w:t xml:space="preserve"> </w:t>
      </w:r>
      <w:r w:rsidR="00DF6952">
        <w:rPr>
          <w:rFonts w:ascii="Times New Roman" w:hAnsi="Times New Roman" w:cs="Times New Roman"/>
        </w:rPr>
        <w:t>done in</w:t>
      </w:r>
      <w:r w:rsidR="00F51372">
        <w:rPr>
          <w:rFonts w:ascii="Times New Roman" w:hAnsi="Times New Roman" w:cs="Times New Roman"/>
        </w:rPr>
        <w:t xml:space="preserve"> “high-crime” neighborhoods, in which economic insecurity was also </w:t>
      </w:r>
      <w:r>
        <w:rPr>
          <w:rFonts w:ascii="Times New Roman" w:hAnsi="Times New Roman" w:cs="Times New Roman"/>
        </w:rPr>
        <w:t>concentrated</w:t>
      </w:r>
      <w:r w:rsidR="00F51372">
        <w:rPr>
          <w:rFonts w:ascii="Times New Roman" w:hAnsi="Times New Roman" w:cs="Times New Roman"/>
        </w:rPr>
        <w:t>.</w:t>
      </w:r>
    </w:p>
    <w:p w14:paraId="168BAB27" w14:textId="3280853D" w:rsidR="00645047" w:rsidRDefault="00DF6952" w:rsidP="00017016">
      <w:pPr>
        <w:spacing w:line="480" w:lineRule="auto"/>
        <w:ind w:firstLine="720"/>
        <w:textAlignment w:val="center"/>
        <w:rPr>
          <w:rFonts w:ascii="Times New Roman" w:hAnsi="Times New Roman" w:cs="Times New Roman"/>
        </w:rPr>
      </w:pPr>
      <w:r>
        <w:rPr>
          <w:rFonts w:ascii="Times New Roman" w:hAnsi="Times New Roman" w:cs="Times New Roman"/>
        </w:rPr>
        <w:t xml:space="preserve"> The carceral state’s existence now being </w:t>
      </w:r>
      <w:r w:rsidR="00C27010">
        <w:rPr>
          <w:rFonts w:ascii="Times New Roman" w:hAnsi="Times New Roman" w:cs="Times New Roman"/>
        </w:rPr>
        <w:t>maintained and</w:t>
      </w:r>
      <w:r>
        <w:rPr>
          <w:rFonts w:ascii="Times New Roman" w:hAnsi="Times New Roman" w:cs="Times New Roman"/>
        </w:rPr>
        <w:t xml:space="preserve"> supported from Ed Koch to the reign of Rudy Giuliani highlights the logic behind urban political orders, in the name of capitalism, is what drives the carceral states development and maintenance. </w:t>
      </w:r>
      <w:r w:rsidR="000A5712">
        <w:rPr>
          <w:rFonts w:ascii="Times New Roman" w:hAnsi="Times New Roman" w:cs="Times New Roman"/>
        </w:rPr>
        <w:t xml:space="preserve">Despite </w:t>
      </w:r>
      <w:r>
        <w:rPr>
          <w:rFonts w:ascii="Times New Roman" w:hAnsi="Times New Roman" w:cs="Times New Roman"/>
        </w:rPr>
        <w:t xml:space="preserve">these regime changes, and over two decades, </w:t>
      </w:r>
      <w:r w:rsidR="000A5712">
        <w:rPr>
          <w:rFonts w:ascii="Times New Roman" w:hAnsi="Times New Roman" w:cs="Times New Roman"/>
        </w:rPr>
        <w:t xml:space="preserve">New York City saw little to no break in the development of its carceral state. The latter spanned democratic, republican, and even social democratic regimes, none of which swayed greatly away, if at all, from supporting the carceral state. </w:t>
      </w:r>
    </w:p>
    <w:p w14:paraId="71D91D2D" w14:textId="07844856" w:rsidR="007C60DD" w:rsidRPr="007C60DD" w:rsidRDefault="00645047" w:rsidP="00FD2052">
      <w:pPr>
        <w:spacing w:line="480" w:lineRule="auto"/>
        <w:ind w:firstLine="720"/>
        <w:textAlignment w:val="center"/>
        <w:rPr>
          <w:rFonts w:ascii="Times New Roman" w:hAnsi="Times New Roman" w:cs="Times New Roman"/>
        </w:rPr>
      </w:pPr>
      <w:r>
        <w:rPr>
          <w:rFonts w:ascii="Times New Roman" w:hAnsi="Times New Roman" w:cs="Times New Roman"/>
        </w:rPr>
        <w:t xml:space="preserve">In 2001, </w:t>
      </w:r>
      <w:r w:rsidR="00FD2052">
        <w:rPr>
          <w:rFonts w:ascii="Times New Roman" w:hAnsi="Times New Roman" w:cs="Times New Roman"/>
        </w:rPr>
        <w:t xml:space="preserve">another change of guard would occur when </w:t>
      </w:r>
      <w:r>
        <w:rPr>
          <w:rFonts w:ascii="Times New Roman" w:hAnsi="Times New Roman" w:cs="Times New Roman"/>
        </w:rPr>
        <w:t xml:space="preserve">Michael Bloomberg would </w:t>
      </w:r>
      <w:r w:rsidR="00FD2052">
        <w:rPr>
          <w:rFonts w:ascii="Times New Roman" w:hAnsi="Times New Roman" w:cs="Times New Roman"/>
        </w:rPr>
        <w:t>defeat</w:t>
      </w:r>
      <w:r>
        <w:rPr>
          <w:rFonts w:ascii="Times New Roman" w:hAnsi="Times New Roman" w:cs="Times New Roman"/>
        </w:rPr>
        <w:t xml:space="preserve"> Mark J. Green in the mayoral election, </w:t>
      </w:r>
      <w:r w:rsidR="00FD2052">
        <w:rPr>
          <w:rFonts w:ascii="Times New Roman" w:hAnsi="Times New Roman" w:cs="Times New Roman"/>
        </w:rPr>
        <w:t xml:space="preserve">starting another regime within New York City. </w:t>
      </w:r>
      <w:r w:rsidR="007C60DD" w:rsidRPr="007C60DD">
        <w:rPr>
          <w:rFonts w:ascii="Times New Roman" w:hAnsi="Times New Roman" w:cs="Times New Roman"/>
        </w:rPr>
        <w:t xml:space="preserve">Under </w:t>
      </w:r>
      <w:r w:rsidR="00F51372">
        <w:rPr>
          <w:rFonts w:ascii="Times New Roman" w:hAnsi="Times New Roman" w:cs="Times New Roman"/>
        </w:rPr>
        <w:t xml:space="preserve">the </w:t>
      </w:r>
      <w:r w:rsidR="007C60DD" w:rsidRPr="007C60DD">
        <w:rPr>
          <w:rFonts w:ascii="Times New Roman" w:hAnsi="Times New Roman" w:cs="Times New Roman"/>
        </w:rPr>
        <w:t>Bloomberg</w:t>
      </w:r>
      <w:r w:rsidR="00F51372">
        <w:rPr>
          <w:rFonts w:ascii="Times New Roman" w:hAnsi="Times New Roman" w:cs="Times New Roman"/>
        </w:rPr>
        <w:t xml:space="preserve"> </w:t>
      </w:r>
      <w:r w:rsidR="007C60DD" w:rsidRPr="007C60DD">
        <w:rPr>
          <w:rFonts w:ascii="Times New Roman" w:hAnsi="Times New Roman" w:cs="Times New Roman"/>
        </w:rPr>
        <w:t>Administration</w:t>
      </w:r>
      <w:r w:rsidR="00F51372">
        <w:rPr>
          <w:rFonts w:ascii="Times New Roman" w:hAnsi="Times New Roman" w:cs="Times New Roman"/>
        </w:rPr>
        <w:t xml:space="preserve">, police spending </w:t>
      </w:r>
      <w:r w:rsidR="007C60DD" w:rsidRPr="007C60DD">
        <w:rPr>
          <w:rFonts w:ascii="Times New Roman" w:hAnsi="Times New Roman" w:cs="Times New Roman"/>
        </w:rPr>
        <w:t xml:space="preserve">went up by </w:t>
      </w:r>
      <w:r w:rsidR="00FD2052">
        <w:rPr>
          <w:rFonts w:ascii="Times New Roman" w:hAnsi="Times New Roman" w:cs="Times New Roman"/>
        </w:rPr>
        <w:t xml:space="preserve">over </w:t>
      </w:r>
      <w:r w:rsidR="000A5712">
        <w:rPr>
          <w:rFonts w:ascii="Times New Roman" w:hAnsi="Times New Roman" w:cs="Times New Roman"/>
        </w:rPr>
        <w:t>ten</w:t>
      </w:r>
      <w:r w:rsidR="007C60DD" w:rsidRPr="007C60DD">
        <w:rPr>
          <w:rFonts w:ascii="Times New Roman" w:hAnsi="Times New Roman" w:cs="Times New Roman"/>
        </w:rPr>
        <w:t xml:space="preserve"> percent between 2001 and 2013</w:t>
      </w:r>
      <w:r w:rsidR="00FD2052">
        <w:rPr>
          <w:rFonts w:ascii="Times New Roman" w:hAnsi="Times New Roman" w:cs="Times New Roman"/>
        </w:rPr>
        <w:t xml:space="preserve">. This would occur </w:t>
      </w:r>
      <w:r w:rsidR="000A5712">
        <w:rPr>
          <w:rFonts w:ascii="Times New Roman" w:hAnsi="Times New Roman" w:cs="Times New Roman"/>
        </w:rPr>
        <w:t>despite</w:t>
      </w:r>
      <w:r w:rsidR="00FD2052">
        <w:rPr>
          <w:rFonts w:ascii="Times New Roman" w:hAnsi="Times New Roman" w:cs="Times New Roman"/>
        </w:rPr>
        <w:t xml:space="preserve"> </w:t>
      </w:r>
      <w:r w:rsidR="00F51372">
        <w:rPr>
          <w:rFonts w:ascii="Times New Roman" w:hAnsi="Times New Roman" w:cs="Times New Roman"/>
        </w:rPr>
        <w:t>declining crime rates</w:t>
      </w:r>
      <w:r w:rsidR="007C60DD" w:rsidRPr="007C60DD">
        <w:rPr>
          <w:rFonts w:ascii="Times New Roman" w:hAnsi="Times New Roman" w:cs="Times New Roman"/>
        </w:rPr>
        <w:t>.</w:t>
      </w:r>
      <w:r w:rsidR="00FD2052">
        <w:rPr>
          <w:rFonts w:ascii="Times New Roman" w:hAnsi="Times New Roman" w:cs="Times New Roman"/>
        </w:rPr>
        <w:t xml:space="preserve"> Showing that even in time of economic </w:t>
      </w:r>
      <w:r w:rsidR="00170125">
        <w:rPr>
          <w:rFonts w:ascii="Times New Roman" w:hAnsi="Times New Roman" w:cs="Times New Roman"/>
        </w:rPr>
        <w:t>normalcy</w:t>
      </w:r>
      <w:r w:rsidR="00FD2052">
        <w:rPr>
          <w:rFonts w:ascii="Times New Roman" w:hAnsi="Times New Roman" w:cs="Times New Roman"/>
        </w:rPr>
        <w:t xml:space="preserve"> and low crime the carceral state was still able to be </w:t>
      </w:r>
      <w:r w:rsidR="000A5712">
        <w:rPr>
          <w:rFonts w:ascii="Times New Roman" w:hAnsi="Times New Roman" w:cs="Times New Roman"/>
        </w:rPr>
        <w:t>maintained and</w:t>
      </w:r>
      <w:r w:rsidR="00FD2052">
        <w:rPr>
          <w:rFonts w:ascii="Times New Roman" w:hAnsi="Times New Roman" w:cs="Times New Roman"/>
        </w:rPr>
        <w:t xml:space="preserve"> be a source of capital accumulation and generation. In Bloomberg’s twelve year run as mayor of New York City, </w:t>
      </w:r>
      <w:r w:rsidR="00F51372">
        <w:rPr>
          <w:rFonts w:ascii="Times New Roman" w:hAnsi="Times New Roman" w:cs="Times New Roman"/>
        </w:rPr>
        <w:t>the NYPD’s operational costs amounted to more than $54 billion.</w:t>
      </w:r>
      <w:r w:rsidR="00F55E84" w:rsidRPr="00CE6020">
        <w:rPr>
          <w:rStyle w:val="FootnoteReference"/>
        </w:rPr>
        <w:footnoteReference w:id="54"/>
      </w:r>
      <w:r w:rsidR="00F51372">
        <w:rPr>
          <w:rFonts w:ascii="Times New Roman" w:hAnsi="Times New Roman" w:cs="Times New Roman"/>
        </w:rPr>
        <w:t xml:space="preserve"> </w:t>
      </w:r>
    </w:p>
    <w:p w14:paraId="31413D5C" w14:textId="1639CF0B" w:rsidR="007C60DD" w:rsidRPr="007C60DD" w:rsidRDefault="007C60DD" w:rsidP="00017016">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The Bloomberg Administration also cannot be discussed without the </w:t>
      </w:r>
      <w:r w:rsidR="00170125">
        <w:rPr>
          <w:rFonts w:ascii="Times New Roman" w:hAnsi="Times New Roman" w:cs="Times New Roman"/>
        </w:rPr>
        <w:t>mentioning</w:t>
      </w:r>
      <w:r w:rsidR="0057737C">
        <w:rPr>
          <w:rFonts w:ascii="Times New Roman" w:hAnsi="Times New Roman" w:cs="Times New Roman"/>
        </w:rPr>
        <w:t xml:space="preserve"> the policy colloquially known as</w:t>
      </w:r>
      <w:r w:rsidRPr="007C60DD">
        <w:rPr>
          <w:rFonts w:ascii="Times New Roman" w:hAnsi="Times New Roman" w:cs="Times New Roman"/>
        </w:rPr>
        <w:t xml:space="preserve"> Stop-and-fris</w:t>
      </w:r>
      <w:r w:rsidR="00F55E84">
        <w:rPr>
          <w:rFonts w:ascii="Times New Roman" w:hAnsi="Times New Roman" w:cs="Times New Roman"/>
        </w:rPr>
        <w:t>k</w:t>
      </w:r>
      <w:r w:rsidR="00F51372">
        <w:rPr>
          <w:rFonts w:ascii="Times New Roman" w:hAnsi="Times New Roman" w:cs="Times New Roman"/>
        </w:rPr>
        <w:t xml:space="preserve">. </w:t>
      </w:r>
      <w:r w:rsidRPr="007C60DD">
        <w:rPr>
          <w:rFonts w:ascii="Times New Roman" w:hAnsi="Times New Roman" w:cs="Times New Roman"/>
        </w:rPr>
        <w:t xml:space="preserve">A result of </w:t>
      </w:r>
      <w:r w:rsidR="00F51372">
        <w:rPr>
          <w:rFonts w:ascii="Times New Roman" w:hAnsi="Times New Roman" w:cs="Times New Roman"/>
        </w:rPr>
        <w:t xml:space="preserve">this </w:t>
      </w:r>
      <w:r w:rsidRPr="007C60DD">
        <w:rPr>
          <w:rFonts w:ascii="Times New Roman" w:hAnsi="Times New Roman" w:cs="Times New Roman"/>
        </w:rPr>
        <w:t xml:space="preserve">was the high criminalization of young </w:t>
      </w:r>
      <w:r w:rsidR="00DF6952">
        <w:rPr>
          <w:rFonts w:ascii="Times New Roman" w:hAnsi="Times New Roman" w:cs="Times New Roman"/>
        </w:rPr>
        <w:t>B</w:t>
      </w:r>
      <w:r w:rsidRPr="007C60DD">
        <w:rPr>
          <w:rFonts w:ascii="Times New Roman" w:hAnsi="Times New Roman" w:cs="Times New Roman"/>
        </w:rPr>
        <w:t xml:space="preserve">lacks and </w:t>
      </w:r>
      <w:r w:rsidR="00DF6952">
        <w:rPr>
          <w:rFonts w:ascii="Times New Roman" w:hAnsi="Times New Roman" w:cs="Times New Roman"/>
        </w:rPr>
        <w:t>L</w:t>
      </w:r>
      <w:r w:rsidR="00DF6952" w:rsidRPr="007C60DD">
        <w:rPr>
          <w:rFonts w:ascii="Times New Roman" w:hAnsi="Times New Roman" w:cs="Times New Roman"/>
        </w:rPr>
        <w:t>atinos</w:t>
      </w:r>
      <w:r w:rsidR="00F51372">
        <w:rPr>
          <w:rFonts w:ascii="Times New Roman" w:hAnsi="Times New Roman" w:cs="Times New Roman"/>
        </w:rPr>
        <w:t>, living in low-income parts of the city. The era of stop and frisk also shows the reach of the carceral state, as many of those subjected to the police tactic were barred from jobs</w:t>
      </w:r>
      <w:r w:rsidR="000E4BAE">
        <w:rPr>
          <w:rFonts w:ascii="Times New Roman" w:hAnsi="Times New Roman" w:cs="Times New Roman"/>
        </w:rPr>
        <w:t xml:space="preserve"> </w:t>
      </w:r>
      <w:r w:rsidR="00F51372">
        <w:rPr>
          <w:rFonts w:ascii="Times New Roman" w:hAnsi="Times New Roman" w:cs="Times New Roman"/>
        </w:rPr>
        <w:t>and other aspects of life.</w:t>
      </w:r>
      <w:r w:rsidR="00F55E84" w:rsidRPr="00CE6020">
        <w:rPr>
          <w:rStyle w:val="FootnoteReference"/>
        </w:rPr>
        <w:footnoteReference w:id="55"/>
      </w:r>
    </w:p>
    <w:p w14:paraId="3155B15C" w14:textId="7E17762A" w:rsidR="00EE27FB" w:rsidRDefault="007C60DD" w:rsidP="00FD2052">
      <w:pPr>
        <w:spacing w:line="480" w:lineRule="auto"/>
        <w:ind w:firstLine="720"/>
        <w:textAlignment w:val="center"/>
        <w:rPr>
          <w:rFonts w:ascii="Times New Roman" w:hAnsi="Times New Roman" w:cs="Times New Roman"/>
        </w:rPr>
      </w:pPr>
      <w:r w:rsidRPr="007C60DD">
        <w:rPr>
          <w:rFonts w:ascii="Times New Roman" w:hAnsi="Times New Roman" w:cs="Times New Roman"/>
        </w:rPr>
        <w:lastRenderedPageBreak/>
        <w:t xml:space="preserve">The building of New York City's carceral state has many pillars. The increase in crime in various periods, such as the post-NYC fiscal crisis and post-national recession, which resulted </w:t>
      </w:r>
      <w:r w:rsidR="00C27010">
        <w:rPr>
          <w:rFonts w:ascii="Times New Roman" w:hAnsi="Times New Roman" w:cs="Times New Roman"/>
        </w:rPr>
        <w:t>in</w:t>
      </w:r>
      <w:r w:rsidRPr="007C60DD">
        <w:rPr>
          <w:rFonts w:ascii="Times New Roman" w:hAnsi="Times New Roman" w:cs="Times New Roman"/>
        </w:rPr>
        <w:t xml:space="preserve"> increased poverty, played a massive factor. </w:t>
      </w:r>
      <w:r w:rsidR="00170125">
        <w:rPr>
          <w:rFonts w:ascii="Times New Roman" w:hAnsi="Times New Roman" w:cs="Times New Roman"/>
        </w:rPr>
        <w:t>It is no secret that New York City at times did indeed feature high</w:t>
      </w:r>
      <w:r w:rsidR="00F2111B">
        <w:rPr>
          <w:rFonts w:ascii="Times New Roman" w:hAnsi="Times New Roman" w:cs="Times New Roman"/>
        </w:rPr>
        <w:t xml:space="preserve"> levels of</w:t>
      </w:r>
      <w:r w:rsidR="00170125">
        <w:rPr>
          <w:rFonts w:ascii="Times New Roman" w:hAnsi="Times New Roman" w:cs="Times New Roman"/>
        </w:rPr>
        <w:t xml:space="preserve"> crime, </w:t>
      </w:r>
      <w:r w:rsidR="00F2111B">
        <w:rPr>
          <w:rFonts w:ascii="Times New Roman" w:hAnsi="Times New Roman" w:cs="Times New Roman"/>
        </w:rPr>
        <w:t>and even higher levels of</w:t>
      </w:r>
      <w:r w:rsidR="00170125">
        <w:rPr>
          <w:rFonts w:ascii="Times New Roman" w:hAnsi="Times New Roman" w:cs="Times New Roman"/>
        </w:rPr>
        <w:t xml:space="preserve"> drug abuse. But this often came as a </w:t>
      </w:r>
      <w:r w:rsidR="00EE27FB">
        <w:rPr>
          <w:rFonts w:ascii="Times New Roman" w:hAnsi="Times New Roman" w:cs="Times New Roman"/>
        </w:rPr>
        <w:t>casualty</w:t>
      </w:r>
      <w:r w:rsidR="00170125">
        <w:rPr>
          <w:rFonts w:ascii="Times New Roman" w:hAnsi="Times New Roman" w:cs="Times New Roman"/>
        </w:rPr>
        <w:t xml:space="preserve"> of economic issues, both at the </w:t>
      </w:r>
      <w:r w:rsidR="00EE27FB">
        <w:rPr>
          <w:rFonts w:ascii="Times New Roman" w:hAnsi="Times New Roman" w:cs="Times New Roman"/>
        </w:rPr>
        <w:t xml:space="preserve">local and national level. </w:t>
      </w:r>
      <w:r w:rsidR="00615794">
        <w:rPr>
          <w:rFonts w:ascii="Times New Roman" w:hAnsi="Times New Roman" w:cs="Times New Roman"/>
        </w:rPr>
        <w:t xml:space="preserve">Survival crimes, and the use of drugs to cope with precariat economic positions are not novel to New York City, and certainly not urban areas in general. </w:t>
      </w:r>
    </w:p>
    <w:p w14:paraId="26006CC2" w14:textId="28B7F180" w:rsidR="00FD2052" w:rsidRDefault="00EE27FB" w:rsidP="00FD2052">
      <w:pPr>
        <w:spacing w:line="480" w:lineRule="auto"/>
        <w:ind w:firstLine="720"/>
        <w:textAlignment w:val="center"/>
        <w:rPr>
          <w:rFonts w:ascii="Times New Roman" w:hAnsi="Times New Roman" w:cs="Times New Roman"/>
        </w:rPr>
      </w:pPr>
      <w:r>
        <w:rPr>
          <w:rFonts w:ascii="Times New Roman" w:hAnsi="Times New Roman" w:cs="Times New Roman"/>
        </w:rPr>
        <w:t>D</w:t>
      </w:r>
      <w:r w:rsidR="00FD2052">
        <w:rPr>
          <w:rFonts w:ascii="Times New Roman" w:hAnsi="Times New Roman" w:cs="Times New Roman"/>
        </w:rPr>
        <w:t xml:space="preserve">evelopment, and realization in the fluidity of capital, also forced the hands of many urban environments </w:t>
      </w:r>
      <w:r w:rsidR="007C60DD" w:rsidRPr="007C60DD">
        <w:rPr>
          <w:rFonts w:ascii="Times New Roman" w:hAnsi="Times New Roman" w:cs="Times New Roman"/>
        </w:rPr>
        <w:t>in which they were required to transition from a managerial to an entrepreneurial position</w:t>
      </w:r>
      <w:r>
        <w:rPr>
          <w:rFonts w:ascii="Times New Roman" w:hAnsi="Times New Roman" w:cs="Times New Roman"/>
        </w:rPr>
        <w:t xml:space="preserve">. Which largely </w:t>
      </w:r>
      <w:r w:rsidR="00696E34">
        <w:rPr>
          <w:rFonts w:ascii="Times New Roman" w:hAnsi="Times New Roman" w:cs="Times New Roman"/>
        </w:rPr>
        <w:t>begun to occur</w:t>
      </w:r>
      <w:r w:rsidR="007C60DD" w:rsidRPr="007C60DD">
        <w:rPr>
          <w:rFonts w:ascii="Times New Roman" w:hAnsi="Times New Roman" w:cs="Times New Roman"/>
        </w:rPr>
        <w:t xml:space="preserve"> in the rear quarter of the 20th century</w:t>
      </w:r>
      <w:r w:rsidR="00FD2052">
        <w:rPr>
          <w:rFonts w:ascii="Times New Roman" w:hAnsi="Times New Roman" w:cs="Times New Roman"/>
        </w:rPr>
        <w:t xml:space="preserve">. This was </w:t>
      </w:r>
      <w:r>
        <w:rPr>
          <w:rFonts w:ascii="Times New Roman" w:hAnsi="Times New Roman" w:cs="Times New Roman"/>
        </w:rPr>
        <w:t xml:space="preserve">also </w:t>
      </w:r>
      <w:r w:rsidR="00FD2052">
        <w:rPr>
          <w:rFonts w:ascii="Times New Roman" w:hAnsi="Times New Roman" w:cs="Times New Roman"/>
        </w:rPr>
        <w:t xml:space="preserve">a driving cause for many of the urban political developments focused on increasing the wealth and investment within New York City. </w:t>
      </w:r>
      <w:r w:rsidR="00C27010">
        <w:rPr>
          <w:rFonts w:ascii="Times New Roman" w:hAnsi="Times New Roman" w:cs="Times New Roman"/>
        </w:rPr>
        <w:t>All</w:t>
      </w:r>
      <w:r w:rsidR="00FD2052">
        <w:rPr>
          <w:rFonts w:ascii="Times New Roman" w:hAnsi="Times New Roman" w:cs="Times New Roman"/>
        </w:rPr>
        <w:t xml:space="preserve"> </w:t>
      </w:r>
      <w:r>
        <w:rPr>
          <w:rFonts w:ascii="Times New Roman" w:hAnsi="Times New Roman" w:cs="Times New Roman"/>
        </w:rPr>
        <w:t>these aspects</w:t>
      </w:r>
      <w:r w:rsidR="00FD2052">
        <w:rPr>
          <w:rFonts w:ascii="Times New Roman" w:hAnsi="Times New Roman" w:cs="Times New Roman"/>
        </w:rPr>
        <w:t xml:space="preserve"> played key roles in the development, and the later maintenance of the </w:t>
      </w:r>
      <w:r w:rsidR="00696E34">
        <w:rPr>
          <w:rFonts w:ascii="Times New Roman" w:hAnsi="Times New Roman" w:cs="Times New Roman"/>
        </w:rPr>
        <w:t>carceral state</w:t>
      </w:r>
      <w:r w:rsidR="00FD2052">
        <w:rPr>
          <w:rFonts w:ascii="Times New Roman" w:hAnsi="Times New Roman" w:cs="Times New Roman"/>
        </w:rPr>
        <w:t>, which was developed as a byproduct of capitalist pursuit of profit</w:t>
      </w:r>
      <w:r w:rsidR="007C60DD" w:rsidRPr="007C60DD">
        <w:rPr>
          <w:rFonts w:ascii="Times New Roman" w:hAnsi="Times New Roman" w:cs="Times New Roman"/>
        </w:rPr>
        <w:t>.</w:t>
      </w:r>
      <w:r w:rsidR="00F55E84" w:rsidRPr="00CE6020">
        <w:rPr>
          <w:rStyle w:val="FootnoteReference"/>
        </w:rPr>
        <w:footnoteReference w:id="56"/>
      </w:r>
      <w:r w:rsidR="007C60DD" w:rsidRPr="007C60DD">
        <w:rPr>
          <w:rFonts w:ascii="Times New Roman" w:hAnsi="Times New Roman" w:cs="Times New Roman"/>
        </w:rPr>
        <w:t xml:space="preserve"> </w:t>
      </w:r>
    </w:p>
    <w:p w14:paraId="41B67252" w14:textId="47067329" w:rsidR="007C60DD" w:rsidRDefault="007C60DD" w:rsidP="00017016">
      <w:pPr>
        <w:spacing w:line="480" w:lineRule="auto"/>
        <w:ind w:firstLine="720"/>
        <w:textAlignment w:val="center"/>
        <w:rPr>
          <w:rFonts w:ascii="Times New Roman" w:hAnsi="Times New Roman" w:cs="Times New Roman"/>
        </w:rPr>
      </w:pPr>
      <w:r w:rsidRPr="007C60DD">
        <w:rPr>
          <w:rFonts w:ascii="Times New Roman" w:hAnsi="Times New Roman" w:cs="Times New Roman"/>
        </w:rPr>
        <w:t xml:space="preserve">The existence of racism in New York City </w:t>
      </w:r>
      <w:r w:rsidR="00696E34">
        <w:rPr>
          <w:rFonts w:ascii="Times New Roman" w:hAnsi="Times New Roman" w:cs="Times New Roman"/>
        </w:rPr>
        <w:t>certainly</w:t>
      </w:r>
      <w:r w:rsidRPr="007C60DD">
        <w:rPr>
          <w:rFonts w:ascii="Times New Roman" w:hAnsi="Times New Roman" w:cs="Times New Roman"/>
        </w:rPr>
        <w:t xml:space="preserve"> had much to </w:t>
      </w:r>
      <w:r w:rsidR="00F51372">
        <w:rPr>
          <w:rFonts w:ascii="Times New Roman" w:hAnsi="Times New Roman" w:cs="Times New Roman"/>
        </w:rPr>
        <w:t>do</w:t>
      </w:r>
      <w:r w:rsidRPr="007C60DD">
        <w:rPr>
          <w:rFonts w:ascii="Times New Roman" w:hAnsi="Times New Roman" w:cs="Times New Roman"/>
        </w:rPr>
        <w:t xml:space="preserve"> with the </w:t>
      </w:r>
      <w:r w:rsidR="00EE27FB" w:rsidRPr="007C60DD">
        <w:rPr>
          <w:rFonts w:ascii="Times New Roman" w:hAnsi="Times New Roman" w:cs="Times New Roman"/>
        </w:rPr>
        <w:t>advanc</w:t>
      </w:r>
      <w:r w:rsidR="00EE27FB">
        <w:rPr>
          <w:rFonts w:ascii="Times New Roman" w:hAnsi="Times New Roman" w:cs="Times New Roman"/>
        </w:rPr>
        <w:t>ing</w:t>
      </w:r>
      <w:r w:rsidRPr="007C60DD">
        <w:rPr>
          <w:rFonts w:ascii="Times New Roman" w:hAnsi="Times New Roman" w:cs="Times New Roman"/>
        </w:rPr>
        <w:t xml:space="preserve"> of the carceral state. However, even the rates at which whites are locked up in NYC would still present alarming numbers of those affected by the carceral apparatus</w:t>
      </w:r>
      <w:r w:rsidR="004D3FBF">
        <w:rPr>
          <w:rFonts w:ascii="Times New Roman" w:hAnsi="Times New Roman" w:cs="Times New Roman"/>
        </w:rPr>
        <w:t xml:space="preserve"> if that rate was standard</w:t>
      </w:r>
      <w:r w:rsidRPr="007C60DD">
        <w:rPr>
          <w:rFonts w:ascii="Times New Roman" w:hAnsi="Times New Roman" w:cs="Times New Roman"/>
        </w:rPr>
        <w:t xml:space="preserve">. As mentioned before, the carceral state was also supported across racial lines. Moreover, the first black mayor of NYC, David Dinkins, did more than his </w:t>
      </w:r>
      <w:r w:rsidR="00E765C0">
        <w:rPr>
          <w:rFonts w:ascii="Times New Roman" w:hAnsi="Times New Roman" w:cs="Times New Roman"/>
        </w:rPr>
        <w:t>part</w:t>
      </w:r>
      <w:r w:rsidRPr="007C60DD">
        <w:rPr>
          <w:rFonts w:ascii="Times New Roman" w:hAnsi="Times New Roman" w:cs="Times New Roman"/>
        </w:rPr>
        <w:t xml:space="preserve"> to increase the size of NYC's law enforcement </w:t>
      </w:r>
      <w:r w:rsidR="00C27010">
        <w:rPr>
          <w:rFonts w:ascii="Times New Roman" w:hAnsi="Times New Roman" w:cs="Times New Roman"/>
        </w:rPr>
        <w:t xml:space="preserve">sector </w:t>
      </w:r>
      <w:r w:rsidRPr="007C60DD">
        <w:rPr>
          <w:rFonts w:ascii="Times New Roman" w:hAnsi="Times New Roman" w:cs="Times New Roman"/>
        </w:rPr>
        <w:t xml:space="preserve">and contribute his efforts to the carceral problems. </w:t>
      </w:r>
    </w:p>
    <w:p w14:paraId="5DB8DB02" w14:textId="7954320D" w:rsidR="00E765C0" w:rsidRDefault="00E765C0" w:rsidP="00EE27FB">
      <w:pPr>
        <w:spacing w:line="480" w:lineRule="auto"/>
        <w:ind w:firstLine="720"/>
        <w:textAlignment w:val="center"/>
        <w:rPr>
          <w:rFonts w:ascii="Times New Roman" w:hAnsi="Times New Roman" w:cs="Times New Roman"/>
        </w:rPr>
      </w:pPr>
      <w:r>
        <w:rPr>
          <w:rFonts w:ascii="Times New Roman" w:hAnsi="Times New Roman" w:cs="Times New Roman"/>
        </w:rPr>
        <w:lastRenderedPageBreak/>
        <w:t xml:space="preserve">The socio-economic system of capitalism, itself, is not an urban political order, or development. New York City’s carceral state system also has only existed for </w:t>
      </w:r>
      <w:r w:rsidR="00696E34">
        <w:rPr>
          <w:rFonts w:ascii="Times New Roman" w:hAnsi="Times New Roman" w:cs="Times New Roman"/>
        </w:rPr>
        <w:t xml:space="preserve">roughly </w:t>
      </w:r>
      <w:r>
        <w:rPr>
          <w:rFonts w:ascii="Times New Roman" w:hAnsi="Times New Roman" w:cs="Times New Roman"/>
        </w:rPr>
        <w:t xml:space="preserve">forty years, while capitalism has been around much longer. </w:t>
      </w:r>
      <w:r w:rsidR="00C27010">
        <w:rPr>
          <w:rFonts w:ascii="Times New Roman" w:hAnsi="Times New Roman" w:cs="Times New Roman"/>
        </w:rPr>
        <w:t>It is these</w:t>
      </w:r>
      <w:r>
        <w:rPr>
          <w:rFonts w:ascii="Times New Roman" w:hAnsi="Times New Roman" w:cs="Times New Roman"/>
        </w:rPr>
        <w:t xml:space="preserve"> political developments within New York City however, in response to dynamics, and situations arising in capitalism, is what has developed the carceral state however, and maintained it. Issues of inequality, crime, the necessity of reclaiming land and space for the sake of investment, are all things that have led the development of the carceral state. </w:t>
      </w:r>
      <w:proofErr w:type="gramStart"/>
      <w:r>
        <w:rPr>
          <w:rFonts w:ascii="Times New Roman" w:hAnsi="Times New Roman" w:cs="Times New Roman"/>
        </w:rPr>
        <w:t>In an effort to</w:t>
      </w:r>
      <w:proofErr w:type="gramEnd"/>
      <w:r>
        <w:rPr>
          <w:rFonts w:ascii="Times New Roman" w:hAnsi="Times New Roman" w:cs="Times New Roman"/>
        </w:rPr>
        <w:t xml:space="preserve"> serve capitalism, the political developments within the New York City, produced the carceral state as a byproduct of these developments and orders. </w:t>
      </w:r>
    </w:p>
    <w:p w14:paraId="02E02EF2" w14:textId="06BC7D3C" w:rsidR="009D4F6D" w:rsidRPr="00E23265" w:rsidRDefault="009D4F6D" w:rsidP="00BC2F5A">
      <w:pPr>
        <w:spacing w:line="480" w:lineRule="auto"/>
        <w:jc w:val="center"/>
        <w:textAlignment w:val="center"/>
        <w:rPr>
          <w:rFonts w:ascii="Baskerville" w:eastAsia="Times New Roman" w:hAnsi="Baskerville" w:cs="Times New Roman"/>
          <w:b/>
          <w:bCs/>
          <w:sz w:val="28"/>
          <w:szCs w:val="28"/>
        </w:rPr>
      </w:pPr>
      <w:r w:rsidRPr="00E23265">
        <w:rPr>
          <w:rFonts w:ascii="Baskerville" w:eastAsia="Times New Roman" w:hAnsi="Baskerville" w:cs="Times New Roman"/>
          <w:b/>
          <w:bCs/>
          <w:sz w:val="28"/>
          <w:szCs w:val="28"/>
        </w:rPr>
        <w:t>Capitalism: New York City’</w:t>
      </w:r>
      <w:r w:rsidR="00911D5B">
        <w:rPr>
          <w:rFonts w:ascii="Baskerville" w:eastAsia="Times New Roman" w:hAnsi="Baskerville" w:cs="Times New Roman"/>
          <w:b/>
          <w:bCs/>
          <w:sz w:val="28"/>
          <w:szCs w:val="28"/>
        </w:rPr>
        <w:t>s</w:t>
      </w:r>
      <w:r w:rsidRPr="00E23265">
        <w:rPr>
          <w:rFonts w:ascii="Baskerville" w:eastAsia="Times New Roman" w:hAnsi="Baskerville" w:cs="Times New Roman"/>
          <w:b/>
          <w:bCs/>
          <w:sz w:val="28"/>
          <w:szCs w:val="28"/>
        </w:rPr>
        <w:t xml:space="preserve"> Carceral Development Lead Driver</w:t>
      </w:r>
    </w:p>
    <w:p w14:paraId="75EE263D" w14:textId="5022F5A7" w:rsidR="00DE020F" w:rsidRPr="00334E74" w:rsidRDefault="00334E74" w:rsidP="00334E74">
      <w:pPr>
        <w:pStyle w:val="NormalWeb"/>
        <w:spacing w:before="0" w:beforeAutospacing="0" w:after="0" w:afterAutospacing="0" w:line="480" w:lineRule="auto"/>
        <w:ind w:firstLine="720"/>
        <w:rPr>
          <w:color w:val="0E101A"/>
          <w:highlight w:val="yellow"/>
        </w:rPr>
      </w:pPr>
      <w:r w:rsidRPr="00334E74">
        <w:rPr>
          <w:color w:val="0E101A"/>
        </w:rPr>
        <w:t xml:space="preserve">This project has attempted to first, lay out the potential frameworks that may help us to understand carceral state construction, within New York City. Along with an attempting to look at the history of political development within the city, in which allows us to see the carceral state materially develop. The argument this paper strives to make however, is that the frameworks of neoliberalism, and racial capitalism, do not tell the whole story of </w:t>
      </w:r>
      <w:r w:rsidR="00660FCF">
        <w:rPr>
          <w:color w:val="0E101A"/>
        </w:rPr>
        <w:t xml:space="preserve">the </w:t>
      </w:r>
      <w:r w:rsidRPr="00334E74">
        <w:rPr>
          <w:color w:val="0E101A"/>
        </w:rPr>
        <w:t>carceral state</w:t>
      </w:r>
      <w:r w:rsidR="00660FCF">
        <w:rPr>
          <w:color w:val="0E101A"/>
        </w:rPr>
        <w:t>’s</w:t>
      </w:r>
      <w:r w:rsidRPr="00334E74">
        <w:rPr>
          <w:color w:val="0E101A"/>
        </w:rPr>
        <w:t xml:space="preserve"> development, within New York City</w:t>
      </w:r>
      <w:r w:rsidR="00EE27FB">
        <w:rPr>
          <w:color w:val="0E101A"/>
        </w:rPr>
        <w:t xml:space="preserve">, nor can they be attributed with the </w:t>
      </w:r>
      <w:r w:rsidR="00696E34">
        <w:rPr>
          <w:color w:val="0E101A"/>
        </w:rPr>
        <w:t>label</w:t>
      </w:r>
      <w:r w:rsidR="00EE27FB">
        <w:rPr>
          <w:color w:val="0E101A"/>
        </w:rPr>
        <w:t xml:space="preserve"> of being the “root cause”</w:t>
      </w:r>
      <w:r w:rsidRPr="00334E74">
        <w:rPr>
          <w:color w:val="0E101A"/>
        </w:rPr>
        <w:t xml:space="preserve">. </w:t>
      </w:r>
      <w:r>
        <w:rPr>
          <w:color w:val="0E101A"/>
        </w:rPr>
        <w:t xml:space="preserve"> But rather </w:t>
      </w:r>
      <w:r w:rsidR="00DE020F">
        <w:rPr>
          <w:color w:val="0E101A"/>
        </w:rPr>
        <w:t>a storm of multiple political orders and political alliances focusing on serving capital constructed our carceral conundrum.  </w:t>
      </w:r>
    </w:p>
    <w:p w14:paraId="6C07639F" w14:textId="7634C312" w:rsidR="00F51372" w:rsidRDefault="00DE020F" w:rsidP="00DE020F">
      <w:pPr>
        <w:pStyle w:val="NormalWeb"/>
        <w:spacing w:before="0" w:beforeAutospacing="0" w:after="0" w:afterAutospacing="0" w:line="480" w:lineRule="auto"/>
        <w:ind w:firstLine="720"/>
        <w:rPr>
          <w:color w:val="0E101A"/>
        </w:rPr>
      </w:pPr>
      <w:r>
        <w:rPr>
          <w:color w:val="0E101A"/>
        </w:rPr>
        <w:t>Indeed, the rise of neoliberalism was undoubtedly present in New York City. The regime of Ed Koch practiced its fair share of austerity politics</w:t>
      </w:r>
      <w:r w:rsidR="00F51372">
        <w:rPr>
          <w:color w:val="0E101A"/>
        </w:rPr>
        <w:t xml:space="preserve"> and attempts to implement neoliberal orders</w:t>
      </w:r>
      <w:r>
        <w:rPr>
          <w:color w:val="0E101A"/>
        </w:rPr>
        <w:t xml:space="preserve">. With the </w:t>
      </w:r>
      <w:r w:rsidR="00696E34">
        <w:rPr>
          <w:color w:val="0E101A"/>
        </w:rPr>
        <w:t xml:space="preserve">slashing of the </w:t>
      </w:r>
      <w:r>
        <w:rPr>
          <w:color w:val="0E101A"/>
        </w:rPr>
        <w:t>welfare state and the focus on creating an attractive urban environment for capital investment, NYC was not absolved from neoliberal agendas</w:t>
      </w:r>
      <w:r w:rsidR="00F80455">
        <w:rPr>
          <w:color w:val="0E101A"/>
        </w:rPr>
        <w:t>.</w:t>
      </w:r>
      <w:r w:rsidR="00AF19F9">
        <w:rPr>
          <w:color w:val="0E101A"/>
        </w:rPr>
        <w:t xml:space="preserve"> The city’s </w:t>
      </w:r>
      <w:r w:rsidR="00AF19F9">
        <w:rPr>
          <w:color w:val="0E101A"/>
        </w:rPr>
        <w:lastRenderedPageBreak/>
        <w:t xml:space="preserve">urban </w:t>
      </w:r>
      <w:r w:rsidR="00EE27FB">
        <w:rPr>
          <w:color w:val="0E101A"/>
        </w:rPr>
        <w:t>orders were</w:t>
      </w:r>
      <w:r w:rsidR="00AF19F9">
        <w:rPr>
          <w:color w:val="0E101A"/>
        </w:rPr>
        <w:t xml:space="preserve"> very much driven by privatization, </w:t>
      </w:r>
      <w:r w:rsidR="00F80455">
        <w:rPr>
          <w:color w:val="0E101A"/>
        </w:rPr>
        <w:t>business development in finance, and real estate</w:t>
      </w:r>
      <w:r w:rsidR="00AF19F9">
        <w:rPr>
          <w:color w:val="0E101A"/>
        </w:rPr>
        <w:t xml:space="preserve">, </w:t>
      </w:r>
      <w:r w:rsidR="00EE27FB">
        <w:rPr>
          <w:color w:val="0E101A"/>
        </w:rPr>
        <w:t>as well as</w:t>
      </w:r>
      <w:r w:rsidR="00AF19F9">
        <w:rPr>
          <w:color w:val="0E101A"/>
        </w:rPr>
        <w:t xml:space="preserve"> other aspects of capital accumulation that relate to neoliberalism</w:t>
      </w:r>
      <w:r w:rsidR="00F80455">
        <w:rPr>
          <w:color w:val="0E101A"/>
        </w:rPr>
        <w:t>.</w:t>
      </w:r>
      <w:r w:rsidR="00F55E84" w:rsidRPr="00CE6020">
        <w:rPr>
          <w:rStyle w:val="FootnoteReference"/>
        </w:rPr>
        <w:footnoteReference w:id="57"/>
      </w:r>
      <w:r w:rsidR="00F80455">
        <w:rPr>
          <w:color w:val="0E101A"/>
        </w:rPr>
        <w:t xml:space="preserve"> </w:t>
      </w:r>
    </w:p>
    <w:p w14:paraId="7CB34C1E" w14:textId="29471FE0" w:rsidR="00DE020F" w:rsidRDefault="00AF19F9" w:rsidP="00AF19F9">
      <w:pPr>
        <w:pStyle w:val="NormalWeb"/>
        <w:spacing w:before="0" w:beforeAutospacing="0" w:after="0" w:afterAutospacing="0" w:line="480" w:lineRule="auto"/>
        <w:ind w:firstLine="720"/>
        <w:rPr>
          <w:color w:val="0E101A"/>
        </w:rPr>
      </w:pPr>
      <w:r>
        <w:rPr>
          <w:color w:val="0E101A"/>
        </w:rPr>
        <w:t xml:space="preserve">It is also true that these neoliberal orders, and agendas, were not just supported by wealthy ruling class whites. The Koch regime in New York City </w:t>
      </w:r>
      <w:r w:rsidR="00DE020F">
        <w:rPr>
          <w:color w:val="0E101A"/>
        </w:rPr>
        <w:t xml:space="preserve">mobilized people across racial lines. However, </w:t>
      </w:r>
      <w:r>
        <w:rPr>
          <w:color w:val="0E101A"/>
        </w:rPr>
        <w:t>it was the</w:t>
      </w:r>
      <w:r w:rsidR="00DE020F">
        <w:rPr>
          <w:color w:val="0E101A"/>
        </w:rPr>
        <w:t xml:space="preserve"> middle and upper classes </w:t>
      </w:r>
      <w:r>
        <w:rPr>
          <w:color w:val="0E101A"/>
        </w:rPr>
        <w:t>of each respective race in which were central</w:t>
      </w:r>
      <w:r w:rsidR="00DE020F">
        <w:rPr>
          <w:color w:val="0E101A"/>
        </w:rPr>
        <w:t xml:space="preserve"> his coalition, which featured blacks, whites, Hispanics, and "ethnic" whites.</w:t>
      </w:r>
      <w:r w:rsidR="00696E34">
        <w:rPr>
          <w:rStyle w:val="FootnoteReference"/>
          <w:color w:val="0E101A"/>
        </w:rPr>
        <w:footnoteReference w:id="58"/>
      </w:r>
      <w:r>
        <w:rPr>
          <w:color w:val="0E101A"/>
        </w:rPr>
        <w:t xml:space="preserve"> Recognizing the dynamic support these agendas have, puts a thorn in the side of attempting to recognize the carceral state as just a racial project, or one that is driven by racial capitalism. </w:t>
      </w:r>
      <w:r w:rsidR="00D948F7">
        <w:rPr>
          <w:color w:val="0E101A"/>
        </w:rPr>
        <w:t xml:space="preserve">But rather, the growth in police budgets, and the expansion of the carceral state in general, is a product of bourgeoise politics, and </w:t>
      </w:r>
      <w:r w:rsidR="008F6583">
        <w:rPr>
          <w:color w:val="0E101A"/>
        </w:rPr>
        <w:t xml:space="preserve">in general, has more to do with one’s social relationship to capital. Both in the sense of how they are affected by the carceral apparatus, and the level and type of support one has for the latter. </w:t>
      </w:r>
    </w:p>
    <w:p w14:paraId="057C2452" w14:textId="54131D9B" w:rsidR="00DE020F" w:rsidRDefault="00AF19F9" w:rsidP="00AF19F9">
      <w:pPr>
        <w:pStyle w:val="NormalWeb"/>
        <w:spacing w:before="0" w:beforeAutospacing="0" w:after="0" w:afterAutospacing="0" w:line="480" w:lineRule="auto"/>
        <w:ind w:firstLine="720"/>
        <w:rPr>
          <w:color w:val="0E101A"/>
        </w:rPr>
      </w:pPr>
      <w:r>
        <w:rPr>
          <w:color w:val="0E101A"/>
        </w:rPr>
        <w:t>Within New York City, whites too are also affected by the carceral state. The policies such as the Rockefeller Drug Laws, or the development towards creating an orderly city did not occur in affluent areas. Neither did stop and frisk. These political developments and orders</w:t>
      </w:r>
      <w:r w:rsidR="000E4BAE">
        <w:rPr>
          <w:color w:val="0E101A"/>
        </w:rPr>
        <w:t xml:space="preserve"> </w:t>
      </w:r>
      <w:r w:rsidR="00DE020F">
        <w:rPr>
          <w:color w:val="0E101A"/>
        </w:rPr>
        <w:t xml:space="preserve">focused on making areas not ripe for capital investment more suitable. However, </w:t>
      </w:r>
      <w:r>
        <w:rPr>
          <w:color w:val="0E101A"/>
        </w:rPr>
        <w:t>it is also true we</w:t>
      </w:r>
      <w:r w:rsidR="00DE020F">
        <w:rPr>
          <w:color w:val="0E101A"/>
        </w:rPr>
        <w:t xml:space="preserve"> must look beyond just arrests to understand the carceral grip fully. Only then can we see the whole picture of how capitalism drives</w:t>
      </w:r>
      <w:r w:rsidR="00696E34">
        <w:rPr>
          <w:color w:val="0E101A"/>
        </w:rPr>
        <w:t xml:space="preserve"> the</w:t>
      </w:r>
      <w:r w:rsidR="00DE020F">
        <w:rPr>
          <w:color w:val="0E101A"/>
        </w:rPr>
        <w:t xml:space="preserve"> carceral crisis</w:t>
      </w:r>
      <w:r w:rsidR="00696E34">
        <w:rPr>
          <w:color w:val="0E101A"/>
        </w:rPr>
        <w:t xml:space="preserve"> </w:t>
      </w:r>
      <w:r w:rsidR="00DE020F">
        <w:rPr>
          <w:color w:val="0E101A"/>
        </w:rPr>
        <w:t>in New York City.</w:t>
      </w:r>
    </w:p>
    <w:p w14:paraId="068A165D" w14:textId="5432729F" w:rsidR="00DE020F" w:rsidRDefault="00696E34" w:rsidP="00F80455">
      <w:pPr>
        <w:pStyle w:val="NormalWeb"/>
        <w:spacing w:before="0" w:beforeAutospacing="0" w:after="0" w:afterAutospacing="0" w:line="480" w:lineRule="auto"/>
        <w:ind w:firstLine="720"/>
        <w:rPr>
          <w:color w:val="0E101A"/>
        </w:rPr>
      </w:pPr>
      <w:r>
        <w:rPr>
          <w:color w:val="0E101A"/>
        </w:rPr>
        <w:t>It is also important to note that at</w:t>
      </w:r>
      <w:r w:rsidR="00F80455">
        <w:rPr>
          <w:color w:val="0E101A"/>
        </w:rPr>
        <w:t xml:space="preserve"> one point in the United States, half a million convicts would </w:t>
      </w:r>
      <w:r w:rsidR="000E4BAE">
        <w:rPr>
          <w:color w:val="0E101A"/>
        </w:rPr>
        <w:t>exit</w:t>
      </w:r>
      <w:r w:rsidR="00F80455">
        <w:rPr>
          <w:color w:val="0E101A"/>
        </w:rPr>
        <w:t xml:space="preserve"> prisons, </w:t>
      </w:r>
      <w:r>
        <w:rPr>
          <w:color w:val="0E101A"/>
        </w:rPr>
        <w:t>generating a vulnerable</w:t>
      </w:r>
      <w:r w:rsidR="00F80455">
        <w:rPr>
          <w:color w:val="0E101A"/>
        </w:rPr>
        <w:t xml:space="preserve"> labor force nationwid</w:t>
      </w:r>
      <w:r>
        <w:rPr>
          <w:color w:val="0E101A"/>
        </w:rPr>
        <w:t>e</w:t>
      </w:r>
      <w:r w:rsidR="00F80455">
        <w:rPr>
          <w:color w:val="0E101A"/>
        </w:rPr>
        <w:t xml:space="preserve">. Many of these former inmates </w:t>
      </w:r>
      <w:r>
        <w:rPr>
          <w:color w:val="0E101A"/>
        </w:rPr>
        <w:t>would find</w:t>
      </w:r>
      <w:r w:rsidR="00F80455">
        <w:rPr>
          <w:color w:val="0E101A"/>
        </w:rPr>
        <w:t xml:space="preserve"> themselves working in the service industry, or in jobs traditionally deemed </w:t>
      </w:r>
      <w:r w:rsidR="00F80455">
        <w:rPr>
          <w:color w:val="0E101A"/>
        </w:rPr>
        <w:lastRenderedPageBreak/>
        <w:t>“low-skilled”</w:t>
      </w:r>
      <w:r>
        <w:rPr>
          <w:color w:val="0E101A"/>
        </w:rPr>
        <w:t>, and in general, were low quality</w:t>
      </w:r>
      <w:r w:rsidR="00F80455">
        <w:rPr>
          <w:color w:val="0E101A"/>
        </w:rPr>
        <w:t>.</w:t>
      </w:r>
      <w:r w:rsidR="00F55E84" w:rsidRPr="00CE6020">
        <w:rPr>
          <w:rStyle w:val="FootnoteReference"/>
        </w:rPr>
        <w:footnoteReference w:id="59"/>
      </w:r>
      <w:r w:rsidR="00F80455">
        <w:rPr>
          <w:color w:val="0E101A"/>
        </w:rPr>
        <w:t xml:space="preserve"> </w:t>
      </w:r>
      <w:r>
        <w:rPr>
          <w:color w:val="0E101A"/>
        </w:rPr>
        <w:t>In post-financial crisis environment, the service industry in the 1980’s began to surge in New York City. And many of those existing</w:t>
      </w:r>
      <w:r w:rsidR="005246A5">
        <w:rPr>
          <w:color w:val="0E101A"/>
        </w:rPr>
        <w:t xml:space="preserve"> within</w:t>
      </w:r>
      <w:r>
        <w:rPr>
          <w:color w:val="0E101A"/>
        </w:rPr>
        <w:t xml:space="preserve"> the incarceration system as victims of the carceral state were there, and available to fulfill these new service industry jobs. </w:t>
      </w:r>
    </w:p>
    <w:p w14:paraId="6DE2156C" w14:textId="783CBC33" w:rsidR="009775E0" w:rsidRDefault="00EE27FB" w:rsidP="009775E0">
      <w:pPr>
        <w:pStyle w:val="NormalWeb"/>
        <w:spacing w:before="0" w:beforeAutospacing="0" w:after="0" w:afterAutospacing="0" w:line="480" w:lineRule="auto"/>
        <w:ind w:firstLine="720"/>
        <w:rPr>
          <w:color w:val="0E101A"/>
        </w:rPr>
      </w:pPr>
      <w:r>
        <w:rPr>
          <w:color w:val="0E101A"/>
        </w:rPr>
        <w:t>Jail</w:t>
      </w:r>
      <w:r w:rsidR="00DE020F">
        <w:rPr>
          <w:color w:val="0E101A"/>
        </w:rPr>
        <w:t xml:space="preserve"> and prison populations only tell </w:t>
      </w:r>
      <w:r w:rsidR="00F80455">
        <w:rPr>
          <w:color w:val="0E101A"/>
        </w:rPr>
        <w:t>part of the</w:t>
      </w:r>
      <w:r w:rsidR="00DE020F">
        <w:rPr>
          <w:color w:val="0E101A"/>
        </w:rPr>
        <w:t xml:space="preserve"> carceral story</w:t>
      </w:r>
      <w:r w:rsidR="005246A5">
        <w:rPr>
          <w:color w:val="0E101A"/>
        </w:rPr>
        <w:t>, however</w:t>
      </w:r>
      <w:r w:rsidR="00DE020F">
        <w:rPr>
          <w:color w:val="0E101A"/>
        </w:rPr>
        <w:t xml:space="preserve">. People getting </w:t>
      </w:r>
      <w:r>
        <w:rPr>
          <w:color w:val="0E101A"/>
        </w:rPr>
        <w:t>arrested</w:t>
      </w:r>
      <w:r w:rsidR="00DE020F">
        <w:rPr>
          <w:color w:val="0E101A"/>
        </w:rPr>
        <w:t xml:space="preserve"> and receiving misdemeanors but not prison or jail time, </w:t>
      </w:r>
      <w:r w:rsidR="0047369F">
        <w:rPr>
          <w:color w:val="0E101A"/>
        </w:rPr>
        <w:t xml:space="preserve">those who picked up </w:t>
      </w:r>
      <w:r w:rsidR="00DE020F">
        <w:rPr>
          <w:color w:val="0E101A"/>
        </w:rPr>
        <w:t xml:space="preserve">status offenses, or </w:t>
      </w:r>
      <w:r w:rsidR="0047369F">
        <w:rPr>
          <w:color w:val="0E101A"/>
        </w:rPr>
        <w:t xml:space="preserve">were </w:t>
      </w:r>
      <w:r w:rsidR="00DE020F">
        <w:rPr>
          <w:color w:val="0E101A"/>
        </w:rPr>
        <w:t xml:space="preserve">forced to pay </w:t>
      </w:r>
      <w:r w:rsidR="00796391">
        <w:rPr>
          <w:color w:val="0E101A"/>
        </w:rPr>
        <w:t xml:space="preserve">fines </w:t>
      </w:r>
      <w:r w:rsidR="00DE020F">
        <w:rPr>
          <w:color w:val="0E101A"/>
        </w:rPr>
        <w:t xml:space="preserve">are </w:t>
      </w:r>
      <w:r w:rsidR="009775E0">
        <w:rPr>
          <w:color w:val="0E101A"/>
        </w:rPr>
        <w:t>all</w:t>
      </w:r>
      <w:r w:rsidR="00DE020F">
        <w:rPr>
          <w:color w:val="0E101A"/>
        </w:rPr>
        <w:t xml:space="preserve"> part of our carceral problem.</w:t>
      </w:r>
      <w:r w:rsidR="009775E0">
        <w:rPr>
          <w:color w:val="0E101A"/>
        </w:rPr>
        <w:t xml:space="preserve"> One can be</w:t>
      </w:r>
      <w:r w:rsidR="0047369F">
        <w:rPr>
          <w:color w:val="0E101A"/>
        </w:rPr>
        <w:t xml:space="preserve">come a victim </w:t>
      </w:r>
      <w:r w:rsidR="00517CB3">
        <w:rPr>
          <w:color w:val="0E101A"/>
        </w:rPr>
        <w:t>of</w:t>
      </w:r>
      <w:r w:rsidR="009775E0">
        <w:rPr>
          <w:color w:val="0E101A"/>
        </w:rPr>
        <w:t xml:space="preserve"> the carceral </w:t>
      </w:r>
      <w:r w:rsidR="005246A5">
        <w:rPr>
          <w:color w:val="0E101A"/>
        </w:rPr>
        <w:t>state and</w:t>
      </w:r>
      <w:r w:rsidR="009775E0">
        <w:rPr>
          <w:color w:val="0E101A"/>
        </w:rPr>
        <w:t xml:space="preserve"> face </w:t>
      </w:r>
      <w:r w:rsidR="0047369F">
        <w:rPr>
          <w:color w:val="0E101A"/>
        </w:rPr>
        <w:t xml:space="preserve">the </w:t>
      </w:r>
      <w:r w:rsidR="009775E0">
        <w:rPr>
          <w:color w:val="0E101A"/>
        </w:rPr>
        <w:t>consequences of this in many ways. When people are set back financially from the carceral states reach, it also may not just affect them. But also, the many friends and family members who they may or may not</w:t>
      </w:r>
      <w:r w:rsidR="008C4102">
        <w:rPr>
          <w:color w:val="0E101A"/>
        </w:rPr>
        <w:t xml:space="preserve"> financially</w:t>
      </w:r>
      <w:r w:rsidR="009775E0">
        <w:rPr>
          <w:color w:val="0E101A"/>
        </w:rPr>
        <w:t xml:space="preserve"> support. </w:t>
      </w:r>
    </w:p>
    <w:p w14:paraId="0DB029A2" w14:textId="77777777" w:rsidR="00C6203C" w:rsidRDefault="00DE020F" w:rsidP="00C6203C">
      <w:pPr>
        <w:pStyle w:val="NormalWeb"/>
        <w:spacing w:before="0" w:beforeAutospacing="0" w:after="0" w:afterAutospacing="0" w:line="480" w:lineRule="auto"/>
        <w:ind w:firstLine="720"/>
        <w:rPr>
          <w:color w:val="0E101A"/>
        </w:rPr>
      </w:pPr>
      <w:r>
        <w:rPr>
          <w:color w:val="0E101A"/>
        </w:rPr>
        <w:t xml:space="preserve">What so many people </w:t>
      </w:r>
      <w:r w:rsidR="00F80455">
        <w:rPr>
          <w:color w:val="0E101A"/>
        </w:rPr>
        <w:t>encountering</w:t>
      </w:r>
      <w:r>
        <w:rPr>
          <w:color w:val="0E101A"/>
        </w:rPr>
        <w:t xml:space="preserve"> the carceral state does, however, is present a large workforce available for capital exploitation in New York City—the same as it </w:t>
      </w:r>
      <w:r w:rsidR="00A52E76">
        <w:rPr>
          <w:color w:val="0E101A"/>
        </w:rPr>
        <w:t>did</w:t>
      </w:r>
      <w:r>
        <w:rPr>
          <w:color w:val="0E101A"/>
        </w:rPr>
        <w:t xml:space="preserve"> nationwide.</w:t>
      </w:r>
      <w:r w:rsidR="00A52E76">
        <w:rPr>
          <w:color w:val="0E101A"/>
        </w:rPr>
        <w:t xml:space="preserve"> As previously mentioned, this was a big help for the development of the service industry.</w:t>
      </w:r>
      <w:r>
        <w:rPr>
          <w:color w:val="0E101A"/>
        </w:rPr>
        <w:t xml:space="preserve"> In New York City, between 1980 and 2019</w:t>
      </w:r>
      <w:r w:rsidR="00F80455">
        <w:rPr>
          <w:color w:val="0E101A"/>
        </w:rPr>
        <w:t xml:space="preserve">, the NYPD </w:t>
      </w:r>
      <w:r>
        <w:rPr>
          <w:color w:val="0E101A"/>
        </w:rPr>
        <w:t xml:space="preserve">made </w:t>
      </w:r>
      <w:r w:rsidR="00F80455">
        <w:rPr>
          <w:color w:val="0E101A"/>
        </w:rPr>
        <w:t>almost ten</w:t>
      </w:r>
      <w:r>
        <w:rPr>
          <w:color w:val="0E101A"/>
        </w:rPr>
        <w:t xml:space="preserve"> million arrests</w:t>
      </w:r>
      <w:r w:rsidR="00F80455">
        <w:rPr>
          <w:color w:val="0E101A"/>
        </w:rPr>
        <w:t>. This resulted in over three million convictions, and the creat</w:t>
      </w:r>
      <w:r w:rsidR="001869FF">
        <w:rPr>
          <w:color w:val="0E101A"/>
        </w:rPr>
        <w:t xml:space="preserve">ion </w:t>
      </w:r>
      <w:r w:rsidR="00F80455">
        <w:rPr>
          <w:color w:val="0E101A"/>
        </w:rPr>
        <w:t>of criminal records for almost 750,000 people</w:t>
      </w:r>
      <w:r>
        <w:rPr>
          <w:color w:val="0E101A"/>
        </w:rPr>
        <w:t xml:space="preserve">. The reach </w:t>
      </w:r>
      <w:r w:rsidR="00F80455">
        <w:rPr>
          <w:color w:val="0E101A"/>
        </w:rPr>
        <w:t xml:space="preserve">of the carceral state is showcased when we look at </w:t>
      </w:r>
      <w:r>
        <w:rPr>
          <w:color w:val="0E101A"/>
        </w:rPr>
        <w:t>those affected financially</w:t>
      </w:r>
      <w:r w:rsidR="00F80455">
        <w:rPr>
          <w:color w:val="0E101A"/>
        </w:rPr>
        <w:t xml:space="preserve"> by carceral projects</w:t>
      </w:r>
      <w:r>
        <w:rPr>
          <w:color w:val="0E101A"/>
        </w:rPr>
        <w:t xml:space="preserve">, </w:t>
      </w:r>
      <w:r w:rsidR="00F80455">
        <w:rPr>
          <w:color w:val="0E101A"/>
        </w:rPr>
        <w:t xml:space="preserve">as they are often if not always </w:t>
      </w:r>
      <w:r>
        <w:rPr>
          <w:color w:val="0E101A"/>
        </w:rPr>
        <w:t xml:space="preserve">more vulnerable to </w:t>
      </w:r>
      <w:r w:rsidR="00F80455">
        <w:rPr>
          <w:color w:val="0E101A"/>
        </w:rPr>
        <w:t xml:space="preserve">be coerced by capitalism’s dynamics to take on </w:t>
      </w:r>
      <w:r>
        <w:rPr>
          <w:color w:val="0E101A"/>
        </w:rPr>
        <w:t>low-wag</w:t>
      </w:r>
      <w:r w:rsidR="00F80455">
        <w:rPr>
          <w:color w:val="0E101A"/>
        </w:rPr>
        <w:t>e jobs</w:t>
      </w:r>
      <w:r>
        <w:rPr>
          <w:color w:val="0E101A"/>
        </w:rPr>
        <w:t xml:space="preserve">. </w:t>
      </w:r>
      <w:r w:rsidR="00F80455">
        <w:rPr>
          <w:color w:val="0E101A"/>
        </w:rPr>
        <w:t xml:space="preserve">Existing economic research shows that </w:t>
      </w:r>
      <w:r w:rsidR="00A52E76">
        <w:rPr>
          <w:color w:val="0E101A"/>
        </w:rPr>
        <w:t>those with a record earn half as much throughout the career as those who do not</w:t>
      </w:r>
      <w:r w:rsidR="004D3FBF">
        <w:rPr>
          <w:color w:val="0E101A"/>
        </w:rPr>
        <w:t>.</w:t>
      </w:r>
      <w:r w:rsidR="00A52E76">
        <w:rPr>
          <w:rStyle w:val="FootnoteReference"/>
          <w:color w:val="0E101A"/>
        </w:rPr>
        <w:footnoteReference w:id="60"/>
      </w:r>
      <w:r w:rsidR="004D3FBF">
        <w:rPr>
          <w:color w:val="0E101A"/>
        </w:rPr>
        <w:t xml:space="preserve"> </w:t>
      </w:r>
    </w:p>
    <w:p w14:paraId="7984107C" w14:textId="11633B38" w:rsidR="00DE020F" w:rsidRDefault="00C6203C" w:rsidP="00C6203C">
      <w:pPr>
        <w:pStyle w:val="NormalWeb"/>
        <w:spacing w:before="0" w:beforeAutospacing="0" w:after="0" w:afterAutospacing="0" w:line="480" w:lineRule="auto"/>
        <w:ind w:firstLine="720"/>
        <w:rPr>
          <w:color w:val="0E101A"/>
        </w:rPr>
      </w:pPr>
      <w:r>
        <w:rPr>
          <w:color w:val="0E101A"/>
        </w:rPr>
        <w:lastRenderedPageBreak/>
        <w:t>I</w:t>
      </w:r>
      <w:r w:rsidR="00DE020F">
        <w:rPr>
          <w:color w:val="0E101A"/>
        </w:rPr>
        <w:t xml:space="preserve">nmates do not exist within the jails for "free." </w:t>
      </w:r>
      <w:r w:rsidR="00F80455">
        <w:rPr>
          <w:color w:val="0E101A"/>
        </w:rPr>
        <w:t>Pools of</w:t>
      </w:r>
      <w:r w:rsidR="00DE020F">
        <w:rPr>
          <w:color w:val="0E101A"/>
        </w:rPr>
        <w:t xml:space="preserve"> money </w:t>
      </w:r>
      <w:r w:rsidR="00F80455">
        <w:rPr>
          <w:color w:val="0E101A"/>
        </w:rPr>
        <w:t>are</w:t>
      </w:r>
      <w:r w:rsidR="00DE020F">
        <w:rPr>
          <w:color w:val="0E101A"/>
        </w:rPr>
        <w:t xml:space="preserve"> spent and dealt to private companies to pay for </w:t>
      </w:r>
      <w:r w:rsidR="00F80455">
        <w:rPr>
          <w:color w:val="0E101A"/>
        </w:rPr>
        <w:t>inmates’</w:t>
      </w:r>
      <w:r w:rsidR="00DE020F">
        <w:rPr>
          <w:color w:val="0E101A"/>
        </w:rPr>
        <w:t xml:space="preserve"> food, beds, services, and other goods. Moreover, while New York nor the city is a chief violator of prisoner rights</w:t>
      </w:r>
      <w:r w:rsidR="00F80455">
        <w:rPr>
          <w:color w:val="0E101A"/>
        </w:rPr>
        <w:t xml:space="preserve"> in comparison to some other areas in the U.S.</w:t>
      </w:r>
      <w:r w:rsidR="00DE020F">
        <w:rPr>
          <w:color w:val="0E101A"/>
        </w:rPr>
        <w:t>, NYC paid prisoners to make disinfectants 65 cents per hour</w:t>
      </w:r>
      <w:r w:rsidR="00F80455">
        <w:rPr>
          <w:color w:val="0E101A"/>
        </w:rPr>
        <w:t xml:space="preserve">, while also making </w:t>
      </w:r>
      <w:r w:rsidR="00DE020F">
        <w:rPr>
          <w:color w:val="0E101A"/>
        </w:rPr>
        <w:t xml:space="preserve">Rikers Island inmates </w:t>
      </w:r>
      <w:r w:rsidR="00F80455">
        <w:rPr>
          <w:color w:val="0E101A"/>
        </w:rPr>
        <w:t>dig</w:t>
      </w:r>
      <w:r w:rsidR="00DE020F">
        <w:rPr>
          <w:color w:val="0E101A"/>
        </w:rPr>
        <w:t xml:space="preserve"> graves during </w:t>
      </w:r>
      <w:r w:rsidR="00F80455">
        <w:rPr>
          <w:color w:val="0E101A"/>
        </w:rPr>
        <w:t>2020 coronavirus pandemic</w:t>
      </w:r>
      <w:r w:rsidR="00DE020F">
        <w:rPr>
          <w:color w:val="0E101A"/>
        </w:rPr>
        <w:t>.</w:t>
      </w:r>
      <w:r w:rsidR="004D3FBF" w:rsidRPr="00CE6020">
        <w:rPr>
          <w:rStyle w:val="FootnoteReference"/>
        </w:rPr>
        <w:footnoteReference w:id="61"/>
      </w:r>
      <w:r w:rsidR="00DE020F">
        <w:rPr>
          <w:color w:val="0E101A"/>
        </w:rPr>
        <w:t xml:space="preserve"> </w:t>
      </w:r>
    </w:p>
    <w:p w14:paraId="7571971B" w14:textId="0C1D9E7B" w:rsidR="00DE020F" w:rsidRDefault="00DE020F" w:rsidP="009775E0">
      <w:pPr>
        <w:pStyle w:val="NormalWeb"/>
        <w:spacing w:before="0" w:beforeAutospacing="0" w:after="0" w:afterAutospacing="0" w:line="480" w:lineRule="auto"/>
        <w:ind w:firstLine="720"/>
        <w:rPr>
          <w:color w:val="0E101A"/>
        </w:rPr>
      </w:pPr>
      <w:r>
        <w:rPr>
          <w:color w:val="0E101A"/>
        </w:rPr>
        <w:t xml:space="preserve">The same economics of supporting prisons and jails exists for NYC's </w:t>
      </w:r>
      <w:r w:rsidRPr="00F80455">
        <w:rPr>
          <w:i/>
          <w:iCs/>
          <w:color w:val="0E101A"/>
        </w:rPr>
        <w:t>finest</w:t>
      </w:r>
      <w:r>
        <w:rPr>
          <w:color w:val="0E101A"/>
        </w:rPr>
        <w:t xml:space="preserve">, the NYPD. With a budget of more than many armies globally, the </w:t>
      </w:r>
      <w:r w:rsidR="00A52E76">
        <w:rPr>
          <w:color w:val="0E101A"/>
        </w:rPr>
        <w:t xml:space="preserve">NYPD </w:t>
      </w:r>
      <w:r>
        <w:rPr>
          <w:color w:val="0E101A"/>
        </w:rPr>
        <w:t xml:space="preserve">collects over </w:t>
      </w:r>
      <w:r w:rsidR="004D3FBF">
        <w:rPr>
          <w:color w:val="0E101A"/>
        </w:rPr>
        <w:t>$5 billion, and has a total expensive of over $10 billion</w:t>
      </w:r>
      <w:r>
        <w:rPr>
          <w:color w:val="0E101A"/>
        </w:rPr>
        <w:t>.</w:t>
      </w:r>
      <w:r w:rsidR="004D3FBF" w:rsidRPr="00CE6020">
        <w:rPr>
          <w:rStyle w:val="FootnoteReference"/>
        </w:rPr>
        <w:footnoteReference w:id="62"/>
      </w:r>
      <w:r>
        <w:rPr>
          <w:color w:val="0E101A"/>
        </w:rPr>
        <w:t xml:space="preserve"> However, again, this is a causality of capitalism, as much of NYC's wealth exists in private actors' hands, who want to ensure their remain</w:t>
      </w:r>
      <w:r w:rsidR="005246A5">
        <w:rPr>
          <w:color w:val="0E101A"/>
        </w:rPr>
        <w:t>s</w:t>
      </w:r>
      <w:r>
        <w:rPr>
          <w:color w:val="0E101A"/>
        </w:rPr>
        <w:t xml:space="preserve"> profitable. The NYPD Budget for patrol services currently stands at over $1.6B and grows yearly</w:t>
      </w:r>
      <w:r w:rsidR="00A52E76">
        <w:rPr>
          <w:color w:val="0E101A"/>
        </w:rPr>
        <w:t xml:space="preserve">, attempting to </w:t>
      </w:r>
      <w:r w:rsidR="005246A5">
        <w:rPr>
          <w:color w:val="0E101A"/>
        </w:rPr>
        <w:t>ensure</w:t>
      </w:r>
      <w:r w:rsidR="00A52E76">
        <w:rPr>
          <w:color w:val="0E101A"/>
        </w:rPr>
        <w:t xml:space="preserve"> the city remains </w:t>
      </w:r>
      <w:r w:rsidR="00A52E76">
        <w:rPr>
          <w:i/>
          <w:iCs/>
          <w:color w:val="0E101A"/>
        </w:rPr>
        <w:t>orderly</w:t>
      </w:r>
      <w:r>
        <w:rPr>
          <w:color w:val="0E101A"/>
        </w:rPr>
        <w:t>.</w:t>
      </w:r>
      <w:r w:rsidR="009775E0">
        <w:rPr>
          <w:color w:val="0E101A"/>
        </w:rPr>
        <w:t xml:space="preserve"> Because of this spending, </w:t>
      </w:r>
      <w:r w:rsidR="005246A5">
        <w:rPr>
          <w:color w:val="0E101A"/>
        </w:rPr>
        <w:t>billionaire and former</w:t>
      </w:r>
      <w:r w:rsidR="009D21C2">
        <w:rPr>
          <w:color w:val="0E101A"/>
        </w:rPr>
        <w:t xml:space="preserve"> </w:t>
      </w:r>
      <w:r>
        <w:rPr>
          <w:color w:val="0E101A"/>
        </w:rPr>
        <w:t xml:space="preserve">Mayor Michael Bloomberg </w:t>
      </w:r>
      <w:r w:rsidR="009775E0">
        <w:rPr>
          <w:color w:val="0E101A"/>
        </w:rPr>
        <w:t xml:space="preserve">has also </w:t>
      </w:r>
      <w:r>
        <w:rPr>
          <w:color w:val="0E101A"/>
        </w:rPr>
        <w:t>referred to the NYPD as his private army.</w:t>
      </w:r>
      <w:r w:rsidR="004D3FBF" w:rsidRPr="00CE6020">
        <w:rPr>
          <w:rStyle w:val="FootnoteReference"/>
        </w:rPr>
        <w:footnoteReference w:id="63"/>
      </w:r>
      <w:r>
        <w:rPr>
          <w:color w:val="0E101A"/>
        </w:rPr>
        <w:t xml:space="preserve"> </w:t>
      </w:r>
    </w:p>
    <w:p w14:paraId="21BEED9B" w14:textId="065FB12A" w:rsidR="00DE020F" w:rsidRDefault="009775E0" w:rsidP="009775E0">
      <w:pPr>
        <w:pStyle w:val="NormalWeb"/>
        <w:spacing w:before="0" w:beforeAutospacing="0" w:after="0" w:afterAutospacing="0" w:line="480" w:lineRule="auto"/>
        <w:ind w:firstLine="720"/>
        <w:rPr>
          <w:color w:val="0E101A"/>
        </w:rPr>
      </w:pPr>
      <w:r>
        <w:rPr>
          <w:color w:val="0E101A"/>
        </w:rPr>
        <w:t>Capitalism has been the key force behind the development of New York City’s carceral state</w:t>
      </w:r>
      <w:r w:rsidR="00B13C40">
        <w:rPr>
          <w:color w:val="0E101A"/>
        </w:rPr>
        <w:t xml:space="preserve">, and support of capitalism has driven </w:t>
      </w:r>
      <w:r w:rsidR="00C27715">
        <w:rPr>
          <w:color w:val="0E101A"/>
        </w:rPr>
        <w:t>the politics that have help craft the carceral state’s web</w:t>
      </w:r>
      <w:r>
        <w:rPr>
          <w:color w:val="0E101A"/>
        </w:rPr>
        <w:t xml:space="preserve">. With a focus on making the city investment friendly, the bloated police budgets can help ensure the protection of the billions of dollars in private property, within the city’s limits. The policies focusing on dealing with crime, and drug addictions, are a result of the inequality and precariat positions capitalism places on people. Ideas of an orderly city too, as we’ve seen, are </w:t>
      </w:r>
      <w:r>
        <w:rPr>
          <w:color w:val="0E101A"/>
        </w:rPr>
        <w:lastRenderedPageBreak/>
        <w:t xml:space="preserve">very much driven </w:t>
      </w:r>
      <w:r w:rsidR="00DE020F">
        <w:rPr>
          <w:color w:val="0E101A"/>
        </w:rPr>
        <w:t xml:space="preserve">by capitalist investment. </w:t>
      </w:r>
      <w:r>
        <w:rPr>
          <w:color w:val="0E101A"/>
        </w:rPr>
        <w:t xml:space="preserve">The same can be said for </w:t>
      </w:r>
      <w:r w:rsidR="00DE020F">
        <w:rPr>
          <w:color w:val="0E101A"/>
        </w:rPr>
        <w:t xml:space="preserve">OPP, or Operation Pressure Point, another tactic used in the 1980s, helped </w:t>
      </w:r>
      <w:r w:rsidR="009D21C2">
        <w:rPr>
          <w:color w:val="0E101A"/>
        </w:rPr>
        <w:t>shepherd</w:t>
      </w:r>
      <w:r w:rsidR="00DE020F">
        <w:rPr>
          <w:color w:val="0E101A"/>
        </w:rPr>
        <w:t xml:space="preserve"> in a wave of real estate investment, </w:t>
      </w:r>
      <w:r w:rsidR="009D21C2">
        <w:rPr>
          <w:color w:val="0E101A"/>
        </w:rPr>
        <w:t xml:space="preserve">attempting to </w:t>
      </w:r>
      <w:r w:rsidR="00DE020F">
        <w:rPr>
          <w:color w:val="0E101A"/>
        </w:rPr>
        <w:t>capitaliz</w:t>
      </w:r>
      <w:r w:rsidR="009D21C2">
        <w:rPr>
          <w:color w:val="0E101A"/>
        </w:rPr>
        <w:t>e</w:t>
      </w:r>
      <w:r w:rsidR="00DE020F">
        <w:rPr>
          <w:color w:val="0E101A"/>
        </w:rPr>
        <w:t xml:space="preserve"> on property values. </w:t>
      </w:r>
      <w:r w:rsidR="009D21C2">
        <w:rPr>
          <w:color w:val="0E101A"/>
        </w:rPr>
        <w:t xml:space="preserve">As stated by the New York Times, </w:t>
      </w:r>
      <w:r w:rsidR="00DE020F">
        <w:rPr>
          <w:color w:val="0E101A"/>
        </w:rPr>
        <w:t xml:space="preserve">"Thanks to Operation Pressure Point,", </w:t>
      </w:r>
      <w:r w:rsidR="00433ECE">
        <w:rPr>
          <w:color w:val="0E101A"/>
        </w:rPr>
        <w:t>“</w:t>
      </w:r>
      <w:r w:rsidR="00DE020F">
        <w:rPr>
          <w:color w:val="0E101A"/>
        </w:rPr>
        <w:t>art galleries are replacing shooting galleries</w:t>
      </w:r>
      <w:r w:rsidR="004D3FBF">
        <w:rPr>
          <w:color w:val="0E101A"/>
        </w:rPr>
        <w:t>”.</w:t>
      </w:r>
      <w:r w:rsidR="004D3FBF" w:rsidRPr="00CE6020">
        <w:rPr>
          <w:rStyle w:val="FootnoteReference"/>
        </w:rPr>
        <w:footnoteReference w:id="64"/>
      </w:r>
    </w:p>
    <w:p w14:paraId="2F0CB63D" w14:textId="362F92AF" w:rsidR="00A52E76" w:rsidRDefault="009775E0" w:rsidP="00C27715">
      <w:pPr>
        <w:pStyle w:val="NormalWeb"/>
        <w:spacing w:before="0" w:beforeAutospacing="0" w:after="0" w:afterAutospacing="0" w:line="480" w:lineRule="auto"/>
        <w:ind w:firstLine="720"/>
        <w:rPr>
          <w:color w:val="0E101A"/>
        </w:rPr>
      </w:pPr>
      <w:r>
        <w:rPr>
          <w:color w:val="0E101A"/>
        </w:rPr>
        <w:t>Many of these dynamics are still present</w:t>
      </w:r>
      <w:r w:rsidR="00F23937">
        <w:rPr>
          <w:color w:val="0E101A"/>
        </w:rPr>
        <w:t xml:space="preserve"> and continue to </w:t>
      </w:r>
      <w:r>
        <w:rPr>
          <w:color w:val="0E101A"/>
        </w:rPr>
        <w:t>help maintain the carceral state in New York City</w:t>
      </w:r>
      <w:r w:rsidR="00DE020F">
        <w:rPr>
          <w:color w:val="0E101A"/>
        </w:rPr>
        <w:t xml:space="preserve">. The </w:t>
      </w:r>
      <w:r w:rsidR="009D21C2">
        <w:rPr>
          <w:color w:val="0E101A"/>
        </w:rPr>
        <w:t xml:space="preserve">over </w:t>
      </w:r>
      <w:r w:rsidR="004D3FBF">
        <w:rPr>
          <w:color w:val="0E101A"/>
        </w:rPr>
        <w:t>five-billion-dollar</w:t>
      </w:r>
      <w:r w:rsidR="009D21C2">
        <w:rPr>
          <w:color w:val="0E101A"/>
        </w:rPr>
        <w:t xml:space="preserve"> budget the NYPD has</w:t>
      </w:r>
      <w:r w:rsidR="00DE020F">
        <w:rPr>
          <w:color w:val="0E101A"/>
        </w:rPr>
        <w:t xml:space="preserve"> focuses on policing patrols and having presence in </w:t>
      </w:r>
      <w:r w:rsidR="009D21C2">
        <w:rPr>
          <w:color w:val="0E101A"/>
        </w:rPr>
        <w:t xml:space="preserve">much of the common living and </w:t>
      </w:r>
      <w:r w:rsidR="005246A5">
        <w:rPr>
          <w:color w:val="0E101A"/>
        </w:rPr>
        <w:t>public</w:t>
      </w:r>
      <w:r w:rsidR="009D21C2">
        <w:rPr>
          <w:color w:val="0E101A"/>
        </w:rPr>
        <w:t xml:space="preserve"> spaces of the city</w:t>
      </w:r>
      <w:r w:rsidR="00DE020F">
        <w:rPr>
          <w:color w:val="0E101A"/>
        </w:rPr>
        <w:t xml:space="preserve">. </w:t>
      </w:r>
      <w:r w:rsidR="00F23937">
        <w:rPr>
          <w:color w:val="0E101A"/>
        </w:rPr>
        <w:t>Ensuring that they are either ripe for capital investment or helping to maintain their value. All this also</w:t>
      </w:r>
      <w:r w:rsidR="00DE020F">
        <w:rPr>
          <w:color w:val="0E101A"/>
        </w:rPr>
        <w:t xml:space="preserve"> comes as the NYPD budget goes up, even as crime goes down. Despite being almost 150,000 fewer misdemeanor offenses in 2022 than in 2000, the NYPD budget is over $2B more.</w:t>
      </w:r>
      <w:r w:rsidR="004D3FBF" w:rsidRPr="00CE6020">
        <w:rPr>
          <w:rStyle w:val="FootnoteReference"/>
        </w:rPr>
        <w:footnoteReference w:id="65"/>
      </w:r>
      <w:r w:rsidR="00F23937">
        <w:rPr>
          <w:color w:val="0E101A"/>
        </w:rPr>
        <w:t xml:space="preserve"> </w:t>
      </w:r>
    </w:p>
    <w:p w14:paraId="709775D2" w14:textId="5F8E3DE6" w:rsidR="00DE020F" w:rsidRDefault="00A52E76" w:rsidP="00F23937">
      <w:pPr>
        <w:pStyle w:val="NormalWeb"/>
        <w:spacing w:before="0" w:beforeAutospacing="0" w:after="0" w:afterAutospacing="0" w:line="480" w:lineRule="auto"/>
        <w:ind w:firstLine="720"/>
        <w:rPr>
          <w:color w:val="0E101A"/>
        </w:rPr>
      </w:pPr>
      <w:r>
        <w:rPr>
          <w:color w:val="0E101A"/>
        </w:rPr>
        <w:t>Current m</w:t>
      </w:r>
      <w:r w:rsidR="00DE020F">
        <w:rPr>
          <w:color w:val="0E101A"/>
        </w:rPr>
        <w:t xml:space="preserve">ayor and former NYPD employee Eric Adams has </w:t>
      </w:r>
      <w:r w:rsidR="00F23937">
        <w:rPr>
          <w:color w:val="0E101A"/>
        </w:rPr>
        <w:t xml:space="preserve">also </w:t>
      </w:r>
      <w:r w:rsidR="00DE020F">
        <w:rPr>
          <w:color w:val="0E101A"/>
        </w:rPr>
        <w:t xml:space="preserve">taken steps </w:t>
      </w:r>
      <w:r w:rsidR="00F23937">
        <w:rPr>
          <w:color w:val="0E101A"/>
        </w:rPr>
        <w:t>r</w:t>
      </w:r>
      <w:r w:rsidR="00DE020F">
        <w:rPr>
          <w:color w:val="0E101A"/>
        </w:rPr>
        <w:t>evive orderly city</w:t>
      </w:r>
      <w:r w:rsidR="00F23937">
        <w:rPr>
          <w:color w:val="0E101A"/>
        </w:rPr>
        <w:t xml:space="preserve"> policies and agendas.</w:t>
      </w:r>
      <w:r w:rsidR="009D21C2">
        <w:rPr>
          <w:color w:val="0E101A"/>
        </w:rPr>
        <w:t xml:space="preserve"> Adams has been at the forefront of station</w:t>
      </w:r>
      <w:r w:rsidR="004869E0">
        <w:rPr>
          <w:color w:val="0E101A"/>
        </w:rPr>
        <w:t xml:space="preserve">ing even more cops around New York City. Specifically in areas of transit. </w:t>
      </w:r>
      <w:r w:rsidR="00F23937">
        <w:rPr>
          <w:color w:val="0E101A"/>
        </w:rPr>
        <w:t xml:space="preserve">With the goal of </w:t>
      </w:r>
      <w:r w:rsidR="004869E0">
        <w:rPr>
          <w:color w:val="0E101A"/>
        </w:rPr>
        <w:t xml:space="preserve">having the NYPD </w:t>
      </w:r>
      <w:r w:rsidR="00F23937">
        <w:rPr>
          <w:color w:val="0E101A"/>
        </w:rPr>
        <w:t>maintain a strong</w:t>
      </w:r>
      <w:r w:rsidR="004869E0">
        <w:rPr>
          <w:color w:val="0E101A"/>
        </w:rPr>
        <w:t xml:space="preserve"> </w:t>
      </w:r>
      <w:r w:rsidR="00F23937">
        <w:rPr>
          <w:color w:val="0E101A"/>
        </w:rPr>
        <w:t xml:space="preserve">presence </w:t>
      </w:r>
      <w:r w:rsidR="004869E0">
        <w:rPr>
          <w:color w:val="0E101A"/>
        </w:rPr>
        <w:t xml:space="preserve">in regular life within NYC. In doing so, the city can do its best job to protect </w:t>
      </w:r>
      <w:r w:rsidR="001869FF">
        <w:rPr>
          <w:color w:val="0E101A"/>
        </w:rPr>
        <w:t>capital and</w:t>
      </w:r>
      <w:r w:rsidR="00F23937">
        <w:rPr>
          <w:color w:val="0E101A"/>
        </w:rPr>
        <w:t xml:space="preserve"> continue to make it attractive for investment</w:t>
      </w:r>
      <w:r w:rsidR="004869E0">
        <w:rPr>
          <w:color w:val="0E101A"/>
        </w:rPr>
        <w:t>. Which is why</w:t>
      </w:r>
      <w:r w:rsidR="009D21C2">
        <w:rPr>
          <w:color w:val="0E101A"/>
        </w:rPr>
        <w:t xml:space="preserve"> </w:t>
      </w:r>
      <w:r w:rsidR="004869E0">
        <w:rPr>
          <w:color w:val="0E101A"/>
        </w:rPr>
        <w:t>it also worth mentioning Mayor Adams was</w:t>
      </w:r>
      <w:r w:rsidR="009D21C2">
        <w:rPr>
          <w:color w:val="0E101A"/>
        </w:rPr>
        <w:t xml:space="preserve"> the benefactor of</w:t>
      </w:r>
      <w:r w:rsidR="00DE020F">
        <w:rPr>
          <w:color w:val="0E101A"/>
        </w:rPr>
        <w:t xml:space="preserve"> </w:t>
      </w:r>
      <w:r w:rsidR="004869E0">
        <w:rPr>
          <w:color w:val="0E101A"/>
        </w:rPr>
        <w:t xml:space="preserve">large sums </w:t>
      </w:r>
      <w:r w:rsidR="00DE020F">
        <w:rPr>
          <w:color w:val="0E101A"/>
        </w:rPr>
        <w:t>of</w:t>
      </w:r>
      <w:r w:rsidR="004869E0">
        <w:t xml:space="preserve"> campaign donations via</w:t>
      </w:r>
      <w:r w:rsidR="00DE020F">
        <w:rPr>
          <w:color w:val="0E101A"/>
        </w:rPr>
        <w:t xml:space="preserve"> New York City real estate interests.</w:t>
      </w:r>
      <w:r w:rsidR="004869E0" w:rsidRPr="00CE6020">
        <w:rPr>
          <w:rStyle w:val="FootnoteReference"/>
        </w:rPr>
        <w:footnoteReference w:id="66"/>
      </w:r>
      <w:r w:rsidR="00F23937">
        <w:rPr>
          <w:color w:val="0E101A"/>
        </w:rPr>
        <w:t xml:space="preserve"> </w:t>
      </w:r>
      <w:r w:rsidR="00DE020F">
        <w:rPr>
          <w:color w:val="0E101A"/>
        </w:rPr>
        <w:t xml:space="preserve">While even today, the carceral state is painted as </w:t>
      </w:r>
      <w:r w:rsidR="009D21C2">
        <w:rPr>
          <w:color w:val="0E101A"/>
        </w:rPr>
        <w:t>primarily a</w:t>
      </w:r>
      <w:r w:rsidR="00DE020F">
        <w:rPr>
          <w:color w:val="0E101A"/>
        </w:rPr>
        <w:t xml:space="preserve"> racial project, </w:t>
      </w:r>
      <w:r w:rsidR="00F23937">
        <w:rPr>
          <w:color w:val="0E101A"/>
        </w:rPr>
        <w:t xml:space="preserve">by scholars of critical race theory, racial capitalism and critical legal studies, </w:t>
      </w:r>
      <w:r w:rsidR="00DE020F">
        <w:rPr>
          <w:color w:val="0E101A"/>
        </w:rPr>
        <w:t xml:space="preserve">Mayor Eric Adams, an </w:t>
      </w:r>
      <w:r w:rsidR="001869FF">
        <w:rPr>
          <w:color w:val="0E101A"/>
        </w:rPr>
        <w:t>African</w:t>
      </w:r>
      <w:r w:rsidR="00D25577">
        <w:rPr>
          <w:color w:val="0E101A"/>
        </w:rPr>
        <w:t>-</w:t>
      </w:r>
      <w:r w:rsidR="001869FF">
        <w:rPr>
          <w:color w:val="0E101A"/>
        </w:rPr>
        <w:t>American</w:t>
      </w:r>
      <w:r w:rsidR="00DE020F">
        <w:rPr>
          <w:color w:val="0E101A"/>
        </w:rPr>
        <w:t xml:space="preserve">, won his election appealing to minority </w:t>
      </w:r>
      <w:r w:rsidR="009D21C2">
        <w:rPr>
          <w:color w:val="0E101A"/>
        </w:rPr>
        <w:t xml:space="preserve">and white </w:t>
      </w:r>
      <w:r w:rsidR="00DE020F">
        <w:rPr>
          <w:color w:val="0E101A"/>
        </w:rPr>
        <w:lastRenderedPageBreak/>
        <w:t>voters by promising to be tough on crime.</w:t>
      </w:r>
      <w:r w:rsidR="00F23937">
        <w:rPr>
          <w:color w:val="0E101A"/>
        </w:rPr>
        <w:t xml:space="preserve"> Showcasing that his social relation to capital, as a former police officer, and current role within the democratic party, supersedes whatever ideologies may be ascribed to him </w:t>
      </w:r>
      <w:r w:rsidR="001869FF">
        <w:rPr>
          <w:color w:val="0E101A"/>
        </w:rPr>
        <w:t>based on</w:t>
      </w:r>
      <w:r w:rsidR="00F23937">
        <w:rPr>
          <w:color w:val="0E101A"/>
        </w:rPr>
        <w:t xml:space="preserve"> race</w:t>
      </w:r>
      <w:r w:rsidR="00FF08F2">
        <w:rPr>
          <w:color w:val="0E101A"/>
        </w:rPr>
        <w:t xml:space="preserve">. </w:t>
      </w:r>
    </w:p>
    <w:p w14:paraId="4BF22FAE" w14:textId="6F4DEA78" w:rsidR="00FF08F2" w:rsidRPr="00A44115" w:rsidRDefault="001B74EF" w:rsidP="000636B6">
      <w:pPr>
        <w:pStyle w:val="NormalWeb"/>
        <w:spacing w:before="0" w:beforeAutospacing="0" w:after="0" w:afterAutospacing="0" w:line="480" w:lineRule="auto"/>
        <w:ind w:firstLine="720"/>
        <w:rPr>
          <w:color w:val="0E101A"/>
        </w:rPr>
      </w:pPr>
      <w:r>
        <w:rPr>
          <w:color w:val="0E101A"/>
        </w:rPr>
        <w:t xml:space="preserve">The carceral state as we know it, and all the </w:t>
      </w:r>
      <w:r w:rsidR="003B5779">
        <w:rPr>
          <w:color w:val="0E101A"/>
        </w:rPr>
        <w:t xml:space="preserve">ills it places on society is a fundamental dimension of capitalism itself. The justice system, </w:t>
      </w:r>
      <w:r w:rsidR="00EF656E">
        <w:rPr>
          <w:color w:val="0E101A"/>
        </w:rPr>
        <w:t xml:space="preserve">policing and the carceral state in toto, is a political and social system built up of many layers. But these layers, such as the urban political orders that </w:t>
      </w:r>
      <w:r w:rsidR="000636B6">
        <w:rPr>
          <w:color w:val="0E101A"/>
        </w:rPr>
        <w:t xml:space="preserve">helped perpetuate the social circumstances that produced by the Rockefeller laws, the priority of creating an “orderly” city, all have been efforts to secure the existence of capitalism, as well as generate, and secure capital. </w:t>
      </w:r>
      <w:r w:rsidR="00FF08F2" w:rsidRPr="00A44115">
        <w:rPr>
          <w:color w:val="0E101A"/>
        </w:rPr>
        <w:t>Agendas such as making New York City appear like an orderly city, and reclaiming urban spaces are ones that are rooted in capital accumulation</w:t>
      </w:r>
      <w:r w:rsidR="00C33FA1" w:rsidRPr="00A44115">
        <w:rPr>
          <w:color w:val="0E101A"/>
        </w:rPr>
        <w:t xml:space="preserve">. </w:t>
      </w:r>
      <w:r w:rsidR="00FF08F2" w:rsidRPr="00A44115">
        <w:rPr>
          <w:color w:val="0E101A"/>
        </w:rPr>
        <w:t>Even enforcing punitive measures on drug offenders is a consequence of capitalism because of the erosion of the public welfare spending, in the wake of neoliberalism</w:t>
      </w:r>
      <w:r w:rsidR="000636B6" w:rsidRPr="00A44115">
        <w:rPr>
          <w:color w:val="0E101A"/>
        </w:rPr>
        <w:t xml:space="preserve">, generated a surplus labor force, which needed to be corralled, </w:t>
      </w:r>
      <w:r w:rsidR="00055041" w:rsidRPr="00A44115">
        <w:rPr>
          <w:color w:val="0E101A"/>
        </w:rPr>
        <w:t xml:space="preserve">in the absence of </w:t>
      </w:r>
      <w:r w:rsidR="00A44115" w:rsidRPr="00A44115">
        <w:rPr>
          <w:color w:val="0E101A"/>
        </w:rPr>
        <w:t xml:space="preserve">the </w:t>
      </w:r>
      <w:r w:rsidR="0045393D">
        <w:rPr>
          <w:color w:val="0E101A"/>
        </w:rPr>
        <w:t xml:space="preserve">mentioned </w:t>
      </w:r>
      <w:r w:rsidR="00A44115" w:rsidRPr="00A44115">
        <w:rPr>
          <w:color w:val="0E101A"/>
        </w:rPr>
        <w:t xml:space="preserve">removed </w:t>
      </w:r>
      <w:r w:rsidR="00055041" w:rsidRPr="00A44115">
        <w:rPr>
          <w:color w:val="0E101A"/>
        </w:rPr>
        <w:t>state funded welfare systems</w:t>
      </w:r>
      <w:r w:rsidR="00FF08F2" w:rsidRPr="00A44115">
        <w:rPr>
          <w:color w:val="0E101A"/>
        </w:rPr>
        <w:t>.</w:t>
      </w:r>
      <w:r w:rsidR="00055041" w:rsidRPr="00A44115">
        <w:rPr>
          <w:color w:val="0E101A"/>
        </w:rPr>
        <w:t xml:space="preserve"> </w:t>
      </w:r>
    </w:p>
    <w:p w14:paraId="46715D5D" w14:textId="066C2D0A" w:rsidR="00FF08F2" w:rsidRDefault="00FF08F2" w:rsidP="00963215">
      <w:pPr>
        <w:pStyle w:val="NormalWeb"/>
        <w:spacing w:before="0" w:beforeAutospacing="0" w:after="0" w:afterAutospacing="0" w:line="480" w:lineRule="auto"/>
        <w:ind w:firstLine="720"/>
        <w:rPr>
          <w:color w:val="0E101A"/>
        </w:rPr>
      </w:pPr>
      <w:r>
        <w:rPr>
          <w:color w:val="0E101A"/>
        </w:rPr>
        <w:t>While it is true neoliberalism may have had a hand in the development of the carceral state</w:t>
      </w:r>
      <w:r w:rsidR="001869FF">
        <w:rPr>
          <w:color w:val="0E101A"/>
        </w:rPr>
        <w:t xml:space="preserve"> in New York City</w:t>
      </w:r>
      <w:r>
        <w:rPr>
          <w:color w:val="0E101A"/>
        </w:rPr>
        <w:t xml:space="preserve">, labeling it as the root cause neglects the fact the carceral state is developed and maintained across many regimes, in which may or may not have been neoliberal ones. </w:t>
      </w:r>
      <w:r w:rsidR="00541870">
        <w:rPr>
          <w:color w:val="0E101A"/>
        </w:rPr>
        <w:t xml:space="preserve">The concept of corralling a surplus labor force too, cannot just be </w:t>
      </w:r>
      <w:r w:rsidR="00CB3C48">
        <w:rPr>
          <w:color w:val="0E101A"/>
        </w:rPr>
        <w:t xml:space="preserve">contain to neoliberal politics. </w:t>
      </w:r>
      <w:r w:rsidR="001869FF">
        <w:rPr>
          <w:color w:val="0E101A"/>
        </w:rPr>
        <w:t>Many of the</w:t>
      </w:r>
      <w:r>
        <w:rPr>
          <w:color w:val="0E101A"/>
        </w:rPr>
        <w:t xml:space="preserve"> dynamics of the carceral state are also firmly rooted in the division of labor, and class conflict, which is something that precedes neoliberalism. In the same ways the material conditions under capitalism produced the reshaping of cities, and the development of neoliberalism, these </w:t>
      </w:r>
      <w:r w:rsidR="005246A5">
        <w:rPr>
          <w:color w:val="0E101A"/>
        </w:rPr>
        <w:t>same</w:t>
      </w:r>
      <w:r>
        <w:rPr>
          <w:color w:val="0E101A"/>
        </w:rPr>
        <w:t xml:space="preserve"> conditions </w:t>
      </w:r>
      <w:r w:rsidR="00D25577">
        <w:rPr>
          <w:color w:val="0E101A"/>
        </w:rPr>
        <w:t>are</w:t>
      </w:r>
      <w:r>
        <w:rPr>
          <w:color w:val="0E101A"/>
        </w:rPr>
        <w:t xml:space="preserve"> what drove the development of the carceral state. It should also be said, the carceral state is not necessarily a byproduct of neoliberal ideas such as </w:t>
      </w:r>
      <w:r>
        <w:rPr>
          <w:color w:val="0E101A"/>
        </w:rPr>
        <w:lastRenderedPageBreak/>
        <w:t>privatization and state budget slashing</w:t>
      </w:r>
      <w:r w:rsidR="001869FF">
        <w:rPr>
          <w:color w:val="0E101A"/>
        </w:rPr>
        <w:t xml:space="preserve"> either</w:t>
      </w:r>
      <w:r>
        <w:rPr>
          <w:color w:val="0E101A"/>
        </w:rPr>
        <w:t xml:space="preserve">. While public welfare budgets </w:t>
      </w:r>
      <w:r w:rsidR="001869FF">
        <w:rPr>
          <w:color w:val="0E101A"/>
        </w:rPr>
        <w:t xml:space="preserve">were </w:t>
      </w:r>
      <w:r>
        <w:rPr>
          <w:color w:val="0E101A"/>
        </w:rPr>
        <w:t xml:space="preserve">cut, state spending on law enforcement and corrections </w:t>
      </w:r>
      <w:r w:rsidR="001869FF">
        <w:rPr>
          <w:color w:val="0E101A"/>
        </w:rPr>
        <w:t>went up drastically</w:t>
      </w:r>
      <w:r w:rsidR="00963215">
        <w:rPr>
          <w:color w:val="0E101A"/>
        </w:rPr>
        <w:t xml:space="preserve">. </w:t>
      </w:r>
      <w:r w:rsidR="001869FF">
        <w:rPr>
          <w:color w:val="0E101A"/>
        </w:rPr>
        <w:t>The privatization efforts of prisons too, were also found to be unsuccessful</w:t>
      </w:r>
      <w:r w:rsidR="00D25577">
        <w:rPr>
          <w:color w:val="0E101A"/>
        </w:rPr>
        <w:t>, as mentioned before in this project.</w:t>
      </w:r>
    </w:p>
    <w:p w14:paraId="05F00A2C" w14:textId="4F756BBB" w:rsidR="00963215" w:rsidRPr="001869FF" w:rsidRDefault="00D25577" w:rsidP="001869FF">
      <w:pPr>
        <w:pStyle w:val="NormalWeb"/>
        <w:spacing w:before="0" w:beforeAutospacing="0" w:after="0" w:afterAutospacing="0" w:line="480" w:lineRule="auto"/>
        <w:ind w:firstLine="720"/>
        <w:rPr>
          <w:color w:val="0E101A"/>
        </w:rPr>
      </w:pPr>
      <w:r>
        <w:rPr>
          <w:color w:val="0E101A"/>
        </w:rPr>
        <w:t xml:space="preserve">This </w:t>
      </w:r>
      <w:r w:rsidR="005246A5">
        <w:rPr>
          <w:color w:val="0E101A"/>
        </w:rPr>
        <w:t>elaboration of the carceral</w:t>
      </w:r>
      <w:r>
        <w:rPr>
          <w:color w:val="0E101A"/>
        </w:rPr>
        <w:t xml:space="preserve"> also suggests that looking at </w:t>
      </w:r>
      <w:r w:rsidR="005246A5">
        <w:rPr>
          <w:color w:val="0E101A"/>
        </w:rPr>
        <w:t>latter</w:t>
      </w:r>
      <w:r>
        <w:rPr>
          <w:color w:val="0E101A"/>
        </w:rPr>
        <w:t xml:space="preserve"> as a product of capitalism itself, </w:t>
      </w:r>
      <w:r w:rsidR="00C87036">
        <w:rPr>
          <w:color w:val="0E101A"/>
        </w:rPr>
        <w:t>is</w:t>
      </w:r>
      <w:r>
        <w:rPr>
          <w:color w:val="0E101A"/>
        </w:rPr>
        <w:t xml:space="preserve"> not necessarily reductionist, </w:t>
      </w:r>
      <w:r w:rsidR="004B4EBF">
        <w:rPr>
          <w:color w:val="0E101A"/>
        </w:rPr>
        <w:t>oversimplifying</w:t>
      </w:r>
      <w:r>
        <w:rPr>
          <w:color w:val="0E101A"/>
        </w:rPr>
        <w:t xml:space="preserve"> its development because much </w:t>
      </w:r>
      <w:r w:rsidR="00963215">
        <w:rPr>
          <w:color w:val="0E101A"/>
        </w:rPr>
        <w:t xml:space="preserve">of </w:t>
      </w:r>
      <w:r>
        <w:rPr>
          <w:color w:val="0E101A"/>
        </w:rPr>
        <w:t xml:space="preserve">the </w:t>
      </w:r>
      <w:r w:rsidR="00963215">
        <w:rPr>
          <w:color w:val="0E101A"/>
        </w:rPr>
        <w:t>competing explanations</w:t>
      </w:r>
      <w:r>
        <w:rPr>
          <w:color w:val="0E101A"/>
        </w:rPr>
        <w:t xml:space="preserve"> are </w:t>
      </w:r>
      <w:r w:rsidR="00963215">
        <w:rPr>
          <w:color w:val="0E101A"/>
        </w:rPr>
        <w:t>byproducts of capitalism</w:t>
      </w:r>
      <w:r>
        <w:rPr>
          <w:color w:val="0E101A"/>
        </w:rPr>
        <w:t xml:space="preserve"> themselves</w:t>
      </w:r>
      <w:r w:rsidR="00963215">
        <w:rPr>
          <w:color w:val="0E101A"/>
        </w:rPr>
        <w:t>.</w:t>
      </w:r>
      <w:r w:rsidR="0081377C">
        <w:rPr>
          <w:color w:val="0E101A"/>
        </w:rPr>
        <w:t xml:space="preserve"> Class analyses of politics and political developments cannot be reductionists because they are at the heart of capitalism. And when we discuss our social world, we are discussing a social world that is </w:t>
      </w:r>
      <w:r w:rsidR="004B4EBF">
        <w:rPr>
          <w:color w:val="0E101A"/>
        </w:rPr>
        <w:t>present inside the socio-economic system of capitalism. The state, and class, are also the two most important things that make up capitalism.</w:t>
      </w:r>
      <w:r w:rsidR="00963215">
        <w:rPr>
          <w:color w:val="0E101A"/>
        </w:rPr>
        <w:t xml:space="preserve"> Capitalism serves </w:t>
      </w:r>
      <w:r>
        <w:rPr>
          <w:color w:val="0E101A"/>
        </w:rPr>
        <w:t>well in</w:t>
      </w:r>
      <w:r w:rsidR="00963215">
        <w:rPr>
          <w:color w:val="0E101A"/>
        </w:rPr>
        <w:t xml:space="preserve"> explain</w:t>
      </w:r>
      <w:r>
        <w:rPr>
          <w:color w:val="0E101A"/>
        </w:rPr>
        <w:t>ing the</w:t>
      </w:r>
      <w:r w:rsidR="00963215">
        <w:rPr>
          <w:color w:val="0E101A"/>
        </w:rPr>
        <w:t xml:space="preserve"> carceral state in New York City in its totality because it is not something that has stalled, or been washed away by a new, competing ideology, rivaling neoliberalism. Neither has it developed to be exclusive to any race or ethnicities. But rather in the agendas and policies that support</w:t>
      </w:r>
      <w:r w:rsidR="001869FF">
        <w:rPr>
          <w:color w:val="0E101A"/>
        </w:rPr>
        <w:t xml:space="preserve"> it</w:t>
      </w:r>
      <w:r w:rsidR="00963215">
        <w:rPr>
          <w:color w:val="0E101A"/>
        </w:rPr>
        <w:t xml:space="preserve">, </w:t>
      </w:r>
      <w:r w:rsidR="001869FF">
        <w:rPr>
          <w:color w:val="0E101A"/>
        </w:rPr>
        <w:t xml:space="preserve">there </w:t>
      </w:r>
      <w:r w:rsidR="00963215">
        <w:rPr>
          <w:color w:val="0E101A"/>
        </w:rPr>
        <w:t xml:space="preserve">is the common goal of creating investment, pursuing capital, that are consistent. </w:t>
      </w:r>
    </w:p>
    <w:p w14:paraId="126E25DB" w14:textId="3163F23B" w:rsidR="00F33FF4" w:rsidRPr="00C769A1" w:rsidRDefault="000B3136" w:rsidP="00C769A1">
      <w:pPr>
        <w:pStyle w:val="NormalWeb"/>
        <w:spacing w:before="0" w:beforeAutospacing="0" w:after="0" w:afterAutospacing="0" w:line="480" w:lineRule="auto"/>
        <w:jc w:val="center"/>
        <w:rPr>
          <w:rFonts w:ascii="Baskerville" w:hAnsi="Baskerville"/>
          <w:b/>
          <w:bCs/>
          <w:color w:val="111111"/>
          <w:sz w:val="28"/>
          <w:szCs w:val="28"/>
          <w:shd w:val="clear" w:color="auto" w:fill="FFFFFF"/>
        </w:rPr>
      </w:pPr>
      <w:r w:rsidRPr="00E23265">
        <w:rPr>
          <w:rFonts w:ascii="Baskerville" w:hAnsi="Baskerville"/>
          <w:b/>
          <w:bCs/>
          <w:color w:val="111111"/>
          <w:sz w:val="28"/>
          <w:szCs w:val="28"/>
          <w:shd w:val="clear" w:color="auto" w:fill="FFFFFF"/>
        </w:rPr>
        <w:t>Conclusion</w:t>
      </w:r>
    </w:p>
    <w:p w14:paraId="7DF89D18" w14:textId="71DECA01" w:rsidR="00017016" w:rsidRPr="00017016" w:rsidRDefault="00017016" w:rsidP="00017016">
      <w:pPr>
        <w:spacing w:line="480" w:lineRule="auto"/>
        <w:ind w:firstLine="720"/>
        <w:rPr>
          <w:rFonts w:ascii="Times New Roman" w:hAnsi="Times New Roman" w:cs="Times New Roman"/>
        </w:rPr>
      </w:pPr>
      <w:r w:rsidRPr="00017016">
        <w:rPr>
          <w:rFonts w:ascii="Times New Roman" w:hAnsi="Times New Roman" w:cs="Times New Roman"/>
        </w:rPr>
        <w:t xml:space="preserve">Despite efforts to unclench the carceral </w:t>
      </w:r>
      <w:r w:rsidR="00553B05">
        <w:rPr>
          <w:rFonts w:ascii="Times New Roman" w:hAnsi="Times New Roman" w:cs="Times New Roman"/>
        </w:rPr>
        <w:t>fist</w:t>
      </w:r>
      <w:r w:rsidRPr="00017016">
        <w:rPr>
          <w:rFonts w:ascii="Times New Roman" w:hAnsi="Times New Roman" w:cs="Times New Roman"/>
        </w:rPr>
        <w:t xml:space="preserve">, the United States is still engulfed by penal repression. Moreover, this is the same for New York City. Beginning in the 70s &amp; 80s and being maintained until this very moment, the carceral state still has a strong presence within one of the most dynamic urban environments in the United States. </w:t>
      </w:r>
      <w:r w:rsidR="00DD0CAF">
        <w:rPr>
          <w:rFonts w:ascii="Times New Roman" w:hAnsi="Times New Roman" w:cs="Times New Roman"/>
        </w:rPr>
        <w:t>If not the world.</w:t>
      </w:r>
      <w:r w:rsidR="004869E0" w:rsidRPr="00CE6020">
        <w:rPr>
          <w:rStyle w:val="FootnoteReference"/>
        </w:rPr>
        <w:footnoteReference w:id="67"/>
      </w:r>
      <w:r w:rsidR="00DD0CAF">
        <w:rPr>
          <w:rFonts w:ascii="Times New Roman" w:hAnsi="Times New Roman" w:cs="Times New Roman"/>
        </w:rPr>
        <w:t xml:space="preserve"> </w:t>
      </w:r>
    </w:p>
    <w:p w14:paraId="45AF95A2" w14:textId="16A5769F" w:rsidR="00017016" w:rsidRPr="00017016" w:rsidRDefault="00017016" w:rsidP="00017016">
      <w:pPr>
        <w:spacing w:line="480" w:lineRule="auto"/>
        <w:ind w:firstLine="720"/>
        <w:rPr>
          <w:rFonts w:ascii="Times New Roman" w:hAnsi="Times New Roman" w:cs="Times New Roman"/>
        </w:rPr>
      </w:pPr>
      <w:r w:rsidRPr="00017016">
        <w:rPr>
          <w:rFonts w:ascii="Times New Roman" w:hAnsi="Times New Roman" w:cs="Times New Roman"/>
        </w:rPr>
        <w:t xml:space="preserve">This comes even after New York and the city </w:t>
      </w:r>
      <w:r w:rsidR="00DD0CAF">
        <w:rPr>
          <w:rFonts w:ascii="Times New Roman" w:hAnsi="Times New Roman" w:cs="Times New Roman"/>
        </w:rPr>
        <w:t>have</w:t>
      </w:r>
      <w:r w:rsidRPr="00017016">
        <w:rPr>
          <w:rFonts w:ascii="Times New Roman" w:hAnsi="Times New Roman" w:cs="Times New Roman"/>
        </w:rPr>
        <w:t xml:space="preserve"> had advocacy and reform efforts, which were successful. Despite this, </w:t>
      </w:r>
      <w:r w:rsidR="00D25577">
        <w:rPr>
          <w:rFonts w:ascii="Times New Roman" w:hAnsi="Times New Roman" w:cs="Times New Roman"/>
        </w:rPr>
        <w:t>and the</w:t>
      </w:r>
      <w:r w:rsidRPr="00017016">
        <w:rPr>
          <w:rFonts w:ascii="Times New Roman" w:hAnsi="Times New Roman" w:cs="Times New Roman"/>
        </w:rPr>
        <w:t xml:space="preserve"> many political actors in New York City's regime</w:t>
      </w:r>
      <w:r w:rsidR="00D25577">
        <w:rPr>
          <w:rFonts w:ascii="Times New Roman" w:hAnsi="Times New Roman" w:cs="Times New Roman"/>
        </w:rPr>
        <w:t>(s), the carceral state has</w:t>
      </w:r>
      <w:r w:rsidRPr="00017016">
        <w:rPr>
          <w:rFonts w:ascii="Times New Roman" w:hAnsi="Times New Roman" w:cs="Times New Roman"/>
        </w:rPr>
        <w:t xml:space="preserve"> have maintained a significant presence. Increasing police budget, </w:t>
      </w:r>
      <w:r w:rsidRPr="00017016">
        <w:rPr>
          <w:rFonts w:ascii="Times New Roman" w:hAnsi="Times New Roman" w:cs="Times New Roman"/>
        </w:rPr>
        <w:lastRenderedPageBreak/>
        <w:t xml:space="preserve">development of moral panic, and support of penal repression across racial and ethnic lines still occur. Capital continues to win out, even amongst </w:t>
      </w:r>
      <w:r w:rsidR="001869FF">
        <w:rPr>
          <w:rFonts w:ascii="Times New Roman" w:hAnsi="Times New Roman" w:cs="Times New Roman"/>
        </w:rPr>
        <w:t xml:space="preserve">parts of </w:t>
      </w:r>
      <w:r w:rsidRPr="00017016">
        <w:rPr>
          <w:rFonts w:ascii="Times New Roman" w:hAnsi="Times New Roman" w:cs="Times New Roman"/>
        </w:rPr>
        <w:t xml:space="preserve">the middle classes. </w:t>
      </w:r>
    </w:p>
    <w:p w14:paraId="7C0C41B0" w14:textId="5441176B" w:rsidR="00017016" w:rsidRPr="00017016" w:rsidRDefault="00017016" w:rsidP="00017016">
      <w:pPr>
        <w:spacing w:line="480" w:lineRule="auto"/>
        <w:ind w:firstLine="720"/>
        <w:rPr>
          <w:rFonts w:ascii="Times New Roman" w:hAnsi="Times New Roman" w:cs="Times New Roman"/>
        </w:rPr>
      </w:pPr>
      <w:r w:rsidRPr="00017016">
        <w:rPr>
          <w:rFonts w:ascii="Times New Roman" w:hAnsi="Times New Roman" w:cs="Times New Roman"/>
        </w:rPr>
        <w:t xml:space="preserve">The effects of the carceral state </w:t>
      </w:r>
      <w:r w:rsidR="00D25577">
        <w:rPr>
          <w:rFonts w:ascii="Times New Roman" w:hAnsi="Times New Roman" w:cs="Times New Roman"/>
        </w:rPr>
        <w:t>also goes</w:t>
      </w:r>
      <w:r w:rsidRPr="00017016">
        <w:rPr>
          <w:rFonts w:ascii="Times New Roman" w:hAnsi="Times New Roman" w:cs="Times New Roman"/>
        </w:rPr>
        <w:t xml:space="preserve"> beyond cell walls. From current economic predicaments caused by it, and likely a featuring of generational wealth losses and opportunities. </w:t>
      </w:r>
      <w:r w:rsidR="00D25577">
        <w:rPr>
          <w:rFonts w:ascii="Times New Roman" w:hAnsi="Times New Roman" w:cs="Times New Roman"/>
        </w:rPr>
        <w:t>Having a</w:t>
      </w:r>
      <w:r w:rsidRPr="00017016">
        <w:rPr>
          <w:rFonts w:ascii="Times New Roman" w:hAnsi="Times New Roman" w:cs="Times New Roman"/>
        </w:rPr>
        <w:t xml:space="preserve"> </w:t>
      </w:r>
      <w:proofErr w:type="gramStart"/>
      <w:r w:rsidRPr="00017016">
        <w:rPr>
          <w:rFonts w:ascii="Times New Roman" w:hAnsi="Times New Roman" w:cs="Times New Roman"/>
        </w:rPr>
        <w:t>criminal record</w:t>
      </w:r>
      <w:r w:rsidR="00D25577">
        <w:rPr>
          <w:rFonts w:ascii="Times New Roman" w:hAnsi="Times New Roman" w:cs="Times New Roman"/>
        </w:rPr>
        <w:t xml:space="preserve"> </w:t>
      </w:r>
      <w:r w:rsidR="004869E0" w:rsidRPr="00017016">
        <w:rPr>
          <w:rFonts w:ascii="Times New Roman" w:hAnsi="Times New Roman" w:cs="Times New Roman"/>
        </w:rPr>
        <w:t>interplays</w:t>
      </w:r>
      <w:proofErr w:type="gramEnd"/>
      <w:r w:rsidRPr="00017016">
        <w:rPr>
          <w:rFonts w:ascii="Times New Roman" w:hAnsi="Times New Roman" w:cs="Times New Roman"/>
        </w:rPr>
        <w:t xml:space="preserve"> with </w:t>
      </w:r>
      <w:r w:rsidR="00DD0CAF">
        <w:rPr>
          <w:rFonts w:ascii="Times New Roman" w:hAnsi="Times New Roman" w:cs="Times New Roman"/>
        </w:rPr>
        <w:t xml:space="preserve">one’s </w:t>
      </w:r>
      <w:r w:rsidRPr="00017016">
        <w:rPr>
          <w:rFonts w:ascii="Times New Roman" w:hAnsi="Times New Roman" w:cs="Times New Roman"/>
        </w:rPr>
        <w:t>abilities to get specific jobs, attend universities with scholarships or aid, or</w:t>
      </w:r>
      <w:r w:rsidR="00DD0CAF">
        <w:rPr>
          <w:rFonts w:ascii="Times New Roman" w:hAnsi="Times New Roman" w:cs="Times New Roman"/>
        </w:rPr>
        <w:t xml:space="preserve"> even have consequences that</w:t>
      </w:r>
      <w:r w:rsidRPr="00017016">
        <w:rPr>
          <w:rFonts w:ascii="Times New Roman" w:hAnsi="Times New Roman" w:cs="Times New Roman"/>
        </w:rPr>
        <w:t xml:space="preserve"> trickle down and often hurt families with kids or those with a close family structure. This is because if one person is affected economically </w:t>
      </w:r>
      <w:r w:rsidR="003B1A3B">
        <w:rPr>
          <w:rFonts w:ascii="Times New Roman" w:hAnsi="Times New Roman" w:cs="Times New Roman"/>
        </w:rPr>
        <w:t>or socially</w:t>
      </w:r>
      <w:r w:rsidRPr="00017016">
        <w:rPr>
          <w:rFonts w:ascii="Times New Roman" w:hAnsi="Times New Roman" w:cs="Times New Roman"/>
        </w:rPr>
        <w:t xml:space="preserve">, it </w:t>
      </w:r>
      <w:r w:rsidR="00D25577">
        <w:rPr>
          <w:rFonts w:ascii="Times New Roman" w:hAnsi="Times New Roman" w:cs="Times New Roman"/>
        </w:rPr>
        <w:t>can</w:t>
      </w:r>
      <w:r w:rsidRPr="00017016">
        <w:rPr>
          <w:rFonts w:ascii="Times New Roman" w:hAnsi="Times New Roman" w:cs="Times New Roman"/>
        </w:rPr>
        <w:t xml:space="preserve"> affect the </w:t>
      </w:r>
      <w:proofErr w:type="gramStart"/>
      <w:r w:rsidRPr="00017016">
        <w:rPr>
          <w:rFonts w:ascii="Times New Roman" w:hAnsi="Times New Roman" w:cs="Times New Roman"/>
        </w:rPr>
        <w:t>family</w:t>
      </w:r>
      <w:r w:rsidR="00DD0CAF">
        <w:rPr>
          <w:rFonts w:ascii="Times New Roman" w:hAnsi="Times New Roman" w:cs="Times New Roman"/>
        </w:rPr>
        <w:t xml:space="preserve"> as a whole</w:t>
      </w:r>
      <w:proofErr w:type="gramEnd"/>
      <w:r w:rsidRPr="00017016">
        <w:rPr>
          <w:rFonts w:ascii="Times New Roman" w:hAnsi="Times New Roman" w:cs="Times New Roman"/>
        </w:rPr>
        <w:t xml:space="preserve">. </w:t>
      </w:r>
      <w:r w:rsidR="00D25577">
        <w:rPr>
          <w:rFonts w:ascii="Times New Roman" w:hAnsi="Times New Roman" w:cs="Times New Roman"/>
        </w:rPr>
        <w:t>The carceral state deepens inequality in many ways.</w:t>
      </w:r>
    </w:p>
    <w:p w14:paraId="7D40F4F8" w14:textId="4DAE03CD" w:rsidR="00017016" w:rsidRDefault="00017016" w:rsidP="00017016">
      <w:pPr>
        <w:spacing w:line="480" w:lineRule="auto"/>
        <w:ind w:firstLine="720"/>
        <w:rPr>
          <w:rFonts w:ascii="Times New Roman" w:hAnsi="Times New Roman" w:cs="Times New Roman"/>
        </w:rPr>
      </w:pPr>
      <w:r w:rsidRPr="00017016">
        <w:rPr>
          <w:rFonts w:ascii="Times New Roman" w:hAnsi="Times New Roman" w:cs="Times New Roman"/>
        </w:rPr>
        <w:t>If capitalism holds a firm grip on New York City, the carceral state will too</w:t>
      </w:r>
      <w:r w:rsidR="00963215">
        <w:rPr>
          <w:rFonts w:ascii="Times New Roman" w:hAnsi="Times New Roman" w:cs="Times New Roman"/>
        </w:rPr>
        <w:t xml:space="preserve">, </w:t>
      </w:r>
      <w:proofErr w:type="gramStart"/>
      <w:r w:rsidR="00963215">
        <w:rPr>
          <w:rFonts w:ascii="Times New Roman" w:hAnsi="Times New Roman" w:cs="Times New Roman"/>
        </w:rPr>
        <w:t>as long as</w:t>
      </w:r>
      <w:proofErr w:type="gramEnd"/>
      <w:r w:rsidR="00963215">
        <w:rPr>
          <w:rFonts w:ascii="Times New Roman" w:hAnsi="Times New Roman" w:cs="Times New Roman"/>
        </w:rPr>
        <w:t xml:space="preserve"> the latter system serves useful for the ruling, capitalist order</w:t>
      </w:r>
      <w:r w:rsidRPr="00017016">
        <w:rPr>
          <w:rFonts w:ascii="Times New Roman" w:hAnsi="Times New Roman" w:cs="Times New Roman"/>
        </w:rPr>
        <w:t xml:space="preserve">. As discussed in this text, the carceral state has operated </w:t>
      </w:r>
      <w:r w:rsidR="005670A8">
        <w:rPr>
          <w:rFonts w:ascii="Times New Roman" w:hAnsi="Times New Roman" w:cs="Times New Roman"/>
        </w:rPr>
        <w:t xml:space="preserve">as </w:t>
      </w:r>
      <w:r w:rsidRPr="00017016">
        <w:rPr>
          <w:rFonts w:ascii="Times New Roman" w:hAnsi="Times New Roman" w:cs="Times New Roman"/>
        </w:rPr>
        <w:t xml:space="preserve">an incredible opportunity for the growth of capitalist pockets and </w:t>
      </w:r>
      <w:r w:rsidR="00D25577">
        <w:rPr>
          <w:rFonts w:ascii="Times New Roman" w:hAnsi="Times New Roman" w:cs="Times New Roman"/>
        </w:rPr>
        <w:t>the</w:t>
      </w:r>
      <w:r w:rsidRPr="00017016">
        <w:rPr>
          <w:rFonts w:ascii="Times New Roman" w:hAnsi="Times New Roman" w:cs="Times New Roman"/>
        </w:rPr>
        <w:t xml:space="preserve"> generation of wealth in many direct and indirect ways.</w:t>
      </w:r>
      <w:r w:rsidR="004869E0" w:rsidRPr="00CE6020">
        <w:rPr>
          <w:rStyle w:val="FootnoteReference"/>
        </w:rPr>
        <w:footnoteReference w:id="68"/>
      </w:r>
      <w:r w:rsidRPr="00017016">
        <w:rPr>
          <w:rFonts w:ascii="Times New Roman" w:hAnsi="Times New Roman" w:cs="Times New Roman"/>
        </w:rPr>
        <w:t xml:space="preserve"> In New York City, </w:t>
      </w:r>
      <w:r w:rsidR="00DD0CAF">
        <w:rPr>
          <w:rFonts w:ascii="Times New Roman" w:hAnsi="Times New Roman" w:cs="Times New Roman"/>
        </w:rPr>
        <w:t>even today</w:t>
      </w:r>
      <w:r w:rsidRPr="00017016">
        <w:rPr>
          <w:rFonts w:ascii="Times New Roman" w:hAnsi="Times New Roman" w:cs="Times New Roman"/>
        </w:rPr>
        <w:t xml:space="preserve"> see </w:t>
      </w:r>
      <w:r w:rsidR="00DD0CAF">
        <w:rPr>
          <w:rFonts w:ascii="Times New Roman" w:hAnsi="Times New Roman" w:cs="Times New Roman"/>
        </w:rPr>
        <w:t xml:space="preserve">current </w:t>
      </w:r>
      <w:r w:rsidRPr="00017016">
        <w:rPr>
          <w:rFonts w:ascii="Times New Roman" w:hAnsi="Times New Roman" w:cs="Times New Roman"/>
        </w:rPr>
        <w:t>Mayor Eric Adams continue to attempt to rule NYC with a punitive first</w:t>
      </w:r>
      <w:r w:rsidR="00DD0CAF">
        <w:rPr>
          <w:rFonts w:ascii="Times New Roman" w:hAnsi="Times New Roman" w:cs="Times New Roman"/>
        </w:rPr>
        <w:t xml:space="preserve">. </w:t>
      </w:r>
      <w:r w:rsidR="00D25577">
        <w:rPr>
          <w:rFonts w:ascii="Times New Roman" w:hAnsi="Times New Roman" w:cs="Times New Roman"/>
        </w:rPr>
        <w:t>Actions such as hiring a rat czar, can potentially be attributed to shaping an imagine of an orderly city.</w:t>
      </w:r>
      <w:r w:rsidR="0097250A">
        <w:rPr>
          <w:rStyle w:val="FootnoteReference"/>
          <w:rFonts w:ascii="Times New Roman" w:hAnsi="Times New Roman" w:cs="Times New Roman"/>
        </w:rPr>
        <w:footnoteReference w:id="69"/>
      </w:r>
    </w:p>
    <w:p w14:paraId="65F69D37" w14:textId="189DB308" w:rsidR="005670A8" w:rsidRDefault="005670A8" w:rsidP="00017016">
      <w:pPr>
        <w:spacing w:line="480" w:lineRule="auto"/>
        <w:ind w:firstLine="720"/>
        <w:rPr>
          <w:rFonts w:ascii="Times New Roman" w:hAnsi="Times New Roman" w:cs="Times New Roman"/>
        </w:rPr>
      </w:pPr>
      <w:r>
        <w:rPr>
          <w:rFonts w:ascii="Times New Roman" w:hAnsi="Times New Roman" w:cs="Times New Roman"/>
        </w:rPr>
        <w:t xml:space="preserve">While the carceral reach is not absent of racism, its effect on people’s class position first cannot be ignored or </w:t>
      </w:r>
      <w:r w:rsidR="003B1A3B">
        <w:rPr>
          <w:rFonts w:ascii="Times New Roman" w:hAnsi="Times New Roman" w:cs="Times New Roman"/>
        </w:rPr>
        <w:t>detached</w:t>
      </w:r>
      <w:r>
        <w:rPr>
          <w:rFonts w:ascii="Times New Roman" w:hAnsi="Times New Roman" w:cs="Times New Roman"/>
        </w:rPr>
        <w:t xml:space="preserve"> from our understanding of its development. First and foremost, it is one’s socio-economic status, and their social relation to capital, that not only dictates whether they likely support carceral projects, as well as if they are affected by them.</w:t>
      </w:r>
      <w:r w:rsidR="00FF798D">
        <w:rPr>
          <w:rFonts w:ascii="Times New Roman" w:hAnsi="Times New Roman" w:cs="Times New Roman"/>
        </w:rPr>
        <w:t xml:space="preserve"> </w:t>
      </w:r>
      <w:r>
        <w:rPr>
          <w:rFonts w:ascii="Times New Roman" w:hAnsi="Times New Roman" w:cs="Times New Roman"/>
        </w:rPr>
        <w:t xml:space="preserve">While capitalism is much older than carceral projects, the latter has emerged as a way in which is beneficial for the capitalist order and </w:t>
      </w:r>
      <w:r w:rsidR="00FF798D">
        <w:rPr>
          <w:rFonts w:ascii="Times New Roman" w:hAnsi="Times New Roman" w:cs="Times New Roman"/>
        </w:rPr>
        <w:t xml:space="preserve">can </w:t>
      </w:r>
      <w:r>
        <w:rPr>
          <w:rFonts w:ascii="Times New Roman" w:hAnsi="Times New Roman" w:cs="Times New Roman"/>
        </w:rPr>
        <w:t xml:space="preserve">be used not just as a tool for capital accumulation, but </w:t>
      </w:r>
      <w:r w:rsidR="00FF798D">
        <w:rPr>
          <w:rFonts w:ascii="Times New Roman" w:hAnsi="Times New Roman" w:cs="Times New Roman"/>
        </w:rPr>
        <w:t>also</w:t>
      </w:r>
      <w:r>
        <w:rPr>
          <w:rFonts w:ascii="Times New Roman" w:hAnsi="Times New Roman" w:cs="Times New Roman"/>
        </w:rPr>
        <w:t xml:space="preserve"> social </w:t>
      </w:r>
      <w:r>
        <w:rPr>
          <w:rFonts w:ascii="Times New Roman" w:hAnsi="Times New Roman" w:cs="Times New Roman"/>
        </w:rPr>
        <w:lastRenderedPageBreak/>
        <w:t>oppression. In the same way ideas such as accumulation via dispossession, can be understood to be developed through capitalism’s dynamics, the same can be said for the carceral state.</w:t>
      </w:r>
      <w:r w:rsidR="0097250A">
        <w:rPr>
          <w:rStyle w:val="FootnoteReference"/>
          <w:rFonts w:ascii="Times New Roman" w:hAnsi="Times New Roman" w:cs="Times New Roman"/>
        </w:rPr>
        <w:footnoteReference w:id="70"/>
      </w:r>
      <w:r>
        <w:rPr>
          <w:rFonts w:ascii="Times New Roman" w:hAnsi="Times New Roman" w:cs="Times New Roman"/>
        </w:rPr>
        <w:t xml:space="preserve"> </w:t>
      </w:r>
    </w:p>
    <w:p w14:paraId="54109E9C" w14:textId="4C883468" w:rsidR="005670A8" w:rsidRDefault="00084A42" w:rsidP="00017016">
      <w:pPr>
        <w:spacing w:line="480" w:lineRule="auto"/>
        <w:ind w:firstLine="720"/>
        <w:rPr>
          <w:rFonts w:ascii="Times New Roman" w:hAnsi="Times New Roman" w:cs="Times New Roman"/>
        </w:rPr>
      </w:pPr>
      <w:r>
        <w:rPr>
          <w:rFonts w:ascii="Times New Roman" w:hAnsi="Times New Roman" w:cs="Times New Roman"/>
        </w:rPr>
        <w:t xml:space="preserve">It is true, that an analysis in which sees neoliberalism as a driver of the carceral state may be fruitful, </w:t>
      </w:r>
      <w:r w:rsidR="00FF798D">
        <w:rPr>
          <w:rFonts w:ascii="Times New Roman" w:hAnsi="Times New Roman" w:cs="Times New Roman"/>
        </w:rPr>
        <w:t xml:space="preserve">but </w:t>
      </w:r>
      <w:r>
        <w:rPr>
          <w:rFonts w:ascii="Times New Roman" w:hAnsi="Times New Roman" w:cs="Times New Roman"/>
        </w:rPr>
        <w:t xml:space="preserve">it cannot be deemed the root cause. As discussed at length in this project, the carceral state is not just a byproduct of privatization, and austerity measures. And it also spans many political regimes, neoliberal or not. It the same breath that acknowledges neoliberalism as a production of capitalism, the carceral state too, is a product of this very same system. Both of which are productions of capitalism that focus on capital accumulation. </w:t>
      </w:r>
    </w:p>
    <w:p w14:paraId="1882CFFD" w14:textId="77777777" w:rsidR="00FF798D" w:rsidRDefault="00084A42" w:rsidP="00FF798D">
      <w:pPr>
        <w:spacing w:line="480" w:lineRule="auto"/>
        <w:ind w:firstLine="720"/>
        <w:rPr>
          <w:rFonts w:ascii="Times New Roman" w:hAnsi="Times New Roman" w:cs="Times New Roman"/>
        </w:rPr>
      </w:pPr>
      <w:r>
        <w:rPr>
          <w:rFonts w:ascii="Times New Roman" w:hAnsi="Times New Roman" w:cs="Times New Roman"/>
        </w:rPr>
        <w:t xml:space="preserve">In short, we can see capitalism being the one responsible for the carceral state because of the urban political orders, ones in which are </w:t>
      </w:r>
      <w:r w:rsidR="00FF798D">
        <w:rPr>
          <w:rFonts w:ascii="Times New Roman" w:hAnsi="Times New Roman" w:cs="Times New Roman"/>
        </w:rPr>
        <w:t xml:space="preserve">sometimes </w:t>
      </w:r>
      <w:r>
        <w:rPr>
          <w:rFonts w:ascii="Times New Roman" w:hAnsi="Times New Roman" w:cs="Times New Roman"/>
        </w:rPr>
        <w:t xml:space="preserve">racist, or sometimes classists, or focus on investment, or even the development of a punitive focus on crime and addiction. But all of which, are part of the greater order of capitalism. And serve to either remedy its </w:t>
      </w:r>
      <w:r w:rsidR="00FF798D">
        <w:rPr>
          <w:rFonts w:ascii="Times New Roman" w:hAnsi="Times New Roman" w:cs="Times New Roman"/>
        </w:rPr>
        <w:t>consequences or</w:t>
      </w:r>
      <w:r>
        <w:rPr>
          <w:rFonts w:ascii="Times New Roman" w:hAnsi="Times New Roman" w:cs="Times New Roman"/>
        </w:rPr>
        <w:t xml:space="preserve"> forgo the lower classes of people within our socio-economic system in pursuit of capital. </w:t>
      </w:r>
    </w:p>
    <w:p w14:paraId="64327324" w14:textId="2DCCE124" w:rsidR="00CB3C48" w:rsidRDefault="00084A42" w:rsidP="00CB3C48">
      <w:pPr>
        <w:spacing w:line="480" w:lineRule="auto"/>
        <w:ind w:firstLine="720"/>
        <w:rPr>
          <w:rFonts w:ascii="Times New Roman" w:hAnsi="Times New Roman" w:cs="Times New Roman"/>
        </w:rPr>
      </w:pPr>
      <w:r>
        <w:rPr>
          <w:rFonts w:ascii="Times New Roman" w:hAnsi="Times New Roman" w:cs="Times New Roman"/>
        </w:rPr>
        <w:t>It should also be said that this</w:t>
      </w:r>
      <w:r w:rsidR="00017016" w:rsidRPr="00017016">
        <w:rPr>
          <w:rFonts w:ascii="Times New Roman" w:hAnsi="Times New Roman" w:cs="Times New Roman"/>
        </w:rPr>
        <w:t xml:space="preserve"> project only begins to scratch the surface regarding the ills the carceral state has caused in New York City. Moreover, further expansions into political economy, class, and racial analysis, as well as politics, would all be worthwhile to continue to deepen our understanding of the grip mass incarceration, over policing, and </w:t>
      </w:r>
      <w:r w:rsidR="0097250A">
        <w:rPr>
          <w:rFonts w:ascii="Times New Roman" w:hAnsi="Times New Roman" w:cs="Times New Roman"/>
        </w:rPr>
        <w:t>effort</w:t>
      </w:r>
      <w:r w:rsidR="003B1A3B">
        <w:rPr>
          <w:rFonts w:ascii="Times New Roman" w:hAnsi="Times New Roman" w:cs="Times New Roman"/>
        </w:rPr>
        <w:t>s</w:t>
      </w:r>
      <w:r w:rsidR="00017016" w:rsidRPr="00017016">
        <w:rPr>
          <w:rFonts w:ascii="Times New Roman" w:hAnsi="Times New Roman" w:cs="Times New Roman"/>
        </w:rPr>
        <w:t xml:space="preserve"> to maintain "orderliness" have</w:t>
      </w:r>
      <w:r w:rsidR="0097250A">
        <w:rPr>
          <w:rFonts w:ascii="Times New Roman" w:hAnsi="Times New Roman" w:cs="Times New Roman"/>
        </w:rPr>
        <w:t xml:space="preserve"> had</w:t>
      </w:r>
      <w:r w:rsidR="00017016" w:rsidRPr="00017016">
        <w:rPr>
          <w:rFonts w:ascii="Times New Roman" w:hAnsi="Times New Roman" w:cs="Times New Roman"/>
        </w:rPr>
        <w:t xml:space="preserve"> inside New York City. </w:t>
      </w:r>
      <w:r w:rsidR="00DD0CAF">
        <w:rPr>
          <w:rFonts w:ascii="Times New Roman" w:hAnsi="Times New Roman" w:cs="Times New Roman"/>
        </w:rPr>
        <w:t xml:space="preserve">Understanding the true nature of the carceral reach is also worthy of future research. </w:t>
      </w:r>
      <w:r w:rsidR="00017016" w:rsidRPr="00017016">
        <w:rPr>
          <w:rFonts w:ascii="Times New Roman" w:hAnsi="Times New Roman" w:cs="Times New Roman"/>
        </w:rPr>
        <w:t>However, at its core, the carceral state is a project of capitalism, and at almost every level, across many lines,</w:t>
      </w:r>
      <w:r w:rsidR="0097250A">
        <w:rPr>
          <w:rFonts w:ascii="Times New Roman" w:hAnsi="Times New Roman" w:cs="Times New Roman"/>
        </w:rPr>
        <w:t xml:space="preserve"> such race and political ideologies,</w:t>
      </w:r>
      <w:r w:rsidR="00017016" w:rsidRPr="00017016">
        <w:rPr>
          <w:rFonts w:ascii="Times New Roman" w:hAnsi="Times New Roman" w:cs="Times New Roman"/>
        </w:rPr>
        <w:t xml:space="preserve"> its end goal is to serve that system</w:t>
      </w:r>
      <w:r w:rsidR="0045773F">
        <w:rPr>
          <w:rFonts w:ascii="Times New Roman" w:hAnsi="Times New Roman" w:cs="Times New Roman"/>
        </w:rPr>
        <w:t xml:space="preserve"> and keep up with </w:t>
      </w:r>
      <w:r w:rsidR="0097250A">
        <w:rPr>
          <w:rFonts w:ascii="Times New Roman" w:hAnsi="Times New Roman" w:cs="Times New Roman"/>
        </w:rPr>
        <w:t xml:space="preserve">its </w:t>
      </w:r>
      <w:r w:rsidR="0045773F">
        <w:rPr>
          <w:rFonts w:ascii="Times New Roman" w:hAnsi="Times New Roman" w:cs="Times New Roman"/>
        </w:rPr>
        <w:t>required reproductions</w:t>
      </w:r>
      <w:r w:rsidR="00017016" w:rsidRPr="00017016">
        <w:rPr>
          <w:rFonts w:ascii="Times New Roman" w:hAnsi="Times New Roman" w:cs="Times New Roman"/>
        </w:rPr>
        <w:t>.</w:t>
      </w:r>
      <w:r w:rsidR="0045773F" w:rsidRPr="00CE6020">
        <w:rPr>
          <w:rStyle w:val="FootnoteReference"/>
        </w:rPr>
        <w:footnoteReference w:id="71"/>
      </w:r>
    </w:p>
    <w:p w14:paraId="34A21DC2" w14:textId="22978B20" w:rsidR="0045773F" w:rsidRDefault="0045773F" w:rsidP="0045773F">
      <w:pPr>
        <w:spacing w:line="480" w:lineRule="auto"/>
        <w:jc w:val="center"/>
        <w:rPr>
          <w:rFonts w:ascii="Times New Roman" w:hAnsi="Times New Roman" w:cs="Times New Roman"/>
          <w:b/>
          <w:bCs/>
        </w:rPr>
      </w:pPr>
      <w:r w:rsidRPr="0045773F">
        <w:rPr>
          <w:rFonts w:ascii="Times New Roman" w:hAnsi="Times New Roman" w:cs="Times New Roman"/>
          <w:b/>
          <w:bCs/>
        </w:rPr>
        <w:lastRenderedPageBreak/>
        <w:t>References</w:t>
      </w:r>
    </w:p>
    <w:p w14:paraId="669ECD05" w14:textId="77777777" w:rsidR="000201D4" w:rsidRPr="000201D4" w:rsidRDefault="0045773F" w:rsidP="000201D4">
      <w:pPr>
        <w:pStyle w:val="Bibliography"/>
      </w:pPr>
      <w:r>
        <w:rPr>
          <w:b/>
          <w:bCs/>
        </w:rPr>
        <w:fldChar w:fldCharType="begin"/>
      </w:r>
      <w:r>
        <w:rPr>
          <w:b/>
          <w:bCs/>
        </w:rPr>
        <w:instrText xml:space="preserve"> ADDIN ZOTERO_BIBL {"uncited":[],"omitted":[],"custom":[]} CSL_BIBLIOGRAPHY </w:instrText>
      </w:r>
      <w:r>
        <w:rPr>
          <w:b/>
          <w:bCs/>
        </w:rPr>
        <w:fldChar w:fldCharType="separate"/>
      </w:r>
      <w:r w:rsidR="000201D4" w:rsidRPr="000201D4">
        <w:t>7829, 135, and 244. “Conviction, Imprisonment, and Lost Earnings: How Involvement with the Criminal Justice System Deepens Inequality | Brennan Center for Justice,” November 22, 2022. https://www.brennancenter.org/our-work/research-reports/conviction-imprisonment-and-lost-earnings-how-involvement-criminal.</w:t>
      </w:r>
    </w:p>
    <w:p w14:paraId="752C3053" w14:textId="77777777" w:rsidR="000201D4" w:rsidRPr="000201D4" w:rsidRDefault="000201D4" w:rsidP="000201D4">
      <w:pPr>
        <w:pStyle w:val="Bibliography"/>
      </w:pPr>
      <w:r w:rsidRPr="000201D4">
        <w:t xml:space="preserve">Alexander, Michelle, and Cornel West. </w:t>
      </w:r>
      <w:r w:rsidRPr="000201D4">
        <w:rPr>
          <w:i/>
          <w:iCs/>
        </w:rPr>
        <w:t>The New Jim Crow: Mass Incarceration in the Age of Colorblindness</w:t>
      </w:r>
      <w:r w:rsidRPr="000201D4">
        <w:t>. New York: The New Press, 2012.</w:t>
      </w:r>
    </w:p>
    <w:p w14:paraId="3B46D57E" w14:textId="77777777" w:rsidR="000201D4" w:rsidRPr="000201D4" w:rsidRDefault="000201D4" w:rsidP="000201D4">
      <w:pPr>
        <w:pStyle w:val="Bibliography"/>
      </w:pPr>
      <w:r w:rsidRPr="000201D4">
        <w:t xml:space="preserve">Allen, Theodore. </w:t>
      </w:r>
      <w:r w:rsidRPr="000201D4">
        <w:rPr>
          <w:i/>
          <w:iCs/>
        </w:rPr>
        <w:t>The Invention of the White Race</w:t>
      </w:r>
      <w:r w:rsidRPr="000201D4">
        <w:t>. Second edition. Vol 1. London ; New York: Verso, 2012.</w:t>
      </w:r>
    </w:p>
    <w:p w14:paraId="277907A2" w14:textId="77777777" w:rsidR="000201D4" w:rsidRPr="000201D4" w:rsidRDefault="000201D4" w:rsidP="000201D4">
      <w:pPr>
        <w:pStyle w:val="Bibliography"/>
      </w:pPr>
      <w:r w:rsidRPr="000201D4">
        <w:t xml:space="preserve">Althusser, Louis. </w:t>
      </w:r>
      <w:r w:rsidRPr="000201D4">
        <w:rPr>
          <w:i/>
          <w:iCs/>
        </w:rPr>
        <w:t>On the Reproduction of Capitalism: Ideology and Ideological State Apparatuses</w:t>
      </w:r>
      <w:r w:rsidRPr="000201D4">
        <w:t>. London ; New York: Verso, 2014.</w:t>
      </w:r>
    </w:p>
    <w:p w14:paraId="6926A8EB" w14:textId="77777777" w:rsidR="000201D4" w:rsidRPr="000201D4" w:rsidRDefault="000201D4" w:rsidP="000201D4">
      <w:pPr>
        <w:pStyle w:val="Bibliography"/>
      </w:pPr>
      <w:r w:rsidRPr="000201D4">
        <w:t>Archive, View Author, Email the Author, Follow on Twitter, and Get author RSS feed. “Bloomberg Calls NYPD His ‘Own Army’ during MIT Speech,” November 30, 2011. https://nypost.com/2011/11/30/bloomberg-calls-nypd-his-own-army-during-mit-speech/.</w:t>
      </w:r>
    </w:p>
    <w:p w14:paraId="0B2B1BC3" w14:textId="77777777" w:rsidR="000201D4" w:rsidRPr="000201D4" w:rsidRDefault="000201D4" w:rsidP="000201D4">
      <w:pPr>
        <w:pStyle w:val="Bibliography"/>
      </w:pPr>
      <w:r w:rsidRPr="000201D4">
        <w:t xml:space="preserve">Blumenthal, Ralph. “DINKINS ON CRIME; DINKINS PROPOSES RECORD EXPANSION OF POLICE FORCES.” </w:t>
      </w:r>
      <w:r w:rsidRPr="000201D4">
        <w:rPr>
          <w:i/>
          <w:iCs/>
        </w:rPr>
        <w:t>The New York Times</w:t>
      </w:r>
      <w:r w:rsidRPr="000201D4">
        <w:t>, October 3, 1990, sec. New York. https://www.nytimes.com/1990/10/03/nyregion/dinkins-on-crime-dinkins-proposes-record-expansion-of-police-forces.html.</w:t>
      </w:r>
    </w:p>
    <w:p w14:paraId="0FD4B9E5" w14:textId="77777777" w:rsidR="000201D4" w:rsidRPr="000201D4" w:rsidRDefault="000201D4" w:rsidP="000201D4">
      <w:pPr>
        <w:pStyle w:val="Bibliography"/>
      </w:pPr>
      <w:r w:rsidRPr="000201D4">
        <w:t xml:space="preserve">Burden-Stelly, Charisse. “Modern U.S. Racial Capitalism.” </w:t>
      </w:r>
      <w:r w:rsidRPr="000201D4">
        <w:rPr>
          <w:i/>
          <w:iCs/>
        </w:rPr>
        <w:t>Monthly Review</w:t>
      </w:r>
      <w:r w:rsidRPr="000201D4">
        <w:t>, July 1, 2020, 8–20. https://doi.org/10.14452/MR-072-03-2020-07_2.</w:t>
      </w:r>
    </w:p>
    <w:p w14:paraId="6EEC468D" w14:textId="77777777" w:rsidR="000201D4" w:rsidRPr="000201D4" w:rsidRDefault="000201D4" w:rsidP="000201D4">
      <w:pPr>
        <w:pStyle w:val="Bibliography"/>
      </w:pPr>
      <w:r w:rsidRPr="000201D4">
        <w:t>Capers, I Bennett. “Critical Race Theory and Criminal Justice” 12 (n.d.).</w:t>
      </w:r>
    </w:p>
    <w:p w14:paraId="795B908C" w14:textId="77777777" w:rsidR="000201D4" w:rsidRPr="000201D4" w:rsidRDefault="000201D4" w:rsidP="000201D4">
      <w:pPr>
        <w:pStyle w:val="Bibliography"/>
      </w:pPr>
      <w:r w:rsidRPr="000201D4">
        <w:t xml:space="preserve">Chronopoulos, Themis. “The Making of the Orderly City: New York since the 1980s.” </w:t>
      </w:r>
      <w:r w:rsidRPr="000201D4">
        <w:rPr>
          <w:i/>
          <w:iCs/>
        </w:rPr>
        <w:t>Journal of Urban History</w:t>
      </w:r>
      <w:r w:rsidRPr="000201D4">
        <w:t xml:space="preserve"> 46, no. 5 (September 1, 2020): 1085–1116. https://doi.org/10.1177/0096144217705459.</w:t>
      </w:r>
    </w:p>
    <w:p w14:paraId="48C5387B" w14:textId="77777777" w:rsidR="000201D4" w:rsidRPr="000201D4" w:rsidRDefault="000201D4" w:rsidP="000201D4">
      <w:pPr>
        <w:pStyle w:val="Bibliography"/>
      </w:pPr>
      <w:r w:rsidRPr="000201D4">
        <w:t xml:space="preserve">Cohen, Stanley. </w:t>
      </w:r>
      <w:r w:rsidRPr="000201D4">
        <w:rPr>
          <w:i/>
          <w:iCs/>
        </w:rPr>
        <w:t>Folk Devils and Moral Panics: The Creation of the Mods and Rockers</w:t>
      </w:r>
      <w:r w:rsidRPr="000201D4">
        <w:t>. Routledge Classics. Abingdon, Oxon ; New York: Routledge, 2011.</w:t>
      </w:r>
    </w:p>
    <w:p w14:paraId="511496A2" w14:textId="77777777" w:rsidR="000201D4" w:rsidRPr="000201D4" w:rsidRDefault="000201D4" w:rsidP="000201D4">
      <w:pPr>
        <w:pStyle w:val="Bibliography"/>
      </w:pPr>
      <w:r w:rsidRPr="000201D4">
        <w:t xml:space="preserve">Cox, Oliver C. </w:t>
      </w:r>
      <w:r w:rsidRPr="000201D4">
        <w:rPr>
          <w:i/>
          <w:iCs/>
        </w:rPr>
        <w:t>Caste, Class and Race: A Study in Social Dynamics</w:t>
      </w:r>
      <w:r w:rsidRPr="000201D4">
        <w:t>. First modern reader paperback edition. Modern Reader Paperbacks 28. New York London: Modern Reader Paperbacks, 1970.</w:t>
      </w:r>
    </w:p>
    <w:p w14:paraId="1DE3976D" w14:textId="77777777" w:rsidR="000201D4" w:rsidRPr="000201D4" w:rsidRDefault="000201D4" w:rsidP="000201D4">
      <w:pPr>
        <w:pStyle w:val="Bibliography"/>
      </w:pPr>
      <w:r w:rsidRPr="000201D4">
        <w:t xml:space="preserve">Crenshaw, Kimberle. “Mapping the Margins: Intersectionality, Identity Politics, and Violence against Women of Color.” </w:t>
      </w:r>
      <w:r w:rsidRPr="000201D4">
        <w:rPr>
          <w:i/>
          <w:iCs/>
        </w:rPr>
        <w:t>Stanford Law Review</w:t>
      </w:r>
      <w:r w:rsidRPr="000201D4">
        <w:t xml:space="preserve"> 43, no. 6 (July 1991): 1241. https://doi.org/10.2307/1229039.</w:t>
      </w:r>
    </w:p>
    <w:p w14:paraId="3F34EA85" w14:textId="77777777" w:rsidR="000201D4" w:rsidRPr="000201D4" w:rsidRDefault="000201D4" w:rsidP="000201D4">
      <w:pPr>
        <w:pStyle w:val="Bibliography"/>
      </w:pPr>
      <w:r w:rsidRPr="000201D4">
        <w:t xml:space="preserve">Du Bois, William E. B. </w:t>
      </w:r>
      <w:r w:rsidRPr="000201D4">
        <w:rPr>
          <w:i/>
          <w:iCs/>
        </w:rPr>
        <w:t>Black Reconstruction in America: 1860 - 1880</w:t>
      </w:r>
      <w:r w:rsidRPr="000201D4">
        <w:t>. 1. ed. New York, NY: The Free Press, 1998.</w:t>
      </w:r>
    </w:p>
    <w:p w14:paraId="6C15B373" w14:textId="77777777" w:rsidR="000201D4" w:rsidRPr="000201D4" w:rsidRDefault="000201D4" w:rsidP="000201D4">
      <w:pPr>
        <w:pStyle w:val="Bibliography"/>
      </w:pPr>
      <w:r w:rsidRPr="000201D4">
        <w:t>Every Second. “Every Second: Worse for Some.” Accessed April 26, 2023. https://everysecond.fwd.us/chapter-3.</w:t>
      </w:r>
    </w:p>
    <w:p w14:paraId="17923964" w14:textId="77777777" w:rsidR="000201D4" w:rsidRPr="000201D4" w:rsidRDefault="000201D4" w:rsidP="000201D4">
      <w:pPr>
        <w:pStyle w:val="Bibliography"/>
      </w:pPr>
      <w:r w:rsidRPr="000201D4">
        <w:t xml:space="preserve">Fitzsimmons, Emma G., and Dana Rubinstein. “Eric Adams Rakes in $7.7 Million, With Help From Wealthy Donors.” </w:t>
      </w:r>
      <w:r w:rsidRPr="000201D4">
        <w:rPr>
          <w:i/>
          <w:iCs/>
        </w:rPr>
        <w:t>The New York Times</w:t>
      </w:r>
      <w:r w:rsidRPr="000201D4">
        <w:t>, October 4, 2021, sec. New York. https://www.nytimes.com/2021/10/04/nyregion/eric-adams-donors-sliwa.html.</w:t>
      </w:r>
    </w:p>
    <w:p w14:paraId="5FB0797C" w14:textId="77777777" w:rsidR="000201D4" w:rsidRPr="000201D4" w:rsidRDefault="000201D4" w:rsidP="000201D4">
      <w:pPr>
        <w:pStyle w:val="Bibliography"/>
      </w:pPr>
      <w:r w:rsidRPr="000201D4">
        <w:t xml:space="preserve">Forman, James. </w:t>
      </w:r>
      <w:r w:rsidRPr="000201D4">
        <w:rPr>
          <w:i/>
          <w:iCs/>
        </w:rPr>
        <w:t>Locking up Our Own: Crime and Punishment in Black America</w:t>
      </w:r>
      <w:r w:rsidRPr="000201D4">
        <w:t>. First Edition. New York: Farrar, Straus and Giroux, 2017.</w:t>
      </w:r>
    </w:p>
    <w:p w14:paraId="103160D1" w14:textId="77777777" w:rsidR="000201D4" w:rsidRPr="000201D4" w:rsidRDefault="000201D4" w:rsidP="000201D4">
      <w:pPr>
        <w:pStyle w:val="Bibliography"/>
      </w:pPr>
      <w:r w:rsidRPr="000201D4">
        <w:lastRenderedPageBreak/>
        <w:t xml:space="preserve">Fornili, Katherine Smith. “Racialized Mass Incarceration and the War on Drugs: A Critical Race Theory Appraisal.” </w:t>
      </w:r>
      <w:r w:rsidRPr="000201D4">
        <w:rPr>
          <w:i/>
          <w:iCs/>
        </w:rPr>
        <w:t>Journal of Addictions Nursing</w:t>
      </w:r>
      <w:r w:rsidRPr="000201D4">
        <w:t xml:space="preserve"> 29, no. 1 (March 2018): 65. https://doi.org/10.1097/JAN.0000000000000215.</w:t>
      </w:r>
    </w:p>
    <w:p w14:paraId="515BF270" w14:textId="77777777" w:rsidR="000201D4" w:rsidRPr="000201D4" w:rsidRDefault="000201D4" w:rsidP="000201D4">
      <w:pPr>
        <w:pStyle w:val="Bibliography"/>
      </w:pPr>
      <w:r w:rsidRPr="000201D4">
        <w:t xml:space="preserve">Fortner, Michael Javen. “Racial Capitalism and City Politics: Toward a Theoretical Synthesis.” </w:t>
      </w:r>
      <w:r w:rsidRPr="000201D4">
        <w:rPr>
          <w:i/>
          <w:iCs/>
        </w:rPr>
        <w:t>Urban Affairs Review</w:t>
      </w:r>
      <w:r w:rsidRPr="000201D4">
        <w:t xml:space="preserve"> 59, no. 2 (March 1, 2023): 630–53. https://doi.org/10.1177/10780874211066627.</w:t>
      </w:r>
    </w:p>
    <w:p w14:paraId="4F709B96" w14:textId="77777777" w:rsidR="000201D4" w:rsidRPr="000201D4" w:rsidRDefault="000201D4" w:rsidP="000201D4">
      <w:pPr>
        <w:pStyle w:val="Bibliography"/>
      </w:pPr>
      <w:r w:rsidRPr="000201D4">
        <w:t xml:space="preserve">———. “The Carceral State and the Crucible of Black Politics: An Urban History of the Rockefeller Drug Laws1.” </w:t>
      </w:r>
      <w:r w:rsidRPr="000201D4">
        <w:rPr>
          <w:i/>
          <w:iCs/>
        </w:rPr>
        <w:t>Studies in American Political Development</w:t>
      </w:r>
      <w:r w:rsidRPr="000201D4">
        <w:t xml:space="preserve"> 27, no. 1 (April 2013): 14–35. https://doi.org/10.1017/S0898588X13000011.</w:t>
      </w:r>
    </w:p>
    <w:p w14:paraId="2E0DAEB9" w14:textId="77777777" w:rsidR="000201D4" w:rsidRPr="000201D4" w:rsidRDefault="000201D4" w:rsidP="000201D4">
      <w:pPr>
        <w:pStyle w:val="Bibliography"/>
      </w:pPr>
      <w:r w:rsidRPr="000201D4">
        <w:t xml:space="preserve">Fraser, Nancy. “Expropriation and Exploitation in Racialized Capitalism: A Reply to Michael Dawson.” </w:t>
      </w:r>
      <w:r w:rsidRPr="000201D4">
        <w:rPr>
          <w:i/>
          <w:iCs/>
        </w:rPr>
        <w:t>Critical Historical Studies</w:t>
      </w:r>
      <w:r w:rsidRPr="000201D4">
        <w:t xml:space="preserve"> 3, no. 1 (March 2016): 163–78. https://doi.org/10.1086/685814.</w:t>
      </w:r>
    </w:p>
    <w:p w14:paraId="5DF4B1E4" w14:textId="77777777" w:rsidR="000201D4" w:rsidRPr="000201D4" w:rsidRDefault="000201D4" w:rsidP="000201D4">
      <w:pPr>
        <w:pStyle w:val="Bibliography"/>
      </w:pPr>
      <w:r w:rsidRPr="000201D4">
        <w:t>“Germany | World Prison Brief.” Accessed April 26, 2023. https://www.prisonstudies.org/country/germany.</w:t>
      </w:r>
    </w:p>
    <w:p w14:paraId="0F596AFF" w14:textId="77777777" w:rsidR="000201D4" w:rsidRPr="000201D4" w:rsidRDefault="000201D4" w:rsidP="000201D4">
      <w:pPr>
        <w:pStyle w:val="Bibliography"/>
      </w:pPr>
      <w:r w:rsidRPr="000201D4">
        <w:t xml:space="preserve">Gilmore, Ruth Wilson. </w:t>
      </w:r>
      <w:r w:rsidRPr="000201D4">
        <w:rPr>
          <w:i/>
          <w:iCs/>
        </w:rPr>
        <w:t>Golden Gulag: Prisons, Surplus, Crisis, and Opposition in Globalizing California</w:t>
      </w:r>
      <w:r w:rsidRPr="000201D4">
        <w:t>. American Crossroads 21. Berkeley: University of California Press, 2007.</w:t>
      </w:r>
    </w:p>
    <w:p w14:paraId="746A7314" w14:textId="77777777" w:rsidR="000201D4" w:rsidRPr="000201D4" w:rsidRDefault="000201D4" w:rsidP="000201D4">
      <w:pPr>
        <w:pStyle w:val="Bibliography"/>
      </w:pPr>
      <w:r w:rsidRPr="000201D4">
        <w:t xml:space="preserve">Gottschalk, Marie. </w:t>
      </w:r>
      <w:r w:rsidRPr="000201D4">
        <w:rPr>
          <w:i/>
          <w:iCs/>
        </w:rPr>
        <w:t>Caught: The Prison State and the Lockdown of American Politics</w:t>
      </w:r>
      <w:r w:rsidRPr="000201D4">
        <w:t>. Third printing, First paperback printing. Princeton Oxford: Princeton University Press, 2016.</w:t>
      </w:r>
    </w:p>
    <w:p w14:paraId="32CDBA2E" w14:textId="77777777" w:rsidR="000201D4" w:rsidRPr="000201D4" w:rsidRDefault="000201D4" w:rsidP="000201D4">
      <w:pPr>
        <w:pStyle w:val="Bibliography"/>
      </w:pPr>
      <w:r w:rsidRPr="000201D4">
        <w:t xml:space="preserve">———. </w:t>
      </w:r>
      <w:r w:rsidRPr="000201D4">
        <w:rPr>
          <w:i/>
          <w:iCs/>
        </w:rPr>
        <w:t>The Prison and the Gallows: The Politics of Mass Incarceration in America</w:t>
      </w:r>
      <w:r w:rsidRPr="000201D4">
        <w:t>. Cambridge Studies in Criminology. New York ; Cambridge: Cambridge University Press, 2006.</w:t>
      </w:r>
    </w:p>
    <w:p w14:paraId="196C508D" w14:textId="77777777" w:rsidR="000201D4" w:rsidRPr="000201D4" w:rsidRDefault="000201D4" w:rsidP="000201D4">
      <w:pPr>
        <w:pStyle w:val="Bibliography"/>
      </w:pPr>
      <w:r w:rsidRPr="000201D4">
        <w:t xml:space="preserve">Greer, William R. “THE FORTUNES OF THE LOWER EAST SIDE ARE RISING.” </w:t>
      </w:r>
      <w:r w:rsidRPr="000201D4">
        <w:rPr>
          <w:i/>
          <w:iCs/>
        </w:rPr>
        <w:t>The New York Times</w:t>
      </w:r>
      <w:r w:rsidRPr="000201D4">
        <w:t>, August 4, 1985, sec. Week in Review. https://www.nytimes.com/1985/08/04/weekinreview/the-fortunes-of-the-lower-east-side-are-rising.html.</w:t>
      </w:r>
    </w:p>
    <w:p w14:paraId="6B5B02E4" w14:textId="77777777" w:rsidR="000201D4" w:rsidRPr="000201D4" w:rsidRDefault="000201D4" w:rsidP="000201D4">
      <w:pPr>
        <w:pStyle w:val="Bibliography"/>
      </w:pPr>
      <w:r w:rsidRPr="000201D4">
        <w:t xml:space="preserve">Harcourt, Bernard E. </w:t>
      </w:r>
      <w:r w:rsidRPr="000201D4">
        <w:rPr>
          <w:i/>
          <w:iCs/>
        </w:rPr>
        <w:t>Illusion of Order: The False Promise of Broken Windows Policing</w:t>
      </w:r>
      <w:r w:rsidRPr="000201D4">
        <w:t>. First Harvard University Press paperback edition. Cambridge, MA: London, 2004.</w:t>
      </w:r>
    </w:p>
    <w:p w14:paraId="1D8AE495" w14:textId="77777777" w:rsidR="000201D4" w:rsidRPr="000201D4" w:rsidRDefault="000201D4" w:rsidP="000201D4">
      <w:pPr>
        <w:pStyle w:val="Bibliography"/>
      </w:pPr>
      <w:r w:rsidRPr="000201D4">
        <w:t xml:space="preserve">Harvey, David. </w:t>
      </w:r>
      <w:r w:rsidRPr="000201D4">
        <w:rPr>
          <w:i/>
          <w:iCs/>
        </w:rPr>
        <w:t>A Brief History of Neoliberalism</w:t>
      </w:r>
      <w:r w:rsidRPr="000201D4">
        <w:t>. 1. publ. in paperback, Reprint. (twice). Oxford: Oxford Univ. Press, 2011.</w:t>
      </w:r>
    </w:p>
    <w:p w14:paraId="746FF66D" w14:textId="77777777" w:rsidR="000201D4" w:rsidRPr="000201D4" w:rsidRDefault="000201D4" w:rsidP="000201D4">
      <w:pPr>
        <w:pStyle w:val="Bibliography"/>
      </w:pPr>
      <w:r w:rsidRPr="000201D4">
        <w:t xml:space="preserve">———. “From Managerialism to Entrepreneurialism: The Transformation in Urban Governance in Late Capitalism.” </w:t>
      </w:r>
      <w:r w:rsidRPr="000201D4">
        <w:rPr>
          <w:i/>
          <w:iCs/>
        </w:rPr>
        <w:t>Geografiska Annaler. Series B, Human Geography</w:t>
      </w:r>
      <w:r w:rsidRPr="000201D4">
        <w:t xml:space="preserve"> 71, no. 1 (1989): 3–17. https://doi.org/10.2307/490503.</w:t>
      </w:r>
    </w:p>
    <w:p w14:paraId="064DACB0" w14:textId="77777777" w:rsidR="000201D4" w:rsidRPr="000201D4" w:rsidRDefault="000201D4" w:rsidP="000201D4">
      <w:pPr>
        <w:pStyle w:val="Bibliography"/>
      </w:pPr>
      <w:r w:rsidRPr="000201D4">
        <w:t xml:space="preserve">———. “The ‘New’ Imperialism: Accumulation by Dispossession.” </w:t>
      </w:r>
      <w:r w:rsidRPr="000201D4">
        <w:rPr>
          <w:i/>
          <w:iCs/>
        </w:rPr>
        <w:t>Socialist Register</w:t>
      </w:r>
      <w:r w:rsidRPr="000201D4">
        <w:t xml:space="preserve"> 40 (2004). https://socialistregister.com/index.php/srv/article/view/5811.</w:t>
      </w:r>
    </w:p>
    <w:p w14:paraId="6CE67D6E" w14:textId="77777777" w:rsidR="000201D4" w:rsidRPr="000201D4" w:rsidRDefault="000201D4" w:rsidP="000201D4">
      <w:pPr>
        <w:pStyle w:val="Bibliography"/>
      </w:pPr>
      <w:r w:rsidRPr="000201D4">
        <w:t xml:space="preserve">———. “The Right to the City.” </w:t>
      </w:r>
      <w:r w:rsidRPr="000201D4">
        <w:rPr>
          <w:i/>
          <w:iCs/>
        </w:rPr>
        <w:t>New Left Review</w:t>
      </w:r>
      <w:r w:rsidRPr="000201D4">
        <w:t>, no. 53 (October 1, 2008): 23–40.</w:t>
      </w:r>
    </w:p>
    <w:p w14:paraId="6166C637" w14:textId="77777777" w:rsidR="000201D4" w:rsidRPr="000201D4" w:rsidRDefault="000201D4" w:rsidP="000201D4">
      <w:pPr>
        <w:pStyle w:val="Bibliography"/>
      </w:pPr>
      <w:r w:rsidRPr="000201D4">
        <w:t xml:space="preserve">Jenkins, Destin, and Justin Leroy, eds. </w:t>
      </w:r>
      <w:r w:rsidRPr="000201D4">
        <w:rPr>
          <w:i/>
          <w:iCs/>
        </w:rPr>
        <w:t>Histories of Racial Capitalism</w:t>
      </w:r>
      <w:r w:rsidRPr="000201D4">
        <w:t>. Columbia Studies in the History of U.S. Capitalism. New York: Columbia University Press, 2021.</w:t>
      </w:r>
    </w:p>
    <w:p w14:paraId="3ECF237E" w14:textId="77777777" w:rsidR="000201D4" w:rsidRPr="000201D4" w:rsidRDefault="000201D4" w:rsidP="000201D4">
      <w:pPr>
        <w:pStyle w:val="Bibliography"/>
      </w:pPr>
      <w:r w:rsidRPr="000201D4">
        <w:t xml:space="preserve">Jodi Melamed. “Racial Capitalism.” </w:t>
      </w:r>
      <w:r w:rsidRPr="000201D4">
        <w:rPr>
          <w:i/>
          <w:iCs/>
        </w:rPr>
        <w:t>Critical Ethnic Studies</w:t>
      </w:r>
      <w:r w:rsidRPr="000201D4">
        <w:t xml:space="preserve"> 1, no. 1 (2015): 76. https://doi.org/10.5749/jcritethnstud.1.1.0076.</w:t>
      </w:r>
    </w:p>
    <w:p w14:paraId="2B9167C0" w14:textId="77777777" w:rsidR="000201D4" w:rsidRPr="000201D4" w:rsidRDefault="000201D4" w:rsidP="000201D4">
      <w:pPr>
        <w:pStyle w:val="Bibliography"/>
      </w:pPr>
      <w:r w:rsidRPr="000201D4">
        <w:t xml:space="preserve">Johnson, Cedric G. </w:t>
      </w:r>
      <w:r w:rsidRPr="000201D4">
        <w:rPr>
          <w:i/>
          <w:iCs/>
        </w:rPr>
        <w:t>After Black Lives Matter Policing and Anti-Capitalist Struggle</w:t>
      </w:r>
      <w:r w:rsidRPr="000201D4">
        <w:t>. New York: Verso, 2024.</w:t>
      </w:r>
    </w:p>
    <w:p w14:paraId="0445F577" w14:textId="77777777" w:rsidR="000201D4" w:rsidRPr="000201D4" w:rsidRDefault="000201D4" w:rsidP="000201D4">
      <w:pPr>
        <w:pStyle w:val="Bibliography"/>
      </w:pPr>
      <w:r w:rsidRPr="000201D4">
        <w:t xml:space="preserve">Kohler-Hausmann, Julilly. </w:t>
      </w:r>
      <w:r w:rsidRPr="000201D4">
        <w:rPr>
          <w:i/>
          <w:iCs/>
        </w:rPr>
        <w:t>Getting Tough: Welfare and Imprisonment in 1970s America</w:t>
      </w:r>
      <w:r w:rsidRPr="000201D4">
        <w:t>. Reprint edition. Princeton University Press, 2019.</w:t>
      </w:r>
    </w:p>
    <w:p w14:paraId="0AE67900" w14:textId="77777777" w:rsidR="000201D4" w:rsidRPr="000201D4" w:rsidRDefault="000201D4" w:rsidP="000201D4">
      <w:pPr>
        <w:pStyle w:val="Bibliography"/>
      </w:pPr>
      <w:r w:rsidRPr="000201D4">
        <w:t>Mapping Police Violence. “Mapping Police Violence.” Accessed April 4, 2023. https://mappingpoliceviolence.org/.</w:t>
      </w:r>
    </w:p>
    <w:p w14:paraId="46BCB344" w14:textId="77777777" w:rsidR="000201D4" w:rsidRPr="000201D4" w:rsidRDefault="000201D4" w:rsidP="000201D4">
      <w:pPr>
        <w:pStyle w:val="Bibliography"/>
      </w:pPr>
      <w:r w:rsidRPr="000201D4">
        <w:lastRenderedPageBreak/>
        <w:t>March 31 2020, Ryan Grim, and 11:54 A.m. “Rikers Island Prisoners Are Being Offered PPE and $6 an Hour to Dig Mass Graves.” The Intercept. Accessed April 5, 2023. https://theintercept.com/2020/03/31/rikers-island-coronavirus-mass-graves/.</w:t>
      </w:r>
    </w:p>
    <w:p w14:paraId="50360F5E" w14:textId="77777777" w:rsidR="000201D4" w:rsidRPr="000201D4" w:rsidRDefault="000201D4" w:rsidP="000201D4">
      <w:pPr>
        <w:pStyle w:val="Bibliography"/>
      </w:pPr>
      <w:r w:rsidRPr="000201D4">
        <w:t xml:space="preserve">Mays, Jeffery C. “She Has One Job: Get Rid of the Rats.” </w:t>
      </w:r>
      <w:r w:rsidRPr="000201D4">
        <w:rPr>
          <w:i/>
          <w:iCs/>
        </w:rPr>
        <w:t>The New York Times</w:t>
      </w:r>
      <w:r w:rsidRPr="000201D4">
        <w:t>, April 12, 2023, sec. New York. https://www.nytimes.com/2023/04/12/nyregion/rat-czar-kathleen-corradi.html.</w:t>
      </w:r>
    </w:p>
    <w:p w14:paraId="44F876EB" w14:textId="77777777" w:rsidR="000201D4" w:rsidRPr="000201D4" w:rsidRDefault="000201D4" w:rsidP="000201D4">
      <w:pPr>
        <w:pStyle w:val="Bibliography"/>
      </w:pPr>
      <w:r w:rsidRPr="000201D4">
        <w:t xml:space="preserve">Mollenkopf, John H. </w:t>
      </w:r>
      <w:r w:rsidRPr="000201D4">
        <w:rPr>
          <w:i/>
          <w:iCs/>
        </w:rPr>
        <w:t>A Phoenix in the Ashes: The Rise and Fall of the Koch Coalition in New York City Politics</w:t>
      </w:r>
      <w:r w:rsidRPr="000201D4">
        <w:t>. Princeton, N.J: Princeton University Press, 1992.</w:t>
      </w:r>
    </w:p>
    <w:p w14:paraId="0AF6F32F" w14:textId="77777777" w:rsidR="000201D4" w:rsidRPr="000201D4" w:rsidRDefault="000201D4" w:rsidP="000201D4">
      <w:pPr>
        <w:pStyle w:val="Bibliography"/>
      </w:pPr>
      <w:r w:rsidRPr="000201D4">
        <w:t xml:space="preserve">Narayan, John. “The Wages of Whiteness in the Absence of Wages: Racial Capitalism, Reactionary Intercommunalism and the Rise of Trumpism.” </w:t>
      </w:r>
      <w:r w:rsidRPr="000201D4">
        <w:rPr>
          <w:i/>
          <w:iCs/>
        </w:rPr>
        <w:t>Third World Quarterly</w:t>
      </w:r>
      <w:r w:rsidRPr="000201D4">
        <w:t xml:space="preserve"> 38, no. 11 (November 2, 2017): 2482–2500. https://doi.org/10.1080/01436597.2017.1368012.</w:t>
      </w:r>
    </w:p>
    <w:p w14:paraId="3EDC156F" w14:textId="77777777" w:rsidR="000201D4" w:rsidRPr="000201D4" w:rsidRDefault="000201D4" w:rsidP="000201D4">
      <w:pPr>
        <w:pStyle w:val="Bibliography"/>
      </w:pPr>
      <w:r w:rsidRPr="000201D4">
        <w:t>“New York | Incarceration Trends | Vera Institute of Justice.” Accessed April 5, 2023. https://trends.vera.org/state/NY.</w:t>
      </w:r>
    </w:p>
    <w:p w14:paraId="1C2F287B" w14:textId="77777777" w:rsidR="000201D4" w:rsidRPr="000201D4" w:rsidRDefault="000201D4" w:rsidP="000201D4">
      <w:pPr>
        <w:pStyle w:val="Bibliography"/>
      </w:pPr>
      <w:r w:rsidRPr="000201D4">
        <w:t>“New York City Fiscal History-Police Department.” Accessed April 5, 2023. https://ibo.nyc.ny.us/RevenueSpending/nypd.html.</w:t>
      </w:r>
    </w:p>
    <w:p w14:paraId="5830B266" w14:textId="77777777" w:rsidR="000201D4" w:rsidRPr="000201D4" w:rsidRDefault="000201D4" w:rsidP="000201D4">
      <w:pPr>
        <w:pStyle w:val="Bibliography"/>
      </w:pPr>
      <w:r w:rsidRPr="000201D4">
        <w:t>“New York Gov. Andrew M. Cuomo Criticized for Using Prison Labor to Make Hand Sanitizer as Coronavirus Spreads - The Washington Post.” Accessed April 5, 2023. https://www.washingtonpost.com/nation/2020/03/10/hand-sanitizer-prison-labor/.</w:t>
      </w:r>
    </w:p>
    <w:p w14:paraId="5F38EA57" w14:textId="77777777" w:rsidR="000201D4" w:rsidRPr="000201D4" w:rsidRDefault="000201D4" w:rsidP="000201D4">
      <w:pPr>
        <w:pStyle w:val="Bibliography"/>
      </w:pPr>
      <w:r w:rsidRPr="000201D4">
        <w:t>“NYCLU Statement on the FY23 NYC Budget | New York Civil Liberties Union | ACLU of New York,” June 13, 2022. https://www.nyclu.org/en/press-releases/nyclu-statement-fy23-nyc-budget.</w:t>
      </w:r>
    </w:p>
    <w:p w14:paraId="2582EC0A" w14:textId="77777777" w:rsidR="000201D4" w:rsidRPr="000201D4" w:rsidRDefault="000201D4" w:rsidP="000201D4">
      <w:pPr>
        <w:pStyle w:val="Bibliography"/>
      </w:pPr>
      <w:r w:rsidRPr="000201D4">
        <w:rPr>
          <w:i/>
          <w:iCs/>
        </w:rPr>
        <w:t>Police Strategy No. 5: Reclaiming the Public Spaces of New York</w:t>
      </w:r>
      <w:r w:rsidRPr="000201D4">
        <w:t>. Police Department, City of New York, 1994.</w:t>
      </w:r>
    </w:p>
    <w:p w14:paraId="2AA60CB5" w14:textId="77777777" w:rsidR="000201D4" w:rsidRPr="000201D4" w:rsidRDefault="000201D4" w:rsidP="000201D4">
      <w:pPr>
        <w:pStyle w:val="Bibliography"/>
      </w:pPr>
      <w:r w:rsidRPr="000201D4">
        <w:t xml:space="preserve">Rakich, Nathaniel. “How Eric Adams Won The New York City Mayoral Primary.” </w:t>
      </w:r>
      <w:r w:rsidRPr="000201D4">
        <w:rPr>
          <w:i/>
          <w:iCs/>
        </w:rPr>
        <w:t>FiveThirtyEight</w:t>
      </w:r>
      <w:r w:rsidRPr="000201D4">
        <w:t xml:space="preserve"> (blog), August 25, 2021. https://fivethirtyeight.com/features/how-eric-adams-won-the-new-york-city-mayoral-primary/.</w:t>
      </w:r>
    </w:p>
    <w:p w14:paraId="3F4243C3" w14:textId="77777777" w:rsidR="000201D4" w:rsidRPr="000201D4" w:rsidRDefault="000201D4" w:rsidP="000201D4">
      <w:pPr>
        <w:pStyle w:val="Bibliography"/>
      </w:pPr>
      <w:r w:rsidRPr="000201D4">
        <w:t xml:space="preserve">Reed, Adolph L. </w:t>
      </w:r>
      <w:r w:rsidRPr="000201D4">
        <w:rPr>
          <w:i/>
          <w:iCs/>
        </w:rPr>
        <w:t>Stirrings in the Jug: Black Politics in the Post-Segregation Era</w:t>
      </w:r>
      <w:r w:rsidRPr="000201D4">
        <w:t>. Minneapolis: University of Minnesota Press, 1999.</w:t>
      </w:r>
    </w:p>
    <w:p w14:paraId="6C2E58AB" w14:textId="77777777" w:rsidR="000201D4" w:rsidRPr="000201D4" w:rsidRDefault="000201D4" w:rsidP="000201D4">
      <w:pPr>
        <w:pStyle w:val="Bibliography"/>
      </w:pPr>
      <w:r w:rsidRPr="000201D4">
        <w:t xml:space="preserve">Robinson, Cedric J. </w:t>
      </w:r>
      <w:r w:rsidRPr="000201D4">
        <w:rPr>
          <w:i/>
          <w:iCs/>
        </w:rPr>
        <w:t>Black Marxism: The Making of the Black Radical Tradition</w:t>
      </w:r>
      <w:r w:rsidRPr="000201D4">
        <w:t>. Chapel Hill, N.C: University of North Carolina Press, 2000.</w:t>
      </w:r>
    </w:p>
    <w:p w14:paraId="490C873D" w14:textId="77777777" w:rsidR="000201D4" w:rsidRPr="000201D4" w:rsidRDefault="000201D4" w:rsidP="000201D4">
      <w:pPr>
        <w:pStyle w:val="Bibliography"/>
      </w:pPr>
      <w:r w:rsidRPr="000201D4">
        <w:t xml:space="preserve">Ugarte, Rodrigo. “Racial Capitalism and the Rule of Law.” </w:t>
      </w:r>
      <w:r w:rsidRPr="000201D4">
        <w:rPr>
          <w:i/>
          <w:iCs/>
        </w:rPr>
        <w:t>Items</w:t>
      </w:r>
      <w:r w:rsidRPr="000201D4">
        <w:t xml:space="preserve"> (blog). Accessed April 4, 2023. https://items.ssrc.org/race-capitalism/racial-capitalism-and-the-rule-of-law/.</w:t>
      </w:r>
    </w:p>
    <w:p w14:paraId="00AD1764" w14:textId="77777777" w:rsidR="000201D4" w:rsidRPr="000201D4" w:rsidRDefault="000201D4" w:rsidP="000201D4">
      <w:pPr>
        <w:pStyle w:val="Bibliography"/>
      </w:pPr>
      <w:r w:rsidRPr="000201D4">
        <w:t xml:space="preserve">Wacquant, Loic. “From Slavery to Mass Incarceration.” </w:t>
      </w:r>
      <w:r w:rsidRPr="000201D4">
        <w:rPr>
          <w:i/>
          <w:iCs/>
        </w:rPr>
        <w:t>New Left Review</w:t>
      </w:r>
      <w:r w:rsidRPr="000201D4">
        <w:t>, no. 13 (February 1, 2002): 41–60.</w:t>
      </w:r>
    </w:p>
    <w:p w14:paraId="0B66FDD8" w14:textId="77777777" w:rsidR="000201D4" w:rsidRPr="000201D4" w:rsidRDefault="000201D4" w:rsidP="000201D4">
      <w:pPr>
        <w:pStyle w:val="Bibliography"/>
      </w:pPr>
      <w:r w:rsidRPr="000201D4">
        <w:t xml:space="preserve">Wacquant, Loïc. “The Penalisation of Poverty and the Rise of Neo-Liberalism.” </w:t>
      </w:r>
      <w:r w:rsidRPr="000201D4">
        <w:rPr>
          <w:i/>
          <w:iCs/>
        </w:rPr>
        <w:t>European Journal on Criminal Policy and Research</w:t>
      </w:r>
      <w:r w:rsidRPr="000201D4">
        <w:t xml:space="preserve"> 9, no. 4 (December 1, 2001): 401–12. https://doi.org/10.1023/A:1013147404519.</w:t>
      </w:r>
    </w:p>
    <w:p w14:paraId="092508E3" w14:textId="77777777" w:rsidR="000201D4" w:rsidRPr="000201D4" w:rsidRDefault="000201D4" w:rsidP="000201D4">
      <w:pPr>
        <w:pStyle w:val="Bibliography"/>
      </w:pPr>
      <w:r w:rsidRPr="000201D4">
        <w:t xml:space="preserve">Wacquant, Loïc J. D. </w:t>
      </w:r>
      <w:r w:rsidRPr="000201D4">
        <w:rPr>
          <w:i/>
          <w:iCs/>
        </w:rPr>
        <w:t>Prisons of Poverty</w:t>
      </w:r>
      <w:r w:rsidRPr="000201D4">
        <w:t>. Expanded ed. Contradictions, v. 23. Minneapolis: University of Minnesota Press, 2009.</w:t>
      </w:r>
    </w:p>
    <w:p w14:paraId="6CD29B08" w14:textId="77777777" w:rsidR="000201D4" w:rsidRPr="000201D4" w:rsidRDefault="000201D4" w:rsidP="000201D4">
      <w:pPr>
        <w:pStyle w:val="Bibliography"/>
      </w:pPr>
      <w:r w:rsidRPr="000201D4">
        <w:t xml:space="preserve">Weaver, Timothy P. R. “Charting Change in the City: Urban Political Orders and Urban Political Development.” </w:t>
      </w:r>
      <w:r w:rsidRPr="000201D4">
        <w:rPr>
          <w:i/>
          <w:iCs/>
        </w:rPr>
        <w:t>Urban Affairs Review</w:t>
      </w:r>
      <w:r w:rsidRPr="000201D4">
        <w:t xml:space="preserve"> 58, no. 2 (March 2022): 319–55. https://doi.org/10.1177/1078087420988608.</w:t>
      </w:r>
    </w:p>
    <w:p w14:paraId="66926AB1" w14:textId="77777777" w:rsidR="000201D4" w:rsidRPr="000201D4" w:rsidRDefault="000201D4" w:rsidP="000201D4">
      <w:pPr>
        <w:pStyle w:val="Bibliography"/>
      </w:pPr>
      <w:r w:rsidRPr="000201D4">
        <w:lastRenderedPageBreak/>
        <w:t xml:space="preserve">Williams, Mason B. “How the Rockefeller Laws Hit the Streets: Drug Policing and the Politics of State Competence in New York City, 1973–1989.” </w:t>
      </w:r>
      <w:r w:rsidRPr="000201D4">
        <w:rPr>
          <w:i/>
          <w:iCs/>
        </w:rPr>
        <w:t>Modern American History</w:t>
      </w:r>
      <w:r w:rsidRPr="000201D4">
        <w:t xml:space="preserve"> 4, no. 1 (March 2021): 67–90. https://doi.org/10.1017/mah.2020.23.</w:t>
      </w:r>
    </w:p>
    <w:p w14:paraId="1A13F660" w14:textId="77777777" w:rsidR="000201D4" w:rsidRPr="000201D4" w:rsidRDefault="000201D4" w:rsidP="000201D4">
      <w:pPr>
        <w:pStyle w:val="Bibliography"/>
      </w:pPr>
      <w:r w:rsidRPr="000201D4">
        <w:t xml:space="preserve">Zukin, Sharon. </w:t>
      </w:r>
      <w:r w:rsidRPr="000201D4">
        <w:rPr>
          <w:i/>
          <w:iCs/>
        </w:rPr>
        <w:t>Naked City: The Death and Life of Authentic Urban Places</w:t>
      </w:r>
      <w:r w:rsidRPr="000201D4">
        <w:t>. Softcover ed. Oxford: Oxford Univ. Pr, 2011.</w:t>
      </w:r>
    </w:p>
    <w:p w14:paraId="2AC119C0" w14:textId="696DA1FD" w:rsidR="0045773F" w:rsidRPr="0045773F" w:rsidRDefault="0045773F" w:rsidP="0045773F">
      <w:pPr>
        <w:spacing w:line="480" w:lineRule="auto"/>
        <w:rPr>
          <w:rFonts w:ascii="Times New Roman" w:hAnsi="Times New Roman" w:cs="Times New Roman"/>
          <w:b/>
          <w:bCs/>
        </w:rPr>
      </w:pPr>
      <w:r>
        <w:rPr>
          <w:rFonts w:ascii="Times New Roman" w:hAnsi="Times New Roman" w:cs="Times New Roman"/>
          <w:b/>
          <w:bCs/>
        </w:rPr>
        <w:fldChar w:fldCharType="end"/>
      </w:r>
    </w:p>
    <w:sectPr w:rsidR="0045773F" w:rsidRPr="0045773F" w:rsidSect="005D3663">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B47C" w14:textId="77777777" w:rsidR="00D37179" w:rsidRDefault="00D37179" w:rsidP="00AC441D">
      <w:r>
        <w:separator/>
      </w:r>
    </w:p>
  </w:endnote>
  <w:endnote w:type="continuationSeparator" w:id="0">
    <w:p w14:paraId="4067EB51" w14:textId="77777777" w:rsidR="00D37179" w:rsidRDefault="00D37179" w:rsidP="00AC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6167" w14:textId="77777777" w:rsidR="00D37179" w:rsidRDefault="00D37179" w:rsidP="00AC441D">
      <w:r>
        <w:separator/>
      </w:r>
    </w:p>
  </w:footnote>
  <w:footnote w:type="continuationSeparator" w:id="0">
    <w:p w14:paraId="2A3726AF" w14:textId="77777777" w:rsidR="00D37179" w:rsidRDefault="00D37179" w:rsidP="00AC441D">
      <w:r>
        <w:continuationSeparator/>
      </w:r>
    </w:p>
  </w:footnote>
  <w:footnote w:id="1">
    <w:p w14:paraId="73EE150E" w14:textId="421DA28C" w:rsidR="00E14A47" w:rsidRDefault="00E14A47">
      <w:pPr>
        <w:pStyle w:val="FootnoteText"/>
      </w:pPr>
      <w:r w:rsidRPr="00CE6020">
        <w:rPr>
          <w:rStyle w:val="FootnoteReference"/>
        </w:rPr>
        <w:footnoteRef/>
      </w:r>
      <w:r>
        <w:t xml:space="preserve"> </w:t>
      </w:r>
      <w:r>
        <w:fldChar w:fldCharType="begin"/>
      </w:r>
      <w:r w:rsidR="00F60810">
        <w:instrText xml:space="preserve"> ADDIN ZOTERO_ITEM CSL_CITATION {"citationID":"WXYdV29m","properties":{"formattedCitation":"Michelle Alexander and Cornel West, {\\i{}The New Jim Crow: Mass Incarceration in the Age of Colorblindness} (New York: The New Press, 2012); Loic Wacquant, \\uc0\\u8220{}From Slavery to Mass Incarceration,\\uc0\\u8221{} {\\i{}New Left Review}, no. 13 (February 1, 2002): 41\\uc0\\u8211{}60; Marie Gottschalk, {\\i{}Caught: The Prison State and the Lockdown of American Politics}, Third printing, first paperback printing (Princeton Oxford: Princeton University Press, 2016); Michael Javen Fortner, \\uc0\\u8220{}The Carceral State and the Crucible of Black Politics: An Urban History of the Rockefeller Drug Laws1,\\uc0\\u8221{} {\\i{}Studies in American Political Development} 27, no. 1 (April 2013): 14\\uc0\\u8211{}35, https://doi.org/10.1017/S0898588X13000011; Lo\\uc0\\u239{}c J. D. Wacquant, {\\i{}Prisons of Poverty}, Expanded ed, Contradictions, v. 23 (Minneapolis: University of Minnesota Press, 2009); Ruth Wilson Gilmore, {\\i{}Golden Gulag: Prisons, Surplus, Crisis, and Opposition in Globalizing California}, American Crossroads 21 (Berkeley: University of California Press, 2007).","plainCitation":"Michelle Alexander and Cornel West, The New Jim Crow: Mass Incarceration in the Age of Colorblindness (New York: The New Press, 2012); Loic Wacquant, “From Slavery to Mass Incarceration,” New Left Review, no. 13 (February 1, 2002): 41–60; Marie Gottschalk, Caught: The Prison State and the Lockdown of American Politics, Third printing, first paperback printing (Princeton Oxford: Princeton University Press, 2016); Michael Javen Fortner, “The Carceral State and the Crucible of Black Politics: An Urban History of the Rockefeller Drug Laws1,” Studies in American Political Development 27, no. 1 (April 2013): 14–35, https://doi.org/10.1017/S0898588X13000011; Loïc J. D. Wacquant, Prisons of Poverty, Expanded ed, Contradictions, v. 23 (Minneapolis: University of Minnesota Press, 2009); Ruth Wilson Gilmore, Golden Gulag: Prisons, Surplus, Crisis, and Opposition in Globalizing California, American Crossroads 21 (Berkeley: University of California Press, 2007).","noteIndex":1},"citationItems":[{"id":248,"uris":["http://zotero.org/users/local/gMBfJmTv/items/CNPXMHIF"],"itemData":{"id":248,"type":"book","abstract":"Once in a great while a book comes along that changes the way we see the world and helps to fuel a nationwide social movement. The New Jim Crow is such a book. Praised by Harvard Law professor Lani Guinier as \"brave and bold,\" this book directly challenges the notion that the election of Barack Obama signals a new era of colorblindness. With dazzling candor, legal scholar Michelle Alexander argues that \"we have not ended racial caste in America; we have merely redesigned it.\" By targeting black men through the War on Drugs and decimating communities of color, the U.S. criminal justice system functions as a contemporary system of racial control—relegating millions to a permanent second-class status—even as it formally adheres to the principle of colorblindness. In the words of Benjamin Todd Jealous, president and CEO of the NAACP, this book is a \"call to action.\" Called \"stunning\" by Pulitzer Prize–winning historian David Levering Lewis, \"invaluable\" by the Daily Kos, \"explosive\" by Kirkus, and \"profoundly necessary\" by the Miami Herald, this updated and revised paperback edition of The New Jim Crow, now with a foreword by Cornel West, is a must-read for all people of conscience.","event-place":"New York","ISBN":"978-1-59558-643-8","language":"English","number-of-pages":"336","publisher":"The New Press","publisher-place":"New York","source":"Amazon","title":"The New Jim Crow: Mass Incarceration in the Age of Colorblindness","title-short":"The New Jim Crow","author":[{"family":"Alexander","given":"Michelle"},{"family":"West","given":"Cornel"}],"issued":{"date-parts":[["2012",1,16]]}}},{"id":237,"uris":["http://zotero.org/users/local/gMBfJmTv/items/7XCB78JM"],"itemData":{"id":237,"type":"article-journal","abstract":"The fate of US blacks, from the time of Jefferson to that of Reagan and Clinton, trapped within four successive ‘peculiar institutions’, under a sociological spotlight. The origins of American racism and its outcomes in today’s hyperghetto and prison regimes.","container-title":"New Left Review","issue":"13","journalAbbreviation":"New Left Rev","page":"41-60","source":"New Left Review","title":"From Slavery to Mass Incarceration","author":[{"family":"Wacquant","given":"Loic"}],"issued":{"date-parts":[["2002",2,1]]}}},{"id":1177,"uris":["http://zotero.org/users/local/gMBfJmTv/items/E7DT7WFW"],"itemData":{"id":1177,"type":"book","edition":"Third printing, first paperback printing","event-place":"Princeton Oxford","ISBN":"978-0-691-17083-1","language":"eng","number-of-pages":"474","publisher":"Princeton University Press","publisher-place":"Princeton Oxford","source":"K10plus ISBN","title":"Caught: the prison state and the lockdown of American politics","title-short":"Caught","author":[{"family":"Gottschalk","given":"Marie"}],"issued":{"date-parts":[["2016"]]}}},{"id":240,"uris":["http://zotero.org/users/local/gMBfJmTv/items/HK6LPX4C"],"itemData":{"id":240,"type":"article-journal","abstract":"While scholars have illuminated the effects of mass incarceration, the origins of the criminal justice policies that produced these outcomes remain unclear. Many explanations obscure as much as they reveal—in great measure because they either ignore or minimize the consequences of crime. Emphasizing the exploitation of white fears, the construction of black criminality, or the political strategies of Republican political elites, prevailing theories ignore black crime victims. In order to excavate the historical roots of the modern carceral state, this study traces the development of New York State's Rockefeller drug laws. Rather than beginning in Albany, this history focuses on Harlem, a community hit hardest by rising crime rates and drug addiction. Drawing upon a variety of primary sources, this study traces how African American activists framed and negotiated the incipient drug problem in their neighborhoods and interrogates the policy prescriptions they attached to indigenously constructed frames. It describes how middle-class African Americans facing the material threats of crime and crime-related problems drew upon the moral content of indigenous class categories to understand these threats and develop policy prescriptions. It reveals how the black middle class shaped the development of this punitive policy and played a crucial role in the development of mass incarceration.","container-title":"Studies in American Political Development","DOI":"10.1017/S0898588X13000011","ISSN":"0898-588X, 1469-8692","issue":"1","language":"en","note":"publisher: Cambridge University Press","page":"14-35","source":"Cambridge University Press","title":"The Carceral State and the Crucible of Black Politics: An Urban History of the Rockefeller Drug Laws1","title-short":"The Carceral State and the Crucible of Black Politics","volume":"27","author":[{"family":"Fortner","given":"Michael Javen"}],"issued":{"date-parts":[["2013",4]]}}},{"id":250,"uris":["http://zotero.org/users/local/gMBfJmTv/items/6NUBP9V5"],"itemData":{"id":250,"type":"book","call-number":"HV9950 .W3213 2009","collection-number":"v. 23","collection-title":"Contradictions","edition":"Expanded ed","event-place":"Minneapolis","ISBN":"978-0-8166-3900-7","language":"eng","note":"OCLC: ocn286478046","number-of-pages":"217","publisher":"University of Minnesota Press","publisher-place":"Minneapolis","source":"Library of Congress ISBN","title":"Prisons of poverty","author":[{"family":"Wacquant","given":"Loïc J. D."}],"issued":{"date-parts":[["2009"]]}}},{"id":1211,"uris":["http://zotero.org/users/local/gMBfJmTv/items/LU7NWEDP"],"itemData":{"id":1211,"type":"book","call-number":"HV9475.C2 G73 2007","collection-number":"21","collection-title":"American crossroads","event-place":"Berkeley","ISBN":"978-0-520-22256-4","number-of-pages":"388","publisher":"University of California Press","publisher-place":"Berkeley","source":"Library of Congress ISBN","title":"Golden gulag: prisons, surplus, crisis, and opposition in globalizing California","title-short":"Golden gulag","author":[{"family":"Gilmore","given":"Ruth Wilson"}],"issued":{"date-parts":[["2007"]]}}}],"schema":"https://github.com/citation-style-language/schema/raw/master/csl-citation.json"} </w:instrText>
      </w:r>
      <w:r>
        <w:fldChar w:fldCharType="separate"/>
      </w:r>
      <w:r w:rsidR="00F60810" w:rsidRPr="00F60810">
        <w:rPr>
          <w:rFonts w:ascii="Calibri" w:cs="Calibri"/>
        </w:rPr>
        <w:t xml:space="preserve">Michelle Alexander and Cornel West, </w:t>
      </w:r>
      <w:r w:rsidR="00F60810" w:rsidRPr="00F60810">
        <w:rPr>
          <w:rFonts w:ascii="Calibri" w:cs="Calibri"/>
          <w:i/>
          <w:iCs/>
        </w:rPr>
        <w:t>The New Jim Crow: Mass Incarceration in the Age of Colorblindness</w:t>
      </w:r>
      <w:r w:rsidR="00F60810" w:rsidRPr="00F60810">
        <w:rPr>
          <w:rFonts w:ascii="Calibri" w:cs="Calibri"/>
        </w:rPr>
        <w:t xml:space="preserve"> (New York: The New Press, 2012); Loic Wacquant, “From Slavery to Mass Incarceration,” </w:t>
      </w:r>
      <w:r w:rsidR="00F60810" w:rsidRPr="00F60810">
        <w:rPr>
          <w:rFonts w:ascii="Calibri" w:cs="Calibri"/>
          <w:i/>
          <w:iCs/>
        </w:rPr>
        <w:t>New Left Review</w:t>
      </w:r>
      <w:r w:rsidR="00F60810" w:rsidRPr="00F60810">
        <w:rPr>
          <w:rFonts w:ascii="Calibri" w:cs="Calibri"/>
        </w:rPr>
        <w:t xml:space="preserve">, no. 13 (February 1, 2002): 41–60; Marie Gottschalk, </w:t>
      </w:r>
      <w:r w:rsidR="00F60810" w:rsidRPr="00F60810">
        <w:rPr>
          <w:rFonts w:ascii="Calibri" w:cs="Calibri"/>
          <w:i/>
          <w:iCs/>
        </w:rPr>
        <w:t>Caught: The Prison State and the Lockdown of American Politics</w:t>
      </w:r>
      <w:r w:rsidR="00F60810" w:rsidRPr="00F60810">
        <w:rPr>
          <w:rFonts w:ascii="Calibri" w:cs="Calibri"/>
        </w:rPr>
        <w:t xml:space="preserve">, Third printing, first paperback printing (Princeton Oxford: Princeton University Press, 2016); Michael Javen Fortner, “The Carceral State and the Crucible of Black Politics: An Urban History of the Rockefeller Drug Laws1,” </w:t>
      </w:r>
      <w:r w:rsidR="00F60810" w:rsidRPr="00F60810">
        <w:rPr>
          <w:rFonts w:ascii="Calibri" w:cs="Calibri"/>
          <w:i/>
          <w:iCs/>
        </w:rPr>
        <w:t>Studies in American Political Development</w:t>
      </w:r>
      <w:r w:rsidR="00F60810" w:rsidRPr="00F60810">
        <w:rPr>
          <w:rFonts w:ascii="Calibri" w:cs="Calibri"/>
        </w:rPr>
        <w:t xml:space="preserve"> 27, no. 1 (April 2013): 14–35, https://doi.org/10.1017/S0898588X13000011; Loïc J. D. Wacquant, </w:t>
      </w:r>
      <w:r w:rsidR="00F60810" w:rsidRPr="00F60810">
        <w:rPr>
          <w:rFonts w:ascii="Calibri" w:cs="Calibri"/>
          <w:i/>
          <w:iCs/>
        </w:rPr>
        <w:t>Prisons of Poverty</w:t>
      </w:r>
      <w:r w:rsidR="00F60810" w:rsidRPr="00F60810">
        <w:rPr>
          <w:rFonts w:ascii="Calibri" w:cs="Calibri"/>
        </w:rPr>
        <w:t xml:space="preserve">, Expanded ed, Contradictions, v. 23 (Minneapolis: University of Minnesota Press, 2009); Ruth Wilson Gilmore, </w:t>
      </w:r>
      <w:r w:rsidR="00F60810" w:rsidRPr="00F60810">
        <w:rPr>
          <w:rFonts w:ascii="Calibri" w:cs="Calibri"/>
          <w:i/>
          <w:iCs/>
        </w:rPr>
        <w:t>Golden Gulag: Prisons, Surplus, Crisis, and Opposition in Globalizing California</w:t>
      </w:r>
      <w:r w:rsidR="00F60810" w:rsidRPr="00F60810">
        <w:rPr>
          <w:rFonts w:ascii="Calibri" w:cs="Calibri"/>
        </w:rPr>
        <w:t>, American Crossroads 21 (Berkeley: University of California Press, 2007).</w:t>
      </w:r>
      <w:r>
        <w:fldChar w:fldCharType="end"/>
      </w:r>
    </w:p>
  </w:footnote>
  <w:footnote w:id="2">
    <w:p w14:paraId="39522280" w14:textId="658AE7C8" w:rsidR="00E14A47" w:rsidRDefault="00E14A47">
      <w:pPr>
        <w:pStyle w:val="FootnoteText"/>
      </w:pPr>
      <w:r w:rsidRPr="00CE6020">
        <w:rPr>
          <w:rStyle w:val="FootnoteReference"/>
        </w:rPr>
        <w:footnoteRef/>
      </w:r>
      <w:r>
        <w:t xml:space="preserve"> </w:t>
      </w:r>
      <w:r>
        <w:fldChar w:fldCharType="begin"/>
      </w:r>
      <w:r w:rsidR="000201D4">
        <w:instrText xml:space="preserve"> ADDIN ZOTERO_ITEM CSL_CITATION {"citationID":"4DzvEniC","properties":{"formattedCitation":"Wacquant, \\uc0\\u8220{}From Slavery to Mass Incarceration\\uc0\\u8221{}; Michael Javen Fortner, \\uc0\\u8220{}Racial Capitalism and City Politics: Toward a Theoretical Synthesis,\\uc0\\u8221{} {\\i{}Urban Affairs Review} 59, no. 2 (March 1, 2023): 630\\uc0\\u8211{}53, https://doi.org/10.1177/10780874211066627.","plainCitation":"Wacquant, “From Slavery to Mass Incarceration”; Michael Javen Fortner, “Racial Capitalism and City Politics: Toward a Theoretical Synthesis,” Urban Affairs Review 59, no. 2 (March 1, 2023): 630–53, https://doi.org/10.1177/10780874211066627.","noteIndex":2},"citationItems":[{"id":237,"uris":["http://zotero.org/users/local/gMBfJmTv/items/7XCB78JM"],"itemData":{"id":237,"type":"article-journal","abstract":"The fate of US blacks, from the time of Jefferson to that of Reagan and Clinton, trapped within four successive ‘peculiar institutions’, under a sociological spotlight. The origins of American racism and its outcomes in today’s hyperghetto and prison regimes.","container-title":"New Left Review","issue":"13","journalAbbreviation":"New Left Rev","page":"41-60","source":"New Left Review","title":"From Slavery to Mass Incarceration","author":[{"family":"Wacquant","given":"Loic"}],"issued":{"date-parts":[["2002",2,1]]}}},{"id":"lV0nDdiM/qviaJcZa","uris":["http://zotero.org/users/local/gMBfJmTv/items/FWDL6QEN"],"itemData":{"id":239,"type":"article-journal","container-title":"Urban Affairs Review","DOI":"10.1177/10780874211066627","ISSN":"1078-0874","issue":"2","language":"en","note":"publisher: SAGE Publications Inc","page":"630-653","source":"SAGE Journals","title":"Racial Capitalism and City Politics: Toward a Theoretical Synthesis","title-short":"Racial Capitalism and City Politics","volume":"59","author":[{"family":"Fortner","given":"Michael Javen"}],"issued":{"date-parts":[["2023",3,1]]}}}],"schema":"https://github.com/citation-style-language/schema/raw/master/csl-citation.json"} </w:instrText>
      </w:r>
      <w:r>
        <w:fldChar w:fldCharType="separate"/>
      </w:r>
      <w:r w:rsidR="00BB6329" w:rsidRPr="00BB6329">
        <w:rPr>
          <w:rFonts w:ascii="Calibri" w:cs="Calibri"/>
        </w:rPr>
        <w:t xml:space="preserve">Wacquant, “From Slavery to Mass Incarceration”; Michael Javen Fortner, “Racial Capitalism and City Politics: Toward a Theoretical Synthesis,” </w:t>
      </w:r>
      <w:r w:rsidR="00BB6329" w:rsidRPr="00BB6329">
        <w:rPr>
          <w:rFonts w:ascii="Calibri" w:cs="Calibri"/>
          <w:i/>
          <w:iCs/>
        </w:rPr>
        <w:t>Urban Affairs Review</w:t>
      </w:r>
      <w:r w:rsidR="00BB6329" w:rsidRPr="00BB6329">
        <w:rPr>
          <w:rFonts w:ascii="Calibri" w:cs="Calibri"/>
        </w:rPr>
        <w:t xml:space="preserve"> 59, no. 2 (March 1, 2023): 630–53, https://doi.org/10.1177/10780874211066627.</w:t>
      </w:r>
      <w:r>
        <w:fldChar w:fldCharType="end"/>
      </w:r>
    </w:p>
  </w:footnote>
  <w:footnote w:id="3">
    <w:p w14:paraId="0846BCD0" w14:textId="55AA29C1" w:rsidR="00433882" w:rsidRDefault="00433882">
      <w:pPr>
        <w:pStyle w:val="FootnoteText"/>
      </w:pPr>
      <w:r>
        <w:rPr>
          <w:rStyle w:val="FootnoteReference"/>
        </w:rPr>
        <w:footnoteRef/>
      </w:r>
      <w:r>
        <w:t xml:space="preserve"> </w:t>
      </w:r>
      <w:r>
        <w:fldChar w:fldCharType="begin"/>
      </w:r>
      <w:r>
        <w:instrText xml:space="preserve"> ADDIN ZOTERO_ITEM CSL_CITATION {"citationID":"UOhscm5y","properties":{"formattedCitation":"John H. Mollenkopf, {\\i{}A Phoenix in the Ashes: The Rise and Fall of the Koch Coalition in New York City Politics} (Princeton, N.J: Princeton University Press, 1992), 8\\uc0\\u8211{}12.","plainCitation":"John H. Mollenkopf, A Phoenix in the Ashes: The Rise and Fall of the Koch Coalition in New York City Politics (Princeton, N.J: Princeton University Press, 1992), 8–12.","noteIndex":3},"citationItems":[{"id":227,"uris":["http://zotero.org/users/local/gMBfJmTv/items/ZUPZT3AS"],"itemData":{"id":227,"type":"book","call-number":"F128.55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H."}],"issued":{"date-parts":[["1992"]]}},"locator":"8-12","label":"page"}],"schema":"https://github.com/citation-style-language/schema/raw/master/csl-citation.json"} </w:instrText>
      </w:r>
      <w:r>
        <w:fldChar w:fldCharType="separate"/>
      </w:r>
      <w:r w:rsidRPr="00433882">
        <w:rPr>
          <w:rFonts w:ascii="Calibri" w:cs="Calibri"/>
        </w:rPr>
        <w:t xml:space="preserve">John H. Mollenkopf, </w:t>
      </w:r>
      <w:r w:rsidRPr="00433882">
        <w:rPr>
          <w:rFonts w:ascii="Calibri" w:cs="Calibri"/>
          <w:i/>
          <w:iCs/>
        </w:rPr>
        <w:t>A Phoenix in the Ashes: The Rise and Fall of the Koch Coalition in New York City Politics</w:t>
      </w:r>
      <w:r w:rsidRPr="00433882">
        <w:rPr>
          <w:rFonts w:ascii="Calibri" w:cs="Calibri"/>
        </w:rPr>
        <w:t xml:space="preserve"> (Princeton, N.J: Princeton University Press, 1992), 8–12.</w:t>
      </w:r>
      <w:r>
        <w:fldChar w:fldCharType="end"/>
      </w:r>
    </w:p>
  </w:footnote>
  <w:footnote w:id="4">
    <w:p w14:paraId="35FCC60C" w14:textId="4E11BC4D" w:rsidR="00C30734" w:rsidRDefault="00C30734" w:rsidP="00C30734">
      <w:pPr>
        <w:pStyle w:val="FootnoteText"/>
      </w:pPr>
      <w:r w:rsidRPr="00CE6020">
        <w:rPr>
          <w:rStyle w:val="FootnoteReference"/>
        </w:rPr>
        <w:footnoteRef/>
      </w:r>
      <w:r>
        <w:t xml:space="preserve"> </w:t>
      </w:r>
      <w:r>
        <w:fldChar w:fldCharType="begin"/>
      </w:r>
      <w:r w:rsidR="000201D4">
        <w:instrText xml:space="preserve"> ADDIN ZOTERO_ITEM CSL_CITATION {"citationID":"eoKDrcJr","properties":{"formattedCitation":"Katherine Smith Fornili, \\uc0\\u8220{}Racialized Mass Incarceration and the War on Drugs: A Critical Race Theory Appraisal,\\uc0\\u8221{} {\\i{}Journal of Addictions Nursing} 29, no. 1 (March 2018): 65, https://doi.org/10.1097/JAN.0000000000000215; I Bennett Capers, \\uc0\\u8220{}Critical Race Theory and Criminal Justice\\uc0\\u8221{} 12 (n.d.).","plainCitation":"Katherine Smith Fornili, “Racialized Mass Incarceration and the War on Drugs: A Critical Race Theory Appraisal,” Journal of Addictions Nursing 29, no. 1 (March 2018): 65, https://doi.org/10.1097/JAN.0000000000000215; I Bennett Capers, “Critical Race Theory and Criminal Justice” 12 (n.d.).","noteIndex":4},"citationItems":[{"id":1180,"uris":["http://zotero.org/users/local/gMBfJmTv/items/WG34ZUE9"],"itemData":{"id":1180,"type":"article-journal","abstract":"The purpose of this column is to summarize important aspects of the racialized War on Drugs, including (a) the school-to-prison pipeline, (b) the for-profit prison system (“prison industrial complex”), (c) racialized mass incarceration, and (d) the disproportionately negative impact of the War on Drugs on families and communities of color. Analysis of critical race theory (CRT), the study of the relationships between race, racism, and power, will provide a cohesive framework for examining these four aspects. CRT maintains that American laws, including antidiscrimination laws, are structured to maintain White privilege (Alexander, 2010; Capers, 2014; Delgado &amp; Stefancic, 2017; Nyika &amp; Murray-Orr, 2017). Proponents of CRT are committed to progressive race consciousness and view CRT as a mechanism for analyzing and addressing racial inequity (Capers, 2014). We cannot incarcerate our way out of the drug epidemic. The War on Drugs is a war on individuals who experience a treatable medical condition and on the communities in which they reside. It should more properly be called “The War on Our Own People.” The failed War on Drugs and the current administration’s efforts to revive and strengthen it provide examples of how the dominant society allows, and perhaps even actively promotes, the destruction of minority communities. Addictions nurses object to the conditions that perpetuate the War on Drugs and racialized mass incarceration. We view it our ethical responsibility to advocate for social justice and healthy sociopolitical environments for all members of society, regardless of race, class, or creed.","container-title":"Journal of Addictions Nursing","DOI":"10.1097/JAN.0000000000000215","ISSN":"1088-4602","issue":"1","language":"en-US","page":"65","source":"journals.lww.com","title":"Racialized Mass Incarceration and the War on Drugs: A Critical Race Theory Appraisal","title-short":"Racialized Mass Incarceration and the War on Drugs","volume":"29","author":[{"family":"Fornili","given":"Katherine Smith"}],"issued":{"date-parts":[["2018",3]]}}},{"id":"lV0nDdiM/gMo7pxiH","uris":["http://zotero.org/users/local/gMBfJmTv/items/BBZJ83AH"],"itemData":{"id":1183,"type":"article-journal","language":"en","source":"Zotero","title":"Critical Race Theory and Criminal Justice","volume":"12","author":[{"family":"Capers","given":"I Bennett"}]}}],"schema":"https://github.com/citation-style-language/schema/raw/master/csl-citation.json"} </w:instrText>
      </w:r>
      <w:r>
        <w:fldChar w:fldCharType="separate"/>
      </w:r>
      <w:r w:rsidRPr="00E14A47">
        <w:rPr>
          <w:rFonts w:ascii="Calibri" w:cs="Calibri"/>
        </w:rPr>
        <w:t xml:space="preserve">Katherine Smith Fornili, “Racialized Mass Incarceration and the War on Drugs: A Critical Race Theory Appraisal,” </w:t>
      </w:r>
      <w:r w:rsidRPr="00E14A47">
        <w:rPr>
          <w:rFonts w:ascii="Calibri" w:cs="Calibri"/>
          <w:i/>
          <w:iCs/>
        </w:rPr>
        <w:t>Journal of Addictions Nursing</w:t>
      </w:r>
      <w:r w:rsidRPr="00E14A47">
        <w:rPr>
          <w:rFonts w:ascii="Calibri" w:cs="Calibri"/>
        </w:rPr>
        <w:t xml:space="preserve"> 29, no. 1 (March 2018): 65, https://doi.org/10.1097/JAN.0000000000000215; I Bennett Capers, “Critical Race Theory and Criminal Justice” 12 (n.d.).</w:t>
      </w:r>
      <w:r>
        <w:fldChar w:fldCharType="end"/>
      </w:r>
    </w:p>
  </w:footnote>
  <w:footnote w:id="5">
    <w:p w14:paraId="7DB502C1" w14:textId="313D902B" w:rsidR="00427C9D" w:rsidRDefault="00427C9D" w:rsidP="00427C9D">
      <w:pPr>
        <w:pStyle w:val="FootnoteText"/>
      </w:pPr>
      <w:r w:rsidRPr="00CE6020">
        <w:rPr>
          <w:rStyle w:val="FootnoteReference"/>
        </w:rPr>
        <w:footnoteRef/>
      </w:r>
      <w:r>
        <w:t xml:space="preserve"> </w:t>
      </w:r>
      <w:r>
        <w:fldChar w:fldCharType="begin"/>
      </w:r>
      <w:r w:rsidR="00433882">
        <w:instrText xml:space="preserve"> ADDIN ZOTERO_ITEM CSL_CITATION {"citationID":"jMRCcpuP","properties":{"formattedCitation":"Mollenkopf, {\\i{}A Phoenix in the Ashes}, 132\\uc0\\u8211{}55.","plainCitation":"Mollenkopf, A Phoenix in the Ashes, 132–55.","noteIndex":5},"citationItems":[{"id":227,"uris":["http://zotero.org/users/local/gMBfJmTv/items/ZUPZT3AS"],"itemData":{"id":227,"type":"book","call-number":"F128.55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H."}],"issued":{"date-parts":[["1992"]]}},"locator":"132-155","label":"page"}],"schema":"https://github.com/citation-style-language/schema/raw/master/csl-citation.json"} </w:instrText>
      </w:r>
      <w:r>
        <w:fldChar w:fldCharType="separate"/>
      </w:r>
      <w:r w:rsidRPr="00BB6329">
        <w:rPr>
          <w:rFonts w:ascii="Calibri" w:cs="Calibri"/>
        </w:rPr>
        <w:t xml:space="preserve">Mollenkopf, </w:t>
      </w:r>
      <w:r w:rsidRPr="00BB6329">
        <w:rPr>
          <w:rFonts w:ascii="Calibri" w:cs="Calibri"/>
          <w:i/>
          <w:iCs/>
        </w:rPr>
        <w:t>A Phoenix in the Ashes</w:t>
      </w:r>
      <w:r w:rsidRPr="00BB6329">
        <w:rPr>
          <w:rFonts w:ascii="Calibri" w:cs="Calibri"/>
        </w:rPr>
        <w:t>, 132–55.</w:t>
      </w:r>
      <w:r>
        <w:fldChar w:fldCharType="end"/>
      </w:r>
    </w:p>
  </w:footnote>
  <w:footnote w:id="6">
    <w:p w14:paraId="304CC015" w14:textId="11466DB9" w:rsidR="00E14A47" w:rsidRDefault="00E14A47">
      <w:pPr>
        <w:pStyle w:val="FootnoteText"/>
      </w:pPr>
      <w:r w:rsidRPr="00CE6020">
        <w:rPr>
          <w:rStyle w:val="FootnoteReference"/>
        </w:rPr>
        <w:footnoteRef/>
      </w:r>
      <w:r>
        <w:t xml:space="preserve"> </w:t>
      </w:r>
      <w:r>
        <w:fldChar w:fldCharType="begin"/>
      </w:r>
      <w:r w:rsidR="00433882">
        <w:instrText xml:space="preserve"> ADDIN ZOTERO_ITEM CSL_CITATION {"citationID":"DtHaicTt","properties":{"formattedCitation":"Mollenkopf, 3\\uc0\\u8211{}22.","plainCitation":"Mollenkopf, 3–22.","noteIndex":6},"citationItems":[{"id":227,"uris":["http://zotero.org/users/local/gMBfJmTv/items/ZUPZT3AS"],"itemData":{"id":227,"type":"book","call-number":"F128.55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H."}],"issued":{"date-parts":[["1992"]]}},"locator":"3-22","label":"page"}],"schema":"https://github.com/citation-style-language/schema/raw/master/csl-citation.json"} </w:instrText>
      </w:r>
      <w:r>
        <w:fldChar w:fldCharType="separate"/>
      </w:r>
      <w:r w:rsidR="00433882" w:rsidRPr="00433882">
        <w:rPr>
          <w:rFonts w:ascii="Calibri" w:cs="Calibri"/>
        </w:rPr>
        <w:t>Mollenkopf, 3–22.</w:t>
      </w:r>
      <w:r>
        <w:fldChar w:fldCharType="end"/>
      </w:r>
    </w:p>
  </w:footnote>
  <w:footnote w:id="7">
    <w:p w14:paraId="292C718D" w14:textId="3CA59076" w:rsidR="00433882" w:rsidRDefault="00433882">
      <w:pPr>
        <w:pStyle w:val="FootnoteText"/>
      </w:pPr>
      <w:r>
        <w:rPr>
          <w:rStyle w:val="FootnoteReference"/>
        </w:rPr>
        <w:footnoteRef/>
      </w:r>
      <w:r>
        <w:t xml:space="preserve"> </w:t>
      </w:r>
      <w:r>
        <w:fldChar w:fldCharType="begin"/>
      </w:r>
      <w:r>
        <w:instrText xml:space="preserve"> ADDIN ZOTERO_ITEM CSL_CITATION {"citationID":"pyW2Ok7V","properties":{"formattedCitation":"Fortner, \\uc0\\u8220{}The Carceral State and the Crucible of Black Politics,\\uc0\\u8221{} 25\\uc0\\u8211{}29.","plainCitation":"Fortner, “The Carceral State and the Crucible of Black Politics,” 25–29.","noteIndex":7},"citationItems":[{"id":240,"uris":["http://zotero.org/users/local/gMBfJmTv/items/HK6LPX4C"],"itemData":{"id":240,"type":"article-journal","abstract":"While scholars have illuminated the effects of mass incarceration, the origins of the criminal justice policies that produced these outcomes remain unclear. Many explanations obscure as much as they reveal—in great measure because they either ignore or minimize the consequences of crime. Emphasizing the exploitation of white fears, the construction of black criminality, or the political strategies of Republican political elites, prevailing theories ignore black crime victims. In order to excavate the historical roots of the modern carceral state, this study traces the development of New York State's Rockefeller drug laws. Rather than beginning in Albany, this history focuses on Harlem, a community hit hardest by rising crime rates and drug addiction. Drawing upon a variety of primary sources, this study traces how African American activists framed and negotiated the incipient drug problem in their neighborhoods and interrogates the policy prescriptions they attached to indigenously constructed frames. It describes how middle-class African Americans facing the material threats of crime and crime-related problems drew upon the moral content of indigenous class categories to understand these threats and develop policy prescriptions. It reveals how the black middle class shaped the development of this punitive policy and played a crucial role in the development of mass incarceration.","container-title":"Studies in American Political Development","DOI":"10.1017/S0898588X13000011","ISSN":"0898-588X, 1469-8692","issue":"1","language":"en","note":"publisher: Cambridge University Press","page":"14-35","source":"Cambridge University Press","title":"The Carceral State and the Crucible of Black Politics: An Urban History of the Rockefeller Drug Laws1","title-short":"The Carceral State and the Crucible of Black Politics","volume":"27","author":[{"family":"Fortner","given":"Michael Javen"}],"issued":{"date-parts":[["2013",4]]}},"locator":"25-29","label":"page"}],"schema":"https://github.com/citation-style-language/schema/raw/master/csl-citation.json"} </w:instrText>
      </w:r>
      <w:r>
        <w:fldChar w:fldCharType="separate"/>
      </w:r>
      <w:r w:rsidRPr="00433882">
        <w:rPr>
          <w:rFonts w:ascii="Calibri" w:cs="Calibri"/>
        </w:rPr>
        <w:t>Fortner, “The Carceral State and the Crucible of Black Politics,” 25–29.</w:t>
      </w:r>
      <w:r>
        <w:fldChar w:fldCharType="end"/>
      </w:r>
    </w:p>
  </w:footnote>
  <w:footnote w:id="8">
    <w:p w14:paraId="1A806495" w14:textId="0F4A3172" w:rsidR="00BB6329" w:rsidRDefault="00BB6329">
      <w:pPr>
        <w:pStyle w:val="FootnoteText"/>
      </w:pPr>
      <w:r w:rsidRPr="00CE6020">
        <w:rPr>
          <w:rStyle w:val="FootnoteReference"/>
        </w:rPr>
        <w:footnoteRef/>
      </w:r>
      <w:r>
        <w:t xml:space="preserve"> The likes of </w:t>
      </w:r>
      <w:r w:rsidR="00F60810">
        <w:t xml:space="preserve">Gilmore, </w:t>
      </w:r>
      <w:r>
        <w:t>Wacquant, and Gottschalk look at the carceral state in a case-study format, but rather at its development in the United States,</w:t>
      </w:r>
      <w:r w:rsidR="00F60810">
        <w:t xml:space="preserve"> California</w:t>
      </w:r>
      <w:r>
        <w:t xml:space="preserve"> and even globally, in total. Not a specific analysis of New York City.</w:t>
      </w:r>
      <w:r w:rsidR="00F60810">
        <w:t xml:space="preserve"> Despite feature some discussions NYC.</w:t>
      </w:r>
    </w:p>
  </w:footnote>
  <w:footnote w:id="9">
    <w:p w14:paraId="7022BB61" w14:textId="5401AF7B" w:rsidR="00BB6329" w:rsidRDefault="00BB6329">
      <w:pPr>
        <w:pStyle w:val="FootnoteText"/>
      </w:pPr>
      <w:r w:rsidRPr="00CE6020">
        <w:rPr>
          <w:rStyle w:val="FootnoteReference"/>
        </w:rPr>
        <w:footnoteRef/>
      </w:r>
      <w:r>
        <w:t xml:space="preserve"> Emerging scholarship attempts to examine carceral development in rural areas, this may be fruitful to future conversations on its origins and maintenance. </w:t>
      </w:r>
    </w:p>
  </w:footnote>
  <w:footnote w:id="10">
    <w:p w14:paraId="5D35268D" w14:textId="11BB986C" w:rsidR="00BB6329" w:rsidRDefault="00BB6329">
      <w:pPr>
        <w:pStyle w:val="FootnoteText"/>
      </w:pPr>
      <w:r w:rsidRPr="00CE6020">
        <w:rPr>
          <w:rStyle w:val="FootnoteReference"/>
        </w:rPr>
        <w:footnoteRef/>
      </w:r>
      <w:r>
        <w:t xml:space="preserve"> </w:t>
      </w:r>
      <w:r>
        <w:fldChar w:fldCharType="begin"/>
      </w:r>
      <w:r w:rsidR="000201D4">
        <w:instrText xml:space="preserve"> ADDIN ZOTERO_ITEM CSL_CITATION {"citationID":"2YoHLgoU","properties":{"formattedCitation":"Wacquant, \\uc0\\u8220{}From Slavery to Mass Incarceration.\\uc0\\u8221{}","plainCitation":"Wacquant, “From Slavery to Mass Incarceration.”","noteIndex":10},"citationItems":[{"id":237,"uris":["http://zotero.org/users/local/gMBfJmTv/items/7XCB78JM"],"itemData":{"id":237,"type":"article-journal","abstract":"The fate of US blacks, from the time of Jefferson to that of Reagan and Clinton, trapped within four successive ‘peculiar institutions’, under a sociological spotlight. The origins of American racism and its outcomes in today’s hyperghetto and prison regimes.","container-title":"New Left Review","issue":"13","journalAbbreviation":"New Left Rev","page":"41-60","source":"New Left Review","title":"From Slavery to Mass Incarceration","author":[{"family":"Wacquant","given":"Loic"}],"issued":{"date-parts":[["2002",2,1]]}}}],"schema":"https://github.com/citation-style-language/schema/raw/master/csl-citation.json"} </w:instrText>
      </w:r>
      <w:r>
        <w:fldChar w:fldCharType="separate"/>
      </w:r>
      <w:r w:rsidRPr="00BB6329">
        <w:rPr>
          <w:rFonts w:ascii="Calibri" w:cs="Calibri"/>
        </w:rPr>
        <w:t>Wacquant, “From Slavery to Mass Incarceration.”</w:t>
      </w:r>
      <w:r>
        <w:fldChar w:fldCharType="end"/>
      </w:r>
    </w:p>
  </w:footnote>
  <w:footnote w:id="11">
    <w:p w14:paraId="3EA371F9" w14:textId="3CB5A3E9" w:rsidR="00F60810" w:rsidRDefault="00F60810">
      <w:pPr>
        <w:pStyle w:val="FootnoteText"/>
      </w:pPr>
      <w:r w:rsidRPr="00CE6020">
        <w:rPr>
          <w:rStyle w:val="FootnoteReference"/>
        </w:rPr>
        <w:footnoteRef/>
      </w:r>
      <w:r>
        <w:t xml:space="preserve"> </w:t>
      </w:r>
      <w:r>
        <w:fldChar w:fldCharType="begin"/>
      </w:r>
      <w:r w:rsidR="000201D4">
        <w:instrText xml:space="preserve"> ADDIN ZOTERO_ITEM CSL_CITATION {"citationID":"QXUAwYgz","properties":{"formattedCitation":"David Harvey, {\\i{}A Brief History of Neoliberalism}, 1. publ. in paperback, reprint. (twice) (Oxford: Oxford Univ. Press, 2011), 2.","plainCitation":"David Harvey, A Brief History of Neoliberalism, 1. publ. in paperback, reprint. (twice) (Oxford: Oxford Univ. Press, 2011), 2.","noteIndex":11},"citationItems":[{"id":"lV0nDdiM/IShw5KAg","uris":["http://zotero.org/users/local/gMBfJmTv/items/M2JPMVTK"],"itemData":{"id":1200,"type":"book","edition":"1. publ. in paperback, reprint. (twice)","event-place":"Oxford","ISBN":"978-0-19-928327-9","language":"eng","number-of-pages":"247","publisher":"Oxford Univ. Press","publisher-place":"Oxford","source":"K10plus ISBN","title":"A brief history of neoliberalism","author":[{"family":"Harvey","given":"David"}],"issued":{"date-parts":[["2011"]]}},"locator":"2","label":"page"}],"schema":"https://github.com/citation-style-language/schema/raw/master/csl-citation.json"} </w:instrText>
      </w:r>
      <w:r>
        <w:fldChar w:fldCharType="separate"/>
      </w:r>
      <w:r w:rsidR="00251CB9" w:rsidRPr="00251CB9">
        <w:rPr>
          <w:rFonts w:ascii="Calibri" w:cs="Calibri"/>
        </w:rPr>
        <w:t xml:space="preserve">David Harvey, </w:t>
      </w:r>
      <w:r w:rsidR="00251CB9" w:rsidRPr="00251CB9">
        <w:rPr>
          <w:rFonts w:ascii="Calibri" w:cs="Calibri"/>
          <w:i/>
          <w:iCs/>
        </w:rPr>
        <w:t>A Brief History of Neoliberalism</w:t>
      </w:r>
      <w:r w:rsidR="00251CB9" w:rsidRPr="00251CB9">
        <w:rPr>
          <w:rFonts w:ascii="Calibri" w:cs="Calibri"/>
        </w:rPr>
        <w:t>, 1. publ. in paperback, reprint. (twice) (Oxford: Oxford Univ. Press, 2011), 2.</w:t>
      </w:r>
      <w:r>
        <w:fldChar w:fldCharType="end"/>
      </w:r>
    </w:p>
  </w:footnote>
  <w:footnote w:id="12">
    <w:p w14:paraId="47D7D2CE" w14:textId="3AD883EF" w:rsidR="00BB6329" w:rsidRDefault="00BB6329">
      <w:pPr>
        <w:pStyle w:val="FootnoteText"/>
      </w:pPr>
      <w:r w:rsidRPr="00CE6020">
        <w:rPr>
          <w:rStyle w:val="FootnoteReference"/>
        </w:rPr>
        <w:footnoteRef/>
      </w:r>
      <w:r>
        <w:t xml:space="preserve"> </w:t>
      </w:r>
      <w:r>
        <w:fldChar w:fldCharType="begin"/>
      </w:r>
      <w:r w:rsidR="00433882">
        <w:instrText xml:space="preserve"> ADDIN ZOTERO_ITEM CSL_CITATION {"citationID":"ArVbK2HZ","properties":{"formattedCitation":"Timothy P. R. Weaver, \\uc0\\u8220{}Charting Change in the City: Urban Political Orders and Urban Political Development,\\uc0\\u8221{} {\\i{}Urban Affairs Review} 58, no. 2 (March 2022): 319\\uc0\\u8211{}55, https://doi.org/10.1177/1078087420988608.","plainCitation":"Timothy P. R. Weaver, “Charting Change in the City: Urban Political Orders and Urban Political Development,” Urban Affairs Review 58, no. 2 (March 2022): 319–55, https://doi.org/10.1177/1078087420988608.","noteIndex":12},"citationItems":[{"id":254,"uris":["http://zotero.org/users/local/gMBfJmTv/items/ZBBKI5ST"],"itemData":{"id":254,"type":"article-journal","abstract":"Cities matter. They are often the sites in which the helping hand and the clenched fist of the state makes first contact with the citizen. They are engines of national economic growth and, often, the source of political movements that become national and transnational in scope. Yet, the theoretical tools available to study change at the urban level are limited. This article seeks to address this shortcoming by offering a new account of urban political development. I argue that urban political development is driven by the impact of multiple political orders. My aim is to highlight three apparently contradictory patterns of urban political development: the imposition of urban austerity measures, the rise of the urban carceral state, and the emergence of progressive economic policymaking, such as local minimum wage ordinances. I suggest that these shifts reflect underlying operation and competition among neoliberal, conservative and egalitarian political orders respectively.","container-title":"Urban Affairs Review","DOI":"10.1177/1078087420988608","ISSN":"1078-0874, 1552-8332","issue":"2","journalAbbreviation":"Urban Affairs Review","language":"en","page":"319-355","source":"DOI.org (Crossref)","title":"Charting Change in the City: Urban Political Orders and Urban Political Development","title-short":"Charting Change in the City","volume":"58","author":[{"family":"Weaver","given":"Timothy P. R."}],"issued":{"date-parts":[["2022",3]]}}}],"schema":"https://github.com/citation-style-language/schema/raw/master/csl-citation.json"} </w:instrText>
      </w:r>
      <w:r>
        <w:fldChar w:fldCharType="separate"/>
      </w:r>
      <w:r w:rsidR="00433882" w:rsidRPr="00433882">
        <w:rPr>
          <w:rFonts w:ascii="Calibri" w:cs="Calibri"/>
        </w:rPr>
        <w:t xml:space="preserve">Timothy P. R. Weaver, “Charting Change in the City: Urban Political Orders and Urban Political Development,” </w:t>
      </w:r>
      <w:r w:rsidR="00433882" w:rsidRPr="00433882">
        <w:rPr>
          <w:rFonts w:ascii="Calibri" w:cs="Calibri"/>
          <w:i/>
          <w:iCs/>
        </w:rPr>
        <w:t>Urban Affairs Review</w:t>
      </w:r>
      <w:r w:rsidR="00433882" w:rsidRPr="00433882">
        <w:rPr>
          <w:rFonts w:ascii="Calibri" w:cs="Calibri"/>
        </w:rPr>
        <w:t xml:space="preserve"> 58, no. 2 (March 2022): 319–55, https://doi.org/10.1177/1078087420988608.</w:t>
      </w:r>
      <w:r>
        <w:fldChar w:fldCharType="end"/>
      </w:r>
    </w:p>
  </w:footnote>
  <w:footnote w:id="13">
    <w:p w14:paraId="2D8E7DA7" w14:textId="7D48544F" w:rsidR="00DD36B4" w:rsidRDefault="00DD36B4">
      <w:pPr>
        <w:pStyle w:val="FootnoteText"/>
      </w:pPr>
      <w:r>
        <w:rPr>
          <w:rStyle w:val="FootnoteReference"/>
        </w:rPr>
        <w:footnoteRef/>
      </w:r>
      <w:r>
        <w:t xml:space="preserve"> </w:t>
      </w:r>
      <w:r>
        <w:fldChar w:fldCharType="begin"/>
      </w:r>
      <w:r>
        <w:instrText xml:space="preserve"> ADDIN ZOTERO_ITEM CSL_CITATION {"citationID":"TQ3JsEP5","properties":{"formattedCitation":"Gilmore, {\\i{}Golden Gulag}, 30\\uc0\\u8211{}86.","plainCitation":"Gilmore, Golden Gulag, 30–86.","noteIndex":13},"citationItems":[{"id":1211,"uris":["http://zotero.org/users/local/gMBfJmTv/items/LU7NWEDP"],"itemData":{"id":1211,"type":"book","call-number":"HV9475.C2 G73 2007","collection-number":"21","collection-title":"American crossroads","event-place":"Berkeley","ISBN":"978-0-520-22256-4","number-of-pages":"388","publisher":"University of California Press","publisher-place":"Berkeley","source":"Library of Congress ISBN","title":"Golden gulag: prisons, surplus, crisis, and opposition in globalizing California","title-short":"Golden gulag","author":[{"family":"Gilmore","given":"Ruth Wilson"}],"issued":{"date-parts":[["2007"]]}},"locator":"30-86","label":"page"}],"schema":"https://github.com/citation-style-language/schema/raw/master/csl-citation.json"} </w:instrText>
      </w:r>
      <w:r>
        <w:fldChar w:fldCharType="separate"/>
      </w:r>
      <w:r w:rsidRPr="00DD36B4">
        <w:rPr>
          <w:rFonts w:ascii="Calibri" w:cs="Calibri"/>
        </w:rPr>
        <w:t xml:space="preserve">Gilmore, </w:t>
      </w:r>
      <w:r w:rsidRPr="00DD36B4">
        <w:rPr>
          <w:rFonts w:ascii="Calibri" w:cs="Calibri"/>
          <w:i/>
          <w:iCs/>
        </w:rPr>
        <w:t>Golden Gulag</w:t>
      </w:r>
      <w:r w:rsidRPr="00DD36B4">
        <w:rPr>
          <w:rFonts w:ascii="Calibri" w:cs="Calibri"/>
        </w:rPr>
        <w:t>, 30–86.</w:t>
      </w:r>
      <w:r>
        <w:fldChar w:fldCharType="end"/>
      </w:r>
    </w:p>
  </w:footnote>
  <w:footnote w:id="14">
    <w:p w14:paraId="11320358" w14:textId="1DCDEBF0" w:rsidR="00DD36B4" w:rsidRDefault="00DD36B4">
      <w:pPr>
        <w:pStyle w:val="FootnoteText"/>
      </w:pPr>
      <w:r>
        <w:rPr>
          <w:rStyle w:val="FootnoteReference"/>
        </w:rPr>
        <w:footnoteRef/>
      </w:r>
      <w:r>
        <w:t xml:space="preserve"> </w:t>
      </w:r>
      <w:r>
        <w:fldChar w:fldCharType="begin"/>
      </w:r>
      <w:r>
        <w:instrText xml:space="preserve"> ADDIN ZOTERO_ITEM CSL_CITATION {"citationID":"Gwqc3m5y","properties":{"formattedCitation":"Lo\\uc0\\u239{}c Wacquant, \\uc0\\u8220{}The Penalisation of Poverty and the Rise of Neo-Liberalism,\\uc0\\u8221{} {\\i{}European Journal on Criminal Policy and Research} 9, no. 4 (December 1, 2001): 401\\uc0\\u8211{}12, https://doi.org/10.1023/A:1013147404519.","plainCitation":"Loïc Wacquant, “The Penalisation of Poverty and the Rise of Neo-Liberalism,” European Journal on Criminal Policy and Research 9, no. 4 (December 1, 2001): 401–12, https://doi.org/10.1023/A:1013147404519.","noteIndex":14},"citationItems":[{"id":1291,"uris":["http://zotero.org/users/local/gMBfJmTv/items/GVRVTL96"],"itemData":{"id":1291,"type":"article-journal","abstract":"This article explicates and extends the analyses put forth by the author in his book, Prisons of Poverty, which argues that the generalised increase of carceral populations in advanced societies is due to the growing use of the penal system as an instrument for managing social insecurity and containing the social disorders created at the bottom of the class structure by neo-liberal policies of economic deregulation and social-welfare retrenchment. It retraces the steps whereby this ‘neo-liberal penality’ was elaborated in the United States and then diffused throughout the world, but contends that European countries are not blindly following the American road to mass imprisonment: Europe's path to the penal state entails the conjoint intensification of both social and penal treatments of poverty and the activation of the policing functions of welfare services leading to a form of ‘social panoptism’. Only the building of a Europe-wide social state can check the spread of the penalisation of poverty and its deleterious social consequences.","container-title":"European Journal on Criminal Policy and Research","DOI":"10.1023/A:1013147404519","ISSN":"1572-9869","issue":"4","journalAbbreviation":"European Journal on Criminal Policy and Research","language":"en","page":"401-412","source":"Springer Link","title":"The Penalisation of Poverty and the rise of Neo-Liberalism","volume":"9","author":[{"family":"Wacquant","given":"Loïc"}],"issued":{"date-parts":[["2001",12,1]]}}}],"schema":"https://github.com/citation-style-language/schema/raw/master/csl-citation.json"} </w:instrText>
      </w:r>
      <w:r>
        <w:fldChar w:fldCharType="separate"/>
      </w:r>
      <w:r w:rsidRPr="00DD36B4">
        <w:rPr>
          <w:rFonts w:ascii="Calibri" w:cs="Calibri"/>
        </w:rPr>
        <w:t xml:space="preserve">Loïc Wacquant, “The Penalisation of Poverty and the Rise of Neo-Liberalism,” </w:t>
      </w:r>
      <w:r w:rsidRPr="00DD36B4">
        <w:rPr>
          <w:rFonts w:ascii="Calibri" w:cs="Calibri"/>
          <w:i/>
          <w:iCs/>
        </w:rPr>
        <w:t>European Journal on Criminal Policy and Research</w:t>
      </w:r>
      <w:r w:rsidRPr="00DD36B4">
        <w:rPr>
          <w:rFonts w:ascii="Calibri" w:cs="Calibri"/>
        </w:rPr>
        <w:t xml:space="preserve"> 9, no. 4 (December 1, 2001): 401–12, https://doi.org/10.1023/A:1013147404519.</w:t>
      </w:r>
      <w:r>
        <w:fldChar w:fldCharType="end"/>
      </w:r>
    </w:p>
  </w:footnote>
  <w:footnote w:id="15">
    <w:p w14:paraId="45BEABB4" w14:textId="0C31490E" w:rsidR="00BB6329" w:rsidRDefault="00BB6329">
      <w:pPr>
        <w:pStyle w:val="FootnoteText"/>
      </w:pPr>
      <w:r w:rsidRPr="00CE6020">
        <w:rPr>
          <w:rStyle w:val="FootnoteReference"/>
        </w:rPr>
        <w:footnoteRef/>
      </w:r>
      <w:r>
        <w:t xml:space="preserve"> </w:t>
      </w:r>
      <w:r>
        <w:fldChar w:fldCharType="begin"/>
      </w:r>
      <w:r w:rsidR="000201D4">
        <w:instrText xml:space="preserve"> ADDIN ZOTERO_ITEM CSL_CITATION {"citationID":"Cny0hSFo","properties":{"formattedCitation":"Fortner, \\uc0\\u8220{}Racial Capitalism and City Politics\\uc0\\u8221{}; Rodrigo Ugarte, \\uc0\\u8220{}Racial Capitalism and the Rule of Law,\\uc0\\u8221{} {\\i{}Items} (blog), accessed April 4, 2023, https://items.ssrc.org/race-capitalism/racial-capitalism-and-the-rule-of-law/.","plainCitation":"Fortner, “Racial Capitalism and City Politics”; Rodrigo Ugarte, “Racial Capitalism and the Rule of Law,” Items (blog), accessed April 4, 2023, https://items.ssrc.org/race-capitalism/racial-capitalism-and-the-rule-of-law/.","noteIndex":15},"citationItems":[{"id":"lV0nDdiM/qviaJcZa","uris":["http://zotero.org/users/local/gMBfJmTv/items/FWDL6QEN"],"itemData":{"id":239,"type":"article-journal","container-title":"Urban Affairs Review","DOI":"10.1177/10780874211066627","ISSN":"1078-0874","issue":"2","language":"en","note":"publisher: SAGE Publications Inc","page":"630-653","source":"SAGE Journals","title":"Racial Capitalism and City Politics: Toward a Theoretical Synthesis","title-short":"Racial Capitalism and City Politics","volume":"59","author":[{"family":"Fortner","given":"Michael Javen"}],"issued":{"date-parts":[["2023",3,1]]}}},{"id":"lV0nDdiM/2b26cl7P","uris":["http://zotero.org/users/local/gMBfJmTv/items/CRTJYI9I"],"itemData":{"id":1184,"type":"post-weblog","abstract":"In the United States, the use of extralegal violence to maintain racial order has been so pervasive that one might reasonably regard lawlessness as a defining feature of white supremacist...","container-title":"Items","language":"en-US","title":"Racial Capitalism and the Rule of Law","URL":"https://items.ssrc.org/race-capitalism/racial-capitalism-and-the-rule-of-law/","author":[{"family":"Ugarte","given":"Rodrigo"}],"accessed":{"date-parts":[["2023",4,4]]}}}],"schema":"https://github.com/citation-style-language/schema/raw/master/csl-citation.json"} </w:instrText>
      </w:r>
      <w:r>
        <w:fldChar w:fldCharType="separate"/>
      </w:r>
      <w:r w:rsidR="00A30208" w:rsidRPr="00A30208">
        <w:rPr>
          <w:rFonts w:ascii="Calibri" w:cs="Calibri"/>
        </w:rPr>
        <w:t xml:space="preserve">Fortner, “Racial Capitalism and City Politics”; Rodrigo Ugarte, “Racial Capitalism and the Rule of Law,” </w:t>
      </w:r>
      <w:r w:rsidR="00A30208" w:rsidRPr="00A30208">
        <w:rPr>
          <w:rFonts w:ascii="Calibri" w:cs="Calibri"/>
          <w:i/>
          <w:iCs/>
        </w:rPr>
        <w:t>Items</w:t>
      </w:r>
      <w:r w:rsidR="00A30208" w:rsidRPr="00A30208">
        <w:rPr>
          <w:rFonts w:ascii="Calibri" w:cs="Calibri"/>
        </w:rPr>
        <w:t xml:space="preserve"> (blog), accessed April 4, 2023, https://items.ssrc.org/race-capitalism/racial-capitalism-and-the-rule-of-law/.</w:t>
      </w:r>
      <w:r>
        <w:fldChar w:fldCharType="end"/>
      </w:r>
    </w:p>
  </w:footnote>
  <w:footnote w:id="16">
    <w:p w14:paraId="417E47DE" w14:textId="5487125C" w:rsidR="00F60810" w:rsidRDefault="00F60810">
      <w:pPr>
        <w:pStyle w:val="FootnoteText"/>
      </w:pPr>
      <w:r w:rsidRPr="00CE6020">
        <w:rPr>
          <w:rStyle w:val="FootnoteReference"/>
        </w:rPr>
        <w:footnoteRef/>
      </w:r>
      <w:r>
        <w:t xml:space="preserve"> </w:t>
      </w:r>
      <w:r>
        <w:fldChar w:fldCharType="begin"/>
      </w:r>
      <w:r w:rsidR="000201D4">
        <w:instrText xml:space="preserve"> ADDIN ZOTERO_ITEM CSL_CITATION {"citationID":"mWz6X5nD","properties":{"formattedCitation":"Jodi Melamed, \\uc0\\u8220{}Racial Capitalism,\\uc0\\u8221{} {\\i{}Critical Ethnic Studies} 1, no. 1 (2015): 76, https://doi.org/10.5749/jcritethnstud.1.1.0076; Charisse Burden-Stelly, \\uc0\\u8220{}Modern U.S. Racial Capitalism,\\uc0\\u8221{} {\\i{}Monthly Review}, July 1, 2020, 8\\uc0\\u8211{}20, https://doi.org/10.14452/MR-072-03-2020-07_2; Nancy Fraser, \\uc0\\u8220{}Expropriation and Exploitation in Racialized Capitalism: A Reply to Michael Dawson,\\uc0\\u8221{} {\\i{}Critical Historical Studies} 3, no. 1 (March 2016): 163\\uc0\\u8211{}78, https://doi.org/10.1086/685814.","plainCitation":"Jodi Melamed, “Racial Capitalism,” Critical Ethnic Studies 1, no. 1 (2015): 76, https://doi.org/10.5749/jcritethnstud.1.1.0076; Charisse Burden-Stelly, “Modern U.S. Racial Capitalism,” Monthly Review, July 1, 2020, 8–20, https://doi.org/10.14452/MR-072-03-2020-07_2; Nancy Fraser, “Expropriation and Exploitation in Racialized Capitalism: A Reply to Michael Dawson,” Critical Historical Studies 3, no. 1 (March 2016): 163–78, https://doi.org/10.1086/685814.","noteIndex":16},"citationItems":[{"id":284,"uris":["http://zotero.org/users/local/gMBfJmTv/items/4HPH2DWS"],"itemData":{"id":284,"type":"article-journal","container-title":"Critical Ethnic Studies","DOI":"10.5749/jcritethnstud.1.1.0076","ISSN":"23735031","issue":"1","journalAbbreviation":"Critical Ethnic Studies","language":"en","page":"76","source":"DOI.org (Crossref)","title":"Racial Capitalism","volume":"1","author":[{"literal":"Jodi Melamed"}],"issued":{"date-parts":[["2015"]]}}},{"id":331,"uris":["http://zotero.org/users/local/gMBfJmTv/items/VRVQCEEG"],"itemData":{"id":331,"type":"article-journal","abstract":"In recent years, \"racial capitalism\" has ascended across the humanities and social sciences. It has arisen as a conceptual framework to understand the mutually constitutive nature of racialization and capitalist exploitation, inter alia, on a global scale, in specific localities, in discrete historical moments, in the entrenchment of the carceral state, and in the era of neoliberalization and permanent war.","container-title":"Monthly Review","DOI":"10.14452/MR-072-03-2020-07_2","ISSN":"0027-0520, 0027-0520","journalAbbreviation":"Mon. Rev.","language":"en","page":"8-20","source":"DOI.org (Crossref)","title":"Modern U.S. Racial Capitalism","author":[{"family":"Burden-Stelly","given":"Charisse"}],"issued":{"date-parts":[["2020",7,1]]}}},{"id":290,"uris":["http://zotero.org/users/local/gMBfJmTv/items/Y6NXKZWY"],"itemData":{"id":290,"type":"article-journal","abstract":"With Michael Dawson, I hold that exploitation-centered conceptions of capitalism cannot explain its persistent entanglement with racial oppression. In their place, I suggest an expanded conception that also encompasses an ongoing but disavowed moment of expropriation. By thematizing that other “ex,” I disclose, first, the crucial role played in capital accumulation by unfree and dependent labor, which is expropriated, as opposed to exploited; and second, the equally indispensable role of politically enforced status distinctions between free, exploitable citizen-workers and dependent, expropriable subjects. Treating such political distinctions as constitutive of capitalist society and as correlated with the “color line,” I demonstrate that the racialized subjection of those whom capital expropriates is a condition of possibility for the freedom of those whom it exploits. After developing this proposition systematically, I historicize it, distinguishing four regimes of racialized accumulation according to how exploitation and expropriation are distinguished, sited, and intertwined in each.","container-title":"Critical Historical Studies","DOI":"10.1086/685814","ISSN":"2326-4462","issue":"1","note":"publisher: The University of Chicago Press","page":"163-178","source":"journals.uchicago.edu (Atypon)","title":"Expropriation and Exploitation in Racialized Capitalism: A Reply to Michael Dawson","title-short":"Expropriation and Exploitation in Racialized Capitalism","volume":"3","author":[{"family":"Fraser","given":"Nancy"}],"issued":{"date-parts":[["2016",3]]}}}],"schema":"https://github.com/citation-style-language/schema/raw/master/csl-citation.json"} </w:instrText>
      </w:r>
      <w:r>
        <w:fldChar w:fldCharType="separate"/>
      </w:r>
      <w:r w:rsidR="009021C4" w:rsidRPr="009021C4">
        <w:rPr>
          <w:rFonts w:ascii="Calibri" w:cs="Calibri"/>
        </w:rPr>
        <w:t xml:space="preserve">Jodi Melamed, “Racial Capitalism,” </w:t>
      </w:r>
      <w:r w:rsidR="009021C4" w:rsidRPr="009021C4">
        <w:rPr>
          <w:rFonts w:ascii="Calibri" w:cs="Calibri"/>
          <w:i/>
          <w:iCs/>
        </w:rPr>
        <w:t>Critical Ethnic Studies</w:t>
      </w:r>
      <w:r w:rsidR="009021C4" w:rsidRPr="009021C4">
        <w:rPr>
          <w:rFonts w:ascii="Calibri" w:cs="Calibri"/>
        </w:rPr>
        <w:t xml:space="preserve"> 1, no. 1 (2015): 76, https://doi.org/10.5749/jcritethnstud.1.1.0076; Charisse Burden-Stelly, “Modern U.S. Racial Capitalism,” </w:t>
      </w:r>
      <w:r w:rsidR="009021C4" w:rsidRPr="009021C4">
        <w:rPr>
          <w:rFonts w:ascii="Calibri" w:cs="Calibri"/>
          <w:i/>
          <w:iCs/>
        </w:rPr>
        <w:t>Monthly Review</w:t>
      </w:r>
      <w:r w:rsidR="009021C4" w:rsidRPr="009021C4">
        <w:rPr>
          <w:rFonts w:ascii="Calibri" w:cs="Calibri"/>
        </w:rPr>
        <w:t xml:space="preserve">, July 1, 2020, 8–20, https://doi.org/10.14452/MR-072-03-2020-07_2; Nancy Fraser, “Expropriation and Exploitation in Racialized Capitalism: A Reply to Michael Dawson,” </w:t>
      </w:r>
      <w:r w:rsidR="009021C4" w:rsidRPr="009021C4">
        <w:rPr>
          <w:rFonts w:ascii="Calibri" w:cs="Calibri"/>
          <w:i/>
          <w:iCs/>
        </w:rPr>
        <w:t>Critical Historical Studies</w:t>
      </w:r>
      <w:r w:rsidR="009021C4" w:rsidRPr="009021C4">
        <w:rPr>
          <w:rFonts w:ascii="Calibri" w:cs="Calibri"/>
        </w:rPr>
        <w:t xml:space="preserve"> 3, no. 1 (March 2016): 163–78, https://doi.org/10.1086/685814.</w:t>
      </w:r>
      <w:r>
        <w:fldChar w:fldCharType="end"/>
      </w:r>
    </w:p>
  </w:footnote>
  <w:footnote w:id="17">
    <w:p w14:paraId="302BC1AE" w14:textId="1092C648" w:rsidR="00A30208" w:rsidRDefault="00A30208">
      <w:pPr>
        <w:pStyle w:val="FootnoteText"/>
      </w:pPr>
      <w:r w:rsidRPr="00CE6020">
        <w:rPr>
          <w:rStyle w:val="FootnoteReference"/>
        </w:rPr>
        <w:footnoteRef/>
      </w:r>
      <w:r>
        <w:t xml:space="preserve"> </w:t>
      </w:r>
      <w:r>
        <w:fldChar w:fldCharType="begin"/>
      </w:r>
      <w:r w:rsidR="00DD36B4">
        <w:instrText xml:space="preserve"> ADDIN ZOTERO_ITEM CSL_CITATION {"citationID":"82zUVsND","properties":{"formattedCitation":"Cedric J. Robinson, {\\i{}Black Marxism: The Making of the Black Radical Tradition} (Chapel Hill, N.C: University of North Carolina Press, 2000).","plainCitation":"Cedric J. Robinson, Black Marxism: The Making of the Black Radical Tradition (Chapel Hill, N.C: University of North Carolina Press, 2000).","noteIndex":17},"citationItems":[{"id":255,"uris":["http://zotero.org/users/local/gMBfJmTv/items/8ICXBKWC"],"itemData":{"id":255,"type":"book","call-number":"HX436.5 .R63 2000","event-place":"Chapel Hill, N.C","ISBN":"978-0-8078-4829-6","number-of-pages":"436","publisher":"University of North Carolina Press","publisher-place":"Chapel Hill, N.C","source":"Library of Congress ISBN","title":"Black marxism: the making of the Black radical tradition","title-short":"Black marxism","author":[{"family":"Robinson","given":"Cedric J."}],"issued":{"date-parts":[["2000"]]}}}],"schema":"https://github.com/citation-style-language/schema/raw/master/csl-citation.json"} </w:instrText>
      </w:r>
      <w:r>
        <w:fldChar w:fldCharType="separate"/>
      </w:r>
      <w:r w:rsidRPr="00A30208">
        <w:rPr>
          <w:rFonts w:ascii="Calibri" w:cs="Calibri"/>
        </w:rPr>
        <w:t xml:space="preserve">Cedric J. Robinson, </w:t>
      </w:r>
      <w:r w:rsidRPr="00A30208">
        <w:rPr>
          <w:rFonts w:ascii="Calibri" w:cs="Calibri"/>
          <w:i/>
          <w:iCs/>
        </w:rPr>
        <w:t>Black Marxism: The Making of the Black Radical Tradition</w:t>
      </w:r>
      <w:r w:rsidRPr="00A30208">
        <w:rPr>
          <w:rFonts w:ascii="Calibri" w:cs="Calibri"/>
        </w:rPr>
        <w:t xml:space="preserve"> (Chapel Hill, N.C: University of North Carolina Press, 2000).</w:t>
      </w:r>
      <w:r>
        <w:fldChar w:fldCharType="end"/>
      </w:r>
    </w:p>
  </w:footnote>
  <w:footnote w:id="18">
    <w:p w14:paraId="4F89E81F" w14:textId="65DAAE0A" w:rsidR="00A30208" w:rsidRDefault="00A30208">
      <w:pPr>
        <w:pStyle w:val="FootnoteText"/>
      </w:pPr>
      <w:r w:rsidRPr="00CE6020">
        <w:rPr>
          <w:rStyle w:val="FootnoteReference"/>
        </w:rPr>
        <w:footnoteRef/>
      </w:r>
      <w:r>
        <w:t xml:space="preserve"> </w:t>
      </w:r>
      <w:r>
        <w:fldChar w:fldCharType="begin"/>
      </w:r>
      <w:r w:rsidR="00DD36B4">
        <w:instrText xml:space="preserve"> ADDIN ZOTERO_ITEM CSL_CITATION {"citationID":"EAc9Gmam","properties":{"formattedCitation":"Robinson, 9\\uc0\\u8211{}28.","plainCitation":"Robinson, 9–28.","noteIndex":18},"citationItems":[{"id":255,"uris":["http://zotero.org/users/local/gMBfJmTv/items/8ICXBKWC"],"itemData":{"id":255,"type":"book","call-number":"HX436.5 .R63 2000","event-place":"Chapel Hill, N.C","ISBN":"978-0-8078-4829-6","number-of-pages":"436","publisher":"University of North Carolina Press","publisher-place":"Chapel Hill, N.C","source":"Library of Congress ISBN","title":"Black marxism: the making of the Black radical tradition","title-short":"Black marxism","author":[{"family":"Robinson","given":"Cedric J."}],"issued":{"date-parts":[["2000"]]}},"locator":"9-28","label":"page"}],"schema":"https://github.com/citation-style-language/schema/raw/master/csl-citation.json"} </w:instrText>
      </w:r>
      <w:r>
        <w:fldChar w:fldCharType="separate"/>
      </w:r>
      <w:r w:rsidRPr="00A30208">
        <w:rPr>
          <w:rFonts w:ascii="Calibri" w:cs="Calibri"/>
        </w:rPr>
        <w:t>Robinson, 9–28.</w:t>
      </w:r>
      <w:r>
        <w:fldChar w:fldCharType="end"/>
      </w:r>
    </w:p>
  </w:footnote>
  <w:footnote w:id="19">
    <w:p w14:paraId="42472DC6" w14:textId="2F92BC5F" w:rsidR="00530485" w:rsidRDefault="00530485">
      <w:pPr>
        <w:pStyle w:val="FootnoteText"/>
      </w:pPr>
      <w:r>
        <w:rPr>
          <w:rStyle w:val="FootnoteReference"/>
        </w:rPr>
        <w:footnoteRef/>
      </w:r>
      <w:r>
        <w:t xml:space="preserve"> </w:t>
      </w:r>
      <w:r>
        <w:fldChar w:fldCharType="begin"/>
      </w:r>
      <w:r w:rsidR="00DD36B4">
        <w:instrText xml:space="preserve"> ADDIN ZOTERO_ITEM CSL_CITATION {"citationID":"lIR0jlKy","properties":{"formattedCitation":"Robinson, 9.","plainCitation":"Robinson, 9.","noteIndex":19},"citationItems":[{"id":255,"uris":["http://zotero.org/users/local/gMBfJmTv/items/8ICXBKWC"],"itemData":{"id":255,"type":"book","call-number":"HX436.5 .R63 2000","event-place":"Chapel Hill, N.C","ISBN":"978-0-8078-4829-6","number-of-pages":"436","publisher":"University of North Carolina Press","publisher-place":"Chapel Hill, N.C","source":"Library of Congress ISBN","title":"Black marxism: the making of the Black radical tradition","title-short":"Black marxism","author":[{"family":"Robinson","given":"Cedric J."}],"issued":{"date-parts":[["2000"]]}},"locator":"9","label":"page"}],"schema":"https://github.com/citation-style-language/schema/raw/master/csl-citation.json"} </w:instrText>
      </w:r>
      <w:r>
        <w:fldChar w:fldCharType="separate"/>
      </w:r>
      <w:r>
        <w:rPr>
          <w:noProof/>
        </w:rPr>
        <w:t>Robinson, 9.</w:t>
      </w:r>
      <w:r>
        <w:fldChar w:fldCharType="end"/>
      </w:r>
    </w:p>
  </w:footnote>
  <w:footnote w:id="20">
    <w:p w14:paraId="38F59A6E" w14:textId="3AF7AE66" w:rsidR="009021C4" w:rsidRDefault="009021C4">
      <w:pPr>
        <w:pStyle w:val="FootnoteText"/>
      </w:pPr>
      <w:r w:rsidRPr="00CE6020">
        <w:rPr>
          <w:rStyle w:val="FootnoteReference"/>
        </w:rPr>
        <w:footnoteRef/>
      </w:r>
      <w:r>
        <w:t xml:space="preserve"> A project pitting the logics of Du </w:t>
      </w:r>
      <w:proofErr w:type="spellStart"/>
      <w:r>
        <w:t>Bois</w:t>
      </w:r>
      <w:proofErr w:type="spellEnd"/>
      <w:r>
        <w:t>, Cox, Williams or other fantastic race, racism, and class scholars against each other, or Robinson, may be fruitful for understanding how race and class operate in the carceral state. But this text intends to focus on the overall driving factor of the carceral state, and the thing that maintains it most, in which all other orders and aspects fall under. That being capitalism.</w:t>
      </w:r>
    </w:p>
  </w:footnote>
  <w:footnote w:id="21">
    <w:p w14:paraId="3A5323E5" w14:textId="4CA12EC2" w:rsidR="00D57CB7" w:rsidRDefault="00D57CB7">
      <w:pPr>
        <w:pStyle w:val="FootnoteText"/>
      </w:pPr>
      <w:r>
        <w:rPr>
          <w:rStyle w:val="FootnoteReference"/>
        </w:rPr>
        <w:footnoteRef/>
      </w:r>
      <w:r>
        <w:t xml:space="preserve"> </w:t>
      </w:r>
      <w:r>
        <w:fldChar w:fldCharType="begin"/>
      </w:r>
      <w:r w:rsidR="000201D4">
        <w:instrText xml:space="preserve"> ADDIN ZOTERO_ITEM CSL_CITATION {"citationID":"VY2g5vjS","properties":{"formattedCitation":"\\uc0\\u8220{}New York | Incarceration Trends | Vera Institute of Justice,\\uc0\\u8221{} accessed April 5, 2023, https://trends.vera.org/state/NY.","plainCitation":"“New York | Incarceration Trends | Vera Institute of Justice,” accessed April 5, 2023, https://trends.vera.org/state/NY.","noteIndex":21},"citationItems":[{"id":"lV0nDdiM/AJPBrVPz","uris":["http://zotero.org/users/local/gMBfJmTv/items/IDXVQL5S"],"itemData":{"id":1218,"type":"webpage","abstract":"Incarceration trends in New York since 1970: Examine jail and prison populations, incarceration rates, and racial disparities.","language":"en","title":"New York | Incarceration Trends | Vera Institute of Justice","URL":"https://trends.vera.org/state/NY","accessed":{"date-parts":[["2023",4,5]]}}}],"schema":"https://github.com/citation-style-language/schema/raw/master/csl-citation.json"} </w:instrText>
      </w:r>
      <w:r>
        <w:fldChar w:fldCharType="separate"/>
      </w:r>
      <w:r w:rsidRPr="00D57CB7">
        <w:rPr>
          <w:rFonts w:ascii="Calibri" w:cs="Calibri"/>
        </w:rPr>
        <w:t>“New York | Incarceration Trends | Vera Institute of Justice,” accessed April 5, 2023, https://trends.vera.org/state/NY.</w:t>
      </w:r>
      <w:r>
        <w:fldChar w:fldCharType="end"/>
      </w:r>
    </w:p>
  </w:footnote>
  <w:footnote w:id="22">
    <w:p w14:paraId="136DFFF5" w14:textId="34AC7579" w:rsidR="00D57CB7" w:rsidRDefault="00D57CB7">
      <w:pPr>
        <w:pStyle w:val="FootnoteText"/>
      </w:pPr>
      <w:r>
        <w:rPr>
          <w:rStyle w:val="FootnoteReference"/>
        </w:rPr>
        <w:footnoteRef/>
      </w:r>
      <w:r>
        <w:t xml:space="preserve"> </w:t>
      </w:r>
      <w:r>
        <w:fldChar w:fldCharType="begin"/>
      </w:r>
      <w:r>
        <w:instrText xml:space="preserve"> ADDIN ZOTERO_ITEM CSL_CITATION {"citationID":"F9Pmobvo","properties":{"formattedCitation":"\\uc0\\u8220{}Germany | World Prison Brief,\\uc0\\u8221{} accessed April 26, 2023, https://www.prisonstudies.org/country/germany.","plainCitation":"“Germany | World Prison Brief,” accessed April 26, 2023, https://www.prisonstudies.org/country/germany.","noteIndex":22},"citationItems":[{"id":1294,"uris":["http://zotero.org/users/local/gMBfJmTv/items/7HZMXC6Q"],"itemData":{"id":1294,"type":"webpage","title":"Germany | World Prison Brief","URL":"https://www.prisonstudies.org/country/germany","accessed":{"date-parts":[["2023",4,26]]}}}],"schema":"https://github.com/citation-style-language/schema/raw/master/csl-citation.json"} </w:instrText>
      </w:r>
      <w:r>
        <w:fldChar w:fldCharType="separate"/>
      </w:r>
      <w:r w:rsidRPr="00D57CB7">
        <w:rPr>
          <w:rFonts w:ascii="Calibri" w:cs="Calibri"/>
        </w:rPr>
        <w:t>“Germany | World Prison Brief,” accessed April 26, 2023, https://www.prisonstudies.org/country/germany.</w:t>
      </w:r>
      <w:r>
        <w:fldChar w:fldCharType="end"/>
      </w:r>
    </w:p>
  </w:footnote>
  <w:footnote w:id="23">
    <w:p w14:paraId="0885AF21" w14:textId="51C8F102" w:rsidR="00D57CB7" w:rsidRDefault="00D57CB7">
      <w:pPr>
        <w:pStyle w:val="FootnoteText"/>
      </w:pPr>
      <w:r>
        <w:rPr>
          <w:rStyle w:val="FootnoteReference"/>
        </w:rPr>
        <w:footnoteRef/>
      </w:r>
      <w:r>
        <w:t xml:space="preserve"> </w:t>
      </w:r>
      <w:r>
        <w:fldChar w:fldCharType="begin"/>
      </w:r>
      <w:r>
        <w:instrText xml:space="preserve"> ADDIN ZOTERO_ITEM CSL_CITATION {"citationID":"QsC8TZpv","properties":{"formattedCitation":"Wacquant, \\uc0\\u8220{}From Slavery to Mass Incarceration.\\uc0\\u8221{}","plainCitation":"Wacquant, “From Slavery to Mass Incarceration.”","noteIndex":23},"citationItems":[{"id":237,"uris":["http://zotero.org/users/local/gMBfJmTv/items/7XCB78JM"],"itemData":{"id":237,"type":"article-journal","abstract":"The fate of US blacks, from the time of Jefferson to that of Reagan and Clinton, trapped within four successive ‘peculiar institutions’, under a sociological spotlight. The origins of American racism and its outcomes in today’s hyperghetto and prison regimes.","container-title":"New Left Review","issue":"13","journalAbbreviation":"New Left Rev","page":"41-60","source":"New Left Review","title":"From Slavery to Mass Incarceration","author":[{"family":"Wacquant","given":"Loic"}],"issued":{"date-parts":[["2002",2,1]]}}}],"schema":"https://github.com/citation-style-language/schema/raw/master/csl-citation.json"} </w:instrText>
      </w:r>
      <w:r>
        <w:fldChar w:fldCharType="separate"/>
      </w:r>
      <w:r w:rsidRPr="00D57CB7">
        <w:rPr>
          <w:rFonts w:ascii="Calibri" w:cs="Calibri"/>
        </w:rPr>
        <w:t>Wacquant, “From Slavery to Mass Incarceration.”</w:t>
      </w:r>
      <w:r>
        <w:fldChar w:fldCharType="end"/>
      </w:r>
    </w:p>
  </w:footnote>
  <w:footnote w:id="24">
    <w:p w14:paraId="34AF9FEF" w14:textId="20FEB51E" w:rsidR="00A00E7C" w:rsidRDefault="00A00E7C">
      <w:pPr>
        <w:pStyle w:val="FootnoteText"/>
      </w:pPr>
      <w:r>
        <w:rPr>
          <w:rStyle w:val="FootnoteReference"/>
        </w:rPr>
        <w:footnoteRef/>
      </w:r>
      <w:r>
        <w:t xml:space="preserve"> </w:t>
      </w:r>
      <w:r>
        <w:fldChar w:fldCharType="begin"/>
      </w:r>
      <w:r w:rsidR="000201D4">
        <w:instrText xml:space="preserve"> ADDIN ZOTERO_ITEM CSL_CITATION {"citationID":"sZn42RjR","properties":{"formattedCitation":"\\uc0\\u8220{}Every Second: Worse for Some,\\uc0\\u8221{} Every Second, accessed April 26, 2023, https://everysecond.fwd.us/chapter-3.","plainCitation":"“Every Second: Worse for Some,” Every Second, accessed April 26, 2023, https://everysecond.fwd.us/chapter-3.","dontUpdate":true,"noteIndex":24},"citationItems":[{"id":1296,"uris":["http://zotero.org/users/local/gMBfJmTv/items/CQ8GQJXP"],"itemData":{"id":1296,"type":"webpage","abstract":"While every demographic feels the impact of family incarceration, some families have it worse than others.","container-title":"Every Second","language":"en","title":"Every Second: Worse for Some","title-short":"Every Second","URL":"https://everysecond.fwd.us/chapter-3","accessed":{"date-parts":[["2023",4,26]]}}}],"schema":"https://github.com/citation-style-language/schema/raw/master/csl-citation.json"} </w:instrText>
      </w:r>
      <w:r>
        <w:fldChar w:fldCharType="separate"/>
      </w:r>
      <w:r w:rsidRPr="00A00E7C">
        <w:rPr>
          <w:rFonts w:ascii="Calibri" w:cs="Calibri"/>
        </w:rPr>
        <w:t>“Every Second: Worse for Some,” Every Second, accessed April 2</w:t>
      </w:r>
      <w:r>
        <w:rPr>
          <w:rFonts w:ascii="Calibri" w:cs="Calibri"/>
        </w:rPr>
        <w:t>3</w:t>
      </w:r>
      <w:r w:rsidRPr="00A00E7C">
        <w:rPr>
          <w:rFonts w:ascii="Calibri" w:cs="Calibri"/>
        </w:rPr>
        <w:t>, 2023, https://everysecond.fwd.us/chapter-3.</w:t>
      </w:r>
      <w:r>
        <w:fldChar w:fldCharType="end"/>
      </w:r>
    </w:p>
  </w:footnote>
  <w:footnote w:id="25">
    <w:p w14:paraId="61C23F47" w14:textId="283A92E3" w:rsidR="00A30208" w:rsidRDefault="00A30208">
      <w:pPr>
        <w:pStyle w:val="FootnoteText"/>
      </w:pPr>
      <w:r w:rsidRPr="00CE6020">
        <w:rPr>
          <w:rStyle w:val="FootnoteReference"/>
        </w:rPr>
        <w:footnoteRef/>
      </w:r>
      <w:r>
        <w:t xml:space="preserve"> </w:t>
      </w:r>
      <w:r>
        <w:fldChar w:fldCharType="begin"/>
      </w:r>
      <w:r w:rsidR="000201D4">
        <w:instrText xml:space="preserve"> ADDIN ZOTERO_ITEM CSL_CITATION {"citationID":"62S6v1qu","properties":{"formattedCitation":"Fortner, \\uc0\\u8220{}Racial Capitalism and City Politics.\\uc0\\u8221{}","plainCitation":"Fortner, “Racial Capitalism and City Politics.”","noteIndex":25},"citationItems":[{"id":"lV0nDdiM/qviaJcZa","uris":["http://zotero.org/users/local/gMBfJmTv/items/FWDL6QEN"],"itemData":{"id":239,"type":"article-journal","container-title":"Urban Affairs Review","DOI":"10.1177/10780874211066627","ISSN":"1078-0874","issue":"2","language":"en","note":"publisher: SAGE Publications Inc","page":"630-653","source":"SAGE Journals","title":"Racial Capitalism and City Politics: Toward a Theoretical Synthesis","title-short":"Racial Capitalism and City Politics","volume":"59","author":[{"family":"Fortner","given":"Michael Javen"}],"issued":{"date-parts":[["2023",3,1]]}}}],"schema":"https://github.com/citation-style-language/schema/raw/master/csl-citation.json"} </w:instrText>
      </w:r>
      <w:r>
        <w:fldChar w:fldCharType="separate"/>
      </w:r>
      <w:r w:rsidRPr="00A30208">
        <w:rPr>
          <w:rFonts w:ascii="Calibri" w:cs="Calibri"/>
        </w:rPr>
        <w:t>Fortner, “Racial Capitalism and City Politics.”</w:t>
      </w:r>
      <w:r>
        <w:fldChar w:fldCharType="end"/>
      </w:r>
    </w:p>
  </w:footnote>
  <w:footnote w:id="26">
    <w:p w14:paraId="464E80E7" w14:textId="4E98E92D" w:rsidR="00D07740" w:rsidRDefault="00D07740">
      <w:pPr>
        <w:pStyle w:val="FootnoteText"/>
      </w:pPr>
      <w:r w:rsidRPr="00CE6020">
        <w:rPr>
          <w:rStyle w:val="FootnoteReference"/>
        </w:rPr>
        <w:footnoteRef/>
      </w:r>
      <w:r>
        <w:t xml:space="preserve"> </w:t>
      </w:r>
      <w:r>
        <w:fldChar w:fldCharType="begin"/>
      </w:r>
      <w:r w:rsidR="000201D4">
        <w:instrText xml:space="preserve"> ADDIN ZOTERO_ITEM CSL_CITATION {"citationID":"XZsJvtrL","properties":{"formattedCitation":"Kimberle Crenshaw, \\uc0\\u8220{}Mapping the Margins: Intersectionality, Identity Politics, and Violence against Women of Color,\\uc0\\u8221{} {\\i{}Stanford Law Review} 43, no. 6 (July 1991): 1241, https://doi.org/10.2307/1229039.","plainCitation":"Kimberle Crenshaw, “Mapping the Margins: Intersectionality, Identity Politics, and Violence against Women of Color,” Stanford Law Review 43, no. 6 (July 1991): 1241, https://doi.org/10.2307/1229039.","noteIndex":26},"citationItems":[{"id":1213,"uris":["http://zotero.org/users/local/gMBfJmTv/items/NNHK6AN9"],"itemData":{"id":1213,"type":"article-journal","container-title":"Stanford Law Review","DOI":"10.2307/1229039","ISSN":"00389765","issue":"6","journalAbbreviation":"Stanford Law Review","page":"1241","source":"DOI.org (Crossref)","title":"Mapping the Margins: Intersectionality, Identity Politics, and Violence against Women of Color","title-short":"Mapping the Margins","volume":"43","author":[{"family":"Crenshaw","given":"Kimberle"}],"issued":{"date-parts":[["1991",7]]}}}],"schema":"https://github.com/citation-style-language/schema/raw/master/csl-citation.json"} </w:instrText>
      </w:r>
      <w:r>
        <w:fldChar w:fldCharType="separate"/>
      </w:r>
      <w:r w:rsidRPr="00D07740">
        <w:rPr>
          <w:rFonts w:ascii="Calibri" w:cs="Calibri"/>
        </w:rPr>
        <w:t xml:space="preserve">Kimberle Crenshaw, “Mapping the Margins: Intersectionality, Identity Politics, and Violence against Women of Color,” </w:t>
      </w:r>
      <w:r w:rsidRPr="00D07740">
        <w:rPr>
          <w:rFonts w:ascii="Calibri" w:cs="Calibri"/>
          <w:i/>
          <w:iCs/>
        </w:rPr>
        <w:t>Stanford Law Review</w:t>
      </w:r>
      <w:r w:rsidRPr="00D07740">
        <w:rPr>
          <w:rFonts w:ascii="Calibri" w:cs="Calibri"/>
        </w:rPr>
        <w:t xml:space="preserve"> 43, no. 6 (July 1991): 1241, https://doi.org/10.2307/1229039.</w:t>
      </w:r>
      <w:r>
        <w:fldChar w:fldCharType="end"/>
      </w:r>
    </w:p>
  </w:footnote>
  <w:footnote w:id="27">
    <w:p w14:paraId="6629E5BB" w14:textId="530A225E" w:rsidR="00D07740" w:rsidRDefault="00D07740">
      <w:pPr>
        <w:pStyle w:val="FootnoteText"/>
      </w:pPr>
      <w:r w:rsidRPr="00CE6020">
        <w:rPr>
          <w:rStyle w:val="FootnoteReference"/>
        </w:rPr>
        <w:footnoteRef/>
      </w:r>
      <w:r>
        <w:t xml:space="preserve"> </w:t>
      </w:r>
      <w:r>
        <w:fldChar w:fldCharType="begin"/>
      </w:r>
      <w:r w:rsidR="000201D4">
        <w:instrText xml:space="preserve"> ADDIN ZOTERO_ITEM CSL_CITATION {"citationID":"Yqe1lQnQ","properties":{"formattedCitation":"William E. B. Du Bois, {\\i{}Black Reconstruction in America: 1860 - 1880}, 1. ed (New York, NY: The Free Press, 1998); Oliver C. Cox, {\\i{}Caste, Class and Race: A Study in Social Dynamics}, First modern reader paperback edition, Modern Reader Paperbacks 28 (New York London: Modern Reader Paperbacks, 1970); Theodore Allen, {\\i{}The Invention of the White Race}, Second edition, Vol 1. (London\\uc0\\u8239{}; New York: Verso, 2012).","plainCitation":"William E. B. Du Bois, Black Reconstruction in America: 1860 - 1880, 1. ed (New York, NY: The Free Press, 1998); Oliver C. Cox, Caste, Class and Race: A Study in Social Dynamics, First modern reader paperback edition, Modern Reader Paperbacks 28 (New York London: Modern Reader Paperbacks, 1970); Theodore Allen, The Invention of the White Race, Second edition, Vol 1. (London ; New York: Verso, 2012).","noteIndex":27},"citationItems":[{"id":143,"uris":["http://zotero.org/users/local/gMBfJmTv/items/S8UAI74V"],"itemData":{"id":143,"type":"book","edition":"1. ed","event-place":"New York, NY","ISBN":"978-0-684-85657-5","language":"eng","number-of-pages":"746","publisher":"The Free Press","publisher-place":"New York, NY","source":"K10plus ISBN","title":"Black reconstruction in America: 1860 - 1880","title-short":"Black reconstruction in America","author":[{"family":"Du Bois","given":"William E. B."}],"issued":{"date-parts":[["1998"]]}}},{"id":998,"uris":["http://zotero.org/users/local/gMBfJmTv/items/3DVTYCJ2"],"itemData":{"id":998,"type":"book","collection-number":"28","collection-title":"Modern reader paperbacks","edition":"First modern reader paperback edition","event-place":"New York London","ISBN":"978-0-85345-116-7","language":"eng","number-of-pages":"624","publisher":"Modern Reader Paperbacks","publisher-place":"New York London","source":"K10plus ISBN","title":"Caste, class and race: a study in social dynamics","title-short":"Caste, class and race","author":[{"family":"Cox","given":"Oliver C."}],"issued":{"date-parts":[["1970"]]}}},{"id":"lV0nDdiM/gIWstwp9","uris":["http://zotero.org/users/local/gMBfJmTv/items/E5S5X8PN"],"itemData":{"id":147,"type":"book","call-number":"E185 .A44 2012","collection-title":"Vol 1.","edition":"Second edition","event-place":"London ; New York","ISBN":"978-1-84467-769-6","number-of-pages":"2","publisher":"Verso","publisher-place":"London ; New York","source":"Library of Congress ISBN","title":"The invention of the white race","author":[{"family":"Allen","given":"Theodore"}],"issued":{"date-parts":[["2012"]]}}}],"schema":"https://github.com/citation-style-language/schema/raw/master/csl-citation.json"} </w:instrText>
      </w:r>
      <w:r>
        <w:fldChar w:fldCharType="separate"/>
      </w:r>
      <w:r w:rsidR="000201D4" w:rsidRPr="000201D4">
        <w:rPr>
          <w:rFonts w:ascii="Calibri" w:cs="Calibri"/>
        </w:rPr>
        <w:t xml:space="preserve">William E. B. Du Bois, </w:t>
      </w:r>
      <w:r w:rsidR="000201D4" w:rsidRPr="000201D4">
        <w:rPr>
          <w:rFonts w:ascii="Calibri" w:cs="Calibri"/>
          <w:i/>
          <w:iCs/>
        </w:rPr>
        <w:t>Black Reconstruction in America: 1860 - 1880</w:t>
      </w:r>
      <w:r w:rsidR="000201D4" w:rsidRPr="000201D4">
        <w:rPr>
          <w:rFonts w:ascii="Calibri" w:cs="Calibri"/>
        </w:rPr>
        <w:t xml:space="preserve">, 1. ed (New York, NY: The Free Press, 1998); Oliver C. Cox, </w:t>
      </w:r>
      <w:r w:rsidR="000201D4" w:rsidRPr="000201D4">
        <w:rPr>
          <w:rFonts w:ascii="Calibri" w:cs="Calibri"/>
          <w:i/>
          <w:iCs/>
        </w:rPr>
        <w:t>Caste, Class and Race: A Study in Social Dynamics</w:t>
      </w:r>
      <w:r w:rsidR="000201D4" w:rsidRPr="000201D4">
        <w:rPr>
          <w:rFonts w:ascii="Calibri" w:cs="Calibri"/>
        </w:rPr>
        <w:t xml:space="preserve">, First modern reader paperback edition, Modern Reader Paperbacks 28 (New York London: Modern Reader Paperbacks, 1970); Theodore Allen, </w:t>
      </w:r>
      <w:r w:rsidR="000201D4" w:rsidRPr="000201D4">
        <w:rPr>
          <w:rFonts w:ascii="Calibri" w:cs="Calibri"/>
          <w:i/>
          <w:iCs/>
        </w:rPr>
        <w:t>The Invention of the White Race</w:t>
      </w:r>
      <w:r w:rsidR="000201D4" w:rsidRPr="000201D4">
        <w:rPr>
          <w:rFonts w:ascii="Calibri" w:cs="Calibri"/>
        </w:rPr>
        <w:t>, Second edition, Vol 1. (London ; New York: Verso, 2012).</w:t>
      </w:r>
      <w:r>
        <w:fldChar w:fldCharType="end"/>
      </w:r>
    </w:p>
  </w:footnote>
  <w:footnote w:id="28">
    <w:p w14:paraId="488017EC" w14:textId="78912842" w:rsidR="008F3A85" w:rsidRDefault="008F3A85">
      <w:pPr>
        <w:pStyle w:val="FootnoteText"/>
      </w:pPr>
      <w:r w:rsidRPr="00CE6020">
        <w:rPr>
          <w:rStyle w:val="FootnoteReference"/>
        </w:rPr>
        <w:footnoteRef/>
      </w:r>
      <w:r>
        <w:t xml:space="preserve"> </w:t>
      </w:r>
      <w:r>
        <w:fldChar w:fldCharType="begin"/>
      </w:r>
      <w:r w:rsidR="000201D4">
        <w:instrText xml:space="preserve"> ADDIN ZOTERO_ITEM CSL_CITATION {"citationID":"Mgj3VYlB","properties":{"formattedCitation":"\\uc0\\u8220{}New York | Incarceration Trends | Vera Institute of Justice.\\uc0\\u8221{}","plainCitation":"“New York | Incarceration Trends | Vera Institute of Justice.”","noteIndex":28},"citationItems":[{"id":"lV0nDdiM/AJPBrVPz","uris":["http://zotero.org/users/local/gMBfJmTv/items/IDXVQL5S"],"itemData":{"id":1218,"type":"webpage","abstract":"Incarceration trends in New York since 1970: Examine jail and prison populations, incarceration rates, and racial disparities.","language":"en","title":"New York | Incarceration Trends | Vera Institute of Justice","URL":"https://trends.vera.org/state/NY","accessed":{"date-parts":[["2023",4,5]]}}}],"schema":"https://github.com/citation-style-language/schema/raw/master/csl-citation.json"} </w:instrText>
      </w:r>
      <w:r>
        <w:fldChar w:fldCharType="separate"/>
      </w:r>
      <w:r w:rsidR="00D57CB7" w:rsidRPr="00D57CB7">
        <w:rPr>
          <w:rFonts w:ascii="Calibri" w:cs="Calibri"/>
        </w:rPr>
        <w:t>“New York | Incarceration Trends | Vera Institute of Justice.”</w:t>
      </w:r>
      <w:r>
        <w:fldChar w:fldCharType="end"/>
      </w:r>
    </w:p>
  </w:footnote>
  <w:footnote w:id="29">
    <w:p w14:paraId="28537B12" w14:textId="092E0164" w:rsidR="00A30208" w:rsidRDefault="00A30208">
      <w:pPr>
        <w:pStyle w:val="FootnoteText"/>
      </w:pPr>
      <w:r w:rsidRPr="00CE6020">
        <w:rPr>
          <w:rStyle w:val="FootnoteReference"/>
        </w:rPr>
        <w:footnoteRef/>
      </w:r>
      <w:r>
        <w:t xml:space="preserve"> </w:t>
      </w:r>
      <w:r>
        <w:fldChar w:fldCharType="begin"/>
      </w:r>
      <w:r w:rsidR="000201D4">
        <w:instrText xml:space="preserve"> ADDIN ZOTERO_ITEM CSL_CITATION {"citationID":"9V0EGDUB","properties":{"formattedCitation":"Fortner, \\uc0\\u8220{}The Carceral State and the Crucible of Black Politics.\\uc0\\u8221{}","plainCitation":"Fortner, “The Carceral State and the Crucible of Black Politics.”","noteIndex":29},"citationItems":[{"id":240,"uris":["http://zotero.org/users/local/gMBfJmTv/items/HK6LPX4C"],"itemData":{"id":240,"type":"article-journal","abstract":"While scholars have illuminated the effects of mass incarceration, the origins of the criminal justice policies that produced these outcomes remain unclear. Many explanations obscure as much as they reveal—in great measure because they either ignore or minimize the consequences of crime. Emphasizing the exploitation of white fears, the construction of black criminality, or the political strategies of Republican political elites, prevailing theories ignore black crime victims. In order to excavate the historical roots of the modern carceral state, this study traces the development of New York State's Rockefeller drug laws. Rather than beginning in Albany, this history focuses on Harlem, a community hit hardest by rising crime rates and drug addiction. Drawing upon a variety of primary sources, this study traces how African American activists framed and negotiated the incipient drug problem in their neighborhoods and interrogates the policy prescriptions they attached to indigenously constructed frames. It describes how middle-class African Americans facing the material threats of crime and crime-related problems drew upon the moral content of indigenous class categories to understand these threats and develop policy prescriptions. It reveals how the black middle class shaped the development of this punitive policy and played a crucial role in the development of mass incarceration.","container-title":"Studies in American Political Development","DOI":"10.1017/S0898588X13000011","ISSN":"0898-588X, 1469-8692","issue":"1","language":"en","note":"publisher: Cambridge University Press","page":"14-35","source":"Cambridge University Press","title":"The Carceral State and the Crucible of Black Politics: An Urban History of the Rockefeller Drug Laws1","title-short":"The Carceral State and the Crucible of Black Politics","volume":"27","author":[{"family":"Fortner","given":"Michael Javen"}],"issued":{"date-parts":[["2013",4]]}}}],"schema":"https://github.com/citation-style-language/schema/raw/master/csl-citation.json"} </w:instrText>
      </w:r>
      <w:r>
        <w:fldChar w:fldCharType="separate"/>
      </w:r>
      <w:r w:rsidRPr="00A30208">
        <w:rPr>
          <w:rFonts w:ascii="Calibri" w:cs="Calibri"/>
        </w:rPr>
        <w:t>Fortner, “The Carceral State and the Crucible of Black Politics.”</w:t>
      </w:r>
      <w:r>
        <w:fldChar w:fldCharType="end"/>
      </w:r>
    </w:p>
  </w:footnote>
  <w:footnote w:id="30">
    <w:p w14:paraId="5024BEB9" w14:textId="1D08058D" w:rsidR="00A30208" w:rsidRDefault="00A30208">
      <w:pPr>
        <w:pStyle w:val="FootnoteText"/>
      </w:pPr>
      <w:r w:rsidRPr="00CE6020">
        <w:rPr>
          <w:rStyle w:val="FootnoteReference"/>
        </w:rPr>
        <w:footnoteRef/>
      </w:r>
      <w:r>
        <w:t xml:space="preserve"> </w:t>
      </w:r>
      <w:r>
        <w:fldChar w:fldCharType="begin"/>
      </w:r>
      <w:r w:rsidR="000201D4">
        <w:instrText xml:space="preserve"> ADDIN ZOTERO_ITEM CSL_CITATION {"citationID":"LCgUZ7R4","properties":{"formattedCitation":"Nathaniel Rakich, \\uc0\\u8220{}How Eric Adams Won The New York City Mayoral Primary,\\uc0\\u8221{} {\\i{}FiveThirtyEight} (blog), August 25, 2021, https://fivethirtyeight.com/features/how-eric-adams-won-the-new-york-city-mayoral-primary/.","plainCitation":"Nathaniel Rakich, “How Eric Adams Won The New York City Mayoral Primary,” FiveThirtyEight (blog), August 25, 2021, https://fivethirtyeight.com/features/how-eric-adams-won-the-new-york-city-mayoral-primary/.","noteIndex":30},"citationItems":[{"id":1186,"uris":["http://zotero.org/users/local/gMBfJmTv/items/JX8PK6V4"],"itemData":{"id":1186,"type":"post-weblog","abstract":"For two months we’ve known that Brooklyn Borough President Eric Adams won New York City’s Democratic primary for mayor with 31 percent of first-place votes (he …","container-title":"FiveThirtyEight","language":"en-US","title":"How Eric Adams Won The New York City Mayoral Primary","URL":"https://fivethirtyeight.com/features/how-eric-adams-won-the-new-york-city-mayoral-primary/","author":[{"family":"Rakich","given":"Nathaniel"}],"accessed":{"date-parts":[["2023",4,4]]},"issued":{"date-parts":[["2021",8,25]]}}}],"schema":"https://github.com/citation-style-language/schema/raw/master/csl-citation.json"} </w:instrText>
      </w:r>
      <w:r>
        <w:fldChar w:fldCharType="separate"/>
      </w:r>
      <w:r w:rsidRPr="00A30208">
        <w:rPr>
          <w:rFonts w:ascii="Calibri" w:cs="Calibri"/>
        </w:rPr>
        <w:t xml:space="preserve">Nathaniel Rakich, “How Eric Adams Won The New York City Mayoral Primary,” </w:t>
      </w:r>
      <w:r w:rsidRPr="00A30208">
        <w:rPr>
          <w:rFonts w:ascii="Calibri" w:cs="Calibri"/>
          <w:i/>
          <w:iCs/>
        </w:rPr>
        <w:t>FiveThirtyEight</w:t>
      </w:r>
      <w:r w:rsidRPr="00A30208">
        <w:rPr>
          <w:rFonts w:ascii="Calibri" w:cs="Calibri"/>
        </w:rPr>
        <w:t xml:space="preserve"> (blog), August 25, 2021, https://fivethirtyeight.com/features/how-eric-adams-won-the-new-york-city-mayoral-primary/.</w:t>
      </w:r>
      <w:r>
        <w:fldChar w:fldCharType="end"/>
      </w:r>
    </w:p>
  </w:footnote>
  <w:footnote w:id="31">
    <w:p w14:paraId="438448DC" w14:textId="2765031D" w:rsidR="00BF4645" w:rsidRDefault="00BF4645" w:rsidP="00BF4645">
      <w:pPr>
        <w:pStyle w:val="FootnoteText"/>
      </w:pPr>
      <w:r w:rsidRPr="00CE6020">
        <w:rPr>
          <w:rStyle w:val="FootnoteReference"/>
        </w:rPr>
        <w:footnoteRef/>
      </w:r>
      <w:r>
        <w:t xml:space="preserve"> </w:t>
      </w:r>
      <w:r>
        <w:fldChar w:fldCharType="begin"/>
      </w:r>
      <w:r w:rsidR="000201D4">
        <w:instrText xml:space="preserve"> ADDIN ZOTERO_ITEM CSL_CITATION {"citationID":"jAnHiKY1","properties":{"formattedCitation":"\\uc0\\u8220{}Mapping Police Violence,\\uc0\\u8221{} Mapping Police Violence, accessed April 4, 2023, https://mappingpoliceviolence.org/.","plainCitation":"“Mapping Police Violence,” Mapping Police Violence, accessed April 4, 2023, https://mappingpoliceviolence.org/.","noteIndex":31},"citationItems":[{"id":1188,"uris":["http://zotero.org/users/local/gMBfJmTv/items/C944KDLI"],"itemData":{"id":1188,"type":"webpage","abstract":"Law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Violence","URL":"https://mappingpoliceviolence.org/","accessed":{"date-parts":[["2023",4,4]]}}}],"schema":"https://github.com/citation-style-language/schema/raw/master/csl-citation.json"} </w:instrText>
      </w:r>
      <w:r>
        <w:fldChar w:fldCharType="separate"/>
      </w:r>
      <w:r w:rsidRPr="009178F7">
        <w:rPr>
          <w:rFonts w:ascii="Calibri" w:cs="Calibri"/>
        </w:rPr>
        <w:t>“Mapping Police Violence,” Mapping Police Violence, accessed April 4, 2023, https://mappingpoliceviolence.org/.</w:t>
      </w:r>
      <w:r>
        <w:fldChar w:fldCharType="end"/>
      </w:r>
    </w:p>
  </w:footnote>
  <w:footnote w:id="32">
    <w:p w14:paraId="5888AD65" w14:textId="76AD864C" w:rsidR="00BF4645" w:rsidRDefault="00BF4645" w:rsidP="00BF4645">
      <w:pPr>
        <w:pStyle w:val="FootnoteText"/>
      </w:pPr>
      <w:r w:rsidRPr="00CE6020">
        <w:rPr>
          <w:rStyle w:val="FootnoteReference"/>
        </w:rPr>
        <w:footnoteRef/>
      </w:r>
      <w:r>
        <w:t xml:space="preserve"> </w:t>
      </w:r>
      <w:r>
        <w:fldChar w:fldCharType="begin"/>
      </w:r>
      <w:r w:rsidR="000201D4">
        <w:instrText xml:space="preserve"> ADDIN ZOTERO_ITEM CSL_CITATION {"citationID":"hs2dBtp7","properties":{"formattedCitation":"\\uc0\\u8220{}Mapping Police Violence.\\uc0\\u8221{}","plainCitation":"“Mapping Police Violence.”","noteIndex":32},"citationItems":[{"id":1188,"uris":["http://zotero.org/users/local/gMBfJmTv/items/C944KDLI"],"itemData":{"id":1188,"type":"webpage","abstract":"Law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Violence","URL":"https://mappingpoliceviolence.org/","accessed":{"date-parts":[["2023",4,4]]}}}],"schema":"https://github.com/citation-style-language/schema/raw/master/csl-citation.json"} </w:instrText>
      </w:r>
      <w:r>
        <w:fldChar w:fldCharType="separate"/>
      </w:r>
      <w:r w:rsidR="000201D4" w:rsidRPr="000201D4">
        <w:rPr>
          <w:rFonts w:ascii="Calibri" w:cs="Calibri"/>
        </w:rPr>
        <w:t>“Mapping Police Violence.”</w:t>
      </w:r>
      <w:r>
        <w:fldChar w:fldCharType="end"/>
      </w:r>
    </w:p>
  </w:footnote>
  <w:footnote w:id="33">
    <w:p w14:paraId="21305F8C" w14:textId="70651F70" w:rsidR="00087F24" w:rsidRDefault="00087F24">
      <w:pPr>
        <w:pStyle w:val="FootnoteText"/>
      </w:pPr>
      <w:r>
        <w:rPr>
          <w:rStyle w:val="FootnoteReference"/>
        </w:rPr>
        <w:footnoteRef/>
      </w:r>
      <w:r>
        <w:t xml:space="preserve"> </w:t>
      </w:r>
      <w:r>
        <w:fldChar w:fldCharType="begin"/>
      </w:r>
      <w:r w:rsidR="000201D4">
        <w:instrText xml:space="preserve"> ADDIN ZOTERO_ITEM CSL_CITATION {"citationID":"0ysZIU0a","properties":{"formattedCitation":"Cedric G. Johnson, {\\i{}After Black Lives Matter Policing and Anti-Capitalist Struggle} (New York: Verso, 2024), 35\\uc0\\u8211{}78.","plainCitation":"Cedric G. Johnson, After Black Lives Matter Policing and Anti-Capitalist Struggle (New York: Verso, 2024), 35–78.","noteIndex":33},"citationItems":[{"id":1590,"uris":["http://zotero.org/users/local/gMBfJmTv/items/8FRHEC4K"],"itemData":{"id":1590,"type":"book","event-place":"New York","ISBN":"978-1-80429-168-9","language":"eng","note":"OCLC: 1376364059","publisher":"Verso","publisher-place":"New York","source":"Open WorldCat","title":"After Black Lives Matter Policing and Anti-Capitalist Struggle","author":[{"family":"Johnson","given":"Cedric G."}],"issued":{"date-parts":[["2024"]]}},"locator":"35-78","label":"page"}],"schema":"https://github.com/citation-style-language/schema/raw/master/csl-citation.json"} </w:instrText>
      </w:r>
      <w:r>
        <w:fldChar w:fldCharType="separate"/>
      </w:r>
      <w:r w:rsidR="000201D4" w:rsidRPr="000201D4">
        <w:rPr>
          <w:rFonts w:ascii="Calibri" w:cs="Calibri"/>
        </w:rPr>
        <w:t xml:space="preserve">Cedric G. Johnson, </w:t>
      </w:r>
      <w:r w:rsidR="000201D4" w:rsidRPr="000201D4">
        <w:rPr>
          <w:rFonts w:ascii="Calibri" w:cs="Calibri"/>
          <w:i/>
          <w:iCs/>
        </w:rPr>
        <w:t>After Black Lives Matter Policing and Anti-Capitalist Struggle</w:t>
      </w:r>
      <w:r w:rsidR="000201D4" w:rsidRPr="000201D4">
        <w:rPr>
          <w:rFonts w:ascii="Calibri" w:cs="Calibri"/>
        </w:rPr>
        <w:t xml:space="preserve"> (New York: Verso, 2024), 35–78.</w:t>
      </w:r>
      <w:r>
        <w:fldChar w:fldCharType="end"/>
      </w:r>
    </w:p>
  </w:footnote>
  <w:footnote w:id="34">
    <w:p w14:paraId="5EEC416C" w14:textId="29154F1B" w:rsidR="008F3A85" w:rsidRDefault="008F3A85">
      <w:pPr>
        <w:pStyle w:val="FootnoteText"/>
      </w:pPr>
      <w:r w:rsidRPr="00CE6020">
        <w:rPr>
          <w:rStyle w:val="FootnoteReference"/>
        </w:rPr>
        <w:footnoteRef/>
      </w:r>
      <w:r>
        <w:t xml:space="preserve"> </w:t>
      </w:r>
      <w:r>
        <w:fldChar w:fldCharType="begin"/>
      </w:r>
      <w:r w:rsidR="000201D4">
        <w:instrText xml:space="preserve"> ADDIN ZOTERO_ITEM CSL_CITATION {"citationID":"BgExPrbL","properties":{"formattedCitation":"John Narayan, \\uc0\\u8220{}The Wages of Whiteness in the Absence of Wages: Racial Capitalism, Reactionary Intercommunalism and the Rise of Trumpism,\\uc0\\u8221{} {\\i{}Third World Quarterly} 38, no. 11 (November 2, 2017): 2482\\uc0\\u8211{}2500, https://doi.org/10.1080/01436597.2017.1368012.","plainCitation":"John Narayan, “The Wages of Whiteness in the Absence of Wages: Racial Capitalism, Reactionary Intercommunalism and the Rise of Trumpism,” Third World Quarterly 38, no. 11 (November 2, 2017): 2482–2500, https://doi.org/10.1080/01436597.2017.1368012.","noteIndex":34},"citationItems":[{"id":342,"uris":["http://zotero.org/users/local/gMBfJmTv/items/RIIIDNHH"],"itemData":{"id":342,"type":"article-journal","abstract":"In November 1970, Black Panther Party leader Huey P. Newton gave a lecture at Boston College where he introduced his theory of intercommunalism. Newton re-articulated Marxist theories of imperialism through the lens of the Black liberation struggle and argued that imperialism had entered a new phase called ‘reactionary intercommunalism’. Newton’s theory of intercommunalism offers nothing less than a proto-theorisation of what we have come to call neo-liberal globalisation and its effects on what W. E. B. Du Bois had seen as the racialisation of modern imperialism. Due to the initial historical dismissal of the Black Panther Party’s political legacy, Newton’s thought has largely been neglected for the past 40 years. This paper revisits Newton’s theory of intercommunalism, with the aim of achieving some form of epistemic justice for his thought, but also to highlight how Newton’s recasting of imperialism as reactionary intercommunalism provides critical insight into the rise of Trumpism in the US.","container-title":"Third World Quarterly","DOI":"10.1080/01436597.2017.1368012","ISSN":"0143-6597, 1360-2241","issue":"11","journalAbbreviation":"Third World Quarterly","language":"en","page":"2482-2500","source":"DOI.org (Crossref)","title":"The wages of whiteness in the absence of wages: racial capitalism, reactionary intercommunalism and the rise of Trumpism","title-short":"The wages of whiteness in the absence of wages","volume":"38","author":[{"family":"Narayan","given":"John"}],"issued":{"date-parts":[["2017",11,2]]}}}],"schema":"https://github.com/citation-style-language/schema/raw/master/csl-citation.json"} </w:instrText>
      </w:r>
      <w:r>
        <w:fldChar w:fldCharType="separate"/>
      </w:r>
      <w:r w:rsidRPr="008F3A85">
        <w:rPr>
          <w:rFonts w:ascii="Calibri" w:cs="Calibri"/>
        </w:rPr>
        <w:t xml:space="preserve">John Narayan, “The Wages of Whiteness in the Absence of Wages: Racial Capitalism, Reactionary Intercommunalism and the Rise of Trumpism,” </w:t>
      </w:r>
      <w:r w:rsidRPr="008F3A85">
        <w:rPr>
          <w:rFonts w:ascii="Calibri" w:cs="Calibri"/>
          <w:i/>
          <w:iCs/>
        </w:rPr>
        <w:t>Third World Quarterly</w:t>
      </w:r>
      <w:r w:rsidRPr="008F3A85">
        <w:rPr>
          <w:rFonts w:ascii="Calibri" w:cs="Calibri"/>
        </w:rPr>
        <w:t xml:space="preserve"> 38, no. 11 (November 2, 2017): 2482–2500, https://doi.org/10.1080/01436597.2017.1368012.</w:t>
      </w:r>
      <w:r>
        <w:fldChar w:fldCharType="end"/>
      </w:r>
    </w:p>
  </w:footnote>
  <w:footnote w:id="35">
    <w:p w14:paraId="4AA86059" w14:textId="1B0D4F5E" w:rsidR="009178F7" w:rsidRDefault="009178F7">
      <w:pPr>
        <w:pStyle w:val="FootnoteText"/>
      </w:pPr>
      <w:r w:rsidRPr="00CE6020">
        <w:rPr>
          <w:rStyle w:val="FootnoteReference"/>
        </w:rPr>
        <w:footnoteRef/>
      </w:r>
      <w:r>
        <w:t xml:space="preserve"> </w:t>
      </w:r>
      <w:r>
        <w:fldChar w:fldCharType="begin"/>
      </w:r>
      <w:r w:rsidR="000201D4">
        <w:instrText xml:space="preserve"> ADDIN ZOTERO_ITEM CSL_CITATION {"citationID":"XvrIYcfV","properties":{"formattedCitation":"Weaver, \\uc0\\u8220{}Charting Change in the City.\\uc0\\u8221{}","plainCitation":"Weaver, “Charting Change in the City.”","noteIndex":35},"citationItems":[{"id":254,"uris":["http://zotero.org/users/local/gMBfJmTv/items/ZBBKI5ST"],"itemData":{"id":254,"type":"article-journal","abstract":"Cities matter. They are often the sites in which the helping hand and the clenched fist of the state makes first contact with the citizen. They are engines of national economic growth and, often, the source of political movements that become national and transnational in scope. Yet, the theoretical tools available to study change at the urban level are limited. This article seeks to address this shortcoming by offering a new account of urban political development. I argue that urban political development is driven by the impact of multiple political orders. My aim is to highlight three apparently contradictory patterns of urban political development: the imposition of urban austerity measures, the rise of the urban carceral state, and the emergence of progressive economic policymaking, such as local minimum wage ordinances. I suggest that these shifts reflect underlying operation and competition among neoliberal, conservative and egalitarian political orders respectively.","container-title":"Urban Affairs Review","DOI":"10.1177/1078087420988608","ISSN":"1078-0874, 1552-8332","issue":"2","journalAbbreviation":"Urban Affairs Review","language":"en","page":"319-355","source":"DOI.org (Crossref)","title":"Charting Change in the City: Urban Political Orders and Urban Political Development","title-short":"Charting Change in the City","volume":"58","author":[{"family":"Weaver","given":"Timothy P. R."}],"issued":{"date-parts":[["2022",3]]}}}],"schema":"https://github.com/citation-style-language/schema/raw/master/csl-citation.json"} </w:instrText>
      </w:r>
      <w:r>
        <w:fldChar w:fldCharType="separate"/>
      </w:r>
      <w:r w:rsidRPr="009178F7">
        <w:rPr>
          <w:rFonts w:ascii="Calibri" w:cs="Calibri"/>
        </w:rPr>
        <w:t>Weaver, “Charting Change in the City.”</w:t>
      </w:r>
      <w:r>
        <w:fldChar w:fldCharType="end"/>
      </w:r>
    </w:p>
  </w:footnote>
  <w:footnote w:id="36">
    <w:p w14:paraId="78AC73D7" w14:textId="3E393EE8" w:rsidR="008F3A85" w:rsidRDefault="008F3A85">
      <w:pPr>
        <w:pStyle w:val="FootnoteText"/>
      </w:pPr>
      <w:r w:rsidRPr="00CE6020">
        <w:rPr>
          <w:rStyle w:val="FootnoteReference"/>
        </w:rPr>
        <w:footnoteRef/>
      </w:r>
      <w:r>
        <w:t xml:space="preserve"> </w:t>
      </w:r>
      <w:r>
        <w:fldChar w:fldCharType="begin"/>
      </w:r>
      <w:r w:rsidR="000201D4">
        <w:instrText xml:space="preserve"> ADDIN ZOTERO_ITEM CSL_CITATION {"citationID":"iXutzeat","properties":{"formattedCitation":"Marie Gottschalk, {\\i{}The Prison and the Gallows: The Politics of Mass Incarceration in America}, Cambridge Studies in Criminology (New York\\uc0\\u8239{}; Cambridge: Cambridge University Press, 2006).","plainCitation":"Marie Gottschalk, The Prison and the Gallows: The Politics of Mass Incarceration in America, Cambridge Studies in Criminology (New York ; Cambridge: Cambridge University Press, 2006).","noteIndex":36},"citationItems":[{"id":1203,"uris":["http://zotero.org/users/local/gMBfJmTv/items/KH7KW7QQ"],"itemData":{"id":1203,"type":"book","call-number":"HV9471 .G67 2006","collection-title":"Cambridge studies in criminology","event-place":"New York ; Cambridge","ISBN":"978-0-521-86427-5","number-of-pages":"451","publisher":"Cambridge University Press","publisher-place":"New York ; Cambridge","source":"Library of Congress ISBN","title":"The prison and the gallows: the politics of mass incarceration in America","title-short":"The prison and the gallows","author":[{"family":"Gottschalk","given":"Marie"}],"issued":{"date-parts":[["2006"]]}}}],"schema":"https://github.com/citation-style-language/schema/raw/master/csl-citation.json"} </w:instrText>
      </w:r>
      <w:r>
        <w:fldChar w:fldCharType="separate"/>
      </w:r>
      <w:r w:rsidRPr="008F3A85">
        <w:rPr>
          <w:rFonts w:ascii="Calibri" w:cs="Calibri"/>
        </w:rPr>
        <w:t xml:space="preserve">Marie Gottschalk, </w:t>
      </w:r>
      <w:r w:rsidRPr="008F3A85">
        <w:rPr>
          <w:rFonts w:ascii="Calibri" w:cs="Calibri"/>
          <w:i/>
          <w:iCs/>
        </w:rPr>
        <w:t>The Prison and the Gallows: The Politics of Mass Incarceration in America</w:t>
      </w:r>
      <w:r w:rsidRPr="008F3A85">
        <w:rPr>
          <w:rFonts w:ascii="Calibri" w:cs="Calibri"/>
        </w:rPr>
        <w:t>, Cambridge Studies in Criminology (New York ; Cambridge: Cambridge University Press, 2006).</w:t>
      </w:r>
      <w:r>
        <w:fldChar w:fldCharType="end"/>
      </w:r>
    </w:p>
  </w:footnote>
  <w:footnote w:id="37">
    <w:p w14:paraId="144B3054" w14:textId="6C78CD8E" w:rsidR="009178F7" w:rsidRDefault="009178F7">
      <w:pPr>
        <w:pStyle w:val="FootnoteText"/>
      </w:pPr>
      <w:r w:rsidRPr="00CE6020">
        <w:rPr>
          <w:rStyle w:val="FootnoteReference"/>
        </w:rPr>
        <w:footnoteRef/>
      </w:r>
      <w:r>
        <w:t xml:space="preserve"> </w:t>
      </w:r>
      <w:r>
        <w:fldChar w:fldCharType="begin"/>
      </w:r>
      <w:r w:rsidR="000201D4">
        <w:instrText xml:space="preserve"> ADDIN ZOTERO_ITEM CSL_CITATION {"citationID":"9GIRlpq8","properties":{"formattedCitation":"Gottschalk, {\\i{}Caught}, Introduction.","plainCitation":"Gottschalk, Caught, Introduction.","noteIndex":37},"citationItems":[{"id":1177,"uris":["http://zotero.org/users/local/gMBfJmTv/items/E7DT7WFW"],"itemData":{"id":1177,"type":"book","edition":"Third printing, first paperback printing","event-place":"Princeton Oxford","ISBN":"978-0-691-17083-1","language":"eng","number-of-pages":"474","publisher":"Princeton University Press","publisher-place":"Princeton Oxford","source":"K10plus ISBN","title":"Caught: the prison state and the lockdown of American politics","title-short":"Caught","author":[{"family":"Gottschalk","given":"Marie"}],"issued":{"date-parts":[["2016"]]}},"locator":"Introduction","label":"page"}],"schema":"https://github.com/citation-style-language/schema/raw/master/csl-citation.json"} </w:instrText>
      </w:r>
      <w:r>
        <w:fldChar w:fldCharType="separate"/>
      </w:r>
      <w:r w:rsidRPr="009178F7">
        <w:rPr>
          <w:rFonts w:ascii="Calibri" w:cs="Calibri"/>
        </w:rPr>
        <w:t xml:space="preserve">Gottschalk, </w:t>
      </w:r>
      <w:r w:rsidRPr="009178F7">
        <w:rPr>
          <w:rFonts w:ascii="Calibri" w:cs="Calibri"/>
          <w:i/>
          <w:iCs/>
        </w:rPr>
        <w:t>Caught</w:t>
      </w:r>
      <w:r w:rsidRPr="009178F7">
        <w:rPr>
          <w:rFonts w:ascii="Calibri" w:cs="Calibri"/>
        </w:rPr>
        <w:t>, Introduction.</w:t>
      </w:r>
      <w:r>
        <w:fldChar w:fldCharType="end"/>
      </w:r>
    </w:p>
  </w:footnote>
  <w:footnote w:id="38">
    <w:p w14:paraId="25FCDD12" w14:textId="441D84FC" w:rsidR="00730864" w:rsidRDefault="00730864">
      <w:pPr>
        <w:pStyle w:val="FootnoteText"/>
      </w:pPr>
      <w:r>
        <w:rPr>
          <w:rStyle w:val="FootnoteReference"/>
        </w:rPr>
        <w:footnoteRef/>
      </w:r>
      <w:r>
        <w:t xml:space="preserve"> </w:t>
      </w:r>
      <w:r>
        <w:fldChar w:fldCharType="begin"/>
      </w:r>
      <w:r>
        <w:instrText xml:space="preserve"> ADDIN ZOTERO_ITEM CSL_CITATION {"citationID":"8O86uzML","properties":{"formattedCitation":"Julilly Kohler-Hausmann, {\\i{}Getting Tough: Welfare and Imprisonment in 1970s America}, Reprint edition (Princeton University Press, 2019), 29\\uc0\\u8211{}31.","plainCitation":"Julilly Kohler-Hausmann, Getting Tough: Welfare and Imprisonment in 1970s America, Reprint edition (Princeton University Press, 2019), 29–31.","noteIndex":38},"citationItems":[{"id":233,"uris":["http://zotero.org/users/local/gMBfJmTv/items/6PTMDJJD"],"itemData":{"id":233,"type":"book","abstract":"The politics and policies that led to America's expansion of the penal system and reduction of welfare programsIn 1970s America, politicians began \"getting tough\" on drugs, crime, and welfare. These campaigns helped expand the nation's penal system, discredit welfare programs, and cast blame for the era's social upheaval on racialized deviants that the state was not accountable to serve or represent. Getting Tough sheds light on how this unprecedented growth of the penal system and the evisceration of the nation's welfare programs developed hand in hand. Julilly Kohler-Hausmann shows that these historical events were animated by struggles over how to interpret and respond to the inequality and disorder that crested during this period.When social movements and the slowing economy destabilized the U.S. welfare state, politicians reacted by repudiating the commitment to individual rehabilitation that had governed penal and social programs for decades. In its place, they championed strategies of punishment, surveillance, and containment. The architects of these tough strategies insisted they were necessary, given the failure of liberal social programs and the supposed pathological culture within poor African American and Latino communities. Kohler-Hausmann rejects this explanation and describes how the spectacle of enacting punitive policies convinced many Americans that social investment was counterproductive and the \"underclass\" could be managed only through coercion and force.Getting Tough illuminates this narrative through three legislative cases: New York's adoption of the 1973 Rockefeller drug laws, Illinois's and California's attempts to reform welfare through criminalization and work mandates, and California's passing of a 1976 sentencing law that abandoned rehabilitation as an aim of incarceration. Spanning diverse institutions and weaving together the perspectives of opponents, supporters, and targets of punitive policies, Getting Tough offers new interpretations of dramatic transformations in the modern American state.","edition":"Reprint edition","ISBN":"978-0-691-19154-6","language":"English","number-of-pages":"322","publisher":"Princeton University Press","source":"Amazon","title":"Getting Tough: Welfare and Imprisonment in 1970s America","title-short":"Getting Tough","author":[{"family":"Kohler-Hausmann","given":"Julilly"}],"issued":{"date-parts":[["2019",5,28]]}},"locator":"29-31","label":"page"}],"schema":"https://github.com/citation-style-language/schema/raw/master/csl-citation.json"} </w:instrText>
      </w:r>
      <w:r>
        <w:fldChar w:fldCharType="separate"/>
      </w:r>
      <w:r w:rsidRPr="00730864">
        <w:rPr>
          <w:rFonts w:ascii="Calibri" w:cs="Calibri"/>
        </w:rPr>
        <w:t xml:space="preserve">Julilly Kohler-Hausmann, </w:t>
      </w:r>
      <w:r w:rsidRPr="00730864">
        <w:rPr>
          <w:rFonts w:ascii="Calibri" w:cs="Calibri"/>
          <w:i/>
          <w:iCs/>
        </w:rPr>
        <w:t>Getting Tough: Welfare and Imprisonment in 1970s America</w:t>
      </w:r>
      <w:r w:rsidRPr="00730864">
        <w:rPr>
          <w:rFonts w:ascii="Calibri" w:cs="Calibri"/>
        </w:rPr>
        <w:t>, Reprint edition (Princeton University Press, 2019), 29–31.</w:t>
      </w:r>
      <w:r>
        <w:fldChar w:fldCharType="end"/>
      </w:r>
    </w:p>
  </w:footnote>
  <w:footnote w:id="39">
    <w:p w14:paraId="6F71E26A" w14:textId="6F7896A9" w:rsidR="00730864" w:rsidRDefault="00730864">
      <w:pPr>
        <w:pStyle w:val="FootnoteText"/>
      </w:pPr>
      <w:r>
        <w:rPr>
          <w:rStyle w:val="FootnoteReference"/>
        </w:rPr>
        <w:footnoteRef/>
      </w:r>
      <w:r>
        <w:t xml:space="preserve"> </w:t>
      </w:r>
      <w:r>
        <w:fldChar w:fldCharType="begin"/>
      </w:r>
      <w:r>
        <w:instrText xml:space="preserve"> ADDIN ZOTERO_ITEM CSL_CITATION {"citationID":"B7kmUT8W","properties":{"formattedCitation":"Kohler-Hausmann, 111\\uc0\\u8211{}20.","plainCitation":"Kohler-Hausmann, 111–20.","noteIndex":39},"citationItems":[{"id":233,"uris":["http://zotero.org/users/local/gMBfJmTv/items/6PTMDJJD"],"itemData":{"id":233,"type":"book","abstract":"The politics and policies that led to America's expansion of the penal system and reduction of welfare programsIn 1970s America, politicians began \"getting tough\" on drugs, crime, and welfare. These campaigns helped expand the nation's penal system, discredit welfare programs, and cast blame for the era's social upheaval on racialized deviants that the state was not accountable to serve or represent. Getting Tough sheds light on how this unprecedented growth of the penal system and the evisceration of the nation's welfare programs developed hand in hand. Julilly Kohler-Hausmann shows that these historical events were animated by struggles over how to interpret and respond to the inequality and disorder that crested during this period.When social movements and the slowing economy destabilized the U.S. welfare state, politicians reacted by repudiating the commitment to individual rehabilitation that had governed penal and social programs for decades. In its place, they championed strategies of punishment, surveillance, and containment. The architects of these tough strategies insisted they were necessary, given the failure of liberal social programs and the supposed pathological culture within poor African American and Latino communities. Kohler-Hausmann rejects this explanation and describes how the spectacle of enacting punitive policies convinced many Americans that social investment was counterproductive and the \"underclass\" could be managed only through coercion and force.Getting Tough illuminates this narrative through three legislative cases: New York's adoption of the 1973 Rockefeller drug laws, Illinois's and California's attempts to reform welfare through criminalization and work mandates, and California's passing of a 1976 sentencing law that abandoned rehabilitation as an aim of incarceration. Spanning diverse institutions and weaving together the perspectives of opponents, supporters, and targets of punitive policies, Getting Tough offers new interpretations of dramatic transformations in the modern American state.","edition":"Reprint edition","ISBN":"978-0-691-19154-6","language":"English","number-of-pages":"322","publisher":"Princeton University Press","source":"Amazon","title":"Getting Tough: Welfare and Imprisonment in 1970s America","title-short":"Getting Tough","author":[{"family":"Kohler-Hausmann","given":"Julilly"}],"issued":{"date-parts":[["2019",5,28]]}},"locator":"111-120","label":"page"}],"schema":"https://github.com/citation-style-language/schema/raw/master/csl-citation.json"} </w:instrText>
      </w:r>
      <w:r>
        <w:fldChar w:fldCharType="separate"/>
      </w:r>
      <w:r w:rsidRPr="00730864">
        <w:rPr>
          <w:rFonts w:ascii="Calibri" w:cs="Calibri"/>
        </w:rPr>
        <w:t>Kohler-Hausmann, 111–20.</w:t>
      </w:r>
      <w:r>
        <w:fldChar w:fldCharType="end"/>
      </w:r>
    </w:p>
  </w:footnote>
  <w:footnote w:id="40">
    <w:p w14:paraId="15D910A1" w14:textId="12C3379E" w:rsidR="008F3A85" w:rsidRDefault="008F3A85">
      <w:pPr>
        <w:pStyle w:val="FootnoteText"/>
      </w:pPr>
      <w:r w:rsidRPr="00CE6020">
        <w:rPr>
          <w:rStyle w:val="FootnoteReference"/>
        </w:rPr>
        <w:footnoteRef/>
      </w:r>
      <w:r>
        <w:t xml:space="preserve"> </w:t>
      </w:r>
      <w:r>
        <w:fldChar w:fldCharType="begin"/>
      </w:r>
      <w:r w:rsidR="000201D4">
        <w:instrText xml:space="preserve"> ADDIN ZOTERO_ITEM CSL_CITATION {"citationID":"VHqaoLnb","properties":{"formattedCitation":"Sharon Zukin, {\\i{}Naked City: The Death and Life of Authentic Urban Places}, softcover ed (Oxford: Oxford Univ. Pr, 2011).","plainCitation":"Sharon Zukin, Naked City: The Death and Life of Authentic Urban Places, softcover ed (Oxford: Oxford Univ. Pr, 2011).","noteIndex":40},"citationItems":[{"id":1220,"uris":["http://zotero.org/users/local/gMBfJmTv/items/C5R5LANU"],"itemData":{"id":1220,"type":"book","edition":"softcover ed","event-place":"Oxford","ISBN":"978-0-19-979446-1","language":"eng","number-of-pages":"294","publisher":"Oxford Univ. Pr","publisher-place":"Oxford","source":"K10plus ISBN","title":"Naked city: the death and life of authentic urban places","title-short":"Naked city","author":[{"family":"Zukin","given":"Sharon"}],"issued":{"date-parts":[["2011"]]}}}],"schema":"https://github.com/citation-style-language/schema/raw/master/csl-citation.json"} </w:instrText>
      </w:r>
      <w:r>
        <w:fldChar w:fldCharType="separate"/>
      </w:r>
      <w:r w:rsidRPr="008F3A85">
        <w:rPr>
          <w:rFonts w:ascii="Calibri" w:cs="Calibri"/>
        </w:rPr>
        <w:t xml:space="preserve">Sharon Zukin, </w:t>
      </w:r>
      <w:r w:rsidRPr="008F3A85">
        <w:rPr>
          <w:rFonts w:ascii="Calibri" w:cs="Calibri"/>
          <w:i/>
          <w:iCs/>
        </w:rPr>
        <w:t>Naked City: The Death and Life of Authentic Urban Places</w:t>
      </w:r>
      <w:r w:rsidRPr="008F3A85">
        <w:rPr>
          <w:rFonts w:ascii="Calibri" w:cs="Calibri"/>
        </w:rPr>
        <w:t>, softcover ed (Oxford: Oxford Univ. Pr, 2011).</w:t>
      </w:r>
      <w:r>
        <w:fldChar w:fldCharType="end"/>
      </w:r>
    </w:p>
  </w:footnote>
  <w:footnote w:id="41">
    <w:p w14:paraId="51BF5192" w14:textId="5E96B92B" w:rsidR="0027624D" w:rsidRDefault="0027624D">
      <w:pPr>
        <w:pStyle w:val="FootnoteText"/>
      </w:pPr>
      <w:r w:rsidRPr="00CE6020">
        <w:rPr>
          <w:rStyle w:val="FootnoteReference"/>
        </w:rPr>
        <w:footnoteRef/>
      </w:r>
      <w:r>
        <w:t xml:space="preserve"> </w:t>
      </w:r>
      <w:r>
        <w:fldChar w:fldCharType="begin"/>
      </w:r>
      <w:r w:rsidR="000201D4">
        <w:instrText xml:space="preserve"> ADDIN ZOTERO_ITEM CSL_CITATION {"citationID":"fmJptUMu","properties":{"formattedCitation":"Mason B. Williams, \\uc0\\u8220{}How the Rockefeller Laws Hit the Streets: Drug Policing and the Politics of State Competence in New York City, 1973\\uc0\\u8211{}1989,\\uc0\\u8221{} {\\i{}Modern American History} 4, no. 1 (March 2021): 67\\uc0\\u8211{}90, https://doi.org/10.1017/mah.2020.23.","plainCitation":"Mason B. Williams, “How the Rockefeller Laws Hit the Streets: Drug Policing and the Politics of State Competence in New York City, 1973–1989,” Modern American History 4, no. 1 (March 2021): 67–90, https://doi.org/10.1017/mah.2020.23.","noteIndex":41},"citationItems":[{"id":1057,"uris":["http://zotero.org/users/local/gMBfJmTv/items/4AVHBU3Z"],"itemData":{"id":1057,"type":"article-journal","abstract":"Recent studies have shown that the punitive drug laws enacted in the mid-1970s led to a sharp increase in incarceration only in the mid-1980s, when city police departments started policing street-level drug markets much more intensively. The case study of New York City in the wake of the Rockefeller Drug Laws of 1973 presents an explanation. Only when new policing ideas, popular dissatisfaction with street crime, and the revival of the city's fiscal capacity coalesced as part of a larger project to rebuild urban governance in the aftermath of the fiscal crisis of the 1970s did New York turn toward street-level drug enforcement. An examination of the political history of street-level drug enforcement offers a better understanding of the history of New York's war on drugs, as well as a new chronology of the political dynamics of state rebuilding in the 1980s.","container-title":"Modern American History","DOI":"10.1017/mah.2020.23","ISSN":"2515-0456, 2397-1851","issue":"1","journalAbbreviation":"Mod. Am. Hist.","language":"en","page":"67-90","source":"DOI.org (Crossref)","title":"How the Rockefeller Laws Hit the Streets: Drug Policing and the Politics of State Competence in New York City, 1973–1989","title-short":"How the Rockefeller Laws Hit the Streets","volume":"4","author":[{"family":"Williams","given":"Mason B."}],"issued":{"date-parts":[["2021",3]]}}}],"schema":"https://github.com/citation-style-language/schema/raw/master/csl-citation.json"} </w:instrText>
      </w:r>
      <w:r>
        <w:fldChar w:fldCharType="separate"/>
      </w:r>
      <w:r w:rsidR="00730864" w:rsidRPr="00730864">
        <w:rPr>
          <w:rFonts w:ascii="Calibri" w:cs="Calibri"/>
        </w:rPr>
        <w:t xml:space="preserve">Mason B. Williams, “How the Rockefeller Laws Hit the Streets: Drug Policing and the Politics of State Competence in New York City, 1973–1989,” </w:t>
      </w:r>
      <w:r w:rsidR="00730864" w:rsidRPr="00730864">
        <w:rPr>
          <w:rFonts w:ascii="Calibri" w:cs="Calibri"/>
          <w:i/>
          <w:iCs/>
        </w:rPr>
        <w:t>Modern American History</w:t>
      </w:r>
      <w:r w:rsidR="00730864" w:rsidRPr="00730864">
        <w:rPr>
          <w:rFonts w:ascii="Calibri" w:cs="Calibri"/>
        </w:rPr>
        <w:t xml:space="preserve"> 4, no. 1 (March 2021): 67–90, https://doi.org/10.1017/mah.2020.23.</w:t>
      </w:r>
      <w:r>
        <w:fldChar w:fldCharType="end"/>
      </w:r>
    </w:p>
  </w:footnote>
  <w:footnote w:id="42">
    <w:p w14:paraId="4B8D0351" w14:textId="11D67373" w:rsidR="0027624D" w:rsidRDefault="0027624D">
      <w:pPr>
        <w:pStyle w:val="FootnoteText"/>
      </w:pPr>
      <w:r w:rsidRPr="00CE6020">
        <w:rPr>
          <w:rStyle w:val="FootnoteReference"/>
        </w:rPr>
        <w:footnoteRef/>
      </w:r>
      <w:r>
        <w:t xml:space="preserve"> </w:t>
      </w:r>
      <w:r>
        <w:fldChar w:fldCharType="begin"/>
      </w:r>
      <w:r w:rsidR="000201D4">
        <w:instrText xml:space="preserve"> ADDIN ZOTERO_ITEM CSL_CITATION {"citationID":"CnKZUwH4","properties":{"formattedCitation":"Stanley Cohen, {\\i{}Folk Devils and Moral Panics: The Creation of the Mods and Rockers}, Routledge Classics (Abingdon, Oxon\\uc0\\u8239{}; New York: Routledge, 2011).","plainCitation":"Stanley Cohen, Folk Devils and Moral Panics: The Creation of the Mods and Rockers, Routledge Classics (Abingdon, Oxon ; New York: Routledge, 2011).","noteIndex":42},"citationItems":[{"id":1195,"uris":["http://zotero.org/users/local/gMBfJmTv/items/V4G9WNRT"],"itemData":{"id":1195,"type":"book","abstract":"\"Mods and Rockers, skinheads, video nasties, designer drugs, bogus asylum seeks and hoodies. Every era has its own moral panics. It was Stanley Cohen's classic account, first published in the early 1970s and regularly revised, that brought the term 'moral panic' into widespread discussion. It is an outstanding investigation of the way in which the media and often those in a position of political power define a condition, or group, as a threat to societal values and interests. Fanned by screaming media headlines, Cohen brilliantly demonstrates how this leads to such groups being marginalised and vilified in the popular imagination, inhibiting rational debate about solutions to the social problems such groups represent. Furthermore, he argues that moral panics go even further by identifying the very fault lines of power in society. Full of sharp insight and analysis, Folk Devils and Moral Panics is essential reading for anyone wanting to understand this powerful and enduring phenomenon\"--","call-number":"HQ799.8.G7 C63 2011","collection-title":"Routledge classics","event-place":"Abingdon, Oxon ; New York","ISBN":"978-0-415-61016-2","note":"OCLC: ocn654318080","number-of-pages":"282","publisher":"Routledge","publisher-place":"Abingdon, Oxon ; New York","source":"Library of Congress ISBN","title":"Folk devils and moral panics: the creation of the Mods and Rockers","title-short":"Folk devils and moral panics","author":[{"family":"Cohen","given":"Stanley"}],"issued":{"date-parts":[["2011"]]}}}],"schema":"https://github.com/citation-style-language/schema/raw/master/csl-citation.json"} </w:instrText>
      </w:r>
      <w:r>
        <w:fldChar w:fldCharType="separate"/>
      </w:r>
      <w:r w:rsidRPr="0027624D">
        <w:rPr>
          <w:rFonts w:ascii="Calibri" w:cs="Calibri"/>
        </w:rPr>
        <w:t xml:space="preserve">Stanley Cohen, </w:t>
      </w:r>
      <w:r w:rsidRPr="0027624D">
        <w:rPr>
          <w:rFonts w:ascii="Calibri" w:cs="Calibri"/>
          <w:i/>
          <w:iCs/>
        </w:rPr>
        <w:t>Folk Devils and Moral Panics: The Creation of the Mods and Rockers</w:t>
      </w:r>
      <w:r w:rsidRPr="0027624D">
        <w:rPr>
          <w:rFonts w:ascii="Calibri" w:cs="Calibri"/>
        </w:rPr>
        <w:t>, Routledge Classics (Abingdon, Oxon ; New York: Routledge, 2011).</w:t>
      </w:r>
      <w:r>
        <w:fldChar w:fldCharType="end"/>
      </w:r>
    </w:p>
  </w:footnote>
  <w:footnote w:id="43">
    <w:p w14:paraId="6E83F582" w14:textId="19FB592F" w:rsidR="008F3A85" w:rsidRDefault="008F3A85">
      <w:pPr>
        <w:pStyle w:val="FootnoteText"/>
      </w:pPr>
      <w:r w:rsidRPr="00CE6020">
        <w:rPr>
          <w:rStyle w:val="FootnoteReference"/>
        </w:rPr>
        <w:footnoteRef/>
      </w:r>
      <w:r>
        <w:t xml:space="preserve"> </w:t>
      </w:r>
      <w:r>
        <w:fldChar w:fldCharType="begin"/>
      </w:r>
      <w:r w:rsidR="000201D4">
        <w:instrText xml:space="preserve"> ADDIN ZOTERO_ITEM CSL_CITATION {"citationID":"0MFpmvWU","properties":{"formattedCitation":"James Forman, {\\i{}Locking up Our Own: Crime and Punishment in Black America}, First Edition (New York: Farrar, Straus and Giroux, 2017).","plainCitation":"James Forman, Locking up Our Own: Crime and Punishment in Black America, First Edition (New York: Farrar, Straus and Giroux, 2017).","noteIndex":43},"citationItems":[{"id":"lV0nDdiM/lT3BNNVV","uris":["http://zotero.org/users/local/gMBfJmTv/items/QVMU596A"],"itemData":{"id":1205,"type":"book","call-number":"HV9950 .F655 2017","edition":"First Edition","event-place":"New York","ISBN":"978-0-374-18997-6","number-of-pages":"306","publisher":"Farrar, Straus and Giroux","publisher-place":"New York","source":"Library of Congress ISBN","title":"Locking up our own: crime and punishment in black America","title-short":"Locking up our own","author":[{"family":"Forman","given":"James"}],"issued":{"date-parts":[["2017"]]}}}],"schema":"https://github.com/citation-style-language/schema/raw/master/csl-citation.json"} </w:instrText>
      </w:r>
      <w:r>
        <w:fldChar w:fldCharType="separate"/>
      </w:r>
      <w:r w:rsidRPr="008F3A85">
        <w:rPr>
          <w:rFonts w:ascii="Calibri" w:cs="Calibri"/>
        </w:rPr>
        <w:t xml:space="preserve">James Forman, </w:t>
      </w:r>
      <w:r w:rsidRPr="008F3A85">
        <w:rPr>
          <w:rFonts w:ascii="Calibri" w:cs="Calibri"/>
          <w:i/>
          <w:iCs/>
        </w:rPr>
        <w:t>Locking up Our Own: Crime and Punishment in Black America</w:t>
      </w:r>
      <w:r w:rsidRPr="008F3A85">
        <w:rPr>
          <w:rFonts w:ascii="Calibri" w:cs="Calibri"/>
        </w:rPr>
        <w:t>, First Edition (New York: Farrar, Straus and Giroux, 2017).</w:t>
      </w:r>
      <w:r>
        <w:fldChar w:fldCharType="end"/>
      </w:r>
    </w:p>
  </w:footnote>
  <w:footnote w:id="44">
    <w:p w14:paraId="66F530B4" w14:textId="0F741683" w:rsidR="000E4BAE" w:rsidRDefault="000E4BAE">
      <w:pPr>
        <w:pStyle w:val="FootnoteText"/>
      </w:pPr>
      <w:r w:rsidRPr="00CE6020">
        <w:rPr>
          <w:rStyle w:val="FootnoteReference"/>
        </w:rPr>
        <w:footnoteRef/>
      </w:r>
      <w:r>
        <w:t xml:space="preserve"> </w:t>
      </w:r>
      <w:r>
        <w:fldChar w:fldCharType="begin"/>
      </w:r>
      <w:r w:rsidR="000201D4">
        <w:instrText xml:space="preserve"> ADDIN ZOTERO_ITEM CSL_CITATION {"citationID":"75GGkctI","properties":{"formattedCitation":"Adolph L. Reed, {\\i{}Stirrings in the Jug: Black Politics in the Post-Segregation Era} (Minneapolis: University of Minnesota Press, 1999), 100\\uc0\\u8211{}110.","plainCitation":"Adolph L. Reed, Stirrings in the Jug: Black Politics in the Post-Segregation Era (Minneapolis: University of Minnesota Press, 1999), 100–110.","noteIndex":44},"citationItems":[{"id":228,"uris":["http://zotero.org/users/local/gMBfJmTv/items/P3C99KUI"],"itemData":{"id":228,"type":"book","call-number":"E185.615 .R39 1999","event-place":"Minneapolis","ISBN":"978-0-8166-2680-9","number-of-pages":"303","publisher":"University of Minnesota Press","publisher-place":"Minneapolis","source":"Library of Congress ISBN","title":"Stirrings in the jug: Black politics in the post-segregation era","title-short":"Stirrings in the jug","author":[{"family":"Reed","given":"Adolph L."}],"issued":{"date-parts":[["1999"]]}},"locator":"100-110","label":"page"}],"schema":"https://github.com/citation-style-language/schema/raw/master/csl-citation.json"} </w:instrText>
      </w:r>
      <w:r>
        <w:fldChar w:fldCharType="separate"/>
      </w:r>
      <w:r w:rsidRPr="000E4BAE">
        <w:rPr>
          <w:rFonts w:ascii="Calibri" w:cs="Calibri"/>
        </w:rPr>
        <w:t xml:space="preserve">Adolph L. Reed, </w:t>
      </w:r>
      <w:r w:rsidRPr="000E4BAE">
        <w:rPr>
          <w:rFonts w:ascii="Calibri" w:cs="Calibri"/>
          <w:i/>
          <w:iCs/>
        </w:rPr>
        <w:t>Stirrings in the Jug: Black Politics in the Post-Segregation Era</w:t>
      </w:r>
      <w:r w:rsidRPr="000E4BAE">
        <w:rPr>
          <w:rFonts w:ascii="Calibri" w:cs="Calibri"/>
        </w:rPr>
        <w:t xml:space="preserve"> (Minneapolis: University of Minnesota Press, 1999), 100–110.</w:t>
      </w:r>
      <w:r>
        <w:fldChar w:fldCharType="end"/>
      </w:r>
    </w:p>
  </w:footnote>
  <w:footnote w:id="45">
    <w:p w14:paraId="2496C728" w14:textId="3D718C50" w:rsidR="00730864" w:rsidRDefault="00730864">
      <w:pPr>
        <w:pStyle w:val="FootnoteText"/>
      </w:pPr>
      <w:r>
        <w:rPr>
          <w:rStyle w:val="FootnoteReference"/>
        </w:rPr>
        <w:footnoteRef/>
      </w:r>
      <w:r>
        <w:t xml:space="preserve"> </w:t>
      </w:r>
      <w:r>
        <w:fldChar w:fldCharType="begin"/>
      </w:r>
      <w:r>
        <w:instrText xml:space="preserve"> ADDIN ZOTERO_ITEM CSL_CITATION {"citationID":"GdVsgIu5","properties":{"formattedCitation":"Fortner, \\uc0\\u8220{}The Carceral State and the Crucible of Black Politics,\\uc0\\u8221{} 28\\uc0\\u8211{}29.","plainCitation":"Fortner, “The Carceral State and the Crucible of Black Politics,” 28–29.","noteIndex":45},"citationItems":[{"id":240,"uris":["http://zotero.org/users/local/gMBfJmTv/items/HK6LPX4C"],"itemData":{"id":240,"type":"article-journal","abstract":"While scholars have illuminated the effects of mass incarceration, the origins of the criminal justice policies that produced these outcomes remain unclear. Many explanations obscure as much as they reveal—in great measure because they either ignore or minimize the consequences of crime. Emphasizing the exploitation of white fears, the construction of black criminality, or the political strategies of Republican political elites, prevailing theories ignore black crime victims. In order to excavate the historical roots of the modern carceral state, this study traces the development of New York State's Rockefeller drug laws. Rather than beginning in Albany, this history focuses on Harlem, a community hit hardest by rising crime rates and drug addiction. Drawing upon a variety of primary sources, this study traces how African American activists framed and negotiated the incipient drug problem in their neighborhoods and interrogates the policy prescriptions they attached to indigenously constructed frames. It describes how middle-class African Americans facing the material threats of crime and crime-related problems drew upon the moral content of indigenous class categories to understand these threats and develop policy prescriptions. It reveals how the black middle class shaped the development of this punitive policy and played a crucial role in the development of mass incarceration.","container-title":"Studies in American Political Development","DOI":"10.1017/S0898588X13000011","ISSN":"0898-588X, 1469-8692","issue":"1","language":"en","note":"publisher: Cambridge University Press","page":"14-35","source":"Cambridge University Press","title":"The Carceral State and the Crucible of Black Politics: An Urban History of the Rockefeller Drug Laws1","title-short":"The Carceral State and the Crucible of Black Politics","volume":"27","author":[{"family":"Fortner","given":"Michael Javen"}],"issued":{"date-parts":[["2013",4]]}},"locator":"28-29","label":"page"}],"schema":"https://github.com/citation-style-language/schema/raw/master/csl-citation.json"} </w:instrText>
      </w:r>
      <w:r>
        <w:fldChar w:fldCharType="separate"/>
      </w:r>
      <w:r w:rsidRPr="00730864">
        <w:rPr>
          <w:rFonts w:ascii="Calibri" w:cs="Calibri"/>
        </w:rPr>
        <w:t>Fortner, “The Carceral State and the Crucible of Black Politics,” 28–29.</w:t>
      </w:r>
      <w:r>
        <w:fldChar w:fldCharType="end"/>
      </w:r>
    </w:p>
  </w:footnote>
  <w:footnote w:id="46">
    <w:p w14:paraId="53B63674" w14:textId="7D02EE0C" w:rsidR="0027624D" w:rsidRDefault="0027624D">
      <w:pPr>
        <w:pStyle w:val="FootnoteText"/>
      </w:pPr>
      <w:r w:rsidRPr="00CE6020">
        <w:rPr>
          <w:rStyle w:val="FootnoteReference"/>
        </w:rPr>
        <w:footnoteRef/>
      </w:r>
      <w:r>
        <w:t xml:space="preserve"> </w:t>
      </w:r>
      <w:r>
        <w:fldChar w:fldCharType="begin"/>
      </w:r>
      <w:r w:rsidR="00730864">
        <w:instrText xml:space="preserve"> ADDIN ZOTERO_ITEM CSL_CITATION {"citationID":"w1PDdphE","properties":{"formattedCitation":"Themis Chronopoulos, \\uc0\\u8220{}The Making of the Orderly City: New York since the 1980s,\\uc0\\u8221{} {\\i{}Journal of Urban History} 46, no. 5 (September 1, 2020): 1085\\uc0\\u8211{}1116, https://doi.org/10.1177/0096144217705459.","plainCitation":"Themis Chronopoulos, “The Making of the Orderly City: New York since the 1980s,” Journal of Urban History 46, no. 5 (September 1, 2020): 1085–1116, https://doi.org/10.1177/0096144217705459.","noteIndex":46},"citationItems":[{"id":885,"uris":["http://zotero.org/users/local/gMBfJmTv/items/3LQJP8AD"],"itemData":{"id":885,"type":"article-journal","abstract":"This article advances the concept of the orderly city, which has structural qualities and as a vision has dominated ideas about law and order in New York since the 1980s. The realization of the orderly city depended on the successful implementation of broken windows policing. This implementation required considerable reforms in the criminal justice system and the provision of substantial financial resources. Even then, without a considerable decline in serious crime rates, the city government would be unable to justify a war against minor infractions. The crime decline that occurred in the 1990s allowed the city government to equate the safe city with the orderly city. Moreover, as the economy of New York improved, the orderly city was promoted as a precondition of affluence. This article shows how these correlations are questionable and how the orderly city is based on morally and legally questionable actions such as racial profiling.","container-title":"Journal of Urban History","DOI":"10.1177/0096144217705459","ISSN":"0096-1442","issue":"5","language":"en","note":"publisher: SAGE Publications Inc","page":"1085-1116","source":"SAGE Journals","title":"The Making of the Orderly City: New York since the 1980s","title-short":"The Making of the Orderly City","volume":"46","author":[{"family":"Chronopoulos","given":"Themis"}],"issued":{"date-parts":[["2020",9,1]]}}}],"schema":"https://github.com/citation-style-language/schema/raw/master/csl-citation.json"} </w:instrText>
      </w:r>
      <w:r>
        <w:fldChar w:fldCharType="separate"/>
      </w:r>
      <w:r w:rsidR="00433882" w:rsidRPr="00433882">
        <w:rPr>
          <w:rFonts w:ascii="Calibri" w:cs="Calibri"/>
        </w:rPr>
        <w:t xml:space="preserve">Themis Chronopoulos, “The Making of the Orderly City: New York since the 1980s,” </w:t>
      </w:r>
      <w:r w:rsidR="00433882" w:rsidRPr="00433882">
        <w:rPr>
          <w:rFonts w:ascii="Calibri" w:cs="Calibri"/>
          <w:i/>
          <w:iCs/>
        </w:rPr>
        <w:t>Journal of Urban History</w:t>
      </w:r>
      <w:r w:rsidR="00433882" w:rsidRPr="00433882">
        <w:rPr>
          <w:rFonts w:ascii="Calibri" w:cs="Calibri"/>
        </w:rPr>
        <w:t xml:space="preserve"> 46, no. 5 (September 1, 2020): 1085–1116, https://doi.org/10.1177/0096144217705459.</w:t>
      </w:r>
      <w:r>
        <w:fldChar w:fldCharType="end"/>
      </w:r>
    </w:p>
  </w:footnote>
  <w:footnote w:id="47">
    <w:p w14:paraId="6EDA4FBA" w14:textId="36C028CD" w:rsidR="0027624D" w:rsidRDefault="0027624D">
      <w:pPr>
        <w:pStyle w:val="FootnoteText"/>
      </w:pPr>
      <w:r w:rsidRPr="00CE6020">
        <w:rPr>
          <w:rStyle w:val="FootnoteReference"/>
        </w:rPr>
        <w:footnoteRef/>
      </w:r>
      <w:r>
        <w:t xml:space="preserve"> </w:t>
      </w:r>
      <w:r>
        <w:fldChar w:fldCharType="begin"/>
      </w:r>
      <w:r w:rsidR="00DF6952">
        <w:instrText xml:space="preserve"> ADDIN ZOTERO_ITEM CSL_CITATION {"citationID":"7dWSgfq5","properties":{"formattedCitation":"Chronopoulos, 1088; Bernard E. Harcourt, {\\i{}Illusion of Order: The False Promise of Broken Windows Policing}, First Harvard University Press paperback edition (Cambridge, MA: London, 2004).","plainCitation":"Chronopoulos, 1088; Bernard E. Harcourt, Illusion of Order: The False Promise of Broken Windows Policing, First Harvard University Press paperback edition (Cambridge, MA: London, 2004).","noteIndex":47},"citationItems":[{"id":885,"uris":["http://zotero.org/users/local/gMBfJmTv/items/3LQJP8AD"],"itemData":{"id":885,"type":"article-journal","abstract":"This article advances the concept of the orderly city, which has structural qualities and as a vision has dominated ideas about law and order in New York since the 1980s. The realization of the orderly city depended on the successful implementation of broken windows policing. This implementation required considerable reforms in the criminal justice system and the provision of substantial financial resources. Even then, without a considerable decline in serious crime rates, the city government would be unable to justify a war against minor infractions. The crime decline that occurred in the 1990s allowed the city government to equate the safe city with the orderly city. Moreover, as the economy of New York improved, the orderly city was promoted as a precondition of affluence. This article shows how these correlations are questionable and how the orderly city is based on morally and legally questionable actions such as racial profiling.","container-title":"Journal of Urban History","DOI":"10.1177/0096144217705459","ISSN":"0096-1442","issue":"5","language":"en","note":"publisher: SAGE Publications Inc","page":"1085-1116","source":"SAGE Journals","title":"The Making of the Orderly City: New York since the 1980s","title-short":"The Making of the Orderly City","volume":"46","author":[{"family":"Chronopoulos","given":"Themis"}],"issued":{"date-parts":[["2020",9,1]]}},"locator":"1088","label":"page"},{"id":1222,"uris":["http://zotero.org/users/local/gMBfJmTv/items/62M9FDUY"],"itemData":{"id":1222,"type":"book","edition":"First Harvard University Press paperback edition","event-place":"Cambridge, MA","ISBN":"978-0-674-01590-6","language":"eng","number-of-pages":"294","publisher":"London","publisher-place":"Cambridge, MA","source":"K10plus ISBN","title":"Illusion of order: the false promise of broken windows policing","title-short":"Illusion of order","author":[{"family":"Harcourt","given":"Bernard E."}],"issued":{"date-parts":[["2004"]]}}}],"schema":"https://github.com/citation-style-language/schema/raw/master/csl-citation.json"} </w:instrText>
      </w:r>
      <w:r>
        <w:fldChar w:fldCharType="separate"/>
      </w:r>
      <w:r w:rsidR="00DF6952" w:rsidRPr="00DF6952">
        <w:rPr>
          <w:rFonts w:ascii="Calibri" w:cs="Calibri"/>
        </w:rPr>
        <w:t xml:space="preserve">Chronopoulos, 1088; Bernard E. Harcourt, </w:t>
      </w:r>
      <w:r w:rsidR="00DF6952" w:rsidRPr="00DF6952">
        <w:rPr>
          <w:rFonts w:ascii="Calibri" w:cs="Calibri"/>
          <w:i/>
          <w:iCs/>
        </w:rPr>
        <w:t>Illusion of Order: The False Promise of Broken Windows Policing</w:t>
      </w:r>
      <w:r w:rsidR="00DF6952" w:rsidRPr="00DF6952">
        <w:rPr>
          <w:rFonts w:ascii="Calibri" w:cs="Calibri"/>
        </w:rPr>
        <w:t>, First Harvard University Press paperback edition (Cambridge, MA: London, 2004).</w:t>
      </w:r>
      <w:r>
        <w:fldChar w:fldCharType="end"/>
      </w:r>
    </w:p>
  </w:footnote>
  <w:footnote w:id="48">
    <w:p w14:paraId="318F095F" w14:textId="44070A01" w:rsidR="000A3C5D" w:rsidRDefault="000A3C5D">
      <w:pPr>
        <w:pStyle w:val="FootnoteText"/>
      </w:pPr>
      <w:r w:rsidRPr="00CE6020">
        <w:rPr>
          <w:rStyle w:val="FootnoteReference"/>
        </w:rPr>
        <w:footnoteRef/>
      </w:r>
      <w:r>
        <w:t xml:space="preserve"> </w:t>
      </w:r>
      <w:r>
        <w:fldChar w:fldCharType="begin"/>
      </w:r>
      <w:r w:rsidR="000201D4">
        <w:instrText xml:space="preserve"> ADDIN ZOTERO_ITEM CSL_CITATION {"citationID":"D2NMI0jB","properties":{"formattedCitation":"David Harvey, \\uc0\\u8220{}The Right to the City,\\uc0\\u8221{} {\\i{}New Left Review}, no. 53 (October 1, 2008): 23\\uc0\\u8211{}40.","plainCitation":"David Harvey, “The Right to the City,” New Left Review, no. 53 (October 1, 2008): 23–40.","noteIndex":48},"citationItems":[{"id":1196,"uris":["http://zotero.org/users/local/gMBfJmTv/items/WENZNQPD"],"itemData":{"id":1196,"type":"article-journal","abstract":"Examining the link between urbanization and capitalism, David Harvey suggests we view Haussmann’s reshaping of Paris and today’s explosive growth of cities as responses to systemic crises of accumulation—and issues a call to democratize the power to shape the urban experience.","container-title":"New Left Review","issue":"53","journalAbbreviation":"New Left Rev","page":"23-40","source":"New Left Review","title":"The Right to the City","author":[{"family":"Harvey","given":"David"}],"issued":{"date-parts":[["2008",10,1]]}}}],"schema":"https://github.com/citation-style-language/schema/raw/master/csl-citation.json"} </w:instrText>
      </w:r>
      <w:r>
        <w:fldChar w:fldCharType="separate"/>
      </w:r>
      <w:r w:rsidRPr="000A3C5D">
        <w:rPr>
          <w:rFonts w:ascii="Calibri" w:cs="Calibri"/>
        </w:rPr>
        <w:t xml:space="preserve">David Harvey, “The Right to the City,” </w:t>
      </w:r>
      <w:r w:rsidRPr="000A3C5D">
        <w:rPr>
          <w:rFonts w:ascii="Calibri" w:cs="Calibri"/>
          <w:i/>
          <w:iCs/>
        </w:rPr>
        <w:t>New Left Review</w:t>
      </w:r>
      <w:r w:rsidRPr="000A3C5D">
        <w:rPr>
          <w:rFonts w:ascii="Calibri" w:cs="Calibri"/>
        </w:rPr>
        <w:t>, no. 53 (October 1, 2008): 23–40.</w:t>
      </w:r>
      <w:r>
        <w:fldChar w:fldCharType="end"/>
      </w:r>
    </w:p>
  </w:footnote>
  <w:footnote w:id="49">
    <w:p w14:paraId="7C5DACBA" w14:textId="61B88A16" w:rsidR="000A3C5D" w:rsidRDefault="000A3C5D">
      <w:pPr>
        <w:pStyle w:val="FootnoteText"/>
      </w:pPr>
      <w:r w:rsidRPr="00CE6020">
        <w:rPr>
          <w:rStyle w:val="FootnoteReference"/>
        </w:rPr>
        <w:footnoteRef/>
      </w:r>
      <w:r>
        <w:t xml:space="preserve"> </w:t>
      </w:r>
      <w:r>
        <w:fldChar w:fldCharType="begin"/>
      </w:r>
      <w:r w:rsidR="000201D4">
        <w:instrText xml:space="preserve"> ADDIN ZOTERO_ITEM CSL_CITATION {"citationID":"2GpgkK7b","properties":{"formattedCitation":"Mollenkopf, {\\i{}A Phoenix in the Ashes}, 144\\uc0\\u8211{}55.","plainCitation":"Mollenkopf, A Phoenix in the Ashes, 144–55.","noteIndex":49},"citationItems":[{"id":227,"uris":["http://zotero.org/users/local/gMBfJmTv/items/ZUPZT3AS"],"itemData":{"id":227,"type":"book","call-number":"F128.55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H."}],"issued":{"date-parts":[["1992"]]}},"locator":"144-155","label":"page"}],"schema":"https://github.com/citation-style-language/schema/raw/master/csl-citation.json"} </w:instrText>
      </w:r>
      <w:r>
        <w:fldChar w:fldCharType="separate"/>
      </w:r>
      <w:r w:rsidRPr="000A3C5D">
        <w:rPr>
          <w:rFonts w:ascii="Calibri" w:cs="Calibri"/>
        </w:rPr>
        <w:t xml:space="preserve">Mollenkopf, </w:t>
      </w:r>
      <w:r w:rsidRPr="000A3C5D">
        <w:rPr>
          <w:rFonts w:ascii="Calibri" w:cs="Calibri"/>
          <w:i/>
          <w:iCs/>
        </w:rPr>
        <w:t>A Phoenix in the Ashes</w:t>
      </w:r>
      <w:r w:rsidRPr="000A3C5D">
        <w:rPr>
          <w:rFonts w:ascii="Calibri" w:cs="Calibri"/>
        </w:rPr>
        <w:t>, 144–55.</w:t>
      </w:r>
      <w:r>
        <w:fldChar w:fldCharType="end"/>
      </w:r>
    </w:p>
  </w:footnote>
  <w:footnote w:id="50">
    <w:p w14:paraId="792F166F" w14:textId="29EFA4AF" w:rsidR="000A3C5D" w:rsidRDefault="000A3C5D">
      <w:pPr>
        <w:pStyle w:val="FootnoteText"/>
      </w:pPr>
      <w:r w:rsidRPr="00CE6020">
        <w:rPr>
          <w:rStyle w:val="FootnoteReference"/>
        </w:rPr>
        <w:footnoteRef/>
      </w:r>
      <w:r>
        <w:t xml:space="preserve"> </w:t>
      </w:r>
      <w:r>
        <w:fldChar w:fldCharType="begin"/>
      </w:r>
      <w:r w:rsidR="000201D4">
        <w:instrText xml:space="preserve"> ADDIN ZOTERO_ITEM CSL_CITATION {"citationID":"NahzCfcu","properties":{"formattedCitation":"Mollenkopf, 154\\uc0\\u8211{}55.","plainCitation":"Mollenkopf, 154–55.","noteIndex":50},"citationItems":[{"id":227,"uris":["http://zotero.org/users/local/gMBfJmTv/items/ZUPZT3AS"],"itemData":{"id":227,"type":"book","call-number":"F128.55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H."}],"issued":{"date-parts":[["1992"]]}},"locator":"154-155","label":"page"}],"schema":"https://github.com/citation-style-language/schema/raw/master/csl-citation.json"} </w:instrText>
      </w:r>
      <w:r>
        <w:fldChar w:fldCharType="separate"/>
      </w:r>
      <w:r w:rsidRPr="000A3C5D">
        <w:rPr>
          <w:rFonts w:ascii="Calibri" w:cs="Calibri"/>
        </w:rPr>
        <w:t>Mollenkopf, 154–55.</w:t>
      </w:r>
      <w:r>
        <w:fldChar w:fldCharType="end"/>
      </w:r>
    </w:p>
  </w:footnote>
  <w:footnote w:id="51">
    <w:p w14:paraId="56187914" w14:textId="45A43C6B" w:rsidR="000A3C5D" w:rsidRDefault="000A3C5D">
      <w:pPr>
        <w:pStyle w:val="FootnoteText"/>
      </w:pPr>
      <w:r w:rsidRPr="00CE6020">
        <w:rPr>
          <w:rStyle w:val="FootnoteReference"/>
        </w:rPr>
        <w:footnoteRef/>
      </w:r>
      <w:r>
        <w:t xml:space="preserve"> </w:t>
      </w:r>
      <w:r>
        <w:fldChar w:fldCharType="begin"/>
      </w:r>
      <w:r w:rsidR="000201D4">
        <w:instrText xml:space="preserve"> ADDIN ZOTERO_ITEM CSL_CITATION {"citationID":"JkJD4arS","properties":{"formattedCitation":"Ralph Blumenthal, \\uc0\\u8220{}DINKINS ON CRIME; DINKINS PROPOSES RECORD EXPANSION OF POLICE FORCES,\\uc0\\u8221{} {\\i{}The New York Times}, October 3, 1990, sec. New York, https://www.nytimes.com/1990/10/03/nyregion/dinkins-on-crime-dinkins-proposes-record-expansion-of-police-forces.html.","plainCitation":"Ralph Blumenthal, “DINKINS ON CRIME; DINKINS PROPOSES RECORD EXPANSION OF POLICE FORCES,” The New York Times, October 3, 1990, sec. New York, https://www.nytimes.com/1990/10/03/nyregion/dinkins-on-crime-dinkins-proposes-record-expansion-of-police-forces.html.","noteIndex":51},"citationItems":[{"id":1198,"uris":["http://zotero.org/users/local/gMBfJmTv/items/9RQ3MU7J"],"itemData":{"id":1198,"type":"article-newspaper","container-title":"The New York Times","ISSN":"0362-4331","language":"en-US","section":"New York","source":"NYTimes.com","title":"DINKINS ON CRIME; DINKINS PROPOSES RECORD EXPANSION OF POLICE FORCES","URL":"https://www.nytimes.com/1990/10/03/nyregion/dinkins-on-crime-dinkins-proposes-record-expansion-of-police-forces.html","author":[{"family":"Blumenthal","given":"Ralph"}],"accessed":{"date-parts":[["2023",4,4]]},"issued":{"date-parts":[["1990",10,3]]}}}],"schema":"https://github.com/citation-style-language/schema/raw/master/csl-citation.json"} </w:instrText>
      </w:r>
      <w:r>
        <w:fldChar w:fldCharType="separate"/>
      </w:r>
      <w:r w:rsidR="00F55E84" w:rsidRPr="00F55E84">
        <w:rPr>
          <w:rFonts w:ascii="Calibri" w:cs="Calibri"/>
        </w:rPr>
        <w:t xml:space="preserve">Ralph Blumenthal, “DINKINS ON CRIME; DINKINS PROPOSES RECORD EXPANSION OF POLICE FORCES,” </w:t>
      </w:r>
      <w:r w:rsidR="00F55E84" w:rsidRPr="00F55E84">
        <w:rPr>
          <w:rFonts w:ascii="Calibri" w:cs="Calibri"/>
          <w:i/>
          <w:iCs/>
        </w:rPr>
        <w:t>The New York Times</w:t>
      </w:r>
      <w:r w:rsidR="00F55E84" w:rsidRPr="00F55E84">
        <w:rPr>
          <w:rFonts w:ascii="Calibri" w:cs="Calibri"/>
        </w:rPr>
        <w:t>, October 3, 1990, sec. New York, https://www.nytimes.com/1990/10/03/nyregion/dinkins-on-crime-dinkins-proposes-record-expansion-of-police-forces.html.</w:t>
      </w:r>
      <w:r>
        <w:fldChar w:fldCharType="end"/>
      </w:r>
    </w:p>
  </w:footnote>
  <w:footnote w:id="52">
    <w:p w14:paraId="4F80ACE0" w14:textId="58682F4A" w:rsidR="0045773F" w:rsidRDefault="0045773F">
      <w:pPr>
        <w:pStyle w:val="FootnoteText"/>
      </w:pPr>
      <w:r w:rsidRPr="00CE6020">
        <w:rPr>
          <w:rStyle w:val="FootnoteReference"/>
        </w:rPr>
        <w:footnoteRef/>
      </w:r>
      <w:r>
        <w:t xml:space="preserve"> </w:t>
      </w:r>
      <w:r>
        <w:fldChar w:fldCharType="begin"/>
      </w:r>
      <w:r w:rsidR="000201D4">
        <w:instrText xml:space="preserve"> ADDIN ZOTERO_ITEM CSL_CITATION {"citationID":"ejIuYJrC","properties":{"formattedCitation":"{\\i{}Police Strategy No. 5: Reclaiming the Public Spaces of New York} (Police Department, City of New York, 1994).","plainCitation":"Police Strategy No. 5: Reclaiming the Public Spaces of New York (Police Department, City of New York, 1994).","noteIndex":52},"citationItems":[{"id":"lV0nDdiM/x3OK5ny5","uris":["http://zotero.org/users/local/gMBfJmTv/items/CUK6I3RF"],"itemData":{"id":1209,"type":"book","language":"en","note":"Google-Books-ID: tsBnGwAACAAJ","number-of-pages":"84","publisher":"Police Department, City of New York","source":"Google Books","title":"Police Strategy No. 5: Reclaiming the Public Spaces of New York","title-short":"Police Strategy No. 5","issued":{"date-parts":[["1994"]]}}}],"schema":"https://github.com/citation-style-language/schema/raw/master/csl-citation.json"} </w:instrText>
      </w:r>
      <w:r>
        <w:fldChar w:fldCharType="separate"/>
      </w:r>
      <w:r w:rsidRPr="0045773F">
        <w:rPr>
          <w:rFonts w:ascii="Calibri" w:cs="Calibri"/>
          <w:i/>
          <w:iCs/>
        </w:rPr>
        <w:t>Police Strategy No. 5: Reclaiming the Public Spaces of New York</w:t>
      </w:r>
      <w:r w:rsidRPr="0045773F">
        <w:rPr>
          <w:rFonts w:ascii="Calibri" w:cs="Calibri"/>
        </w:rPr>
        <w:t xml:space="preserve"> (Police Department, City of New York, 1994).</w:t>
      </w:r>
      <w:r>
        <w:fldChar w:fldCharType="end"/>
      </w:r>
    </w:p>
  </w:footnote>
  <w:footnote w:id="53">
    <w:p w14:paraId="4B5D9688" w14:textId="06452B38" w:rsidR="00F55E84" w:rsidRDefault="00F55E84">
      <w:pPr>
        <w:pStyle w:val="FootnoteText"/>
      </w:pPr>
      <w:r w:rsidRPr="00CE6020">
        <w:rPr>
          <w:rStyle w:val="FootnoteReference"/>
        </w:rPr>
        <w:footnoteRef/>
      </w:r>
      <w:r>
        <w:t xml:space="preserve"> </w:t>
      </w:r>
      <w:r>
        <w:fldChar w:fldCharType="begin"/>
      </w:r>
      <w:r w:rsidR="000201D4">
        <w:instrText xml:space="preserve"> ADDIN ZOTERO_ITEM CSL_CITATION {"citationID":"xMgIhwa8","properties":{"formattedCitation":"Wacquant, {\\i{}Prisons of Poverty}, 11\\uc0\\u8211{}16.","plainCitation":"Wacquant, Prisons of Poverty, 11–16.","noteIndex":53},"citationItems":[{"id":250,"uris":["http://zotero.org/users/local/gMBfJmTv/items/6NUBP9V5"],"itemData":{"id":250,"type":"book","call-number":"HV9950 .W3213 2009","collection-number":"v. 23","collection-title":"Contradictions","edition":"Expanded ed","event-place":"Minneapolis","ISBN":"978-0-8166-3900-7","language":"eng","note":"OCLC: ocn286478046","number-of-pages":"217","publisher":"University of Minnesota Press","publisher-place":"Minneapolis","source":"Library of Congress ISBN","title":"Prisons of poverty","author":[{"family":"Wacquant","given":"Loïc J. D."}],"issued":{"date-parts":[["2009"]]}},"locator":"11-16","label":"page"}],"schema":"https://github.com/citation-style-language/schema/raw/master/csl-citation.json"} </w:instrText>
      </w:r>
      <w:r>
        <w:fldChar w:fldCharType="separate"/>
      </w:r>
      <w:r w:rsidRPr="00F55E84">
        <w:rPr>
          <w:rFonts w:ascii="Calibri" w:cs="Calibri"/>
        </w:rPr>
        <w:t xml:space="preserve">Wacquant, </w:t>
      </w:r>
      <w:r w:rsidRPr="00F55E84">
        <w:rPr>
          <w:rFonts w:ascii="Calibri" w:cs="Calibri"/>
          <w:i/>
          <w:iCs/>
        </w:rPr>
        <w:t>Prisons of Poverty</w:t>
      </w:r>
      <w:r w:rsidRPr="00F55E84">
        <w:rPr>
          <w:rFonts w:ascii="Calibri" w:cs="Calibri"/>
        </w:rPr>
        <w:t>, 11–16.</w:t>
      </w:r>
      <w:r>
        <w:fldChar w:fldCharType="end"/>
      </w:r>
    </w:p>
  </w:footnote>
  <w:footnote w:id="54">
    <w:p w14:paraId="09A19F0C" w14:textId="14C7EF9C" w:rsidR="00F55E84" w:rsidRDefault="00F55E84">
      <w:pPr>
        <w:pStyle w:val="FootnoteText"/>
      </w:pPr>
      <w:r w:rsidRPr="00CE6020">
        <w:rPr>
          <w:rStyle w:val="FootnoteReference"/>
        </w:rPr>
        <w:footnoteRef/>
      </w:r>
      <w:r>
        <w:t xml:space="preserve"> </w:t>
      </w:r>
      <w:r>
        <w:fldChar w:fldCharType="begin"/>
      </w:r>
      <w:r w:rsidR="000201D4">
        <w:instrText xml:space="preserve"> ADDIN ZOTERO_ITEM CSL_CITATION {"citationID":"3lu51NoC","properties":{"formattedCitation":"Chronopoulos, \\uc0\\u8220{}The Making of the Orderly City.\\uc0\\u8221{}","plainCitation":"Chronopoulos, “The Making of the Orderly City.”","noteIndex":54},"citationItems":[{"id":885,"uris":["http://zotero.org/users/local/gMBfJmTv/items/3LQJP8AD"],"itemData":{"id":885,"type":"article-journal","abstract":"This article advances the concept of the orderly city, which has structural qualities and as a vision has dominated ideas about law and order in New York since the 1980s. The realization of the orderly city depended on the successful implementation of broken windows policing. This implementation required considerable reforms in the criminal justice system and the provision of substantial financial resources. Even then, without a considerable decline in serious crime rates, the city government would be unable to justify a war against minor infractions. The crime decline that occurred in the 1990s allowed the city government to equate the safe city with the orderly city. Moreover, as the economy of New York improved, the orderly city was promoted as a precondition of affluence. This article shows how these correlations are questionable and how the orderly city is based on morally and legally questionable actions such as racial profiling.","container-title":"Journal of Urban History","DOI":"10.1177/0096144217705459","ISSN":"0096-1442","issue":"5","language":"en","note":"publisher: SAGE Publications Inc","page":"1085-1116","source":"SAGE Journals","title":"The Making of the Orderly City: New York since the 1980s","title-short":"The Making of the Orderly City","volume":"46","author":[{"family":"Chronopoulos","given":"Themis"}],"issued":{"date-parts":[["2020",9,1]]}}}],"schema":"https://github.com/citation-style-language/schema/raw/master/csl-citation.json"} </w:instrText>
      </w:r>
      <w:r>
        <w:fldChar w:fldCharType="separate"/>
      </w:r>
      <w:r w:rsidRPr="00F55E84">
        <w:rPr>
          <w:rFonts w:ascii="Calibri" w:cs="Calibri"/>
        </w:rPr>
        <w:t>Chronopoulos, “The Making of the Orderly City.”</w:t>
      </w:r>
      <w:r>
        <w:fldChar w:fldCharType="end"/>
      </w:r>
    </w:p>
  </w:footnote>
  <w:footnote w:id="55">
    <w:p w14:paraId="3D32B47D" w14:textId="799CE7E2" w:rsidR="00F55E84" w:rsidRDefault="00F55E84">
      <w:pPr>
        <w:pStyle w:val="FootnoteText"/>
      </w:pPr>
      <w:r w:rsidRPr="00CE6020">
        <w:rPr>
          <w:rStyle w:val="FootnoteReference"/>
        </w:rPr>
        <w:footnoteRef/>
      </w:r>
      <w:r>
        <w:t xml:space="preserve"> </w:t>
      </w:r>
      <w:r>
        <w:fldChar w:fldCharType="begin"/>
      </w:r>
      <w:r w:rsidR="00696E34">
        <w:instrText xml:space="preserve"> ADDIN ZOTERO_ITEM CSL_CITATION {"citationID":"lzg5h8x6","properties":{"formattedCitation":"Chronopoulos, 1106\\uc0\\u8211{}8.","plainCitation":"Chronopoulos, 1106–8.","noteIndex":55},"citationItems":[{"id":885,"uris":["http://zotero.org/users/local/gMBfJmTv/items/3LQJP8AD"],"itemData":{"id":885,"type":"article-journal","abstract":"This article advances the concept of the orderly city, which has structural qualities and as a vision has dominated ideas about law and order in New York since the 1980s. The realization of the orderly city depended on the successful implementation of broken windows policing. This implementation required considerable reforms in the criminal justice system and the provision of substantial financial resources. Even then, without a considerable decline in serious crime rates, the city government would be unable to justify a war against minor infractions. The crime decline that occurred in the 1990s allowed the city government to equate the safe city with the orderly city. Moreover, as the economy of New York improved, the orderly city was promoted as a precondition of affluence. This article shows how these correlations are questionable and how the orderly city is based on morally and legally questionable actions such as racial profiling.","container-title":"Journal of Urban History","DOI":"10.1177/0096144217705459","ISSN":"0096-1442","issue":"5","language":"en","note":"publisher: SAGE Publications Inc","page":"1085-1116","source":"SAGE Journals","title":"The Making of the Orderly City: New York since the 1980s","title-short":"The Making of the Orderly City","volume":"46","author":[{"family":"Chronopoulos","given":"Themis"}],"issued":{"date-parts":[["2020",9,1]]}},"locator":"1106-1108","label":"page"}],"schema":"https://github.com/citation-style-language/schema/raw/master/csl-citation.json"} </w:instrText>
      </w:r>
      <w:r>
        <w:fldChar w:fldCharType="separate"/>
      </w:r>
      <w:r w:rsidR="00696E34" w:rsidRPr="00696E34">
        <w:rPr>
          <w:rFonts w:ascii="Calibri" w:cs="Calibri"/>
        </w:rPr>
        <w:t>Chronopoulos, 1106–8.</w:t>
      </w:r>
      <w:r>
        <w:fldChar w:fldCharType="end"/>
      </w:r>
    </w:p>
  </w:footnote>
  <w:footnote w:id="56">
    <w:p w14:paraId="7E251AB7" w14:textId="2B54E518" w:rsidR="00F55E84" w:rsidRDefault="00F55E84">
      <w:pPr>
        <w:pStyle w:val="FootnoteText"/>
      </w:pPr>
      <w:r w:rsidRPr="00CE6020">
        <w:rPr>
          <w:rStyle w:val="FootnoteReference"/>
        </w:rPr>
        <w:footnoteRef/>
      </w:r>
      <w:r>
        <w:t xml:space="preserve"> </w:t>
      </w:r>
      <w:r>
        <w:fldChar w:fldCharType="begin"/>
      </w:r>
      <w:r w:rsidR="000201D4">
        <w:instrText xml:space="preserve"> ADDIN ZOTERO_ITEM CSL_CITATION {"citationID":"nI0N6Noz","properties":{"formattedCitation":"David Harvey, \\uc0\\u8220{}From Managerialism to Entrepreneurialism: The Transformation in Urban Governance in Late Capitalism,\\uc0\\u8221{} {\\i{}Geografiska Annaler. Series B, Human Geography} 71, no. 1 (1989): 3\\uc0\\u8211{}17, https://doi.org/10.2307/490503.","plainCitation":"David Harvey, “From Managerialism to Entrepreneurialism: The Transformation in Urban Governance in Late Capitalism,” Geografiska Annaler. Series B, Human Geography 71, no. 1 (1989): 3–17, https://doi.org/10.2307/490503.","noteIndex":56},"citationItems":[{"id":818,"uris":["http://zotero.org/users/local/gMBfJmTv/items/8RBGN59B"],"itemData":{"id":818,"type":"article-journal","abstract":"In recent years, urban governance has become increasingly preoccupied with the exploration of new ways in which to foster and encourage local development and employment growth. Such an entrepreneurial stance contrasts with the managerial practices of earlier decades which primarily focussed on the local provision of services, facilities and benefits to urban populations. This paper explores the context of this shift from managerialism to entrepreneurialism in urban governance and seeks to show how mechanisms of inter-urban competition shape outcomes and generate macroeconomic consequences. The relations between urban change and economic development are thereby brought into focus in a period characterised by considerable economic and political instability.","container-title":"Geografiska Annaler. Series B, Human Geography","DOI":"10.2307/490503","ISSN":"0435-3684","issue":"1","note":"publisher: [Swedish Society for Anthropology and Geography, Wiley]","page":"3-17","source":"JSTOR","title":"From Managerialism to Entrepreneurialism: The Transformation in Urban Governance in Late Capitalism","title-short":"From Managerialism to Entrepreneurialism","volume":"71","author":[{"family":"Harvey","given":"David"}],"issued":{"date-parts":[["1989"]]}}}],"schema":"https://github.com/citation-style-language/schema/raw/master/csl-citation.json"} </w:instrText>
      </w:r>
      <w:r>
        <w:fldChar w:fldCharType="separate"/>
      </w:r>
      <w:r w:rsidRPr="00F55E84">
        <w:rPr>
          <w:rFonts w:ascii="Calibri" w:cs="Calibri"/>
        </w:rPr>
        <w:t xml:space="preserve">David Harvey, “From Managerialism to Entrepreneurialism: The Transformation in Urban Governance in Late Capitalism,” </w:t>
      </w:r>
      <w:r w:rsidRPr="00F55E84">
        <w:rPr>
          <w:rFonts w:ascii="Calibri" w:cs="Calibri"/>
          <w:i/>
          <w:iCs/>
        </w:rPr>
        <w:t>Geografiska Annaler. Series B, Human Geography</w:t>
      </w:r>
      <w:r w:rsidRPr="00F55E84">
        <w:rPr>
          <w:rFonts w:ascii="Calibri" w:cs="Calibri"/>
        </w:rPr>
        <w:t xml:space="preserve"> 71, no. 1 (1989): 3–17, https://doi.org/10.2307/490503.</w:t>
      </w:r>
      <w:r>
        <w:fldChar w:fldCharType="end"/>
      </w:r>
    </w:p>
  </w:footnote>
  <w:footnote w:id="57">
    <w:p w14:paraId="69EAAC63" w14:textId="0D1B1150" w:rsidR="00F55E84" w:rsidRDefault="00F55E84">
      <w:pPr>
        <w:pStyle w:val="FootnoteText"/>
      </w:pPr>
      <w:r w:rsidRPr="00CE6020">
        <w:rPr>
          <w:rStyle w:val="FootnoteReference"/>
        </w:rPr>
        <w:footnoteRef/>
      </w:r>
      <w:r>
        <w:t xml:space="preserve"> </w:t>
      </w:r>
      <w:r>
        <w:fldChar w:fldCharType="begin"/>
      </w:r>
      <w:r w:rsidR="000201D4">
        <w:instrText xml:space="preserve"> ADDIN ZOTERO_ITEM CSL_CITATION {"citationID":"Aj0HJliT","properties":{"formattedCitation":"Mollenkopf, {\\i{}A Phoenix in the Ashes}.","plainCitation":"Mollenkopf, A Phoenix in the Ashes.","noteIndex":57},"citationItems":[{"id":227,"uris":["http://zotero.org/users/local/gMBfJmTv/items/ZUPZT3AS"],"itemData":{"id":227,"type":"book","call-number":"F128.55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H."}],"issued":{"date-parts":[["1992"]]}}}],"schema":"https://github.com/citation-style-language/schema/raw/master/csl-citation.json"} </w:instrText>
      </w:r>
      <w:r>
        <w:fldChar w:fldCharType="separate"/>
      </w:r>
      <w:r w:rsidRPr="00F55E84">
        <w:rPr>
          <w:rFonts w:ascii="Calibri" w:cs="Calibri"/>
        </w:rPr>
        <w:t xml:space="preserve">Mollenkopf, </w:t>
      </w:r>
      <w:r w:rsidRPr="00F55E84">
        <w:rPr>
          <w:rFonts w:ascii="Calibri" w:cs="Calibri"/>
          <w:i/>
          <w:iCs/>
        </w:rPr>
        <w:t>A Phoenix in the Ashes</w:t>
      </w:r>
      <w:r w:rsidRPr="00F55E84">
        <w:rPr>
          <w:rFonts w:ascii="Calibri" w:cs="Calibri"/>
        </w:rPr>
        <w:t>.</w:t>
      </w:r>
      <w:r>
        <w:fldChar w:fldCharType="end"/>
      </w:r>
    </w:p>
  </w:footnote>
  <w:footnote w:id="58">
    <w:p w14:paraId="5CB690C5" w14:textId="6C522CB3" w:rsidR="00696E34" w:rsidRDefault="00696E34">
      <w:pPr>
        <w:pStyle w:val="FootnoteText"/>
      </w:pPr>
      <w:r>
        <w:rPr>
          <w:rStyle w:val="FootnoteReference"/>
        </w:rPr>
        <w:footnoteRef/>
      </w:r>
      <w:r>
        <w:t xml:space="preserve"> </w:t>
      </w:r>
      <w:r>
        <w:fldChar w:fldCharType="begin"/>
      </w:r>
      <w:r>
        <w:instrText xml:space="preserve"> ADDIN ZOTERO_ITEM CSL_CITATION {"citationID":"hcKQlLan","properties":{"formattedCitation":"Destin Jenkins and Justin Leroy, eds., {\\i{}Histories of Racial Capitalism}, Columbia Studies in the History of U.S. Capitalism (New York: Columbia University Press, 2021), 231\\uc0\\u8211{}50.","plainCitation":"Destin Jenkins and Justin Leroy, eds., Histories of Racial Capitalism, Columbia Studies in the History of U.S. Capitalism (New York: Columbia University Press, 2021), 231–50.","noteIndex":58},"citationItems":[{"id":396,"uris":["http://zotero.org/users/local/gMBfJmTv/items/YU82UBN8"],"itemData":{"id":396,"type":"book","abstract":"\"The relationship between race and capitalism is one of the most enduring and controversial historical debates. The concept of racial capitalism offers a way out of this impasse. Racial capitalism is not simply a permutation, phase, or stage in the larger history of capitalism-since the beginning of the Atlantic slave trade and the colonization of the Americas, capitalism, in both material and ideological senses, has been racial, deriving social and economic value from racial classification and stratification. Although Cedric J. Robinson popularized the term, racial capitalism has remained undertheorized for nearly four decades. Histories of Racial Capitalism brings together for the first time distinguished and rising scholars to consider the utility of the concept across historical settings. These scholars offer dynamic accounts of the relationship between social relations of exploitation and the racial terms through which they were organized, justified, and contested. Deploying an eclectic array of methods, their works range from indigenous mortgage foreclosures to the legacies of Atlantic-world maroons, from imperial expansion in the continental United States and beyond to the racial politics of municipal debt in the New South, from the ethical complexities of Latinx banking to the postcolonial dilemmas of extraction in the Caribbean. Throughout, the contributors consider and challenge how some claims about the history and nature of capitalism are universalized while others remain marginalized. By theorizing and testing the concept of racial capitalism in different historical circumstances, this book shows its analytical and political power for today's scholars and activists\"--","call-number":"HC103 .H58 2021","collection-title":"Columbia studies in the history of U.S. capitalism","event-place":"New York","ISBN":"978-0-231-19074-9","language":"en","publisher":"Columbia University Press","publisher-place":"New York","source":"Library of Congress ISBN","title":"Histories of racial capitalism","editor":[{"family":"Jenkins","given":"Destin"},{"family":"Leroy","given":"Justin"}],"issued":{"date-parts":[["2021"]]}},"locator":"231-250","label":"page"}],"schema":"https://github.com/citation-style-language/schema/raw/master/csl-citation.json"} </w:instrText>
      </w:r>
      <w:r>
        <w:fldChar w:fldCharType="separate"/>
      </w:r>
      <w:r w:rsidRPr="00696E34">
        <w:rPr>
          <w:rFonts w:ascii="Calibri" w:cs="Calibri"/>
        </w:rPr>
        <w:t xml:space="preserve">Destin Jenkins and Justin Leroy, eds., </w:t>
      </w:r>
      <w:r w:rsidRPr="00696E34">
        <w:rPr>
          <w:rFonts w:ascii="Calibri" w:cs="Calibri"/>
          <w:i/>
          <w:iCs/>
        </w:rPr>
        <w:t>Histories of Racial Capitalism</w:t>
      </w:r>
      <w:r w:rsidRPr="00696E34">
        <w:rPr>
          <w:rFonts w:ascii="Calibri" w:cs="Calibri"/>
        </w:rPr>
        <w:t>, Columbia Studies in the History of U.S. Capitalism (New York: Columbia University Press, 2021), 231–50.</w:t>
      </w:r>
      <w:r>
        <w:fldChar w:fldCharType="end"/>
      </w:r>
    </w:p>
  </w:footnote>
  <w:footnote w:id="59">
    <w:p w14:paraId="6CF19D33" w14:textId="768B6D2D" w:rsidR="00F55E84" w:rsidRDefault="00F55E84">
      <w:pPr>
        <w:pStyle w:val="FootnoteText"/>
      </w:pPr>
      <w:r w:rsidRPr="00CE6020">
        <w:rPr>
          <w:rStyle w:val="FootnoteReference"/>
        </w:rPr>
        <w:footnoteRef/>
      </w:r>
      <w:r>
        <w:t xml:space="preserve"> </w:t>
      </w:r>
      <w:r>
        <w:fldChar w:fldCharType="begin"/>
      </w:r>
      <w:r w:rsidR="00696E34">
        <w:instrText xml:space="preserve"> ADDIN ZOTERO_ITEM CSL_CITATION {"citationID":"E8poF9i4","properties":{"formattedCitation":"Wacquant, {\\i{}Prisons of Poverty}.","plainCitation":"Wacquant, Prisons of Poverty.","noteIndex":59},"citationItems":[{"id":250,"uris":["http://zotero.org/users/local/gMBfJmTv/items/6NUBP9V5"],"itemData":{"id":250,"type":"book","call-number":"HV9950 .W3213 2009","collection-number":"v. 23","collection-title":"Contradictions","edition":"Expanded ed","event-place":"Minneapolis","ISBN":"978-0-8166-3900-7","language":"eng","note":"OCLC: ocn286478046","number-of-pages":"217","publisher":"University of Minnesota Press","publisher-place":"Minneapolis","source":"Library of Congress ISBN","title":"Prisons of poverty","author":[{"family":"Wacquant","given":"Loïc J. D."}],"issued":{"date-parts":[["2009"]]}}}],"schema":"https://github.com/citation-style-language/schema/raw/master/csl-citation.json"} </w:instrText>
      </w:r>
      <w:r>
        <w:fldChar w:fldCharType="separate"/>
      </w:r>
      <w:r w:rsidRPr="00F55E84">
        <w:rPr>
          <w:rFonts w:ascii="Calibri" w:cs="Calibri"/>
        </w:rPr>
        <w:t xml:space="preserve">Wacquant, </w:t>
      </w:r>
      <w:r w:rsidRPr="00F55E84">
        <w:rPr>
          <w:rFonts w:ascii="Calibri" w:cs="Calibri"/>
          <w:i/>
          <w:iCs/>
        </w:rPr>
        <w:t>Prisons of Poverty</w:t>
      </w:r>
      <w:r w:rsidRPr="00F55E84">
        <w:rPr>
          <w:rFonts w:ascii="Calibri" w:cs="Calibri"/>
        </w:rPr>
        <w:t>.</w:t>
      </w:r>
      <w:r>
        <w:fldChar w:fldCharType="end"/>
      </w:r>
    </w:p>
  </w:footnote>
  <w:footnote w:id="60">
    <w:p w14:paraId="1B25B2FB" w14:textId="5A32E449" w:rsidR="00A52E76" w:rsidRDefault="00A52E76">
      <w:pPr>
        <w:pStyle w:val="FootnoteText"/>
      </w:pPr>
      <w:r>
        <w:rPr>
          <w:rStyle w:val="FootnoteReference"/>
        </w:rPr>
        <w:footnoteRef/>
      </w:r>
      <w:r>
        <w:t xml:space="preserve"> </w:t>
      </w:r>
      <w:r>
        <w:fldChar w:fldCharType="begin"/>
      </w:r>
      <w:r>
        <w:instrText xml:space="preserve"> ADDIN ZOTERO_ITEM CSL_CITATION {"citationID":"zqNUfCkJ","properties":{"formattedCitation":"7829, 135, and 244, \\uc0\\u8220{}Conviction, Imprisonment, and Lost Earnings: How Involvement with the Criminal Justice System Deepens Inequality | Brennan Center for Justice,\\uc0\\u8221{} November 22, 2022, https://www.brennancenter.org/our-work/research-reports/conviction-imprisonment-and-lost-earnings-how-involvement-criminal.","plainCitation":"7829, 135, and 244, “Conviction, Imprisonment, and Lost Earnings: How Involvement with the Criminal Justice System Deepens Inequality | Brennan Center for Justice,” November 22, 2022, https://www.brennancenter.org/our-work/research-reports/conviction-imprisonment-and-lost-earnings-how-involvement-criminal.","noteIndex":60},"citationItems":[{"id":1300,"uris":["http://zotero.org/users/local/gMBfJmTv/items/9Y3C77KX"],"itemData":{"id":1300,"type":"webpage","language":"en","title":"Conviction, Imprisonment, and Lost Earnings: How Involvement with the Criminal Justice System Deepens Inequality | Brennan Center for Justice","title-short":"Conviction, Imprisonment, and Lost Earnings","URL":"https://www.brennancenter.org/our-work/research-reports/conviction-imprisonment-and-lost-earnings-how-involvement-criminal","author":[{"family":"7829","given":""},{"family":"135","given":""},{"family":"244","given":""}],"accessed":{"date-parts":[["2023",4,26]]},"issued":{"date-parts":[["2022",11,22]]}}}],"schema":"https://github.com/citation-style-language/schema/raw/master/csl-citation.json"} </w:instrText>
      </w:r>
      <w:r>
        <w:fldChar w:fldCharType="separate"/>
      </w:r>
      <w:r w:rsidRPr="00A52E76">
        <w:rPr>
          <w:rFonts w:ascii="Calibri" w:cs="Calibri"/>
        </w:rPr>
        <w:t>7829, 135, and 244, “Conviction, Imprisonment, and Lost Earnings: How Involvement with the Criminal Justice System Deepens Inequality | Brennan Center for Justice,” November 22, 2022, https://www.brennancenter.org/our-work/research-reports/conviction-imprisonment-and-lost-earnings-how-involvement-criminal.</w:t>
      </w:r>
      <w:r>
        <w:fldChar w:fldCharType="end"/>
      </w:r>
    </w:p>
  </w:footnote>
  <w:footnote w:id="61">
    <w:p w14:paraId="27D3A3AF" w14:textId="3AF52162" w:rsidR="004D3FBF" w:rsidRDefault="004D3FBF">
      <w:pPr>
        <w:pStyle w:val="FootnoteText"/>
      </w:pPr>
      <w:r w:rsidRPr="00CE6020">
        <w:rPr>
          <w:rStyle w:val="FootnoteReference"/>
        </w:rPr>
        <w:footnoteRef/>
      </w:r>
      <w:r>
        <w:t xml:space="preserve"> </w:t>
      </w:r>
      <w:r>
        <w:fldChar w:fldCharType="begin"/>
      </w:r>
      <w:r w:rsidR="000201D4">
        <w:instrText xml:space="preserve"> ADDIN ZOTERO_ITEM CSL_CITATION {"citationID":"KCqclFQ5","properties":{"formattedCitation":"\\uc0\\u8220{}New York Gov. Andrew M. Cuomo Criticized for Using Prison Labor to Make Hand Sanitizer as Coronavirus Spreads - The Washington Post,\\uc0\\u8221{} accessed April 5, 2023, https://www.washingtonpost.com/nation/2020/03/10/hand-sanitizer-prison-labor/; Ryan Grim March 31 2020 and 11:54 A.m, \\uc0\\u8220{}Rikers Island Prisoners Are Being Offered PPE and $6 an Hour to Dig Mass Graves,\\uc0\\u8221{} The Intercept, accessed April 5, 2023, https://theintercept.com/2020/03/31/rikers-island-coronavirus-mass-graves/.","plainCitation":"“New York Gov. Andrew M. Cuomo Criticized for Using Prison Labor to Make Hand Sanitizer as Coronavirus Spreads - The Washington Post,” accessed April 5, 2023, https://www.washingtonpost.com/nation/2020/03/10/hand-sanitizer-prison-labor/; Ryan Grim March 31 2020 and 11:54 A.m, “Rikers Island Prisoners Are Being Offered PPE and $6 an Hour to Dig Mass Graves,” The Intercept, accessed April 5, 2023, https://theintercept.com/2020/03/31/rikers-island-coronavirus-mass-graves/.","noteIndex":61},"citationItems":[{"id":"lV0nDdiM/q8PkKOch","uris":["http://zotero.org/users/local/gMBfJmTv/items/BYQAKF4F"],"itemData":{"id":1226,"type":"webpage","title":"New York Gov. Andrew M. Cuomo criticized for using prison labor to make hand sanitizer as coronavirus spreads - The Washington Post","URL":"https://www.washingtonpost.com/nation/2020/03/10/hand-sanitizer-prison-labor/","accessed":{"date-parts":[["2023",4,5]]}}},{"id":"lV0nDdiM/hkOy9ghy","uris":["http://zotero.org/users/local/gMBfJmTv/items/Y9AI6B2N"],"itemData":{"id":1224,"type":"webpage","abstract":"New York City owns and operates a public cemetery on Hart Island, which has been tended by prison labor. Now prisoners are being asked to dig mass graves.","container-title":"The Intercept","language":"en","title":"Rikers Island Prisoners Are Being Offered PPE and $6 an Hour to Dig Mass Graves","URL":"https://theintercept.com/2020/03/31/rikers-island-coronavirus-mass-graves/","author":[{"family":"March 31 2020","given":"Ryan Grim"},{"family":"A.m","given":"11:54"}],"accessed":{"date-parts":[["2023",4,5]]}}}],"schema":"https://github.com/citation-style-language/schema/raw/master/csl-citation.json"} </w:instrText>
      </w:r>
      <w:r>
        <w:fldChar w:fldCharType="separate"/>
      </w:r>
      <w:r w:rsidRPr="004D3FBF">
        <w:rPr>
          <w:rFonts w:ascii="Calibri" w:cs="Calibri"/>
        </w:rPr>
        <w:t>“New York Gov. Andrew M. Cuomo Criticized for Using Prison Labor to Make Hand Sanitizer as Coronavirus Spreads - The Washington Post,” accessed April 5, 2023, https://www.washingtonpost.com/nation/2020/03/10/hand-sanitizer-prison-labor/; Ryan Grim March 31 2020 and 11:54 A.m, “Rikers Island Prisoners Are Being Offered PPE and $6 an Hour to Dig Mass Graves,” The Intercept, accessed April 5, 2023, https://theintercept.com/2020/03/31/rikers-island-coronavirus-mass-graves/.</w:t>
      </w:r>
      <w:r>
        <w:fldChar w:fldCharType="end"/>
      </w:r>
    </w:p>
  </w:footnote>
  <w:footnote w:id="62">
    <w:p w14:paraId="3AA70191" w14:textId="304411D9" w:rsidR="004D3FBF" w:rsidRDefault="004D3FBF">
      <w:pPr>
        <w:pStyle w:val="FootnoteText"/>
      </w:pPr>
      <w:r w:rsidRPr="00CE6020">
        <w:rPr>
          <w:rStyle w:val="FootnoteReference"/>
        </w:rPr>
        <w:footnoteRef/>
      </w:r>
      <w:r>
        <w:t xml:space="preserve"> </w:t>
      </w:r>
      <w:r>
        <w:fldChar w:fldCharType="begin"/>
      </w:r>
      <w:r w:rsidR="000201D4">
        <w:instrText xml:space="preserve"> ADDIN ZOTERO_ITEM CSL_CITATION {"citationID":"Kt8WqImU","properties":{"formattedCitation":"\\uc0\\u8220{}NYCLU Statement on the FY23 NYC Budget | New York Civil Liberties Union | ACLU of New York,\\uc0\\u8221{} June 13, 2022, https://www.nyclu.org/en/press-releases/nyclu-statement-fy23-nyc-budget.","plainCitation":"“NYCLU Statement on the FY23 NYC Budget | New York Civil Liberties Union | ACLU of New York,” June 13, 2022, https://www.nyclu.org/en/press-releases/nyclu-statement-fy23-nyc-budget.","noteIndex":62},"citationItems":[{"id":"lV0nDdiM/alZ8Q8cf","uris":["http://zotero.org/users/local/gMBfJmTv/items/4FDK6SYN"],"itemData":{"id":1228,"type":"webpage","abstract":"NEW YORK CITY – Last night, the New York City Council passed the FY2023 city budget, which will offer no reinvestments from the NYPD into community services and supports. Total NYPD spending will exceed $11 billion, the largest police budget in the country, which includes funding for two of the","language":"en","title":"NYCLU Statement on the FY23 NYC Budget | New York Civil Liberties Union | ACLU of New York","URL":"https://www.nyclu.org/en/press-releases/nyclu-statement-fy23-nyc-budget","accessed":{"date-parts":[["2023",4,5]]},"issued":{"date-parts":[["2022",6,13]]}}}],"schema":"https://github.com/citation-style-language/schema/raw/master/csl-citation.json"} </w:instrText>
      </w:r>
      <w:r>
        <w:fldChar w:fldCharType="separate"/>
      </w:r>
      <w:r w:rsidRPr="004D3FBF">
        <w:rPr>
          <w:rFonts w:ascii="Calibri" w:cs="Calibri"/>
        </w:rPr>
        <w:t>“NYCLU Statement on the FY23 NYC Budget | New York Civil Liberties Union | ACLU of New York,” June 13, 2022, https://www.nyclu.org/en/press-releases/nyclu-statement-fy23-nyc-budget.</w:t>
      </w:r>
      <w:r>
        <w:fldChar w:fldCharType="end"/>
      </w:r>
    </w:p>
  </w:footnote>
  <w:footnote w:id="63">
    <w:p w14:paraId="153EA639" w14:textId="59FB830A" w:rsidR="004D3FBF" w:rsidRDefault="004D3FBF">
      <w:pPr>
        <w:pStyle w:val="FootnoteText"/>
      </w:pPr>
      <w:r w:rsidRPr="00CE6020">
        <w:rPr>
          <w:rStyle w:val="FootnoteReference"/>
        </w:rPr>
        <w:footnoteRef/>
      </w:r>
      <w:r>
        <w:t xml:space="preserve"> </w:t>
      </w:r>
      <w:r>
        <w:fldChar w:fldCharType="begin"/>
      </w:r>
      <w:r w:rsidR="000201D4">
        <w:instrText xml:space="preserve"> ADDIN ZOTERO_ITEM CSL_CITATION {"citationID":"mFSzrRB9","properties":{"formattedCitation":"View Author Archive et al., \\uc0\\u8220{}Bloomberg Calls NYPD His \\uc0\\u8216{}Own Army\\uc0\\u8217{} during MIT Speech,\\uc0\\u8221{} November 30, 2011, https://nypost.com/2011/11/30/bloomberg-calls-nypd-his-own-army-during-mit-speech/.","plainCitation":"View Author Archive et al., “Bloomberg Calls NYPD His ‘Own Army’ during MIT Speech,” November 30, 2011, https://nypost.com/2011/11/30/bloomberg-calls-nypd-his-own-army-during-mit-speech/.","noteIndex":63},"citationItems":[{"id":1230,"uris":["http://zotero.org/users/local/gMBfJmTv/items/65DBBL2I"],"itemData":{"id":1230,"type":"post-weblog","abstract":"NYC is ready to go to war. Mayor Bloomberg boasted yesterday that “I have my own army” in the NYPD and, if that wasn’t enough to establish the...","language":"en-US","title":"Bloomberg calls NYPD his ‘own army’ during MIT speech","URL":"https://nypost.com/2011/11/30/bloomberg-calls-nypd-his-own-army-during-mit-speech/","author":[{"family":"Archive","given":"View Author"},{"family":"Author","given":"Email","dropping-particle":"the"},{"family":"Twitter","given":"Follow","dropping-particle":"on"},{"family":"feed","given":"Get author RSS"}],"accessed":{"date-parts":[["2023",4,5]]},"issued":{"date-parts":[["2011",11,30]]}}}],"schema":"https://github.com/citation-style-language/schema/raw/master/csl-citation.json"} </w:instrText>
      </w:r>
      <w:r>
        <w:fldChar w:fldCharType="separate"/>
      </w:r>
      <w:r w:rsidRPr="004D3FBF">
        <w:rPr>
          <w:rFonts w:ascii="Calibri" w:cs="Calibri"/>
        </w:rPr>
        <w:t>View Author Archive et al., “Bloomberg Calls NYPD His ‘Own Army’ during MIT Speech,” November 30, 2011, https://nypost.com/2011/11/30/bloomberg-calls-nypd-his-own-army-during-mit-speech/.</w:t>
      </w:r>
      <w:r>
        <w:fldChar w:fldCharType="end"/>
      </w:r>
    </w:p>
  </w:footnote>
  <w:footnote w:id="64">
    <w:p w14:paraId="6FAB2E94" w14:textId="4E928E70" w:rsidR="004D3FBF" w:rsidRDefault="004D3FBF">
      <w:pPr>
        <w:pStyle w:val="FootnoteText"/>
      </w:pPr>
      <w:r w:rsidRPr="00CE6020">
        <w:rPr>
          <w:rStyle w:val="FootnoteReference"/>
        </w:rPr>
        <w:footnoteRef/>
      </w:r>
      <w:r>
        <w:t xml:space="preserve"> </w:t>
      </w:r>
      <w:r>
        <w:fldChar w:fldCharType="begin"/>
      </w:r>
      <w:r w:rsidR="000201D4">
        <w:instrText xml:space="preserve"> ADDIN ZOTERO_ITEM CSL_CITATION {"citationID":"H0MIAkCr","properties":{"formattedCitation":"William R. Greer, \\uc0\\u8220{}THE FORTUNES OF THE LOWER EAST SIDE ARE RISING,\\uc0\\u8221{} {\\i{}The New York Times}, August 4, 1985, sec. Week in Review, https://www.nytimes.com/1985/08/04/weekinreview/the-fortunes-of-the-lower-east-side-are-rising.html.","plainCitation":"William R. Greer, “THE FORTUNES OF THE LOWER EAST SIDE ARE RISING,” The New York Times, August 4, 1985, sec. Week in Review, https://www.nytimes.com/1985/08/04/weekinreview/the-fortunes-of-the-lower-east-side-are-rising.html.","noteIndex":64},"citationItems":[{"id":1232,"uris":["http://zotero.org/users/local/gMBfJmTv/items/EIN7SPRF"],"itemData":{"id":1232,"type":"article-newspaper","container-title":"The New York Times","ISSN":"0362-4331","language":"en-US","section":"Week in Review","source":"NYTimes.com","title":"THE FORTUNES OF THE LOWER EAST SIDE ARE RISING","URL":"https://www.nytimes.com/1985/08/04/weekinreview/the-fortunes-of-the-lower-east-side-are-rising.html","author":[{"family":"Greer","given":"William R."}],"accessed":{"date-parts":[["2023",4,5]]},"issued":{"date-parts":[["1985",8,4]]}}}],"schema":"https://github.com/citation-style-language/schema/raw/master/csl-citation.json"} </w:instrText>
      </w:r>
      <w:r>
        <w:fldChar w:fldCharType="separate"/>
      </w:r>
      <w:r w:rsidRPr="004D3FBF">
        <w:rPr>
          <w:rFonts w:ascii="Calibri" w:cs="Calibri"/>
        </w:rPr>
        <w:t xml:space="preserve">William R. Greer, “THE FORTUNES OF THE LOWER EAST SIDE ARE RISING,” </w:t>
      </w:r>
      <w:r w:rsidRPr="004D3FBF">
        <w:rPr>
          <w:rFonts w:ascii="Calibri" w:cs="Calibri"/>
          <w:i/>
          <w:iCs/>
        </w:rPr>
        <w:t>The New York Times</w:t>
      </w:r>
      <w:r w:rsidRPr="004D3FBF">
        <w:rPr>
          <w:rFonts w:ascii="Calibri" w:cs="Calibri"/>
        </w:rPr>
        <w:t>, August 4, 1985, sec. Week in Review, https://www.nytimes.com/1985/08/04/weekinreview/the-fortunes-of-the-lower-east-side-are-rising.html.</w:t>
      </w:r>
      <w:r>
        <w:fldChar w:fldCharType="end"/>
      </w:r>
    </w:p>
  </w:footnote>
  <w:footnote w:id="65">
    <w:p w14:paraId="5A246D4F" w14:textId="601DCB48" w:rsidR="004D3FBF" w:rsidRDefault="004D3FBF">
      <w:pPr>
        <w:pStyle w:val="FootnoteText"/>
      </w:pPr>
      <w:r w:rsidRPr="00CE6020">
        <w:rPr>
          <w:rStyle w:val="FootnoteReference"/>
        </w:rPr>
        <w:footnoteRef/>
      </w:r>
      <w:r>
        <w:t xml:space="preserve"> </w:t>
      </w:r>
      <w:r>
        <w:fldChar w:fldCharType="begin"/>
      </w:r>
      <w:r w:rsidR="000201D4">
        <w:instrText xml:space="preserve"> ADDIN ZOTERO_ITEM CSL_CITATION {"citationID":"wWuVZ39m","properties":{"formattedCitation":"\\uc0\\u8220{}New York City Fiscal History-Police Department,\\uc0\\u8221{} accessed April 5, 2023, https://ibo.nyc.ny.us/RevenueSpending/nypd.html.","plainCitation":"“New York City Fiscal History-Police Department,” accessed April 5, 2023, https://ibo.nyc.ny.us/RevenueSpending/nypd.html.","dontUpdate":true,"noteIndex":65},"citationItems":[{"id":"lV0nDdiM/VHhdOP0L","uris":["http://zotero.org/users/local/gMBfJmTv/items/QA9X5XL4"],"itemData":{"id":1234,"type":"webpage","title":"New York City Fiscal History-Police Department","URL":"https://ibo.nyc.ny.us/RevenueSpending/nypd.html","accessed":{"date-parts":[["2023",4,5]]}}}],"schema":"https://github.com/citation-style-language/schema/raw/master/csl-citation.json"} </w:instrText>
      </w:r>
      <w:r>
        <w:fldChar w:fldCharType="separate"/>
      </w:r>
      <w:r w:rsidRPr="004D3FBF">
        <w:rPr>
          <w:rFonts w:ascii="Calibri" w:cs="Calibri"/>
        </w:rPr>
        <w:t xml:space="preserve">“New York City Fiscal History-Police Department,” accessed April </w:t>
      </w:r>
      <w:r>
        <w:rPr>
          <w:rFonts w:ascii="Calibri" w:cs="Calibri"/>
        </w:rPr>
        <w:t>3</w:t>
      </w:r>
      <w:r w:rsidRPr="004D3FBF">
        <w:rPr>
          <w:rFonts w:ascii="Calibri" w:cs="Calibri"/>
        </w:rPr>
        <w:t>, 2023, https://ibo.nyc.ny.us/RevenueSpending/nypd.html.</w:t>
      </w:r>
      <w:r>
        <w:fldChar w:fldCharType="end"/>
      </w:r>
    </w:p>
  </w:footnote>
  <w:footnote w:id="66">
    <w:p w14:paraId="22634173" w14:textId="22037AF2" w:rsidR="004869E0" w:rsidRDefault="004869E0">
      <w:pPr>
        <w:pStyle w:val="FootnoteText"/>
      </w:pPr>
      <w:r w:rsidRPr="00CE6020">
        <w:rPr>
          <w:rStyle w:val="FootnoteReference"/>
        </w:rPr>
        <w:footnoteRef/>
      </w:r>
      <w:r>
        <w:t xml:space="preserve"> </w:t>
      </w:r>
      <w:r>
        <w:fldChar w:fldCharType="begin"/>
      </w:r>
      <w:r w:rsidR="000201D4">
        <w:instrText xml:space="preserve"> ADDIN ZOTERO_ITEM CSL_CITATION {"citationID":"aISd7vLq","properties":{"formattedCitation":"Emma G. Fitzsimmons and Dana Rubinstein, \\uc0\\u8220{}Eric Adams Rakes in $7.7 Million, With Help From Wealthy Donors,\\uc0\\u8221{} {\\i{}The New York Times}, October 4, 2021, sec. New York, https://www.nytimes.com/2021/10/04/nyregion/eric-adams-donors-sliwa.html.","plainCitation":"Emma G. Fitzsimmons and Dana Rubinstein, “Eric Adams Rakes in $7.7 Million, With Help From Wealthy Donors,” The New York Times, October 4, 2021, sec. New York, https://www.nytimes.com/2021/10/04/nyregion/eric-adams-donors-sliwa.html.","noteIndex":66},"citationItems":[{"id":1236,"uris":["http://zotero.org/users/local/gMBfJmTv/items/2BW77L3B"],"itemData":{"id":1236,"type":"article-newspaper","abstract":"With victory nearly assured, Mr. Adams has amassed a substantial war chest ahead of the general election for New York City mayor. His opponent lags far behind.","container-title":"The New York Times","ISSN":"0362-4331","language":"en-US","section":"New York","source":"NYTimes.com","title":"Eric Adams Rakes in $7.7 Million, With Help From Wealthy Donors","URL":"https://www.nytimes.com/2021/10/04/nyregion/eric-adams-donors-sliwa.html","author":[{"family":"Fitzsimmons","given":"Emma G."},{"family":"Rubinstein","given":"Dana"}],"accessed":{"date-parts":[["2023",4,5]]},"issued":{"date-parts":[["2021",10,4]]}}}],"schema":"https://github.com/citation-style-language/schema/raw/master/csl-citation.json"} </w:instrText>
      </w:r>
      <w:r>
        <w:fldChar w:fldCharType="separate"/>
      </w:r>
      <w:r w:rsidRPr="004869E0">
        <w:rPr>
          <w:rFonts w:ascii="Calibri" w:cs="Calibri"/>
        </w:rPr>
        <w:t xml:space="preserve">Emma G. Fitzsimmons and Dana Rubinstein, “Eric Adams Rakes in $7.7 Million, With Help From Wealthy Donors,” </w:t>
      </w:r>
      <w:r w:rsidRPr="004869E0">
        <w:rPr>
          <w:rFonts w:ascii="Calibri" w:cs="Calibri"/>
          <w:i/>
          <w:iCs/>
        </w:rPr>
        <w:t>The New York Times</w:t>
      </w:r>
      <w:r w:rsidRPr="004869E0">
        <w:rPr>
          <w:rFonts w:ascii="Calibri" w:cs="Calibri"/>
        </w:rPr>
        <w:t>, October 4, 2021, sec. New York, https://www.nytimes.com/2021/10/04/nyregion/eric-adams-donors-sliwa.html.</w:t>
      </w:r>
      <w:r>
        <w:fldChar w:fldCharType="end"/>
      </w:r>
    </w:p>
  </w:footnote>
  <w:footnote w:id="67">
    <w:p w14:paraId="52853D6D" w14:textId="3D4A60D3" w:rsidR="004869E0" w:rsidRDefault="004869E0">
      <w:pPr>
        <w:pStyle w:val="FootnoteText"/>
      </w:pPr>
      <w:r w:rsidRPr="00CE6020">
        <w:rPr>
          <w:rStyle w:val="FootnoteReference"/>
        </w:rPr>
        <w:footnoteRef/>
      </w:r>
      <w:r>
        <w:t xml:space="preserve"> </w:t>
      </w:r>
      <w:r>
        <w:fldChar w:fldCharType="begin"/>
      </w:r>
      <w:r w:rsidR="000201D4">
        <w:instrText xml:space="preserve"> ADDIN ZOTERO_ITEM CSL_CITATION {"citationID":"6aEe8Zlj","properties":{"formattedCitation":"Mollenkopf, {\\i{}A Phoenix in the Ashes}, 11.","plainCitation":"Mollenkopf, A Phoenix in the Ashes, 11.","noteIndex":67},"citationItems":[{"id":227,"uris":["http://zotero.org/users/local/gMBfJmTv/items/ZUPZT3AS"],"itemData":{"id":227,"type":"book","call-number":"F128.55 .M65 1992","event-place":"Princeton, N.J","ISBN":"978-0-691-07854-0","number-of-pages":"285","publisher":"Princeton University Press","publisher-place":"Princeton, N.J","source":"Library of Congress ISBN","title":"A phoenix in the ashes: the rise and fall of the Koch coalition in New York City politics","title-short":"A phoenix in the ashes","author":[{"family":"Mollenkopf","given":"John H."}],"issued":{"date-parts":[["1992"]]}},"locator":"11","label":"page"}],"schema":"https://github.com/citation-style-language/schema/raw/master/csl-citation.json"} </w:instrText>
      </w:r>
      <w:r>
        <w:fldChar w:fldCharType="separate"/>
      </w:r>
      <w:r w:rsidRPr="004869E0">
        <w:rPr>
          <w:rFonts w:ascii="Calibri" w:cs="Calibri"/>
        </w:rPr>
        <w:t xml:space="preserve">Mollenkopf, </w:t>
      </w:r>
      <w:r w:rsidRPr="004869E0">
        <w:rPr>
          <w:rFonts w:ascii="Calibri" w:cs="Calibri"/>
          <w:i/>
          <w:iCs/>
        </w:rPr>
        <w:t>A Phoenix in the Ashes</w:t>
      </w:r>
      <w:r w:rsidRPr="004869E0">
        <w:rPr>
          <w:rFonts w:ascii="Calibri" w:cs="Calibri"/>
        </w:rPr>
        <w:t>, 11.</w:t>
      </w:r>
      <w:r>
        <w:fldChar w:fldCharType="end"/>
      </w:r>
    </w:p>
  </w:footnote>
  <w:footnote w:id="68">
    <w:p w14:paraId="78768420" w14:textId="18E1A8B9" w:rsidR="004869E0" w:rsidRDefault="004869E0">
      <w:pPr>
        <w:pStyle w:val="FootnoteText"/>
      </w:pPr>
      <w:r w:rsidRPr="00CE6020">
        <w:rPr>
          <w:rStyle w:val="FootnoteReference"/>
        </w:rPr>
        <w:footnoteRef/>
      </w:r>
      <w:r>
        <w:t xml:space="preserve"> </w:t>
      </w:r>
      <w:r>
        <w:fldChar w:fldCharType="begin"/>
      </w:r>
      <w:r w:rsidR="000201D4">
        <w:instrText xml:space="preserve"> ADDIN ZOTERO_ITEM CSL_CITATION {"citationID":"sZXSk2hO","properties":{"formattedCitation":"Gilmore, {\\i{}Golden Gulag}, 30\\uc0\\u8211{}86.","plainCitation":"Gilmore, Golden Gulag, 30–86.","noteIndex":68},"citationItems":[{"id":1211,"uris":["http://zotero.org/users/local/gMBfJmTv/items/LU7NWEDP"],"itemData":{"id":1211,"type":"book","call-number":"HV9475.C2 G73 2007","collection-number":"21","collection-title":"American crossroads","event-place":"Berkeley","ISBN":"978-0-520-22256-4","number-of-pages":"388","publisher":"University of California Press","publisher-place":"Berkeley","source":"Library of Congress ISBN","title":"Golden gulag: prisons, surplus, crisis, and opposition in globalizing California","title-short":"Golden gulag","author":[{"family":"Gilmore","given":"Ruth Wilson"}],"issued":{"date-parts":[["2007"]]}},"locator":"30-86","label":"page"}],"schema":"https://github.com/citation-style-language/schema/raw/master/csl-citation.json"} </w:instrText>
      </w:r>
      <w:r>
        <w:fldChar w:fldCharType="separate"/>
      </w:r>
      <w:r w:rsidRPr="004869E0">
        <w:rPr>
          <w:rFonts w:ascii="Calibri" w:cs="Calibri"/>
        </w:rPr>
        <w:t xml:space="preserve">Gilmore, </w:t>
      </w:r>
      <w:r w:rsidRPr="004869E0">
        <w:rPr>
          <w:rFonts w:ascii="Calibri" w:cs="Calibri"/>
          <w:i/>
          <w:iCs/>
        </w:rPr>
        <w:t>Golden Gulag</w:t>
      </w:r>
      <w:r w:rsidRPr="004869E0">
        <w:rPr>
          <w:rFonts w:ascii="Calibri" w:cs="Calibri"/>
        </w:rPr>
        <w:t>, 30–86.</w:t>
      </w:r>
      <w:r>
        <w:fldChar w:fldCharType="end"/>
      </w:r>
    </w:p>
  </w:footnote>
  <w:footnote w:id="69">
    <w:p w14:paraId="27D4A75E" w14:textId="12B6D457" w:rsidR="0097250A" w:rsidRDefault="0097250A">
      <w:pPr>
        <w:pStyle w:val="FootnoteText"/>
      </w:pPr>
      <w:r>
        <w:rPr>
          <w:rStyle w:val="FootnoteReference"/>
        </w:rPr>
        <w:footnoteRef/>
      </w:r>
      <w:r>
        <w:t xml:space="preserve"> </w:t>
      </w:r>
      <w:r>
        <w:fldChar w:fldCharType="begin"/>
      </w:r>
      <w:r w:rsidR="000201D4">
        <w:instrText xml:space="preserve"> ADDIN ZOTERO_ITEM CSL_CITATION {"citationID":"x65MrChi","properties":{"formattedCitation":"Jeffery C. Mays, \\uc0\\u8220{}She Has One Job: Get Rid of the Rats,\\uc0\\u8221{} {\\i{}The New York Times}, April 12, 2023, sec. New York, https://www.nytimes.com/2023/04/12/nyregion/rat-czar-kathleen-corradi.html.","plainCitation":"Jeffery C. Mays, “She Has One Job: Get Rid of the Rats,” The New York Times, April 12, 2023, sec. New York, https://www.nytimes.com/2023/04/12/nyregion/rat-czar-kathleen-corradi.html.","noteIndex":69},"citationItems":[{"id":"lV0nDdiM/Ut0Y1doq","uris":["http://zotero.org/users/local/gMBfJmTv/items/KGRVG6RR"],"itemData":{"id":1306,"type":"article-newspaper","abstract":"Kathleen Corradi, New York City’s first-ever director of rodent mitigation, will oversee efforts to drive down the rat population.","container-title":"The New York Times","ISSN":"0362-4331","language":"en-US","section":"New York","source":"NYTimes.com","title":"She Has One Job: Get Rid of the Rats","title-short":"She Has One Job","URL":"https://www.nytimes.com/2023/04/12/nyregion/rat-czar-kathleen-corradi.html","author":[{"family":"Mays","given":"Jeffery C."}],"accessed":{"date-parts":[["2023",4,26]]},"issued":{"date-parts":[["2023",4,12]]}}}],"schema":"https://github.com/citation-style-language/schema/raw/master/csl-citation.json"} </w:instrText>
      </w:r>
      <w:r>
        <w:fldChar w:fldCharType="separate"/>
      </w:r>
      <w:r w:rsidRPr="0097250A">
        <w:rPr>
          <w:rFonts w:ascii="Calibri" w:cs="Calibri"/>
        </w:rPr>
        <w:t xml:space="preserve">Jeffery C. Mays, “She Has One Job: Get Rid of the Rats,” </w:t>
      </w:r>
      <w:r w:rsidRPr="0097250A">
        <w:rPr>
          <w:rFonts w:ascii="Calibri" w:cs="Calibri"/>
          <w:i/>
          <w:iCs/>
        </w:rPr>
        <w:t>The New York Times</w:t>
      </w:r>
      <w:r w:rsidRPr="0097250A">
        <w:rPr>
          <w:rFonts w:ascii="Calibri" w:cs="Calibri"/>
        </w:rPr>
        <w:t>, April 12, 2023, sec. New York, https://www.nytimes.com/2023/04/12/nyregion/rat-czar-kathleen-corradi.html.</w:t>
      </w:r>
      <w:r>
        <w:fldChar w:fldCharType="end"/>
      </w:r>
    </w:p>
  </w:footnote>
  <w:footnote w:id="70">
    <w:p w14:paraId="314875D3" w14:textId="4AE1212D" w:rsidR="0097250A" w:rsidRDefault="0097250A">
      <w:pPr>
        <w:pStyle w:val="FootnoteText"/>
      </w:pPr>
      <w:r>
        <w:rPr>
          <w:rStyle w:val="FootnoteReference"/>
        </w:rPr>
        <w:footnoteRef/>
      </w:r>
      <w:r>
        <w:t xml:space="preserve"> </w:t>
      </w:r>
      <w:r>
        <w:fldChar w:fldCharType="begin"/>
      </w:r>
      <w:r w:rsidR="000201D4">
        <w:instrText xml:space="preserve"> ADDIN ZOTERO_ITEM CSL_CITATION {"citationID":"hKTgZK9U","properties":{"formattedCitation":"David Harvey, \\uc0\\u8220{}The \\uc0\\u8216{}New\\uc0\\u8217{} Imperialism: Accumulation by Dispossession,\\uc0\\u8221{} {\\i{}Socialist Register} 40 (2004), https://socialistregister.com/index.php/srv/article/view/5811.","plainCitation":"David Harvey, “The ‘New’ Imperialism: Accumulation by Dispossession,” Socialist Register 40 (2004), https://socialistregister.com/index.php/srv/article/view/5811.","noteIndex":70},"citationItems":[{"id":1308,"uris":["http://zotero.org/users/local/gMBfJmTv/items/TMSPNHHZ"],"itemData":{"id":1308,"type":"article-journal","abstract":"Global capitalism has experienced a chronic and enduring problem of overaccumulation since the 1970s. I interpret the volatility of international capitalism during these years, however, as a series of temporary spatio-temporal fixes that failed even in the medium run to deal with problems of overaccumulation. It was, as Peter Gowan argues, through the orchestration of such volatility that the United States sought to preserve its hegemonic position within global capitalism. The recent apparent shift towards an open imperialism backed by military force on the part of the US may then be seen as a sign of the weakening of that hegemony before the serious threat of recession and widespread devaluation at home, as opposed to the various bouts of devaluation formerly inflicted elsewhere (Latin America in the 1980s and early 1990s, and, even more seriously, the crisis that consumed East and South-East Asia in 1997 and then engulfed Russia and much of Latin America). But I also want to argue that the inability to accumulate through expanded reproduction on a sustained basis has been paralleled by a rise in attempts to accumulate by dispossession. This, I then conclude, is the hallmark of what some like to call ' the new imperialism' is about.","container-title":"Socialist Register","ISSN":"0081-0606","language":"en","license":"Copyright (c)","source":"socialistregister.com","title":"The 'New' Imperialism: Accumulation by Dispossession","title-short":"The 'New' Imperialism","URL":"https://socialistregister.com/index.php/srv/article/view/5811","volume":"40","author":[{"family":"Harvey","given":"David"}],"accessed":{"date-parts":[["2023",4,26]]},"issued":{"date-parts":[["2004"]]}}}],"schema":"https://github.com/citation-style-language/schema/raw/master/csl-citation.json"} </w:instrText>
      </w:r>
      <w:r>
        <w:fldChar w:fldCharType="separate"/>
      </w:r>
      <w:r w:rsidRPr="0097250A">
        <w:rPr>
          <w:rFonts w:ascii="Calibri" w:cs="Calibri"/>
        </w:rPr>
        <w:t xml:space="preserve">David Harvey, “The ‘New’ Imperialism: Accumulation by Dispossession,” </w:t>
      </w:r>
      <w:r w:rsidRPr="0097250A">
        <w:rPr>
          <w:rFonts w:ascii="Calibri" w:cs="Calibri"/>
          <w:i/>
          <w:iCs/>
        </w:rPr>
        <w:t>Socialist Register</w:t>
      </w:r>
      <w:r w:rsidRPr="0097250A">
        <w:rPr>
          <w:rFonts w:ascii="Calibri" w:cs="Calibri"/>
        </w:rPr>
        <w:t xml:space="preserve"> 40 (2004), https://socialistregister.com/index.php/srv/article/view/5811.</w:t>
      </w:r>
      <w:r>
        <w:fldChar w:fldCharType="end"/>
      </w:r>
    </w:p>
  </w:footnote>
  <w:footnote w:id="71">
    <w:p w14:paraId="7AD95F11" w14:textId="5B2287DE" w:rsidR="0045773F" w:rsidRDefault="0045773F">
      <w:pPr>
        <w:pStyle w:val="FootnoteText"/>
      </w:pPr>
      <w:r w:rsidRPr="00CE6020">
        <w:rPr>
          <w:rStyle w:val="FootnoteReference"/>
        </w:rPr>
        <w:footnoteRef/>
      </w:r>
      <w:r>
        <w:t xml:space="preserve"> </w:t>
      </w:r>
      <w:r>
        <w:fldChar w:fldCharType="begin"/>
      </w:r>
      <w:r w:rsidR="000201D4">
        <w:instrText xml:space="preserve"> ADDIN ZOTERO_ITEM CSL_CITATION {"citationID":"eh1hJx2q","properties":{"formattedCitation":"Louis Althusser, {\\i{}On the Reproduction of Capitalism: Ideology and Ideological State Apparatuses} (London\\uc0\\u8239{}; New York: Verso, 2014).","plainCitation":"Louis Althusser, On the Reproduction of Capitalism: Ideology and Ideological State Apparatuses (London ; New York: Verso, 2014).","noteIndex":71},"citationItems":[{"id":235,"uris":["http://zotero.org/users/local/gMBfJmTv/items/HHV9GAR5"],"itemData":{"id":235,"type":"book","call-number":"HB241 .A5613 2014","event-place":"London ; New York","ISBN":"978-1-78168-165-7","language":"eng","number-of-pages":"285","publisher":"Verso","publisher-place":"London ; New York","source":"Library of Congress ISBN","title":"On the reproduction of capitalism: ideology and ideological state apparatuses","title-short":"On the reproduction of capitalism","author":[{"family":"Althusser","given":"Louis"}],"issued":{"date-parts":[["2014"]]}}}],"schema":"https://github.com/citation-style-language/schema/raw/master/csl-citation.json"} </w:instrText>
      </w:r>
      <w:r>
        <w:fldChar w:fldCharType="separate"/>
      </w:r>
      <w:r w:rsidRPr="0045773F">
        <w:rPr>
          <w:rFonts w:ascii="Calibri" w:cs="Calibri"/>
        </w:rPr>
        <w:t xml:space="preserve">Louis Althusser, </w:t>
      </w:r>
      <w:r w:rsidRPr="0045773F">
        <w:rPr>
          <w:rFonts w:ascii="Calibri" w:cs="Calibri"/>
          <w:i/>
          <w:iCs/>
        </w:rPr>
        <w:t>On the Reproduction of Capitalism: Ideology and Ideological State Apparatuses</w:t>
      </w:r>
      <w:r w:rsidRPr="0045773F">
        <w:rPr>
          <w:rFonts w:ascii="Calibri" w:cs="Calibri"/>
        </w:rPr>
        <w:t xml:space="preserve"> (London ; New York: Verso, 2014).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63281"/>
      <w:docPartObj>
        <w:docPartGallery w:val="Page Numbers (Top of Page)"/>
        <w:docPartUnique/>
      </w:docPartObj>
    </w:sdtPr>
    <w:sdtContent>
      <w:p w14:paraId="1298A5AD" w14:textId="1CC23559" w:rsidR="00AC441D" w:rsidRDefault="00AC441D" w:rsidP="005D36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7F180" w14:textId="77777777" w:rsidR="00AC441D" w:rsidRDefault="00AC441D" w:rsidP="00AC44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7181252"/>
      <w:docPartObj>
        <w:docPartGallery w:val="Page Numbers (Top of Page)"/>
        <w:docPartUnique/>
      </w:docPartObj>
    </w:sdtPr>
    <w:sdtContent>
      <w:p w14:paraId="679BD151" w14:textId="65718555" w:rsidR="005D3663" w:rsidRDefault="005D3663" w:rsidP="00CB27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548FED81" w14:textId="77777777" w:rsidR="00AC441D" w:rsidRDefault="00AC441D" w:rsidP="00AC44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AB4"/>
    <w:multiLevelType w:val="hybridMultilevel"/>
    <w:tmpl w:val="0D4A2AEA"/>
    <w:lvl w:ilvl="0" w:tplc="0CD4A5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45D0B"/>
    <w:multiLevelType w:val="multilevel"/>
    <w:tmpl w:val="8B0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4591A"/>
    <w:multiLevelType w:val="multilevel"/>
    <w:tmpl w:val="0CF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C6596"/>
    <w:multiLevelType w:val="multilevel"/>
    <w:tmpl w:val="CD886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25CE9"/>
    <w:multiLevelType w:val="multilevel"/>
    <w:tmpl w:val="2FB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26EFF"/>
    <w:multiLevelType w:val="multilevel"/>
    <w:tmpl w:val="F3A00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10B5D"/>
    <w:multiLevelType w:val="multilevel"/>
    <w:tmpl w:val="3EA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6C18EF"/>
    <w:multiLevelType w:val="multilevel"/>
    <w:tmpl w:val="6F3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D506E"/>
    <w:multiLevelType w:val="multilevel"/>
    <w:tmpl w:val="95E03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75E58"/>
    <w:multiLevelType w:val="multilevel"/>
    <w:tmpl w:val="49F22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3B74EF"/>
    <w:multiLevelType w:val="multilevel"/>
    <w:tmpl w:val="6896B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FA7E2F"/>
    <w:multiLevelType w:val="multilevel"/>
    <w:tmpl w:val="3140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177274">
    <w:abstractNumId w:val="0"/>
  </w:num>
  <w:num w:numId="2" w16cid:durableId="304942415">
    <w:abstractNumId w:val="6"/>
  </w:num>
  <w:num w:numId="3" w16cid:durableId="55400992">
    <w:abstractNumId w:val="3"/>
  </w:num>
  <w:num w:numId="4" w16cid:durableId="1720281277">
    <w:abstractNumId w:val="7"/>
  </w:num>
  <w:num w:numId="5" w16cid:durableId="662664926">
    <w:abstractNumId w:val="2"/>
  </w:num>
  <w:num w:numId="6" w16cid:durableId="1648704604">
    <w:abstractNumId w:val="11"/>
  </w:num>
  <w:num w:numId="7" w16cid:durableId="1595045485">
    <w:abstractNumId w:val="8"/>
  </w:num>
  <w:num w:numId="8" w16cid:durableId="1918199881">
    <w:abstractNumId w:val="1"/>
  </w:num>
  <w:num w:numId="9" w16cid:durableId="75324235">
    <w:abstractNumId w:val="10"/>
  </w:num>
  <w:num w:numId="10" w16cid:durableId="1373732022">
    <w:abstractNumId w:val="5"/>
  </w:num>
  <w:num w:numId="11" w16cid:durableId="1943873642">
    <w:abstractNumId w:val="4"/>
  </w:num>
  <w:num w:numId="12" w16cid:durableId="350881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3F"/>
    <w:rsid w:val="00006349"/>
    <w:rsid w:val="000108EA"/>
    <w:rsid w:val="00017016"/>
    <w:rsid w:val="000201D4"/>
    <w:rsid w:val="00055041"/>
    <w:rsid w:val="00057301"/>
    <w:rsid w:val="000636B6"/>
    <w:rsid w:val="00084A42"/>
    <w:rsid w:val="00087F24"/>
    <w:rsid w:val="00093DC5"/>
    <w:rsid w:val="000A3C5D"/>
    <w:rsid w:val="000A5712"/>
    <w:rsid w:val="000A77EB"/>
    <w:rsid w:val="000B2DCF"/>
    <w:rsid w:val="000B3136"/>
    <w:rsid w:val="000B5937"/>
    <w:rsid w:val="000C189B"/>
    <w:rsid w:val="000D29CC"/>
    <w:rsid w:val="000D3F89"/>
    <w:rsid w:val="000E462E"/>
    <w:rsid w:val="000E4BAE"/>
    <w:rsid w:val="000F3CA1"/>
    <w:rsid w:val="001017F2"/>
    <w:rsid w:val="0010524A"/>
    <w:rsid w:val="00110E8E"/>
    <w:rsid w:val="0011179E"/>
    <w:rsid w:val="001168E1"/>
    <w:rsid w:val="00130C35"/>
    <w:rsid w:val="00152F77"/>
    <w:rsid w:val="00153A47"/>
    <w:rsid w:val="001577E3"/>
    <w:rsid w:val="00170125"/>
    <w:rsid w:val="001869FF"/>
    <w:rsid w:val="00187356"/>
    <w:rsid w:val="001B6098"/>
    <w:rsid w:val="001B611C"/>
    <w:rsid w:val="001B6CE5"/>
    <w:rsid w:val="001B74EF"/>
    <w:rsid w:val="001E7C01"/>
    <w:rsid w:val="00200F10"/>
    <w:rsid w:val="00250191"/>
    <w:rsid w:val="00251A36"/>
    <w:rsid w:val="00251CB9"/>
    <w:rsid w:val="00264518"/>
    <w:rsid w:val="002671C8"/>
    <w:rsid w:val="002755D9"/>
    <w:rsid w:val="0027624D"/>
    <w:rsid w:val="002A0A78"/>
    <w:rsid w:val="002A17FE"/>
    <w:rsid w:val="002C3E00"/>
    <w:rsid w:val="002C7403"/>
    <w:rsid w:val="002F7F20"/>
    <w:rsid w:val="0030473D"/>
    <w:rsid w:val="00334E74"/>
    <w:rsid w:val="00335367"/>
    <w:rsid w:val="00336034"/>
    <w:rsid w:val="00344FA5"/>
    <w:rsid w:val="00357A6F"/>
    <w:rsid w:val="003616AB"/>
    <w:rsid w:val="003B1A3B"/>
    <w:rsid w:val="003B4A71"/>
    <w:rsid w:val="003B5779"/>
    <w:rsid w:val="003B5B23"/>
    <w:rsid w:val="003B6CE8"/>
    <w:rsid w:val="003D36A3"/>
    <w:rsid w:val="003F5310"/>
    <w:rsid w:val="00401147"/>
    <w:rsid w:val="0040423E"/>
    <w:rsid w:val="00404C00"/>
    <w:rsid w:val="00406F0B"/>
    <w:rsid w:val="00410953"/>
    <w:rsid w:val="00427C9D"/>
    <w:rsid w:val="00433882"/>
    <w:rsid w:val="00433ECE"/>
    <w:rsid w:val="004372D4"/>
    <w:rsid w:val="004439F1"/>
    <w:rsid w:val="00444FF9"/>
    <w:rsid w:val="0045050A"/>
    <w:rsid w:val="0045393D"/>
    <w:rsid w:val="004557B6"/>
    <w:rsid w:val="0045773F"/>
    <w:rsid w:val="00462559"/>
    <w:rsid w:val="0047369F"/>
    <w:rsid w:val="004763DB"/>
    <w:rsid w:val="00477603"/>
    <w:rsid w:val="004869E0"/>
    <w:rsid w:val="00486D9F"/>
    <w:rsid w:val="004A6E4D"/>
    <w:rsid w:val="004B4EBF"/>
    <w:rsid w:val="004D3FBF"/>
    <w:rsid w:val="004D5CEB"/>
    <w:rsid w:val="004F2427"/>
    <w:rsid w:val="00517CB3"/>
    <w:rsid w:val="00524328"/>
    <w:rsid w:val="00524691"/>
    <w:rsid w:val="005246A5"/>
    <w:rsid w:val="00527B37"/>
    <w:rsid w:val="00530485"/>
    <w:rsid w:val="00534A18"/>
    <w:rsid w:val="00541870"/>
    <w:rsid w:val="00541F37"/>
    <w:rsid w:val="00553B05"/>
    <w:rsid w:val="00560BA5"/>
    <w:rsid w:val="005670A8"/>
    <w:rsid w:val="0057737C"/>
    <w:rsid w:val="00581399"/>
    <w:rsid w:val="0059103C"/>
    <w:rsid w:val="005B1832"/>
    <w:rsid w:val="005D3663"/>
    <w:rsid w:val="005E4E56"/>
    <w:rsid w:val="00615794"/>
    <w:rsid w:val="00621E8C"/>
    <w:rsid w:val="00632F9B"/>
    <w:rsid w:val="00633A20"/>
    <w:rsid w:val="00645047"/>
    <w:rsid w:val="00660FCF"/>
    <w:rsid w:val="006747E9"/>
    <w:rsid w:val="00696E34"/>
    <w:rsid w:val="006A5801"/>
    <w:rsid w:val="006B0224"/>
    <w:rsid w:val="006B57BC"/>
    <w:rsid w:val="006D1DA0"/>
    <w:rsid w:val="006E2C22"/>
    <w:rsid w:val="00702DA7"/>
    <w:rsid w:val="007307A0"/>
    <w:rsid w:val="00730864"/>
    <w:rsid w:val="007602A7"/>
    <w:rsid w:val="00765EA4"/>
    <w:rsid w:val="0077389F"/>
    <w:rsid w:val="0079129E"/>
    <w:rsid w:val="0079259B"/>
    <w:rsid w:val="00796391"/>
    <w:rsid w:val="007A0F34"/>
    <w:rsid w:val="007B1200"/>
    <w:rsid w:val="007B23D2"/>
    <w:rsid w:val="007B587E"/>
    <w:rsid w:val="007C60DD"/>
    <w:rsid w:val="007D583E"/>
    <w:rsid w:val="007E524B"/>
    <w:rsid w:val="007F30F8"/>
    <w:rsid w:val="0081377C"/>
    <w:rsid w:val="00816167"/>
    <w:rsid w:val="00842EEF"/>
    <w:rsid w:val="00857084"/>
    <w:rsid w:val="00870F7A"/>
    <w:rsid w:val="008B194B"/>
    <w:rsid w:val="008B4CCB"/>
    <w:rsid w:val="008B5317"/>
    <w:rsid w:val="008C4102"/>
    <w:rsid w:val="008D28D3"/>
    <w:rsid w:val="008E71DD"/>
    <w:rsid w:val="008F3A85"/>
    <w:rsid w:val="008F6583"/>
    <w:rsid w:val="009021C4"/>
    <w:rsid w:val="00911D5B"/>
    <w:rsid w:val="009178F7"/>
    <w:rsid w:val="0093106F"/>
    <w:rsid w:val="00947236"/>
    <w:rsid w:val="00947BFF"/>
    <w:rsid w:val="00947D3D"/>
    <w:rsid w:val="00963215"/>
    <w:rsid w:val="0097250A"/>
    <w:rsid w:val="009745D6"/>
    <w:rsid w:val="009775E0"/>
    <w:rsid w:val="00984A0A"/>
    <w:rsid w:val="009B0CDF"/>
    <w:rsid w:val="009C12BD"/>
    <w:rsid w:val="009C3363"/>
    <w:rsid w:val="009C33D4"/>
    <w:rsid w:val="009C60AF"/>
    <w:rsid w:val="009C77E0"/>
    <w:rsid w:val="009D21C2"/>
    <w:rsid w:val="009D4F6D"/>
    <w:rsid w:val="009E3290"/>
    <w:rsid w:val="009F11F5"/>
    <w:rsid w:val="00A00E7C"/>
    <w:rsid w:val="00A26536"/>
    <w:rsid w:val="00A30208"/>
    <w:rsid w:val="00A34DED"/>
    <w:rsid w:val="00A44115"/>
    <w:rsid w:val="00A52988"/>
    <w:rsid w:val="00A52E76"/>
    <w:rsid w:val="00A774D3"/>
    <w:rsid w:val="00AB0340"/>
    <w:rsid w:val="00AB3C8B"/>
    <w:rsid w:val="00AC3EFE"/>
    <w:rsid w:val="00AC441D"/>
    <w:rsid w:val="00AC4C5B"/>
    <w:rsid w:val="00AF19F9"/>
    <w:rsid w:val="00B02ECB"/>
    <w:rsid w:val="00B13C40"/>
    <w:rsid w:val="00B21651"/>
    <w:rsid w:val="00B309C5"/>
    <w:rsid w:val="00B31B28"/>
    <w:rsid w:val="00B3371A"/>
    <w:rsid w:val="00B46AEA"/>
    <w:rsid w:val="00B55616"/>
    <w:rsid w:val="00B747CE"/>
    <w:rsid w:val="00BA0055"/>
    <w:rsid w:val="00BA6FAB"/>
    <w:rsid w:val="00BB6329"/>
    <w:rsid w:val="00BC2F5A"/>
    <w:rsid w:val="00BC4330"/>
    <w:rsid w:val="00BF4645"/>
    <w:rsid w:val="00BF601E"/>
    <w:rsid w:val="00C13ADF"/>
    <w:rsid w:val="00C157B0"/>
    <w:rsid w:val="00C16D69"/>
    <w:rsid w:val="00C27010"/>
    <w:rsid w:val="00C27715"/>
    <w:rsid w:val="00C30734"/>
    <w:rsid w:val="00C33FA1"/>
    <w:rsid w:val="00C44A13"/>
    <w:rsid w:val="00C45D23"/>
    <w:rsid w:val="00C6203C"/>
    <w:rsid w:val="00C633BA"/>
    <w:rsid w:val="00C70D95"/>
    <w:rsid w:val="00C769A1"/>
    <w:rsid w:val="00C81349"/>
    <w:rsid w:val="00C87036"/>
    <w:rsid w:val="00CA00C4"/>
    <w:rsid w:val="00CA4B41"/>
    <w:rsid w:val="00CB3C48"/>
    <w:rsid w:val="00CB5F88"/>
    <w:rsid w:val="00CD0EA8"/>
    <w:rsid w:val="00CD3969"/>
    <w:rsid w:val="00CE6020"/>
    <w:rsid w:val="00CF10B3"/>
    <w:rsid w:val="00CF4BB6"/>
    <w:rsid w:val="00D07740"/>
    <w:rsid w:val="00D2198E"/>
    <w:rsid w:val="00D25577"/>
    <w:rsid w:val="00D30598"/>
    <w:rsid w:val="00D37179"/>
    <w:rsid w:val="00D46833"/>
    <w:rsid w:val="00D57CB7"/>
    <w:rsid w:val="00D72712"/>
    <w:rsid w:val="00D77FD1"/>
    <w:rsid w:val="00D87E24"/>
    <w:rsid w:val="00D948F7"/>
    <w:rsid w:val="00DB2F6A"/>
    <w:rsid w:val="00DC02BE"/>
    <w:rsid w:val="00DC4031"/>
    <w:rsid w:val="00DD0CAF"/>
    <w:rsid w:val="00DD36B4"/>
    <w:rsid w:val="00DE020F"/>
    <w:rsid w:val="00DE42BF"/>
    <w:rsid w:val="00DF33BF"/>
    <w:rsid w:val="00DF6952"/>
    <w:rsid w:val="00E14A47"/>
    <w:rsid w:val="00E23265"/>
    <w:rsid w:val="00E247DB"/>
    <w:rsid w:val="00E24B31"/>
    <w:rsid w:val="00E34089"/>
    <w:rsid w:val="00E62DD7"/>
    <w:rsid w:val="00E765C0"/>
    <w:rsid w:val="00E8723F"/>
    <w:rsid w:val="00E8724C"/>
    <w:rsid w:val="00EB3D3D"/>
    <w:rsid w:val="00ED0186"/>
    <w:rsid w:val="00EE27FB"/>
    <w:rsid w:val="00EF656E"/>
    <w:rsid w:val="00F07C0E"/>
    <w:rsid w:val="00F2111B"/>
    <w:rsid w:val="00F23937"/>
    <w:rsid w:val="00F27642"/>
    <w:rsid w:val="00F33FF4"/>
    <w:rsid w:val="00F45588"/>
    <w:rsid w:val="00F51372"/>
    <w:rsid w:val="00F51F4E"/>
    <w:rsid w:val="00F54037"/>
    <w:rsid w:val="00F55E84"/>
    <w:rsid w:val="00F60810"/>
    <w:rsid w:val="00F60F88"/>
    <w:rsid w:val="00F80455"/>
    <w:rsid w:val="00F94C60"/>
    <w:rsid w:val="00FA129B"/>
    <w:rsid w:val="00FA386C"/>
    <w:rsid w:val="00FB5A85"/>
    <w:rsid w:val="00FC2963"/>
    <w:rsid w:val="00FC2EBE"/>
    <w:rsid w:val="00FC61DF"/>
    <w:rsid w:val="00FD2052"/>
    <w:rsid w:val="00FD7CD5"/>
    <w:rsid w:val="00FF08F2"/>
    <w:rsid w:val="00FF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D6AA"/>
  <w15:chartTrackingRefBased/>
  <w15:docId w15:val="{1FC4D693-1590-3140-8AF1-29DCFC77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18"/>
    <w:pPr>
      <w:ind w:left="720"/>
      <w:contextualSpacing/>
    </w:pPr>
  </w:style>
  <w:style w:type="paragraph" w:styleId="NormalWeb">
    <w:name w:val="Normal (Web)"/>
    <w:basedOn w:val="Normal"/>
    <w:uiPriority w:val="99"/>
    <w:unhideWhenUsed/>
    <w:rsid w:val="00DB2F6A"/>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DB2F6A"/>
  </w:style>
  <w:style w:type="character" w:customStyle="1" w:styleId="citation">
    <w:name w:val="citation"/>
    <w:basedOn w:val="DefaultParagraphFont"/>
    <w:rsid w:val="00DB2F6A"/>
  </w:style>
  <w:style w:type="character" w:customStyle="1" w:styleId="citation-item">
    <w:name w:val="citation-item"/>
    <w:basedOn w:val="DefaultParagraphFont"/>
    <w:rsid w:val="00DB2F6A"/>
  </w:style>
  <w:style w:type="paragraph" w:styleId="Header">
    <w:name w:val="header"/>
    <w:basedOn w:val="Normal"/>
    <w:link w:val="HeaderChar"/>
    <w:uiPriority w:val="99"/>
    <w:unhideWhenUsed/>
    <w:rsid w:val="00AC441D"/>
    <w:pPr>
      <w:tabs>
        <w:tab w:val="center" w:pos="4680"/>
        <w:tab w:val="right" w:pos="9360"/>
      </w:tabs>
    </w:pPr>
  </w:style>
  <w:style w:type="character" w:customStyle="1" w:styleId="HeaderChar">
    <w:name w:val="Header Char"/>
    <w:basedOn w:val="DefaultParagraphFont"/>
    <w:link w:val="Header"/>
    <w:uiPriority w:val="99"/>
    <w:rsid w:val="00AC441D"/>
  </w:style>
  <w:style w:type="character" w:styleId="PageNumber">
    <w:name w:val="page number"/>
    <w:basedOn w:val="DefaultParagraphFont"/>
    <w:uiPriority w:val="99"/>
    <w:semiHidden/>
    <w:unhideWhenUsed/>
    <w:rsid w:val="00AC441D"/>
  </w:style>
  <w:style w:type="character" w:styleId="Emphasis">
    <w:name w:val="Emphasis"/>
    <w:basedOn w:val="DefaultParagraphFont"/>
    <w:uiPriority w:val="20"/>
    <w:qFormat/>
    <w:rsid w:val="001168E1"/>
    <w:rPr>
      <w:i/>
      <w:iCs/>
    </w:rPr>
  </w:style>
  <w:style w:type="character" w:customStyle="1" w:styleId="hgkelc">
    <w:name w:val="hgkelc"/>
    <w:basedOn w:val="DefaultParagraphFont"/>
    <w:rsid w:val="00B55616"/>
  </w:style>
  <w:style w:type="character" w:customStyle="1" w:styleId="markedcontent">
    <w:name w:val="markedcontent"/>
    <w:basedOn w:val="DefaultParagraphFont"/>
    <w:rsid w:val="00816167"/>
  </w:style>
  <w:style w:type="character" w:styleId="Hyperlink">
    <w:name w:val="Hyperlink"/>
    <w:basedOn w:val="DefaultParagraphFont"/>
    <w:uiPriority w:val="99"/>
    <w:unhideWhenUsed/>
    <w:rsid w:val="00187356"/>
    <w:rPr>
      <w:color w:val="0000FF"/>
      <w:u w:val="single"/>
    </w:rPr>
  </w:style>
  <w:style w:type="paragraph" w:styleId="FootnoteText">
    <w:name w:val="footnote text"/>
    <w:basedOn w:val="Normal"/>
    <w:link w:val="FootnoteTextChar"/>
    <w:uiPriority w:val="99"/>
    <w:semiHidden/>
    <w:unhideWhenUsed/>
    <w:rsid w:val="00E14A47"/>
    <w:rPr>
      <w:sz w:val="20"/>
      <w:szCs w:val="20"/>
    </w:rPr>
  </w:style>
  <w:style w:type="character" w:customStyle="1" w:styleId="FootnoteTextChar">
    <w:name w:val="Footnote Text Char"/>
    <w:basedOn w:val="DefaultParagraphFont"/>
    <w:link w:val="FootnoteText"/>
    <w:uiPriority w:val="99"/>
    <w:semiHidden/>
    <w:rsid w:val="00E14A47"/>
    <w:rPr>
      <w:sz w:val="20"/>
      <w:szCs w:val="20"/>
    </w:rPr>
  </w:style>
  <w:style w:type="character" w:styleId="FootnoteReference">
    <w:name w:val="footnote reference"/>
    <w:basedOn w:val="DefaultParagraphFont"/>
    <w:uiPriority w:val="99"/>
    <w:semiHidden/>
    <w:unhideWhenUsed/>
    <w:rsid w:val="00E14A47"/>
    <w:rPr>
      <w:vertAlign w:val="superscript"/>
    </w:rPr>
  </w:style>
  <w:style w:type="paragraph" w:styleId="Bibliography">
    <w:name w:val="Bibliography"/>
    <w:basedOn w:val="Normal"/>
    <w:next w:val="Normal"/>
    <w:uiPriority w:val="37"/>
    <w:unhideWhenUsed/>
    <w:rsid w:val="0045773F"/>
    <w:pPr>
      <w:ind w:left="720" w:hanging="720"/>
    </w:pPr>
  </w:style>
  <w:style w:type="character" w:styleId="EndnoteReference">
    <w:name w:val="endnote reference"/>
    <w:basedOn w:val="DefaultParagraphFont"/>
    <w:uiPriority w:val="99"/>
    <w:semiHidden/>
    <w:unhideWhenUsed/>
    <w:rsid w:val="00CE6020"/>
    <w:rPr>
      <w:vertAlign w:val="superscript"/>
    </w:rPr>
  </w:style>
  <w:style w:type="table" w:styleId="TableGrid">
    <w:name w:val="Table Grid"/>
    <w:basedOn w:val="TableNormal"/>
    <w:uiPriority w:val="39"/>
    <w:rsid w:val="00DC4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B587E"/>
    <w:rPr>
      <w:rFonts w:eastAsiaTheme="minorEastAsia"/>
      <w:sz w:val="22"/>
      <w:szCs w:val="22"/>
      <w:lang w:eastAsia="zh-CN"/>
    </w:rPr>
  </w:style>
  <w:style w:type="character" w:customStyle="1" w:styleId="NoSpacingChar">
    <w:name w:val="No Spacing Char"/>
    <w:basedOn w:val="DefaultParagraphFont"/>
    <w:link w:val="NoSpacing"/>
    <w:uiPriority w:val="1"/>
    <w:rsid w:val="007B587E"/>
    <w:rPr>
      <w:rFonts w:eastAsiaTheme="minorEastAsia"/>
      <w:sz w:val="22"/>
      <w:szCs w:val="22"/>
      <w:lang w:eastAsia="zh-CN"/>
    </w:rPr>
  </w:style>
  <w:style w:type="paragraph" w:styleId="Revision">
    <w:name w:val="Revision"/>
    <w:hidden/>
    <w:uiPriority w:val="99"/>
    <w:semiHidden/>
    <w:rsid w:val="007B5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978">
      <w:bodyDiv w:val="1"/>
      <w:marLeft w:val="0"/>
      <w:marRight w:val="0"/>
      <w:marTop w:val="0"/>
      <w:marBottom w:val="0"/>
      <w:divBdr>
        <w:top w:val="none" w:sz="0" w:space="0" w:color="auto"/>
        <w:left w:val="none" w:sz="0" w:space="0" w:color="auto"/>
        <w:bottom w:val="none" w:sz="0" w:space="0" w:color="auto"/>
        <w:right w:val="none" w:sz="0" w:space="0" w:color="auto"/>
      </w:divBdr>
      <w:divsChild>
        <w:div w:id="1104881537">
          <w:marLeft w:val="0"/>
          <w:marRight w:val="0"/>
          <w:marTop w:val="0"/>
          <w:marBottom w:val="0"/>
          <w:divBdr>
            <w:top w:val="none" w:sz="0" w:space="0" w:color="auto"/>
            <w:left w:val="none" w:sz="0" w:space="0" w:color="auto"/>
            <w:bottom w:val="none" w:sz="0" w:space="0" w:color="auto"/>
            <w:right w:val="none" w:sz="0" w:space="0" w:color="auto"/>
          </w:divBdr>
          <w:divsChild>
            <w:div w:id="730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2072">
      <w:bodyDiv w:val="1"/>
      <w:marLeft w:val="0"/>
      <w:marRight w:val="0"/>
      <w:marTop w:val="0"/>
      <w:marBottom w:val="0"/>
      <w:divBdr>
        <w:top w:val="none" w:sz="0" w:space="0" w:color="auto"/>
        <w:left w:val="none" w:sz="0" w:space="0" w:color="auto"/>
        <w:bottom w:val="none" w:sz="0" w:space="0" w:color="auto"/>
        <w:right w:val="none" w:sz="0" w:space="0" w:color="auto"/>
      </w:divBdr>
    </w:div>
    <w:div w:id="467625083">
      <w:bodyDiv w:val="1"/>
      <w:marLeft w:val="0"/>
      <w:marRight w:val="0"/>
      <w:marTop w:val="0"/>
      <w:marBottom w:val="0"/>
      <w:divBdr>
        <w:top w:val="none" w:sz="0" w:space="0" w:color="auto"/>
        <w:left w:val="none" w:sz="0" w:space="0" w:color="auto"/>
        <w:bottom w:val="none" w:sz="0" w:space="0" w:color="auto"/>
        <w:right w:val="none" w:sz="0" w:space="0" w:color="auto"/>
      </w:divBdr>
      <w:divsChild>
        <w:div w:id="827670396">
          <w:marLeft w:val="0"/>
          <w:marRight w:val="0"/>
          <w:marTop w:val="0"/>
          <w:marBottom w:val="0"/>
          <w:divBdr>
            <w:top w:val="none" w:sz="0" w:space="0" w:color="auto"/>
            <w:left w:val="none" w:sz="0" w:space="0" w:color="auto"/>
            <w:bottom w:val="none" w:sz="0" w:space="0" w:color="auto"/>
            <w:right w:val="none" w:sz="0" w:space="0" w:color="auto"/>
          </w:divBdr>
          <w:divsChild>
            <w:div w:id="2673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798">
      <w:bodyDiv w:val="1"/>
      <w:marLeft w:val="0"/>
      <w:marRight w:val="0"/>
      <w:marTop w:val="0"/>
      <w:marBottom w:val="0"/>
      <w:divBdr>
        <w:top w:val="none" w:sz="0" w:space="0" w:color="auto"/>
        <w:left w:val="none" w:sz="0" w:space="0" w:color="auto"/>
        <w:bottom w:val="none" w:sz="0" w:space="0" w:color="auto"/>
        <w:right w:val="none" w:sz="0" w:space="0" w:color="auto"/>
      </w:divBdr>
    </w:div>
    <w:div w:id="596015011">
      <w:bodyDiv w:val="1"/>
      <w:marLeft w:val="0"/>
      <w:marRight w:val="0"/>
      <w:marTop w:val="0"/>
      <w:marBottom w:val="0"/>
      <w:divBdr>
        <w:top w:val="none" w:sz="0" w:space="0" w:color="auto"/>
        <w:left w:val="none" w:sz="0" w:space="0" w:color="auto"/>
        <w:bottom w:val="none" w:sz="0" w:space="0" w:color="auto"/>
        <w:right w:val="none" w:sz="0" w:space="0" w:color="auto"/>
      </w:divBdr>
    </w:div>
    <w:div w:id="601767732">
      <w:bodyDiv w:val="1"/>
      <w:marLeft w:val="0"/>
      <w:marRight w:val="0"/>
      <w:marTop w:val="0"/>
      <w:marBottom w:val="0"/>
      <w:divBdr>
        <w:top w:val="none" w:sz="0" w:space="0" w:color="auto"/>
        <w:left w:val="none" w:sz="0" w:space="0" w:color="auto"/>
        <w:bottom w:val="none" w:sz="0" w:space="0" w:color="auto"/>
        <w:right w:val="none" w:sz="0" w:space="0" w:color="auto"/>
      </w:divBdr>
    </w:div>
    <w:div w:id="765349400">
      <w:bodyDiv w:val="1"/>
      <w:marLeft w:val="0"/>
      <w:marRight w:val="0"/>
      <w:marTop w:val="0"/>
      <w:marBottom w:val="0"/>
      <w:divBdr>
        <w:top w:val="none" w:sz="0" w:space="0" w:color="auto"/>
        <w:left w:val="none" w:sz="0" w:space="0" w:color="auto"/>
        <w:bottom w:val="none" w:sz="0" w:space="0" w:color="auto"/>
        <w:right w:val="none" w:sz="0" w:space="0" w:color="auto"/>
      </w:divBdr>
      <w:divsChild>
        <w:div w:id="276184903">
          <w:marLeft w:val="0"/>
          <w:marRight w:val="0"/>
          <w:marTop w:val="0"/>
          <w:marBottom w:val="0"/>
          <w:divBdr>
            <w:top w:val="none" w:sz="0" w:space="0" w:color="auto"/>
            <w:left w:val="none" w:sz="0" w:space="0" w:color="auto"/>
            <w:bottom w:val="none" w:sz="0" w:space="0" w:color="auto"/>
            <w:right w:val="none" w:sz="0" w:space="0" w:color="auto"/>
          </w:divBdr>
          <w:divsChild>
            <w:div w:id="9459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748">
      <w:bodyDiv w:val="1"/>
      <w:marLeft w:val="0"/>
      <w:marRight w:val="0"/>
      <w:marTop w:val="0"/>
      <w:marBottom w:val="0"/>
      <w:divBdr>
        <w:top w:val="none" w:sz="0" w:space="0" w:color="auto"/>
        <w:left w:val="none" w:sz="0" w:space="0" w:color="auto"/>
        <w:bottom w:val="none" w:sz="0" w:space="0" w:color="auto"/>
        <w:right w:val="none" w:sz="0" w:space="0" w:color="auto"/>
      </w:divBdr>
    </w:div>
    <w:div w:id="897861034">
      <w:bodyDiv w:val="1"/>
      <w:marLeft w:val="0"/>
      <w:marRight w:val="0"/>
      <w:marTop w:val="0"/>
      <w:marBottom w:val="0"/>
      <w:divBdr>
        <w:top w:val="none" w:sz="0" w:space="0" w:color="auto"/>
        <w:left w:val="none" w:sz="0" w:space="0" w:color="auto"/>
        <w:bottom w:val="none" w:sz="0" w:space="0" w:color="auto"/>
        <w:right w:val="none" w:sz="0" w:space="0" w:color="auto"/>
      </w:divBdr>
    </w:div>
    <w:div w:id="931357053">
      <w:bodyDiv w:val="1"/>
      <w:marLeft w:val="0"/>
      <w:marRight w:val="0"/>
      <w:marTop w:val="0"/>
      <w:marBottom w:val="0"/>
      <w:divBdr>
        <w:top w:val="none" w:sz="0" w:space="0" w:color="auto"/>
        <w:left w:val="none" w:sz="0" w:space="0" w:color="auto"/>
        <w:bottom w:val="none" w:sz="0" w:space="0" w:color="auto"/>
        <w:right w:val="none" w:sz="0" w:space="0" w:color="auto"/>
      </w:divBdr>
    </w:div>
    <w:div w:id="955209461">
      <w:bodyDiv w:val="1"/>
      <w:marLeft w:val="0"/>
      <w:marRight w:val="0"/>
      <w:marTop w:val="0"/>
      <w:marBottom w:val="0"/>
      <w:divBdr>
        <w:top w:val="none" w:sz="0" w:space="0" w:color="auto"/>
        <w:left w:val="none" w:sz="0" w:space="0" w:color="auto"/>
        <w:bottom w:val="none" w:sz="0" w:space="0" w:color="auto"/>
        <w:right w:val="none" w:sz="0" w:space="0" w:color="auto"/>
      </w:divBdr>
    </w:div>
    <w:div w:id="1044985076">
      <w:bodyDiv w:val="1"/>
      <w:marLeft w:val="0"/>
      <w:marRight w:val="0"/>
      <w:marTop w:val="0"/>
      <w:marBottom w:val="0"/>
      <w:divBdr>
        <w:top w:val="none" w:sz="0" w:space="0" w:color="auto"/>
        <w:left w:val="none" w:sz="0" w:space="0" w:color="auto"/>
        <w:bottom w:val="none" w:sz="0" w:space="0" w:color="auto"/>
        <w:right w:val="none" w:sz="0" w:space="0" w:color="auto"/>
      </w:divBdr>
    </w:div>
    <w:div w:id="1341350240">
      <w:bodyDiv w:val="1"/>
      <w:marLeft w:val="0"/>
      <w:marRight w:val="0"/>
      <w:marTop w:val="0"/>
      <w:marBottom w:val="0"/>
      <w:divBdr>
        <w:top w:val="none" w:sz="0" w:space="0" w:color="auto"/>
        <w:left w:val="none" w:sz="0" w:space="0" w:color="auto"/>
        <w:bottom w:val="none" w:sz="0" w:space="0" w:color="auto"/>
        <w:right w:val="none" w:sz="0" w:space="0" w:color="auto"/>
      </w:divBdr>
    </w:div>
    <w:div w:id="1344549876">
      <w:bodyDiv w:val="1"/>
      <w:marLeft w:val="0"/>
      <w:marRight w:val="0"/>
      <w:marTop w:val="0"/>
      <w:marBottom w:val="0"/>
      <w:divBdr>
        <w:top w:val="none" w:sz="0" w:space="0" w:color="auto"/>
        <w:left w:val="none" w:sz="0" w:space="0" w:color="auto"/>
        <w:bottom w:val="none" w:sz="0" w:space="0" w:color="auto"/>
        <w:right w:val="none" w:sz="0" w:space="0" w:color="auto"/>
      </w:divBdr>
      <w:divsChild>
        <w:div w:id="111826815">
          <w:marLeft w:val="0"/>
          <w:marRight w:val="0"/>
          <w:marTop w:val="0"/>
          <w:marBottom w:val="0"/>
          <w:divBdr>
            <w:top w:val="none" w:sz="0" w:space="0" w:color="auto"/>
            <w:left w:val="none" w:sz="0" w:space="0" w:color="auto"/>
            <w:bottom w:val="none" w:sz="0" w:space="0" w:color="auto"/>
            <w:right w:val="none" w:sz="0" w:space="0" w:color="auto"/>
          </w:divBdr>
          <w:divsChild>
            <w:div w:id="10807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526">
      <w:bodyDiv w:val="1"/>
      <w:marLeft w:val="0"/>
      <w:marRight w:val="0"/>
      <w:marTop w:val="0"/>
      <w:marBottom w:val="0"/>
      <w:divBdr>
        <w:top w:val="none" w:sz="0" w:space="0" w:color="auto"/>
        <w:left w:val="none" w:sz="0" w:space="0" w:color="auto"/>
        <w:bottom w:val="none" w:sz="0" w:space="0" w:color="auto"/>
        <w:right w:val="none" w:sz="0" w:space="0" w:color="auto"/>
      </w:divBdr>
    </w:div>
    <w:div w:id="1429236202">
      <w:bodyDiv w:val="1"/>
      <w:marLeft w:val="0"/>
      <w:marRight w:val="0"/>
      <w:marTop w:val="0"/>
      <w:marBottom w:val="0"/>
      <w:divBdr>
        <w:top w:val="none" w:sz="0" w:space="0" w:color="auto"/>
        <w:left w:val="none" w:sz="0" w:space="0" w:color="auto"/>
        <w:bottom w:val="none" w:sz="0" w:space="0" w:color="auto"/>
        <w:right w:val="none" w:sz="0" w:space="0" w:color="auto"/>
      </w:divBdr>
    </w:div>
    <w:div w:id="1653560966">
      <w:bodyDiv w:val="1"/>
      <w:marLeft w:val="0"/>
      <w:marRight w:val="0"/>
      <w:marTop w:val="0"/>
      <w:marBottom w:val="0"/>
      <w:divBdr>
        <w:top w:val="none" w:sz="0" w:space="0" w:color="auto"/>
        <w:left w:val="none" w:sz="0" w:space="0" w:color="auto"/>
        <w:bottom w:val="none" w:sz="0" w:space="0" w:color="auto"/>
        <w:right w:val="none" w:sz="0" w:space="0" w:color="auto"/>
      </w:divBdr>
    </w:div>
    <w:div w:id="1659191692">
      <w:bodyDiv w:val="1"/>
      <w:marLeft w:val="0"/>
      <w:marRight w:val="0"/>
      <w:marTop w:val="0"/>
      <w:marBottom w:val="0"/>
      <w:divBdr>
        <w:top w:val="none" w:sz="0" w:space="0" w:color="auto"/>
        <w:left w:val="none" w:sz="0" w:space="0" w:color="auto"/>
        <w:bottom w:val="none" w:sz="0" w:space="0" w:color="auto"/>
        <w:right w:val="none" w:sz="0" w:space="0" w:color="auto"/>
      </w:divBdr>
      <w:divsChild>
        <w:div w:id="787548563">
          <w:marLeft w:val="0"/>
          <w:marRight w:val="0"/>
          <w:marTop w:val="0"/>
          <w:marBottom w:val="0"/>
          <w:divBdr>
            <w:top w:val="none" w:sz="0" w:space="0" w:color="auto"/>
            <w:left w:val="none" w:sz="0" w:space="0" w:color="auto"/>
            <w:bottom w:val="none" w:sz="0" w:space="0" w:color="auto"/>
            <w:right w:val="none" w:sz="0" w:space="0" w:color="auto"/>
          </w:divBdr>
        </w:div>
        <w:div w:id="1190679259">
          <w:marLeft w:val="0"/>
          <w:marRight w:val="0"/>
          <w:marTop w:val="0"/>
          <w:marBottom w:val="0"/>
          <w:divBdr>
            <w:top w:val="none" w:sz="0" w:space="0" w:color="auto"/>
            <w:left w:val="none" w:sz="0" w:space="0" w:color="auto"/>
            <w:bottom w:val="none" w:sz="0" w:space="0" w:color="auto"/>
            <w:right w:val="none" w:sz="0" w:space="0" w:color="auto"/>
          </w:divBdr>
        </w:div>
        <w:div w:id="876427731">
          <w:marLeft w:val="720"/>
          <w:marRight w:val="0"/>
          <w:marTop w:val="0"/>
          <w:marBottom w:val="0"/>
          <w:divBdr>
            <w:top w:val="none" w:sz="0" w:space="0" w:color="auto"/>
            <w:left w:val="none" w:sz="0" w:space="0" w:color="auto"/>
            <w:bottom w:val="none" w:sz="0" w:space="0" w:color="auto"/>
            <w:right w:val="none" w:sz="0" w:space="0" w:color="auto"/>
          </w:divBdr>
        </w:div>
        <w:div w:id="2114396871">
          <w:marLeft w:val="0"/>
          <w:marRight w:val="0"/>
          <w:marTop w:val="0"/>
          <w:marBottom w:val="0"/>
          <w:divBdr>
            <w:top w:val="none" w:sz="0" w:space="0" w:color="auto"/>
            <w:left w:val="none" w:sz="0" w:space="0" w:color="auto"/>
            <w:bottom w:val="none" w:sz="0" w:space="0" w:color="auto"/>
            <w:right w:val="none" w:sz="0" w:space="0" w:color="auto"/>
          </w:divBdr>
        </w:div>
        <w:div w:id="1206870882">
          <w:marLeft w:val="720"/>
          <w:marRight w:val="0"/>
          <w:marTop w:val="0"/>
          <w:marBottom w:val="0"/>
          <w:divBdr>
            <w:top w:val="none" w:sz="0" w:space="0" w:color="auto"/>
            <w:left w:val="none" w:sz="0" w:space="0" w:color="auto"/>
            <w:bottom w:val="none" w:sz="0" w:space="0" w:color="auto"/>
            <w:right w:val="none" w:sz="0" w:space="0" w:color="auto"/>
          </w:divBdr>
        </w:div>
        <w:div w:id="1413621233">
          <w:marLeft w:val="0"/>
          <w:marRight w:val="0"/>
          <w:marTop w:val="0"/>
          <w:marBottom w:val="0"/>
          <w:divBdr>
            <w:top w:val="none" w:sz="0" w:space="0" w:color="auto"/>
            <w:left w:val="none" w:sz="0" w:space="0" w:color="auto"/>
            <w:bottom w:val="none" w:sz="0" w:space="0" w:color="auto"/>
            <w:right w:val="none" w:sz="0" w:space="0" w:color="auto"/>
          </w:divBdr>
        </w:div>
        <w:div w:id="296645367">
          <w:marLeft w:val="0"/>
          <w:marRight w:val="0"/>
          <w:marTop w:val="0"/>
          <w:marBottom w:val="0"/>
          <w:divBdr>
            <w:top w:val="none" w:sz="0" w:space="0" w:color="auto"/>
            <w:left w:val="none" w:sz="0" w:space="0" w:color="auto"/>
            <w:bottom w:val="none" w:sz="0" w:space="0" w:color="auto"/>
            <w:right w:val="none" w:sz="0" w:space="0" w:color="auto"/>
          </w:divBdr>
        </w:div>
        <w:div w:id="495924981">
          <w:marLeft w:val="0"/>
          <w:marRight w:val="0"/>
          <w:marTop w:val="0"/>
          <w:marBottom w:val="0"/>
          <w:divBdr>
            <w:top w:val="none" w:sz="0" w:space="0" w:color="auto"/>
            <w:left w:val="none" w:sz="0" w:space="0" w:color="auto"/>
            <w:bottom w:val="none" w:sz="0" w:space="0" w:color="auto"/>
            <w:right w:val="none" w:sz="0" w:space="0" w:color="auto"/>
          </w:divBdr>
        </w:div>
        <w:div w:id="1964455055">
          <w:marLeft w:val="0"/>
          <w:marRight w:val="0"/>
          <w:marTop w:val="0"/>
          <w:marBottom w:val="0"/>
          <w:divBdr>
            <w:top w:val="none" w:sz="0" w:space="0" w:color="auto"/>
            <w:left w:val="none" w:sz="0" w:space="0" w:color="auto"/>
            <w:bottom w:val="none" w:sz="0" w:space="0" w:color="auto"/>
            <w:right w:val="none" w:sz="0" w:space="0" w:color="auto"/>
          </w:divBdr>
        </w:div>
        <w:div w:id="1805148936">
          <w:marLeft w:val="720"/>
          <w:marRight w:val="0"/>
          <w:marTop w:val="0"/>
          <w:marBottom w:val="0"/>
          <w:divBdr>
            <w:top w:val="none" w:sz="0" w:space="0" w:color="auto"/>
            <w:left w:val="none" w:sz="0" w:space="0" w:color="auto"/>
            <w:bottom w:val="none" w:sz="0" w:space="0" w:color="auto"/>
            <w:right w:val="none" w:sz="0" w:space="0" w:color="auto"/>
          </w:divBdr>
        </w:div>
        <w:div w:id="1126121303">
          <w:marLeft w:val="0"/>
          <w:marRight w:val="0"/>
          <w:marTop w:val="0"/>
          <w:marBottom w:val="0"/>
          <w:divBdr>
            <w:top w:val="none" w:sz="0" w:space="0" w:color="auto"/>
            <w:left w:val="none" w:sz="0" w:space="0" w:color="auto"/>
            <w:bottom w:val="none" w:sz="0" w:space="0" w:color="auto"/>
            <w:right w:val="none" w:sz="0" w:space="0" w:color="auto"/>
          </w:divBdr>
        </w:div>
        <w:div w:id="147601450">
          <w:marLeft w:val="720"/>
          <w:marRight w:val="0"/>
          <w:marTop w:val="0"/>
          <w:marBottom w:val="0"/>
          <w:divBdr>
            <w:top w:val="none" w:sz="0" w:space="0" w:color="auto"/>
            <w:left w:val="none" w:sz="0" w:space="0" w:color="auto"/>
            <w:bottom w:val="none" w:sz="0" w:space="0" w:color="auto"/>
            <w:right w:val="none" w:sz="0" w:space="0" w:color="auto"/>
          </w:divBdr>
        </w:div>
        <w:div w:id="914971500">
          <w:marLeft w:val="0"/>
          <w:marRight w:val="0"/>
          <w:marTop w:val="0"/>
          <w:marBottom w:val="0"/>
          <w:divBdr>
            <w:top w:val="none" w:sz="0" w:space="0" w:color="auto"/>
            <w:left w:val="none" w:sz="0" w:space="0" w:color="auto"/>
            <w:bottom w:val="none" w:sz="0" w:space="0" w:color="auto"/>
            <w:right w:val="none" w:sz="0" w:space="0" w:color="auto"/>
          </w:divBdr>
        </w:div>
        <w:div w:id="1914048047">
          <w:marLeft w:val="0"/>
          <w:marRight w:val="0"/>
          <w:marTop w:val="0"/>
          <w:marBottom w:val="0"/>
          <w:divBdr>
            <w:top w:val="none" w:sz="0" w:space="0" w:color="auto"/>
            <w:left w:val="none" w:sz="0" w:space="0" w:color="auto"/>
            <w:bottom w:val="none" w:sz="0" w:space="0" w:color="auto"/>
            <w:right w:val="none" w:sz="0" w:space="0" w:color="auto"/>
          </w:divBdr>
        </w:div>
        <w:div w:id="859315658">
          <w:marLeft w:val="0"/>
          <w:marRight w:val="0"/>
          <w:marTop w:val="0"/>
          <w:marBottom w:val="0"/>
          <w:divBdr>
            <w:top w:val="none" w:sz="0" w:space="0" w:color="auto"/>
            <w:left w:val="none" w:sz="0" w:space="0" w:color="auto"/>
            <w:bottom w:val="none" w:sz="0" w:space="0" w:color="auto"/>
            <w:right w:val="none" w:sz="0" w:space="0" w:color="auto"/>
          </w:divBdr>
        </w:div>
      </w:divsChild>
    </w:div>
    <w:div w:id="1667826224">
      <w:bodyDiv w:val="1"/>
      <w:marLeft w:val="0"/>
      <w:marRight w:val="0"/>
      <w:marTop w:val="0"/>
      <w:marBottom w:val="0"/>
      <w:divBdr>
        <w:top w:val="none" w:sz="0" w:space="0" w:color="auto"/>
        <w:left w:val="none" w:sz="0" w:space="0" w:color="auto"/>
        <w:bottom w:val="none" w:sz="0" w:space="0" w:color="auto"/>
        <w:right w:val="none" w:sz="0" w:space="0" w:color="auto"/>
      </w:divBdr>
    </w:div>
    <w:div w:id="1717698707">
      <w:bodyDiv w:val="1"/>
      <w:marLeft w:val="0"/>
      <w:marRight w:val="0"/>
      <w:marTop w:val="0"/>
      <w:marBottom w:val="0"/>
      <w:divBdr>
        <w:top w:val="none" w:sz="0" w:space="0" w:color="auto"/>
        <w:left w:val="none" w:sz="0" w:space="0" w:color="auto"/>
        <w:bottom w:val="none" w:sz="0" w:space="0" w:color="auto"/>
        <w:right w:val="none" w:sz="0" w:space="0" w:color="auto"/>
      </w:divBdr>
      <w:divsChild>
        <w:div w:id="1229463153">
          <w:marLeft w:val="0"/>
          <w:marRight w:val="0"/>
          <w:marTop w:val="0"/>
          <w:marBottom w:val="0"/>
          <w:divBdr>
            <w:top w:val="none" w:sz="0" w:space="0" w:color="auto"/>
            <w:left w:val="none" w:sz="0" w:space="0" w:color="auto"/>
            <w:bottom w:val="none" w:sz="0" w:space="0" w:color="auto"/>
            <w:right w:val="none" w:sz="0" w:space="0" w:color="auto"/>
          </w:divBdr>
          <w:divsChild>
            <w:div w:id="5675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1152">
      <w:bodyDiv w:val="1"/>
      <w:marLeft w:val="0"/>
      <w:marRight w:val="0"/>
      <w:marTop w:val="0"/>
      <w:marBottom w:val="0"/>
      <w:divBdr>
        <w:top w:val="none" w:sz="0" w:space="0" w:color="auto"/>
        <w:left w:val="none" w:sz="0" w:space="0" w:color="auto"/>
        <w:bottom w:val="none" w:sz="0" w:space="0" w:color="auto"/>
        <w:right w:val="none" w:sz="0" w:space="0" w:color="auto"/>
      </w:divBdr>
      <w:divsChild>
        <w:div w:id="474103154">
          <w:marLeft w:val="0"/>
          <w:marRight w:val="0"/>
          <w:marTop w:val="0"/>
          <w:marBottom w:val="0"/>
          <w:divBdr>
            <w:top w:val="none" w:sz="0" w:space="0" w:color="auto"/>
            <w:left w:val="none" w:sz="0" w:space="0" w:color="auto"/>
            <w:bottom w:val="none" w:sz="0" w:space="0" w:color="auto"/>
            <w:right w:val="none" w:sz="0" w:space="0" w:color="auto"/>
          </w:divBdr>
          <w:divsChild>
            <w:div w:id="20172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8860">
      <w:bodyDiv w:val="1"/>
      <w:marLeft w:val="0"/>
      <w:marRight w:val="0"/>
      <w:marTop w:val="0"/>
      <w:marBottom w:val="0"/>
      <w:divBdr>
        <w:top w:val="none" w:sz="0" w:space="0" w:color="auto"/>
        <w:left w:val="none" w:sz="0" w:space="0" w:color="auto"/>
        <w:bottom w:val="none" w:sz="0" w:space="0" w:color="auto"/>
        <w:right w:val="none" w:sz="0" w:space="0" w:color="auto"/>
      </w:divBdr>
    </w:div>
    <w:div w:id="1797136964">
      <w:bodyDiv w:val="1"/>
      <w:marLeft w:val="0"/>
      <w:marRight w:val="0"/>
      <w:marTop w:val="0"/>
      <w:marBottom w:val="0"/>
      <w:divBdr>
        <w:top w:val="none" w:sz="0" w:space="0" w:color="auto"/>
        <w:left w:val="none" w:sz="0" w:space="0" w:color="auto"/>
        <w:bottom w:val="none" w:sz="0" w:space="0" w:color="auto"/>
        <w:right w:val="none" w:sz="0" w:space="0" w:color="auto"/>
      </w:divBdr>
      <w:divsChild>
        <w:div w:id="1910384532">
          <w:marLeft w:val="0"/>
          <w:marRight w:val="0"/>
          <w:marTop w:val="0"/>
          <w:marBottom w:val="0"/>
          <w:divBdr>
            <w:top w:val="none" w:sz="0" w:space="0" w:color="auto"/>
            <w:left w:val="none" w:sz="0" w:space="0" w:color="auto"/>
            <w:bottom w:val="none" w:sz="0" w:space="0" w:color="auto"/>
            <w:right w:val="none" w:sz="0" w:space="0" w:color="auto"/>
          </w:divBdr>
          <w:divsChild>
            <w:div w:id="9556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6556">
      <w:bodyDiv w:val="1"/>
      <w:marLeft w:val="0"/>
      <w:marRight w:val="0"/>
      <w:marTop w:val="0"/>
      <w:marBottom w:val="0"/>
      <w:divBdr>
        <w:top w:val="none" w:sz="0" w:space="0" w:color="auto"/>
        <w:left w:val="none" w:sz="0" w:space="0" w:color="auto"/>
        <w:bottom w:val="none" w:sz="0" w:space="0" w:color="auto"/>
        <w:right w:val="none" w:sz="0" w:space="0" w:color="auto"/>
      </w:divBdr>
      <w:divsChild>
        <w:div w:id="1487041710">
          <w:marLeft w:val="0"/>
          <w:marRight w:val="0"/>
          <w:marTop w:val="0"/>
          <w:marBottom w:val="0"/>
          <w:divBdr>
            <w:top w:val="none" w:sz="0" w:space="0" w:color="auto"/>
            <w:left w:val="none" w:sz="0" w:space="0" w:color="auto"/>
            <w:bottom w:val="none" w:sz="0" w:space="0" w:color="auto"/>
            <w:right w:val="none" w:sz="0" w:space="0" w:color="auto"/>
          </w:divBdr>
          <w:divsChild>
            <w:div w:id="19619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6903">
      <w:bodyDiv w:val="1"/>
      <w:marLeft w:val="0"/>
      <w:marRight w:val="0"/>
      <w:marTop w:val="0"/>
      <w:marBottom w:val="0"/>
      <w:divBdr>
        <w:top w:val="none" w:sz="0" w:space="0" w:color="auto"/>
        <w:left w:val="none" w:sz="0" w:space="0" w:color="auto"/>
        <w:bottom w:val="none" w:sz="0" w:space="0" w:color="auto"/>
        <w:right w:val="none" w:sz="0" w:space="0" w:color="auto"/>
      </w:divBdr>
    </w:div>
    <w:div w:id="2105034036">
      <w:bodyDiv w:val="1"/>
      <w:marLeft w:val="0"/>
      <w:marRight w:val="0"/>
      <w:marTop w:val="0"/>
      <w:marBottom w:val="0"/>
      <w:divBdr>
        <w:top w:val="none" w:sz="0" w:space="0" w:color="auto"/>
        <w:left w:val="none" w:sz="0" w:space="0" w:color="auto"/>
        <w:bottom w:val="none" w:sz="0" w:space="0" w:color="auto"/>
        <w:right w:val="none" w:sz="0" w:space="0" w:color="auto"/>
      </w:divBdr>
    </w:div>
    <w:div w:id="21142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80D5A-156B-C148-A2EA-5AC837099EB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SUNY-Albany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28738-0663-484B-94EB-1E8CB2DC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8378</Words>
  <Characters>47756</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Graduate Student</Company>
  <LinksUpToDate>false</LinksUpToDate>
  <CharactersWithSpaces>56022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Origins and Maintenance of New York City’s Carceral State</dc:title>
  <dc:subject>PhD Writing Sample</dc:subject>
  <dc:creator>Nicholas R. Gonzalez</dc:creator>
  <cp:keywords/>
  <dc:description/>
  <cp:lastModifiedBy>Gonzalez, Nicholas R</cp:lastModifiedBy>
  <cp:revision>6</cp:revision>
  <cp:lastPrinted>2023-04-30T17:44:00Z</cp:lastPrinted>
  <dcterms:created xsi:type="dcterms:W3CDTF">2023-08-19T23:24:00Z</dcterms:created>
  <dcterms:modified xsi:type="dcterms:W3CDTF">2023-11-13T03:37:00Z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id="lV0nDdiM"/&gt;&lt;style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y fmtid="{D5CDD505-2E9C-101B-9397-08002B2CF9AE}" pid="4" name="grammarly_documentId">
    <vt:lpwstr>documentId_7557</vt:lpwstr>
  </property>
  <property fmtid="{D5CDD505-2E9C-101B-9397-08002B2CF9AE}" pid="5" name="grammarly_documentContext">
    <vt:lpwstr>{"goals":[],"domain":"general","emotions":[],"dialect":"american"}</vt:lpwstr>
  </property>
</Properties>
</file>