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200" w:line="276" w:lineRule="auto"/>
        <w:rPr>
          <w:b w:val="1"/>
          <w:u w:val="none"/>
        </w:rPr>
      </w:pPr>
      <w:bookmarkStart w:colFirst="0" w:colLast="0" w:name="_heading=h.1fob9te" w:id="0"/>
      <w:bookmarkEnd w:id="0"/>
      <w:r w:rsidDel="00000000" w:rsidR="00000000" w:rsidRPr="00000000">
        <w:rPr>
          <w:b w:val="1"/>
          <w:rtl w:val="0"/>
        </w:rPr>
        <w:t xml:space="preserve"> Tổng quan về đề tài</w:t>
      </w:r>
      <w:r w:rsidDel="00000000" w:rsidR="00000000" w:rsidRPr="00000000">
        <w:rPr>
          <w:rtl w:val="0"/>
        </w:rPr>
      </w:r>
    </w:p>
    <w:p w:rsidR="00000000" w:rsidDel="00000000" w:rsidP="00000000" w:rsidRDefault="00000000" w:rsidRPr="00000000" w14:paraId="00000002">
      <w:pPr>
        <w:pStyle w:val="Heading3"/>
        <w:numPr>
          <w:ilvl w:val="0"/>
          <w:numId w:val="14"/>
        </w:numPr>
        <w:spacing w:line="360" w:lineRule="auto"/>
        <w:ind w:left="1440" w:hanging="360"/>
        <w:rPr/>
      </w:pPr>
      <w:bookmarkStart w:colFirst="0" w:colLast="0" w:name="_heading=h.tyjcwt" w:id="1"/>
      <w:bookmarkEnd w:id="1"/>
      <w:r w:rsidDel="00000000" w:rsidR="00000000" w:rsidRPr="00000000">
        <w:rPr>
          <w:rtl w:val="0"/>
        </w:rPr>
        <w:t xml:space="preserve">Giới thiệu bài toán</w:t>
      </w:r>
    </w:p>
    <w:p w:rsidR="00000000" w:rsidDel="00000000" w:rsidP="00000000" w:rsidRDefault="00000000" w:rsidRPr="00000000" w14:paraId="00000003">
      <w:pPr>
        <w:spacing w:line="360" w:lineRule="auto"/>
        <w:ind w:left="360" w:firstLine="0"/>
        <w:jc w:val="both"/>
        <w:rPr/>
      </w:pPr>
      <w:r w:rsidDel="00000000" w:rsidR="00000000" w:rsidRPr="00000000">
        <w:rPr>
          <w:rtl w:val="0"/>
        </w:rPr>
        <w:t xml:space="preserve">Tiếp cận nước sạch và an toàn là nhu cầu cấp thiết toàn cầu, ảnh hưởng  trực tiếp đến sức khỏe, cuộc sống của con người. Đây là vấn đề được quan tâm hàng đầu ở các cấp quốc gia, khu vực và địa phương.</w:t>
      </w:r>
    </w:p>
    <w:p w:rsidR="00000000" w:rsidDel="00000000" w:rsidP="00000000" w:rsidRDefault="00000000" w:rsidRPr="00000000" w14:paraId="00000004">
      <w:pPr>
        <w:spacing w:line="360" w:lineRule="auto"/>
        <w:ind w:left="360" w:firstLine="0"/>
        <w:jc w:val="both"/>
        <w:rPr/>
      </w:pPr>
      <w:r w:rsidDel="00000000" w:rsidR="00000000" w:rsidRPr="00000000">
        <w:rPr>
          <w:rtl w:val="0"/>
        </w:rPr>
        <w:t xml:space="preserve">Ngày nay, việc bảo vệ nguồn nước, đa dạng sinh học và sử dụng hợp lý nguồn tài nguyên nước đã và đang trở nên đáng báo động, đặc biệt sự ô nhiễm các nguồn nước (nhất là nguồn nước ngọt) đang trở nên ngày càng trầm trọng, đe dọa cuộc sống của loài người và gây ra nhiều khó khăn cho sản xuất, cuộc sống.</w:t>
      </w:r>
    </w:p>
    <w:p w:rsidR="00000000" w:rsidDel="00000000" w:rsidP="00000000" w:rsidRDefault="00000000" w:rsidRPr="00000000" w14:paraId="00000005">
      <w:pPr>
        <w:spacing w:line="360" w:lineRule="auto"/>
        <w:ind w:left="360" w:firstLine="0"/>
        <w:jc w:val="both"/>
        <w:rPr/>
      </w:pPr>
      <w:r w:rsidDel="00000000" w:rsidR="00000000" w:rsidRPr="00000000">
        <w:rPr>
          <w:rtl w:val="0"/>
        </w:rPr>
        <w:t xml:space="preserve">Dựa vào thông số để đánh giá chất lượng nước là điều cần thiết để đưa ra quyết định sáng suốt trong quản lý tài nguyên nước, sức khỏe cộng đồng và bảo vệ môi trường. Các phương pháp đánh giá truyền thống thường tốn nhiều công sức và thiếu khả năng theo thời gian thực, điều này làm nổi bật sự cần thiết của các mô hình dự đoán mạnh mẽ. Chính vì vậy cần có hệ thống kiểm soát, giám định nguồn nước để giảm các tác động tiêu cực đến sức khỏe và chi phí chăm sóc sức khỏe lớn hơn chi phí thực hiện các biện pháp can thiệp.</w:t>
      </w:r>
    </w:p>
    <w:p w:rsidR="00000000" w:rsidDel="00000000" w:rsidP="00000000" w:rsidRDefault="00000000" w:rsidRPr="00000000" w14:paraId="00000006">
      <w:pPr>
        <w:spacing w:line="360" w:lineRule="auto"/>
        <w:ind w:left="360" w:firstLine="0"/>
        <w:jc w:val="both"/>
        <w:rPr/>
      </w:pPr>
      <w:r w:rsidDel="00000000" w:rsidR="00000000" w:rsidRPr="00000000">
        <w:rPr>
          <w:rtl w:val="0"/>
        </w:rPr>
        <w:t xml:space="preserve">Nghiên cứu này giải quyết nhu cầu bằng cách phát triển và đánh giá mô hình dự đoán chất lượng nước.</w:t>
      </w:r>
    </w:p>
    <w:p w:rsidR="00000000" w:rsidDel="00000000" w:rsidP="00000000" w:rsidRDefault="00000000" w:rsidRPr="00000000" w14:paraId="00000007">
      <w:pPr>
        <w:pStyle w:val="Heading3"/>
        <w:numPr>
          <w:ilvl w:val="0"/>
          <w:numId w:val="14"/>
        </w:numPr>
        <w:spacing w:line="360" w:lineRule="auto"/>
        <w:ind w:left="1440" w:hanging="360"/>
        <w:jc w:val="both"/>
        <w:rPr/>
      </w:pPr>
      <w:bookmarkStart w:colFirst="0" w:colLast="0" w:name="_heading=h.3dy6vkm" w:id="2"/>
      <w:bookmarkEnd w:id="2"/>
      <w:r w:rsidDel="00000000" w:rsidR="00000000" w:rsidRPr="00000000">
        <w:rPr>
          <w:rtl w:val="0"/>
        </w:rPr>
        <w:t xml:space="preserve">Khái niệm và ý nghĩa Khai phá dữ liệu và Học máy </w:t>
      </w:r>
    </w:p>
    <w:p w:rsidR="00000000" w:rsidDel="00000000" w:rsidP="00000000" w:rsidRDefault="00000000" w:rsidRPr="00000000" w14:paraId="00000008">
      <w:pPr>
        <w:ind w:left="1440" w:firstLine="0"/>
        <w:rPr/>
      </w:pPr>
      <w:r w:rsidDel="00000000" w:rsidR="00000000" w:rsidRPr="00000000">
        <w:rPr>
          <w:rtl w:val="0"/>
        </w:rPr>
        <w:t xml:space="preserve">2.1 Khai phá dữ liệu (Data Mining)</w:t>
      </w:r>
    </w:p>
    <w:p w:rsidR="00000000" w:rsidDel="00000000" w:rsidP="00000000" w:rsidRDefault="00000000" w:rsidRPr="00000000" w14:paraId="00000009">
      <w:pPr>
        <w:numPr>
          <w:ilvl w:val="0"/>
          <w:numId w:val="25"/>
        </w:numPr>
        <w:ind w:left="1440" w:hanging="360"/>
        <w:rPr>
          <w:u w:val="none"/>
        </w:rPr>
      </w:pPr>
      <w:r w:rsidDel="00000000" w:rsidR="00000000" w:rsidRPr="00000000">
        <w:rPr>
          <w:rtl w:val="0"/>
        </w:rPr>
        <w:t xml:space="preserve">Khai phá dữ liệu (Data Mining) là một lĩnh vực nhắm tự động khai thác những thông tin tri thức đang tiềm ẩn trong dữ liệu</w:t>
      </w:r>
      <w:r w:rsidDel="00000000" w:rsidR="00000000" w:rsidRPr="00000000">
        <w:rPr>
          <w:rtl w:val="0"/>
        </w:rPr>
      </w:r>
    </w:p>
    <w:p w:rsidR="00000000" w:rsidDel="00000000" w:rsidP="00000000" w:rsidRDefault="00000000" w:rsidRPr="00000000" w14:paraId="0000000A">
      <w:pPr>
        <w:numPr>
          <w:ilvl w:val="0"/>
          <w:numId w:val="25"/>
        </w:numPr>
        <w:ind w:left="1440" w:hanging="360"/>
        <w:rPr>
          <w:u w:val="none"/>
        </w:rPr>
      </w:pPr>
      <w:r w:rsidDel="00000000" w:rsidR="00000000" w:rsidRPr="00000000">
        <w:rPr>
          <w:rtl w:val="0"/>
        </w:rPr>
        <w:t xml:space="preserve">Khai phá dữ liệu là lĩnh vực phát triển bền vững mang lại nhiều lợi ích, triển vọng ưu thế hơn hẳn so với các công cụ phân tích dữ liệu truyền thống</w:t>
      </w:r>
      <w:r w:rsidDel="00000000" w:rsidR="00000000" w:rsidRPr="00000000">
        <w:rPr>
          <w:rtl w:val="0"/>
        </w:rPr>
      </w:r>
    </w:p>
    <w:p w:rsidR="00000000" w:rsidDel="00000000" w:rsidP="00000000" w:rsidRDefault="00000000" w:rsidRPr="00000000" w14:paraId="0000000B">
      <w:pPr>
        <w:numPr>
          <w:ilvl w:val="0"/>
          <w:numId w:val="25"/>
        </w:numPr>
        <w:ind w:left="1440" w:hanging="360"/>
        <w:rPr>
          <w:u w:val="none"/>
        </w:rPr>
      </w:pPr>
      <w:r w:rsidDel="00000000" w:rsidR="00000000" w:rsidRPr="00000000">
        <w:rPr>
          <w:rtl w:val="0"/>
        </w:rPr>
        <w:t xml:space="preserve">Các kỹ thuật được áp dụng dựa trên CSDL, học máy, trí tuệ nhân tạo, lý thuyết thông tin, xác suất thống kê và tính toán nâng cao</w:t>
      </w:r>
      <w:r w:rsidDel="00000000" w:rsidR="00000000" w:rsidRPr="00000000">
        <w:rPr>
          <w:rtl w:val="0"/>
        </w:rPr>
      </w:r>
    </w:p>
    <w:p w:rsidR="00000000" w:rsidDel="00000000" w:rsidP="00000000" w:rsidRDefault="00000000" w:rsidRPr="00000000" w14:paraId="0000000C">
      <w:pPr>
        <w:ind w:left="1440" w:firstLine="0"/>
        <w:rPr/>
      </w:pPr>
      <w:r w:rsidDel="00000000" w:rsidR="00000000" w:rsidRPr="00000000">
        <w:rPr>
          <w:rtl w:val="0"/>
        </w:rPr>
        <w:t xml:space="preserve">Quy trình khai phá dữ liệu bao gồm: xác định bài toán, thu thập và tiền xử lý dữ liệu, khai phá dữ liệu, thể hiện tri thức đã được phát hiện, sử dụng tri thức phát hiện được.</w:t>
      </w:r>
    </w:p>
    <w:p w:rsidR="00000000" w:rsidDel="00000000" w:rsidP="00000000" w:rsidRDefault="00000000" w:rsidRPr="00000000" w14:paraId="0000000D">
      <w:pPr>
        <w:ind w:left="1440" w:firstLine="0"/>
        <w:rPr/>
      </w:pPr>
      <w:r w:rsidDel="00000000" w:rsidR="00000000" w:rsidRPr="00000000">
        <w:rPr>
          <w:rtl w:val="0"/>
        </w:rPr>
        <w:t xml:space="preserve">2.2 Học máy</w:t>
      </w:r>
    </w:p>
    <w:p w:rsidR="00000000" w:rsidDel="00000000" w:rsidP="00000000" w:rsidRDefault="00000000" w:rsidRPr="00000000" w14:paraId="0000000E">
      <w:pPr>
        <w:ind w:left="1440" w:firstLine="0"/>
        <w:rPr/>
      </w:pPr>
      <w:r w:rsidDel="00000000" w:rsidR="00000000" w:rsidRPr="00000000">
        <w:rPr>
          <w:rtl w:val="0"/>
        </w:rPr>
        <w:t xml:space="preserve">Máy học là chương trình máy tính được cho là học hỏi từ trải nghiệm E đối với một số loại nhiệm vụ T và phép đo hiệu suất P, nếu hiệu suất của nó ở các nhiệm vụ trong T, được đo trong P, được cải thiện với trải nghiệm E.</w:t>
      </w:r>
    </w:p>
    <w:p w:rsidR="00000000" w:rsidDel="00000000" w:rsidP="00000000" w:rsidRDefault="00000000" w:rsidRPr="00000000" w14:paraId="0000000F">
      <w:pPr>
        <w:ind w:left="1440" w:firstLine="0"/>
        <w:rPr/>
      </w:pPr>
      <w:r w:rsidDel="00000000" w:rsidR="00000000" w:rsidRPr="00000000">
        <w:rPr>
          <w:rtl w:val="0"/>
        </w:rPr>
        <w:t xml:space="preserve">Máy học từ một tập các ví dụ huấn luyện(training set, tập học){{x1,x2,...,xn} ; {y1,y2,...,ym}}</w:t>
      </w:r>
    </w:p>
    <w:p w:rsidR="00000000" w:rsidDel="00000000" w:rsidP="00000000" w:rsidRDefault="00000000" w:rsidRPr="00000000" w14:paraId="00000010">
      <w:pPr>
        <w:numPr>
          <w:ilvl w:val="0"/>
          <w:numId w:val="21"/>
        </w:numPr>
        <w:ind w:left="2160" w:hanging="360"/>
        <w:rPr>
          <w:u w:val="none"/>
        </w:rPr>
      </w:pPr>
      <w:r w:rsidDel="00000000" w:rsidR="00000000" w:rsidRPr="00000000">
        <w:rPr>
          <w:rtl w:val="0"/>
        </w:rPr>
        <w:t xml:space="preserve">x</w:t>
      </w:r>
      <m:oMath>
        <m:r>
          <w:rPr>
            <w:sz w:val="18"/>
            <w:szCs w:val="18"/>
          </w:rPr>
          <m:t xml:space="preserve">i</m:t>
        </m:r>
      </m:oMath>
      <w:r w:rsidDel="00000000" w:rsidR="00000000" w:rsidRPr="00000000">
        <w:rPr>
          <w:sz w:val="18"/>
          <w:szCs w:val="18"/>
          <w:rtl w:val="0"/>
        </w:rPr>
        <w:t xml:space="preserve">  </w:t>
      </w:r>
      <w:r w:rsidDel="00000000" w:rsidR="00000000" w:rsidRPr="00000000">
        <w:rPr>
          <w:rtl w:val="0"/>
        </w:rPr>
        <w:t xml:space="preserve">là quan sát(mẫu điểm dữ liệu) của x trong quá khứ</w:t>
      </w:r>
      <w:r w:rsidDel="00000000" w:rsidR="00000000" w:rsidRPr="00000000">
        <w:rPr>
          <w:rtl w:val="0"/>
        </w:rPr>
      </w:r>
    </w:p>
    <w:p w:rsidR="00000000" w:rsidDel="00000000" w:rsidP="00000000" w:rsidRDefault="00000000" w:rsidRPr="00000000" w14:paraId="00000011">
      <w:pPr>
        <w:numPr>
          <w:ilvl w:val="0"/>
          <w:numId w:val="21"/>
        </w:numPr>
        <w:ind w:left="2160" w:hanging="360"/>
        <w:rPr>
          <w:u w:val="none"/>
        </w:rPr>
      </w:pPr>
      <w:r w:rsidDel="00000000" w:rsidR="00000000" w:rsidRPr="00000000">
        <w:rPr>
          <w:rtl w:val="0"/>
        </w:rPr>
        <w:t xml:space="preserve">y</w:t>
      </w:r>
      <m:oMath>
        <m:r>
          <w:rPr>
            <w:sz w:val="18"/>
            <w:szCs w:val="18"/>
          </w:rPr>
          <m:t xml:space="preserve">i</m:t>
        </m:r>
      </m:oMath>
      <w:r w:rsidDel="00000000" w:rsidR="00000000" w:rsidRPr="00000000">
        <w:rPr>
          <w:sz w:val="18"/>
          <w:szCs w:val="18"/>
          <w:rtl w:val="0"/>
        </w:rPr>
        <w:t xml:space="preserve">  </w:t>
      </w:r>
      <w:r w:rsidDel="00000000" w:rsidR="00000000" w:rsidRPr="00000000">
        <w:rPr>
          <w:rtl w:val="0"/>
        </w:rPr>
        <w:t xml:space="preserve">là sự quan sát của y trong qua khứ, thường được gọi là nhãn hoặc phản hồi hoặc đầu ra.</w:t>
      </w:r>
      <w:r w:rsidDel="00000000" w:rsidR="00000000" w:rsidRPr="00000000">
        <w:rPr>
          <w:rtl w:val="0"/>
        </w:rPr>
      </w:r>
    </w:p>
    <w:p w:rsidR="00000000" w:rsidDel="00000000" w:rsidP="00000000" w:rsidRDefault="00000000" w:rsidRPr="00000000" w14:paraId="00000012">
      <w:pPr>
        <w:ind w:left="0" w:firstLine="0"/>
        <w:rPr/>
      </w:pPr>
      <w:r w:rsidDel="00000000" w:rsidR="00000000" w:rsidRPr="00000000">
        <w:rPr>
          <w:rtl w:val="0"/>
        </w:rPr>
        <w:tab/>
        <w:tab/>
      </w:r>
    </w:p>
    <w:p w:rsidR="00000000" w:rsidDel="00000000" w:rsidP="00000000" w:rsidRDefault="00000000" w:rsidRPr="00000000" w14:paraId="00000013">
      <w:pPr>
        <w:ind w:left="720" w:firstLine="720"/>
        <w:rPr/>
      </w:pPr>
      <w:r w:rsidDel="00000000" w:rsidR="00000000" w:rsidRPr="00000000">
        <w:rPr>
          <w:rtl w:val="0"/>
        </w:rPr>
        <w:t xml:space="preserve">Chu trình học máy:</w:t>
      </w:r>
    </w:p>
    <w:p w:rsidR="00000000" w:rsidDel="00000000" w:rsidP="00000000" w:rsidRDefault="00000000" w:rsidRPr="00000000" w14:paraId="00000014">
      <w:pPr>
        <w:ind w:left="708.6614173228345" w:firstLine="420"/>
        <w:rPr>
          <w:b w:val="1"/>
        </w:rPr>
      </w:pPr>
      <w:r w:rsidDel="00000000" w:rsidR="00000000" w:rsidRPr="00000000">
        <w:rPr>
          <w:b w:val="1"/>
        </w:rPr>
        <w:drawing>
          <wp:inline distB="114300" distT="114300" distL="114300" distR="114300">
            <wp:extent cx="5486400" cy="3571875"/>
            <wp:effectExtent b="0" l="0" r="0" t="0"/>
            <wp:docPr id="21" name="image15.png"/>
            <a:graphic>
              <a:graphicData uri="http://schemas.openxmlformats.org/drawingml/2006/picture">
                <pic:pic>
                  <pic:nvPicPr>
                    <pic:cNvPr id="0" name="image15.png"/>
                    <pic:cNvPicPr preferRelativeResize="0"/>
                  </pic:nvPicPr>
                  <pic:blipFill>
                    <a:blip r:embed="rId7"/>
                    <a:srcRect b="0" l="0" r="0" t="0"/>
                    <a:stretch>
                      <a:fillRect/>
                    </a:stretch>
                  </pic:blipFill>
                  <pic:spPr>
                    <a:xfrm>
                      <a:off x="0" y="0"/>
                      <a:ext cx="5486400" cy="3571875"/>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rPr/>
      </w:pPr>
      <w:r w:rsidDel="00000000" w:rsidR="00000000" w:rsidRPr="00000000">
        <w:rPr>
          <w:rtl w:val="0"/>
        </w:rPr>
        <w:tab/>
        <w:tab/>
        <w:t xml:space="preserve">Sau khi máy học:</w:t>
      </w:r>
    </w:p>
    <w:p w:rsidR="00000000" w:rsidDel="00000000" w:rsidP="00000000" w:rsidRDefault="00000000" w:rsidRPr="00000000" w14:paraId="00000016">
      <w:pPr>
        <w:numPr>
          <w:ilvl w:val="0"/>
          <w:numId w:val="24"/>
        </w:numPr>
        <w:ind w:left="2160" w:hanging="360"/>
        <w:rPr>
          <w:u w:val="none"/>
        </w:rPr>
      </w:pPr>
      <w:r w:rsidDel="00000000" w:rsidR="00000000" w:rsidRPr="00000000">
        <w:rPr>
          <w:rtl w:val="0"/>
        </w:rPr>
        <w:t xml:space="preserve">Xây dựng được mô hình</w:t>
      </w:r>
      <w:r w:rsidDel="00000000" w:rsidR="00000000" w:rsidRPr="00000000">
        <w:rPr>
          <w:rtl w:val="0"/>
        </w:rPr>
      </w:r>
    </w:p>
    <w:p w:rsidR="00000000" w:rsidDel="00000000" w:rsidP="00000000" w:rsidRDefault="00000000" w:rsidRPr="00000000" w14:paraId="00000017">
      <w:pPr>
        <w:numPr>
          <w:ilvl w:val="0"/>
          <w:numId w:val="24"/>
        </w:numPr>
        <w:ind w:left="2160" w:hanging="360"/>
        <w:rPr>
          <w:u w:val="none"/>
        </w:rPr>
      </w:pPr>
      <w:r w:rsidDel="00000000" w:rsidR="00000000" w:rsidRPr="00000000">
        <w:rPr>
          <w:rtl w:val="0"/>
        </w:rPr>
        <w:t xml:space="preserve">Sử dụng mô hình để đưa ra dự đoán hoặc suy luận cho các quan sát trong tương lai.</w:t>
      </w:r>
      <w:r w:rsidDel="00000000" w:rsidR="00000000" w:rsidRPr="00000000">
        <w:rPr>
          <w:rtl w:val="0"/>
        </w:rPr>
      </w:r>
    </w:p>
    <w:p w:rsidR="00000000" w:rsidDel="00000000" w:rsidP="00000000" w:rsidRDefault="00000000" w:rsidRPr="00000000" w14:paraId="00000018">
      <w:pPr>
        <w:ind w:left="0" w:firstLine="0"/>
        <w:rPr/>
      </w:pPr>
      <w:r w:rsidDel="00000000" w:rsidR="00000000" w:rsidRPr="00000000">
        <w:rPr>
          <w:rtl w:val="0"/>
        </w:rPr>
        <w:tab/>
        <w:tab/>
      </w:r>
    </w:p>
    <w:p w:rsidR="00000000" w:rsidDel="00000000" w:rsidP="00000000" w:rsidRDefault="00000000" w:rsidRPr="00000000" w14:paraId="00000019">
      <w:pPr>
        <w:ind w:left="720" w:firstLine="720"/>
        <w:rPr>
          <w:b w:val="1"/>
        </w:rPr>
      </w:pPr>
      <w:r w:rsidDel="00000000" w:rsidR="00000000" w:rsidRPr="00000000">
        <w:rPr>
          <w:rtl w:val="0"/>
        </w:rPr>
        <w:t xml:space="preserve">3.Học máy có giám sát - Supervised Learning:</w:t>
      </w:r>
      <w:r w:rsidDel="00000000" w:rsidR="00000000" w:rsidRPr="00000000">
        <w:rPr>
          <w:rtl w:val="0"/>
        </w:rPr>
      </w:r>
    </w:p>
    <w:p w:rsidR="00000000" w:rsidDel="00000000" w:rsidP="00000000" w:rsidRDefault="00000000" w:rsidRPr="00000000" w14:paraId="0000001A">
      <w:pPr>
        <w:spacing w:after="240" w:before="240" w:line="276" w:lineRule="auto"/>
        <w:ind w:left="1500" w:firstLine="0"/>
        <w:rPr/>
      </w:pPr>
      <w:r w:rsidDel="00000000" w:rsidR="00000000" w:rsidRPr="00000000">
        <w:rPr>
          <w:rtl w:val="0"/>
        </w:rPr>
        <w:t xml:space="preserve">Học có giám sát là trường hợp dữ liệu huấn luyện được cho một cách tường minh dưới dạng đầu vào và đầu ra của hàm đích, ví dụ, cho trước tập các mẫu cùng nhãn phân loại tương ứng.</w:t>
      </w:r>
    </w:p>
    <w:p w:rsidR="00000000" w:rsidDel="00000000" w:rsidP="00000000" w:rsidRDefault="00000000" w:rsidRPr="00000000" w14:paraId="0000001B">
      <w:pPr>
        <w:spacing w:after="240" w:before="240" w:line="276" w:lineRule="auto"/>
        <w:ind w:left="1500" w:firstLine="0"/>
        <w:rPr/>
      </w:pPr>
      <w:r w:rsidDel="00000000" w:rsidR="00000000" w:rsidRPr="00000000">
        <w:rPr>
          <w:rtl w:val="0"/>
        </w:rPr>
        <w:t xml:space="preserve">     </w:t>
        <w:tab/>
        <w:t xml:space="preserve">Hàm y = f(x) từ tập huấn luyện cho trước {x1, x2,…, xn; y1, y2,…, yn} sao cho yi </w:t>
      </w:r>
      <w:r w:rsidDel="00000000" w:rsidR="00000000" w:rsidRPr="00000000">
        <w:rPr>
          <w:rFonts w:ascii="Gungsuh" w:cs="Gungsuh" w:eastAsia="Gungsuh" w:hAnsi="Gungsuh"/>
          <w:rtl w:val="0"/>
        </w:rPr>
        <w:t xml:space="preserve">≅</w:t>
      </w:r>
      <w:r w:rsidDel="00000000" w:rsidR="00000000" w:rsidRPr="00000000">
        <w:rPr>
          <w:rtl w:val="0"/>
        </w:rPr>
        <w:t xml:space="preserve"> f(xi) với mọi i</w:t>
      </w:r>
    </w:p>
    <w:p w:rsidR="00000000" w:rsidDel="00000000" w:rsidP="00000000" w:rsidRDefault="00000000" w:rsidRPr="00000000" w14:paraId="0000001C">
      <w:pPr>
        <w:spacing w:after="240" w:before="240" w:line="276" w:lineRule="auto"/>
        <w:ind w:left="1500" w:firstLine="0"/>
        <w:rPr/>
      </w:pPr>
      <w:r w:rsidDel="00000000" w:rsidR="00000000" w:rsidRPr="00000000">
        <w:rPr>
          <w:rtl w:val="0"/>
        </w:rPr>
        <w:t xml:space="preserve">     </w:t>
        <w:tab/>
        <w:t xml:space="preserve">Học máy khi đó được gọi là có giám sát để thể hiện việc thuật toán nhận được chỉ dẫn trực tiếp về lời giải cho từng trường hợp.</w:t>
      </w:r>
    </w:p>
    <w:p w:rsidR="00000000" w:rsidDel="00000000" w:rsidP="00000000" w:rsidRDefault="00000000" w:rsidRPr="00000000" w14:paraId="0000001D">
      <w:pPr>
        <w:ind w:left="1440" w:firstLine="0"/>
        <w:rPr>
          <w:b w:val="1"/>
        </w:rPr>
      </w:pPr>
      <w:r w:rsidDel="00000000" w:rsidR="00000000" w:rsidRPr="00000000">
        <w:rPr>
          <w:rtl w:val="0"/>
        </w:rPr>
        <w:t xml:space="preserve">Học máy có giám sát bao gồm phân loại và hồi quy. Phân loại là dạng học có giám sát với hàm đích nhận giá trị </w:t>
      </w:r>
      <w:r w:rsidDel="00000000" w:rsidR="00000000" w:rsidRPr="00000000">
        <w:rPr>
          <w:b w:val="1"/>
          <w:rtl w:val="0"/>
        </w:rPr>
        <w:t xml:space="preserve">rời rạc</w:t>
      </w:r>
      <w:r w:rsidDel="00000000" w:rsidR="00000000" w:rsidRPr="00000000">
        <w:rPr>
          <w:rtl w:val="0"/>
        </w:rPr>
        <w:t xml:space="preserve"> và hồi quy nhận giá trị </w:t>
      </w:r>
      <w:r w:rsidDel="00000000" w:rsidR="00000000" w:rsidRPr="00000000">
        <w:rPr>
          <w:b w:val="1"/>
          <w:rtl w:val="0"/>
        </w:rPr>
        <w:t xml:space="preserve">liên tục.</w:t>
      </w:r>
    </w:p>
    <w:p w:rsidR="00000000" w:rsidDel="00000000" w:rsidP="00000000" w:rsidRDefault="00000000" w:rsidRPr="00000000" w14:paraId="0000001E">
      <w:pPr>
        <w:numPr>
          <w:ilvl w:val="0"/>
          <w:numId w:val="7"/>
        </w:numPr>
        <w:ind w:left="2160" w:hanging="360"/>
        <w:rPr/>
      </w:pPr>
      <w:r w:rsidDel="00000000" w:rsidR="00000000" w:rsidRPr="00000000">
        <w:rPr>
          <w:rtl w:val="0"/>
        </w:rPr>
        <w:t xml:space="preserve">Phân loại(phân loại, phân lớp): nếu y thuộc một tập rời rạc</w:t>
      </w:r>
    </w:p>
    <w:p w:rsidR="00000000" w:rsidDel="00000000" w:rsidP="00000000" w:rsidRDefault="00000000" w:rsidRPr="00000000" w14:paraId="0000001F">
      <w:pPr>
        <w:numPr>
          <w:ilvl w:val="0"/>
          <w:numId w:val="7"/>
        </w:numPr>
        <w:ind w:left="2160" w:hanging="360"/>
        <w:rPr>
          <w:u w:val="none"/>
        </w:rPr>
      </w:pPr>
      <w:r w:rsidDel="00000000" w:rsidR="00000000" w:rsidRPr="00000000">
        <w:rPr>
          <w:rtl w:val="0"/>
        </w:rPr>
        <w:t xml:space="preserve">Hồi quy: nếu y là số thực</w:t>
      </w:r>
      <w:r w:rsidDel="00000000" w:rsidR="00000000" w:rsidRPr="00000000">
        <w:rPr>
          <w:rtl w:val="0"/>
        </w:rPr>
      </w:r>
    </w:p>
    <w:p w:rsidR="00000000" w:rsidDel="00000000" w:rsidP="00000000" w:rsidRDefault="00000000" w:rsidRPr="00000000" w14:paraId="00000020">
      <w:pPr>
        <w:numPr>
          <w:ilvl w:val="0"/>
          <w:numId w:val="14"/>
        </w:numPr>
        <w:ind w:left="1440" w:hanging="360"/>
        <w:rPr>
          <w:b w:val="1"/>
        </w:rPr>
      </w:pPr>
      <w:r w:rsidDel="00000000" w:rsidR="00000000" w:rsidRPr="00000000">
        <w:rPr>
          <w:b w:val="1"/>
          <w:rtl w:val="0"/>
        </w:rPr>
        <w:t xml:space="preserve">Đánh giá đề tài liên quan</w:t>
      </w:r>
    </w:p>
    <w:p w:rsidR="00000000" w:rsidDel="00000000" w:rsidP="00000000" w:rsidRDefault="00000000" w:rsidRPr="00000000" w14:paraId="00000021">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0" w:line="360" w:lineRule="auto"/>
        <w:ind w:left="1080" w:right="0" w:hanging="360"/>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Nghiên cứu dự báo chất lượng nước dưới đất tại khu vực thành phố Hội An, Quảng Nam, Việt Nam </w:t>
      </w:r>
      <w:r w:rsidDel="00000000" w:rsidR="00000000" w:rsidRPr="00000000">
        <w:rPr>
          <w:b w:val="1"/>
          <w:rtl w:val="0"/>
        </w:rPr>
        <w:t xml:space="preserve">[2]</w:t>
      </w:r>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8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Trong nghiên cứu này, các mô hình học máy như hồi quy tuyến tính (LR), rừng ngẫu nhiên (RF), máy hỗ trợ </w:t>
      </w:r>
      <w:r w:rsidDel="00000000" w:rsidR="00000000" w:rsidRPr="00000000">
        <w:rPr>
          <w:rtl w:val="0"/>
        </w:rPr>
        <w:t xml:space="preserve">vector</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(SVM), K- điểm dữ liệu gần nhất (KNN), và mạng lập thể (Cubist) đã được sử dụng để phân tích dữ liệu chất lượng nước dưới đất trong mùa mưa và mùa khô. </w:t>
      </w:r>
      <w:r w:rsidDel="00000000" w:rsidR="00000000" w:rsidRPr="00000000">
        <w:rPr>
          <w:rFonts w:ascii="Times New Roman" w:cs="Times New Roman" w:eastAsia="Times New Roman" w:hAnsi="Times New Roman"/>
          <w:b w:val="0"/>
          <w:i w:val="0"/>
          <w:smallCaps w:val="0"/>
          <w:strike w:val="0"/>
          <w:sz w:val="28"/>
          <w:szCs w:val="28"/>
          <w:shd w:fill="auto" w:val="clear"/>
          <w:vertAlign w:val="baseline"/>
          <w:rtl w:val="0"/>
        </w:rPr>
        <w:t xml:space="preserve">Các mô hình này đã được tối ưu hóa bằng ngôn ngữ R và kết quả cho thấy mô hình Cubist ở tỷ lệ huấn luyện:kiểm tra 70:30 là tối ưu nhất cho bộ dữ liệu với độ tin cậy R2 lần lượt là 98,8% và 96%</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023">
      <w:pPr>
        <w:spacing w:line="360" w:lineRule="auto"/>
        <w:ind w:left="1080" w:firstLine="0"/>
        <w:jc w:val="both"/>
        <w:rPr/>
      </w:pPr>
      <w:r w:rsidDel="00000000" w:rsidR="00000000" w:rsidRPr="00000000">
        <w:rPr>
          <w:rtl w:val="0"/>
        </w:rPr>
        <w:t xml:space="preserve">Nghiên cứu này chỉ ra tiềm năng của học máy trong việc cải thiện khả năng dự báo và phân loại chất lượng nước, đóng góp vào việc quản lý nguồn nước một cách hiệu quả hơn.</w:t>
      </w:r>
    </w:p>
    <w:p w:rsidR="00000000" w:rsidDel="00000000" w:rsidP="00000000" w:rsidRDefault="00000000" w:rsidRPr="00000000" w14:paraId="00000024">
      <w:pPr>
        <w:spacing w:line="360" w:lineRule="auto"/>
        <w:ind w:left="1080" w:firstLine="0"/>
        <w:jc w:val="both"/>
        <w:rPr/>
      </w:pPr>
      <w:r w:rsidDel="00000000" w:rsidR="00000000" w:rsidRPr="00000000">
        <w:rPr>
          <w:rtl w:val="0"/>
        </w:rPr>
        <w:t xml:space="preserve"> </w:t>
      </w:r>
    </w:p>
    <w:p w:rsidR="00000000" w:rsidDel="00000000" w:rsidP="00000000" w:rsidRDefault="00000000" w:rsidRPr="00000000" w14:paraId="00000025">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0" w:before="0" w:line="360" w:lineRule="auto"/>
        <w:ind w:left="1080" w:right="0" w:hanging="360"/>
        <w:jc w:val="both"/>
        <w:rPr>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Phân loại chất lượng nước dựa trên các thuật toán học máy cổ điển</w:t>
      </w:r>
      <w:r w:rsidDel="00000000" w:rsidR="00000000" w:rsidRPr="00000000">
        <w:rPr>
          <w:b w:val="1"/>
          <w:rtl w:val="0"/>
        </w:rPr>
        <w:t xml:space="preserve"> [3]</w:t>
      </w:r>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8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Các phương pháp học máy cổ điển như cây quyết định (</w:t>
      </w:r>
      <w:r w:rsidDel="00000000" w:rsidR="00000000" w:rsidRPr="00000000">
        <w:rPr>
          <w:rtl w:val="0"/>
        </w:rPr>
        <w:t xml:space="preserve">D</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ecision trees), máy vector hỗ trợ (</w:t>
      </w:r>
      <w:r w:rsidDel="00000000" w:rsidR="00000000" w:rsidRPr="00000000">
        <w:rPr>
          <w:rtl w:val="0"/>
        </w:rPr>
        <w:t xml:space="preserve">SVM</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và </w:t>
      </w:r>
      <w:r w:rsidDel="00000000" w:rsidR="00000000" w:rsidRPr="00000000">
        <w:rPr>
          <w:rtl w:val="0"/>
        </w:rPr>
        <w:t xml:space="preserve">N</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aive Bayes đã được sử dụng để phân loại chất lượng nước. Các phương pháp này thường dựa trên việc xây dựng các mô hình phân loại từ tập dữ liệu đã được gán nhãn. Tuy nhiên, cần lưu ý rằng hiệu suất của các thuật toán này phụ thuộc nhiều vào việc chọn và trích xuất đặc trưng phù hợp từ dữ liệu chất lượng nước. Ứng dụng các mô hình khai phá và phân tích dữ liệu trong việc phân loại mức độ ô nhiễm nước:</w:t>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8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Nghiên cứu này khám phá việc sử dụng các mô hình khai phá dữ liệu để phân loại và đánh giá mức độ ô nhiễm của nguồn nước, góp phần vào việc quản lý chất lượng nước</w:t>
      </w:r>
    </w:p>
    <w:p w:rsidR="00000000" w:rsidDel="00000000" w:rsidP="00000000" w:rsidRDefault="00000000" w:rsidRPr="00000000" w14:paraId="00000028">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Tổng quan, các đề tài liên quan đến phân loại chất lượng nước trong khai phá dữ liệu và học máy đang nhận </w:t>
      </w:r>
      <w:r w:rsidDel="00000000" w:rsidR="00000000" w:rsidRPr="00000000">
        <w:rPr>
          <w:rtl w:val="0"/>
        </w:rPr>
        <w:t xml:space="preserve">được sự</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quan tâm và nghiên cứu rộng rãi trong cộng đồng khoa học. Các phương pháp học máy và khai phá dữ liệu có tiềm năng cao để cung cấp thông tin hữu ích và hỗ trợ quyết định trong việc quản lý và bảo vệ chất lượng nước. Tuy nhiên, việc thành công của các đề tài này đòi hỏi sự kết hợp giữa kiến thức về lĩnh vực chất lượng nước và các phương pháp phân loại và khai phá dữ liệu. Nghiên cứu trong lĩnh vực này có tiềm năng mở ra những khía cạnh mới và tiến bộ trong việc giải quyết các vấn đề liên quan đến chất lượng nước và môi trường.</w:t>
      </w:r>
      <w:r w:rsidDel="00000000" w:rsidR="00000000" w:rsidRPr="00000000">
        <w:rPr>
          <w:rtl w:val="0"/>
        </w:rPr>
      </w:r>
    </w:p>
    <w:p w:rsidR="00000000" w:rsidDel="00000000" w:rsidP="00000000" w:rsidRDefault="00000000" w:rsidRPr="00000000" w14:paraId="00000029">
      <w:pPr>
        <w:spacing w:line="360" w:lineRule="auto"/>
        <w:ind w:firstLine="720"/>
        <w:jc w:val="both"/>
        <w:rPr/>
      </w:pPr>
      <w:r w:rsidDel="00000000" w:rsidR="00000000" w:rsidRPr="00000000">
        <w:rPr>
          <w:rtl w:val="0"/>
        </w:rPr>
      </w:r>
    </w:p>
    <w:p w:rsidR="00000000" w:rsidDel="00000000" w:rsidP="00000000" w:rsidRDefault="00000000" w:rsidRPr="00000000" w14:paraId="0000002A">
      <w:pPr>
        <w:pStyle w:val="Heading3"/>
        <w:numPr>
          <w:ilvl w:val="0"/>
          <w:numId w:val="14"/>
        </w:numPr>
        <w:spacing w:line="360" w:lineRule="auto"/>
        <w:ind w:left="1440" w:hanging="360"/>
        <w:jc w:val="both"/>
        <w:rPr/>
      </w:pPr>
      <w:bookmarkStart w:colFirst="0" w:colLast="0" w:name="_heading=h.1t3h5sf" w:id="3"/>
      <w:bookmarkEnd w:id="3"/>
      <w:r w:rsidDel="00000000" w:rsidR="00000000" w:rsidRPr="00000000">
        <w:rPr>
          <w:rtl w:val="0"/>
        </w:rPr>
        <w:t xml:space="preserve">Mục đích đề tài</w:t>
      </w:r>
    </w:p>
    <w:p w:rsidR="00000000" w:rsidDel="00000000" w:rsidP="00000000" w:rsidRDefault="00000000" w:rsidRPr="00000000" w14:paraId="0000002B">
      <w:pPr>
        <w:spacing w:line="360" w:lineRule="auto"/>
        <w:ind w:left="36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t xml:space="preserve">Mục đích chính của đề tài "Khai phá dữ liệu về nguồn nước để đánh giá mức độ an toàn" là áp dụng các phương pháp và kỹ thuật học máy, khai phá dữ liệu để xây dựng mô hình phân loại chất lượng nước. Đây là một lĩnh vực nghiên cứu quan trọng vì chất lượng nước ảnh hưởng trực tiếp đến sức khỏe con  người và môi trường.</w:t>
      </w:r>
      <w:r w:rsidDel="00000000" w:rsidR="00000000" w:rsidRPr="00000000">
        <w:rPr>
          <w:rtl w:val="0"/>
        </w:rPr>
      </w:r>
    </w:p>
    <w:p w:rsidR="00000000" w:rsidDel="00000000" w:rsidP="00000000" w:rsidRDefault="00000000" w:rsidRPr="00000000" w14:paraId="0000002C">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Dự </w:t>
      </w:r>
      <w:r w:rsidDel="00000000" w:rsidR="00000000" w:rsidRPr="00000000">
        <w:rPr>
          <w:rtl w:val="0"/>
        </w:rPr>
        <w:t xml:space="preserve">đoán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chất lượng nước </w:t>
      </w:r>
      <w:r w:rsidDel="00000000" w:rsidR="00000000" w:rsidRPr="00000000">
        <w:rPr>
          <w:rtl w:val="0"/>
        </w:rPr>
        <w:t xml:space="preserve">dựa trên các chỉ số và phân loại nguồn nước dựa trên các tiêu chuẩn quốc gia quốc tế.</w:t>
      </w:r>
    </w:p>
    <w:p w:rsidR="00000000" w:rsidDel="00000000" w:rsidP="00000000" w:rsidRDefault="00000000" w:rsidRPr="00000000" w14:paraId="0000002D">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Hỗ trợ trong việc quản lý và bảo vệ nguồn nước thông qua việc theo dõi liên tục và đánh giá chất lượng nước.</w:t>
      </w:r>
      <w:r w:rsidDel="00000000" w:rsidR="00000000" w:rsidRPr="00000000">
        <w:rPr>
          <w:rtl w:val="0"/>
        </w:rPr>
      </w:r>
    </w:p>
    <w:p w:rsidR="00000000" w:rsidDel="00000000" w:rsidP="00000000" w:rsidRDefault="00000000" w:rsidRPr="00000000" w14:paraId="0000002E">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Nâng cao hiệu quả</w:t>
      </w:r>
      <w:r w:rsidDel="00000000" w:rsidR="00000000" w:rsidRPr="00000000">
        <w:rPr>
          <w:rtl w:val="0"/>
        </w:rPr>
        <w:t xml:space="preserv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tăng cường hiệu quả giám sát</w:t>
      </w:r>
      <w:r w:rsidDel="00000000" w:rsidR="00000000" w:rsidRPr="00000000">
        <w:rPr>
          <w:rtl w:val="0"/>
        </w:rPr>
        <w:t xml:space="preserve">.</w:t>
      </w:r>
    </w:p>
    <w:p w:rsidR="00000000" w:rsidDel="00000000" w:rsidP="00000000" w:rsidRDefault="00000000" w:rsidRPr="00000000" w14:paraId="0000002F">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b w:val="0"/>
          <w:i w:val="0"/>
          <w:smallCaps w:val="0"/>
          <w:strike w:val="0"/>
          <w:color w:val="000000"/>
          <w:sz w:val="21"/>
          <w:szCs w:val="21"/>
          <w:u w:val="none"/>
          <w:shd w:fill="auto" w:val="clear"/>
          <w:vertAlign w:val="baseline"/>
        </w:rPr>
      </w:pPr>
      <w:r w:rsidDel="00000000" w:rsidR="00000000" w:rsidRPr="00000000">
        <w:rPr>
          <w:rtl w:val="0"/>
        </w:rPr>
        <w:t xml:space="preserve">C</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ung cấp các thông tin chính xác và kịp thời cho các nhà quản lý và chính sách để đưa ra quyết định dựa trên dữ liệu </w:t>
      </w:r>
      <w:r w:rsidDel="00000000" w:rsidR="00000000" w:rsidRPr="00000000">
        <w:rPr>
          <w:rtl w:val="0"/>
        </w:rPr>
        <w:t xml:space="preserve">phán đoán.</w:t>
      </w:r>
      <w:r w:rsidDel="00000000" w:rsidR="00000000" w:rsidRPr="00000000">
        <w:rPr>
          <w:rtl w:val="0"/>
        </w:rPr>
      </w:r>
    </w:p>
    <w:p w:rsidR="00000000" w:rsidDel="00000000" w:rsidP="00000000" w:rsidRDefault="00000000" w:rsidRPr="00000000" w14:paraId="00000030">
      <w:pPr>
        <w:spacing w:line="360" w:lineRule="auto"/>
        <w:ind w:left="426" w:firstLine="0"/>
        <w:jc w:val="both"/>
        <w:rPr>
          <w:color w:val="000000"/>
          <w:sz w:val="27"/>
          <w:szCs w:val="27"/>
          <w:shd w:fill="f7f7f7" w:val="clear"/>
        </w:rPr>
      </w:pPr>
      <w:r w:rsidDel="00000000" w:rsidR="00000000" w:rsidRPr="00000000">
        <w:rPr>
          <w:rtl w:val="0"/>
        </w:rPr>
        <w:t xml:space="preserve">Tóm lại, mục đích của đề tài là tận dụng tiềm năng của học máy và khai phá dữ liệu để xây dựng mô hình phân loại chất lượng nước, cung cấp thông tin hữu ích và hỗ trợ quyết định trong việc quản lý và bảo vệ chất lượng nước trong các ứng dụng thực tế.</w:t>
      </w:r>
      <w:r w:rsidDel="00000000" w:rsidR="00000000" w:rsidRPr="00000000">
        <w:rPr>
          <w:rtl w:val="0"/>
        </w:rPr>
      </w:r>
    </w:p>
    <w:p w:rsidR="00000000" w:rsidDel="00000000" w:rsidP="00000000" w:rsidRDefault="00000000" w:rsidRPr="00000000" w14:paraId="00000031">
      <w:pPr>
        <w:pStyle w:val="Heading3"/>
        <w:numPr>
          <w:ilvl w:val="0"/>
          <w:numId w:val="14"/>
        </w:numPr>
        <w:spacing w:line="360" w:lineRule="auto"/>
        <w:ind w:left="1440" w:hanging="360"/>
        <w:jc w:val="both"/>
        <w:rPr/>
      </w:pPr>
      <w:bookmarkStart w:colFirst="0" w:colLast="0" w:name="_heading=h.4d34og8" w:id="4"/>
      <w:bookmarkEnd w:id="4"/>
      <w:r w:rsidDel="00000000" w:rsidR="00000000" w:rsidRPr="00000000">
        <w:rPr>
          <w:rtl w:val="0"/>
        </w:rPr>
        <w:t xml:space="preserve">Mục tiêu đề tài</w:t>
      </w:r>
    </w:p>
    <w:p w:rsidR="00000000" w:rsidDel="00000000" w:rsidP="00000000" w:rsidRDefault="00000000" w:rsidRPr="00000000" w14:paraId="00000032">
      <w:pPr>
        <w:spacing w:line="360" w:lineRule="auto"/>
        <w:ind w:left="360" w:firstLine="0"/>
        <w:jc w:val="both"/>
        <w:rPr/>
      </w:pPr>
      <w:r w:rsidDel="00000000" w:rsidR="00000000" w:rsidRPr="00000000">
        <w:rPr>
          <w:rtl w:val="0"/>
        </w:rPr>
        <w:t xml:space="preserve">Mục tiêu cụ thể của đề tài bao gồm:</w:t>
      </w:r>
    </w:p>
    <w:p w:rsidR="00000000" w:rsidDel="00000000" w:rsidP="00000000" w:rsidRDefault="00000000" w:rsidRPr="00000000" w14:paraId="00000033">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360" w:lineRule="auto"/>
        <w:ind w:left="1080" w:right="0" w:hanging="360"/>
        <w:jc w:val="both"/>
        <w:rPr/>
      </w:pPr>
      <w:r w:rsidDel="00000000" w:rsidR="00000000" w:rsidRPr="00000000">
        <w:rPr>
          <w:i w:val="0"/>
          <w:smallCaps w:val="0"/>
          <w:strike w:val="0"/>
          <w:color w:val="000000"/>
          <w:sz w:val="28"/>
          <w:szCs w:val="28"/>
          <w:u w:val="none"/>
          <w:shd w:fill="auto" w:val="clear"/>
          <w:vertAlign w:val="baseline"/>
          <w:rtl w:val="0"/>
        </w:rPr>
        <w:t xml:space="preserve">Sử dụng các phương pháp học máy và khai phá dữ liệu để </w:t>
      </w:r>
      <w:r w:rsidDel="00000000" w:rsidR="00000000" w:rsidRPr="00000000">
        <w:rPr>
          <w:rtl w:val="0"/>
        </w:rPr>
        <w:t xml:space="preserve">đánh giá chất lượng an toàn cho</w:t>
      </w:r>
      <w:r w:rsidDel="00000000" w:rsidR="00000000" w:rsidRPr="00000000">
        <w:rPr>
          <w:i w:val="0"/>
          <w:smallCaps w:val="0"/>
          <w:strike w:val="0"/>
          <w:color w:val="000000"/>
          <w:sz w:val="28"/>
          <w:szCs w:val="28"/>
          <w:u w:val="none"/>
          <w:shd w:fill="auto" w:val="clear"/>
          <w:vertAlign w:val="baseline"/>
          <w:rtl w:val="0"/>
        </w:rPr>
        <w:t xml:space="preserve"> các mẫu nước</w:t>
      </w:r>
      <w:r w:rsidDel="00000000" w:rsidR="00000000" w:rsidRPr="00000000">
        <w:rPr>
          <w:rtl w:val="0"/>
        </w:rPr>
        <w:t xml:space="preserve">,</w:t>
      </w:r>
      <w:r w:rsidDel="00000000" w:rsidR="00000000" w:rsidRPr="00000000">
        <w:rPr>
          <w:i w:val="0"/>
          <w:smallCaps w:val="0"/>
          <w:strike w:val="0"/>
          <w:color w:val="000000"/>
          <w:sz w:val="28"/>
          <w:szCs w:val="28"/>
          <w:u w:val="none"/>
          <w:shd w:fill="auto" w:val="clear"/>
          <w:vertAlign w:val="baseline"/>
          <w:rtl w:val="0"/>
        </w:rPr>
        <w:t xml:space="preserve"> ví dụ: nước sạch</w:t>
      </w:r>
      <w:r w:rsidDel="00000000" w:rsidR="00000000" w:rsidRPr="00000000">
        <w:rPr>
          <w:rtl w:val="0"/>
        </w:rPr>
        <w:t xml:space="preserve"> hay bẩn</w:t>
      </w:r>
      <w:r w:rsidDel="00000000" w:rsidR="00000000" w:rsidRPr="00000000">
        <w:rPr>
          <w:i w:val="0"/>
          <w:smallCaps w:val="0"/>
          <w:strike w:val="0"/>
          <w:color w:val="000000"/>
          <w:sz w:val="28"/>
          <w:szCs w:val="28"/>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34">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360" w:lineRule="auto"/>
        <w:ind w:left="1080" w:right="0" w:hanging="360"/>
        <w:jc w:val="both"/>
        <w:rPr/>
      </w:pPr>
      <w:r w:rsidDel="00000000" w:rsidR="00000000" w:rsidRPr="00000000">
        <w:rPr>
          <w:i w:val="0"/>
          <w:smallCaps w:val="0"/>
          <w:strike w:val="0"/>
          <w:color w:val="000000"/>
          <w:sz w:val="28"/>
          <w:szCs w:val="28"/>
          <w:u w:val="none"/>
          <w:shd w:fill="auto" w:val="clear"/>
          <w:vertAlign w:val="baseline"/>
          <w:rtl w:val="0"/>
        </w:rPr>
        <w:t xml:space="preserve">Sử dụng các kỹ thuật học máy và khai phá dữ liệu để tối ưu hóa quy trình phân loại chất lượng nước. Điều này bao gồm việc tìm ra các đặc trưng quan trọng, lựa chọn thuật toán phù hợp và tinh chỉnh các tham số để đạt được hiệu suất tốt nhất trong việc phân loại chất lượng nước.</w:t>
      </w:r>
      <w:r w:rsidDel="00000000" w:rsidR="00000000" w:rsidRPr="00000000">
        <w:rPr>
          <w:rtl w:val="0"/>
        </w:rPr>
      </w:r>
    </w:p>
    <w:p w:rsidR="00000000" w:rsidDel="00000000" w:rsidP="00000000" w:rsidRDefault="00000000" w:rsidRPr="00000000" w14:paraId="00000035">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360" w:lineRule="auto"/>
        <w:ind w:left="1080" w:right="0" w:hanging="360"/>
        <w:jc w:val="both"/>
        <w:rPr/>
      </w:pPr>
      <w:r w:rsidDel="00000000" w:rsidR="00000000" w:rsidRPr="00000000">
        <w:rPr>
          <w:i w:val="0"/>
          <w:smallCaps w:val="0"/>
          <w:strike w:val="0"/>
          <w:color w:val="000000"/>
          <w:sz w:val="28"/>
          <w:szCs w:val="28"/>
          <w:u w:val="none"/>
          <w:shd w:fill="auto" w:val="clear"/>
          <w:vertAlign w:val="baseline"/>
          <w:rtl w:val="0"/>
        </w:rPr>
        <w:t xml:space="preserve">Áp dụng các mô hình phân loại chất lượng nước đã xây dựng vào các ứng dụng thực tế như </w:t>
      </w:r>
      <w:r w:rsidDel="00000000" w:rsidR="00000000" w:rsidRPr="00000000">
        <w:rPr>
          <w:rtl w:val="0"/>
        </w:rPr>
        <w:t xml:space="preserve">đánh giá</w:t>
      </w:r>
      <w:r w:rsidDel="00000000" w:rsidR="00000000" w:rsidRPr="00000000">
        <w:rPr>
          <w:i w:val="0"/>
          <w:smallCaps w:val="0"/>
          <w:strike w:val="0"/>
          <w:color w:val="000000"/>
          <w:sz w:val="28"/>
          <w:szCs w:val="28"/>
          <w:u w:val="none"/>
          <w:shd w:fill="auto" w:val="clear"/>
          <w:vertAlign w:val="baseline"/>
          <w:rtl w:val="0"/>
        </w:rPr>
        <w:t xml:space="preserve"> chất lượng nước trong các hệ thống cấp nước.</w:t>
      </w:r>
      <w:r w:rsidDel="00000000" w:rsidR="00000000" w:rsidRPr="00000000">
        <w:rPr>
          <w:rtl w:val="0"/>
        </w:rPr>
      </w:r>
    </w:p>
    <w:p w:rsidR="00000000" w:rsidDel="00000000" w:rsidP="00000000" w:rsidRDefault="00000000" w:rsidRPr="00000000" w14:paraId="00000036">
      <w:pPr>
        <w:pStyle w:val="Heading2"/>
        <w:spacing w:line="360" w:lineRule="auto"/>
        <w:ind w:left="1080" w:hanging="360"/>
        <w:rPr/>
      </w:pPr>
      <w:r w:rsidDel="00000000" w:rsidR="00000000" w:rsidRPr="00000000">
        <w:rPr>
          <w:rtl w:val="0"/>
        </w:rPr>
        <w:tab/>
      </w:r>
    </w:p>
    <w:p w:rsidR="00000000" w:rsidDel="00000000" w:rsidP="00000000" w:rsidRDefault="00000000" w:rsidRPr="00000000" w14:paraId="00000037">
      <w:pPr>
        <w:pStyle w:val="Heading2"/>
        <w:spacing w:line="360" w:lineRule="auto"/>
        <w:ind w:left="433" w:firstLine="0"/>
        <w:jc w:val="both"/>
        <w:rPr>
          <w:b w:val="1"/>
        </w:rPr>
      </w:pPr>
      <w:r w:rsidDel="00000000" w:rsidR="00000000" w:rsidRPr="00000000">
        <w:rPr>
          <w:b w:val="1"/>
          <w:rtl w:val="0"/>
        </w:rPr>
        <w:t xml:space="preserve">II. Tiền xử lý dữ liệu</w:t>
      </w:r>
    </w:p>
    <w:p w:rsidR="00000000" w:rsidDel="00000000" w:rsidP="00000000" w:rsidRDefault="00000000" w:rsidRPr="00000000" w14:paraId="00000038">
      <w:pPr>
        <w:pStyle w:val="Heading3"/>
        <w:numPr>
          <w:ilvl w:val="0"/>
          <w:numId w:val="33"/>
        </w:numPr>
        <w:spacing w:line="360" w:lineRule="auto"/>
        <w:ind w:left="720" w:hanging="360"/>
        <w:jc w:val="both"/>
        <w:rPr/>
      </w:pPr>
      <w:r w:rsidDel="00000000" w:rsidR="00000000" w:rsidRPr="00000000">
        <w:rPr>
          <w:rFonts w:ascii="Times New Roman" w:cs="Times New Roman" w:eastAsia="Times New Roman" w:hAnsi="Times New Roman"/>
          <w:b w:val="1"/>
          <w:sz w:val="28"/>
          <w:szCs w:val="28"/>
          <w:rtl w:val="0"/>
        </w:rPr>
        <w:t xml:space="preserve">Phân tích về dữ liệu</w:t>
      </w:r>
      <w:r w:rsidDel="00000000" w:rsidR="00000000" w:rsidRPr="00000000">
        <w:rPr>
          <w:rtl w:val="0"/>
        </w:rPr>
      </w:r>
    </w:p>
    <w:p w:rsidR="00000000" w:rsidDel="00000000" w:rsidP="00000000" w:rsidRDefault="00000000" w:rsidRPr="00000000" w14:paraId="00000039">
      <w:pPr>
        <w:spacing w:line="360" w:lineRule="auto"/>
        <w:ind w:left="360" w:firstLine="0"/>
        <w:jc w:val="both"/>
        <w:rPr/>
      </w:pPr>
      <w:r w:rsidDel="00000000" w:rsidR="00000000" w:rsidRPr="00000000">
        <w:rPr>
          <w:rtl w:val="0"/>
        </w:rPr>
        <w:t xml:space="preserve">Mục tiêu là dự đoán chính xác chất lượng nước dựa trên bộ dữ liệu toàn diện gồm 21 đặc điểm , bao gồm các hợp chất hóa học, chất gây ô nhiễm, chỉ số vi sinh vật và tính chất vật lý, rất quan trọng để đánh giá chất lượng nước trong các bối cảnh.</w:t>
      </w:r>
    </w:p>
    <w:p w:rsidR="00000000" w:rsidDel="00000000" w:rsidP="00000000" w:rsidRDefault="00000000" w:rsidRPr="00000000" w14:paraId="0000003A">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360" w:lineRule="auto"/>
        <w:ind w:left="1080" w:right="0" w:hanging="360"/>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Nguồn dữ liệu: Kaggle (</w:t>
      </w:r>
      <w:hyperlink r:id="rId8">
        <w:r w:rsidDel="00000000" w:rsidR="00000000" w:rsidRPr="00000000">
          <w:rPr>
            <w:rFonts w:ascii="Times New Roman" w:cs="Times New Roman" w:eastAsia="Times New Roman" w:hAnsi="Times New Roman"/>
            <w:b w:val="0"/>
            <w:i w:val="0"/>
            <w:smallCaps w:val="0"/>
            <w:strike w:val="0"/>
            <w:color w:val="0000ff"/>
            <w:sz w:val="28"/>
            <w:szCs w:val="28"/>
            <w:u w:val="single"/>
            <w:shd w:fill="auto" w:val="clear"/>
            <w:vertAlign w:val="baseline"/>
            <w:rtl w:val="0"/>
          </w:rPr>
          <w:t xml:space="preserve">https://www.kaggle.com/datasets/mssmartypants/water-quality</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3B">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360" w:lineRule="auto"/>
        <w:ind w:left="1080" w:right="0" w:hanging="360"/>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Thu thập dữ liệu: Dữ liệu bao gồm thông tin về các chỉ số, thông số đo đạc từ nguồn nước.</w:t>
      </w:r>
      <w:r w:rsidDel="00000000" w:rsidR="00000000" w:rsidRPr="00000000">
        <w:rPr>
          <w:rtl w:val="0"/>
        </w:rPr>
      </w:r>
    </w:p>
    <w:p w:rsidR="00000000" w:rsidDel="00000000" w:rsidP="00000000" w:rsidRDefault="00000000" w:rsidRPr="00000000" w14:paraId="0000003C">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360" w:lineRule="auto"/>
        <w:ind w:left="1080" w:right="0" w:hanging="360"/>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Đề tài bao gồm các 20 đặc trưng như sau: </w:t>
      </w:r>
      <w:r w:rsidDel="00000000" w:rsidR="00000000" w:rsidRPr="00000000">
        <w:rPr>
          <w:rtl w:val="0"/>
        </w:rPr>
        <w:t xml:space="preserve">aluminum</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ammonia, arsenic, barium, cadmium, chloramine, chromium, copper, </w:t>
      </w:r>
      <w:r w:rsidDel="00000000" w:rsidR="00000000" w:rsidRPr="00000000">
        <w:rPr>
          <w:rtl w:val="0"/>
        </w:rPr>
        <w:t xml:space="preserve">fluoride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bacteria, viruses, lead, nitrates, nitrites, mercury, perchlorate, radium, selenium, silver, uranium.</w:t>
      </w:r>
      <w:r w:rsidDel="00000000" w:rsidR="00000000" w:rsidRPr="00000000">
        <w:rPr>
          <w:rtl w:val="0"/>
        </w:rPr>
      </w:r>
    </w:p>
    <w:p w:rsidR="00000000" w:rsidDel="00000000" w:rsidP="00000000" w:rsidRDefault="00000000" w:rsidRPr="00000000" w14:paraId="0000003D">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360" w:lineRule="auto"/>
        <w:ind w:left="1080" w:right="0" w:hanging="360"/>
        <w:jc w:val="both"/>
        <w:rPr>
          <w:u w:val="none"/>
        </w:rPr>
      </w:pPr>
      <w:r w:rsidDel="00000000" w:rsidR="00000000" w:rsidRPr="00000000">
        <w:rPr>
          <w:rtl w:val="0"/>
        </w:rPr>
        <w:t xml:space="preserve">Phân tích đặc trưng:</w:t>
      </w:r>
      <w:r w:rsidDel="00000000" w:rsidR="00000000" w:rsidRPr="00000000">
        <w:rPr>
          <w:rtl w:val="0"/>
        </w:rPr>
      </w:r>
    </w:p>
    <w:p w:rsidR="00000000" w:rsidDel="00000000" w:rsidP="00000000" w:rsidRDefault="00000000" w:rsidRPr="00000000" w14:paraId="0000003E">
      <w:pPr>
        <w:numPr>
          <w:ilvl w:val="1"/>
          <w:numId w:val="20"/>
        </w:numPr>
        <w:pBdr>
          <w:top w:color="e3e3e3" w:space="0" w:sz="0" w:val="none"/>
          <w:left w:color="e3e3e3" w:space="0" w:sz="0" w:val="none"/>
          <w:bottom w:color="e3e3e3" w:space="0" w:sz="0" w:val="none"/>
          <w:right w:color="e3e3e3" w:space="0" w:sz="0" w:val="none"/>
          <w:between w:color="e3e3e3" w:space="0" w:sz="0" w:val="none"/>
        </w:pBdr>
        <w:spacing w:after="0" w:before="0" w:line="360" w:lineRule="auto"/>
        <w:ind w:left="1800" w:hanging="360"/>
        <w:jc w:val="both"/>
        <w:rPr>
          <w:sz w:val="22"/>
          <w:szCs w:val="22"/>
        </w:rPr>
      </w:pPr>
      <w:r w:rsidDel="00000000" w:rsidR="00000000" w:rsidRPr="00000000">
        <w:rPr>
          <w:rtl w:val="0"/>
        </w:rPr>
        <w:t xml:space="preserve">Aluminium: Thường được đo để kiểm tra sự ô nhiễm trong nước từ các nguồn như xỉ nhôm và các hoạt động công nghiệp khác.</w:t>
      </w:r>
      <w:r w:rsidDel="00000000" w:rsidR="00000000" w:rsidRPr="00000000">
        <w:rPr>
          <w:rtl w:val="0"/>
        </w:rPr>
      </w:r>
    </w:p>
    <w:p w:rsidR="00000000" w:rsidDel="00000000" w:rsidP="00000000" w:rsidRDefault="00000000" w:rsidRPr="00000000" w14:paraId="0000003F">
      <w:pPr>
        <w:numPr>
          <w:ilvl w:val="1"/>
          <w:numId w:val="20"/>
        </w:numPr>
        <w:pBdr>
          <w:top w:color="e3e3e3" w:space="0" w:sz="0" w:val="none"/>
          <w:left w:color="e3e3e3" w:space="0" w:sz="0" w:val="none"/>
          <w:bottom w:color="e3e3e3" w:space="0" w:sz="0" w:val="none"/>
          <w:right w:color="e3e3e3" w:space="0" w:sz="0" w:val="none"/>
          <w:between w:color="e3e3e3" w:space="0" w:sz="0" w:val="none"/>
        </w:pBdr>
        <w:spacing w:after="0" w:before="0" w:line="360" w:lineRule="auto"/>
        <w:ind w:left="1800" w:hanging="360"/>
        <w:jc w:val="both"/>
        <w:rPr>
          <w:sz w:val="22"/>
          <w:szCs w:val="22"/>
        </w:rPr>
      </w:pPr>
      <w:r w:rsidDel="00000000" w:rsidR="00000000" w:rsidRPr="00000000">
        <w:rPr>
          <w:rtl w:val="0"/>
        </w:rPr>
        <w:t xml:space="preserve">Ammonia: Mức độ ammonia thường được kiểm tra để đánh giá sự ô nhiễm trong nước từ chất thải động vật hoặc công nghiệp.</w:t>
      </w:r>
      <w:r w:rsidDel="00000000" w:rsidR="00000000" w:rsidRPr="00000000">
        <w:rPr>
          <w:rtl w:val="0"/>
        </w:rPr>
      </w:r>
    </w:p>
    <w:p w:rsidR="00000000" w:rsidDel="00000000" w:rsidP="00000000" w:rsidRDefault="00000000" w:rsidRPr="00000000" w14:paraId="00000040">
      <w:pPr>
        <w:numPr>
          <w:ilvl w:val="1"/>
          <w:numId w:val="20"/>
        </w:numPr>
        <w:pBdr>
          <w:top w:color="e3e3e3" w:space="0" w:sz="0" w:val="none"/>
          <w:left w:color="e3e3e3" w:space="0" w:sz="0" w:val="none"/>
          <w:bottom w:color="e3e3e3" w:space="0" w:sz="0" w:val="none"/>
          <w:right w:color="e3e3e3" w:space="0" w:sz="0" w:val="none"/>
          <w:between w:color="e3e3e3" w:space="0" w:sz="0" w:val="none"/>
        </w:pBdr>
        <w:spacing w:after="0" w:before="0" w:line="360" w:lineRule="auto"/>
        <w:ind w:left="1800" w:hanging="360"/>
        <w:jc w:val="both"/>
        <w:rPr>
          <w:sz w:val="22"/>
          <w:szCs w:val="22"/>
        </w:rPr>
      </w:pPr>
      <w:r w:rsidDel="00000000" w:rsidR="00000000" w:rsidRPr="00000000">
        <w:rPr>
          <w:rtl w:val="0"/>
        </w:rPr>
        <w:t xml:space="preserve">Arsenic: Một chất độc hại, arsenic thường được đo để đảm bảo nước uống an toàn.</w:t>
      </w:r>
      <w:r w:rsidDel="00000000" w:rsidR="00000000" w:rsidRPr="00000000">
        <w:rPr>
          <w:rtl w:val="0"/>
        </w:rPr>
      </w:r>
    </w:p>
    <w:p w:rsidR="00000000" w:rsidDel="00000000" w:rsidP="00000000" w:rsidRDefault="00000000" w:rsidRPr="00000000" w14:paraId="00000041">
      <w:pPr>
        <w:numPr>
          <w:ilvl w:val="1"/>
          <w:numId w:val="20"/>
        </w:numPr>
        <w:pBdr>
          <w:top w:color="e3e3e3" w:space="0" w:sz="0" w:val="none"/>
          <w:left w:color="e3e3e3" w:space="0" w:sz="0" w:val="none"/>
          <w:bottom w:color="e3e3e3" w:space="0" w:sz="0" w:val="none"/>
          <w:right w:color="e3e3e3" w:space="0" w:sz="0" w:val="none"/>
          <w:between w:color="e3e3e3" w:space="0" w:sz="0" w:val="none"/>
        </w:pBdr>
        <w:spacing w:after="0" w:before="0" w:line="360" w:lineRule="auto"/>
        <w:ind w:left="1800" w:hanging="360"/>
        <w:jc w:val="both"/>
        <w:rPr>
          <w:sz w:val="22"/>
          <w:szCs w:val="22"/>
        </w:rPr>
      </w:pPr>
      <w:r w:rsidDel="00000000" w:rsidR="00000000" w:rsidRPr="00000000">
        <w:rPr>
          <w:rtl w:val="0"/>
        </w:rPr>
        <w:t xml:space="preserve">Barium: Thường được kiểm tra để đánh giá sự ô nhiễm từ các nguồn như cát thạch anh.</w:t>
      </w:r>
      <w:r w:rsidDel="00000000" w:rsidR="00000000" w:rsidRPr="00000000">
        <w:rPr>
          <w:rtl w:val="0"/>
        </w:rPr>
      </w:r>
    </w:p>
    <w:p w:rsidR="00000000" w:rsidDel="00000000" w:rsidP="00000000" w:rsidRDefault="00000000" w:rsidRPr="00000000" w14:paraId="00000042">
      <w:pPr>
        <w:numPr>
          <w:ilvl w:val="1"/>
          <w:numId w:val="20"/>
        </w:numPr>
        <w:pBdr>
          <w:top w:color="e3e3e3" w:space="0" w:sz="0" w:val="none"/>
          <w:left w:color="e3e3e3" w:space="0" w:sz="0" w:val="none"/>
          <w:bottom w:color="e3e3e3" w:space="0" w:sz="0" w:val="none"/>
          <w:right w:color="e3e3e3" w:space="0" w:sz="0" w:val="none"/>
          <w:between w:color="e3e3e3" w:space="0" w:sz="0" w:val="none"/>
        </w:pBdr>
        <w:spacing w:after="0" w:before="0" w:line="360" w:lineRule="auto"/>
        <w:ind w:left="1800" w:hanging="360"/>
        <w:jc w:val="both"/>
        <w:rPr>
          <w:sz w:val="22"/>
          <w:szCs w:val="22"/>
        </w:rPr>
      </w:pPr>
      <w:r w:rsidDel="00000000" w:rsidR="00000000" w:rsidRPr="00000000">
        <w:rPr>
          <w:rtl w:val="0"/>
        </w:rPr>
        <w:t xml:space="preserve">Cadmium: Chất này thường xuất hiện trong nước do quá trình sản xuất kim loại và các hoạt động công nghiệp khác.</w:t>
      </w:r>
      <w:r w:rsidDel="00000000" w:rsidR="00000000" w:rsidRPr="00000000">
        <w:rPr>
          <w:rtl w:val="0"/>
        </w:rPr>
      </w:r>
    </w:p>
    <w:p w:rsidR="00000000" w:rsidDel="00000000" w:rsidP="00000000" w:rsidRDefault="00000000" w:rsidRPr="00000000" w14:paraId="00000043">
      <w:pPr>
        <w:numPr>
          <w:ilvl w:val="1"/>
          <w:numId w:val="20"/>
        </w:numPr>
        <w:pBdr>
          <w:top w:color="e3e3e3" w:space="0" w:sz="0" w:val="none"/>
          <w:left w:color="e3e3e3" w:space="0" w:sz="0" w:val="none"/>
          <w:bottom w:color="e3e3e3" w:space="0" w:sz="0" w:val="none"/>
          <w:right w:color="e3e3e3" w:space="0" w:sz="0" w:val="none"/>
          <w:between w:color="e3e3e3" w:space="0" w:sz="0" w:val="none"/>
        </w:pBdr>
        <w:spacing w:after="0" w:before="0" w:line="360" w:lineRule="auto"/>
        <w:ind w:left="1800" w:hanging="360"/>
        <w:jc w:val="both"/>
        <w:rPr>
          <w:sz w:val="22"/>
          <w:szCs w:val="22"/>
        </w:rPr>
      </w:pPr>
      <w:r w:rsidDel="00000000" w:rsidR="00000000" w:rsidRPr="00000000">
        <w:rPr>
          <w:rtl w:val="0"/>
        </w:rPr>
        <w:t xml:space="preserve">Chloramine: Chloramine thường được thêm vào nước để khử trùng. Việc đo lượng chloramine còn lại giúp đảm bảo an toàn cho người tiêu dùng.</w:t>
      </w:r>
      <w:r w:rsidDel="00000000" w:rsidR="00000000" w:rsidRPr="00000000">
        <w:rPr>
          <w:rtl w:val="0"/>
        </w:rPr>
      </w:r>
    </w:p>
    <w:p w:rsidR="00000000" w:rsidDel="00000000" w:rsidP="00000000" w:rsidRDefault="00000000" w:rsidRPr="00000000" w14:paraId="00000044">
      <w:pPr>
        <w:numPr>
          <w:ilvl w:val="1"/>
          <w:numId w:val="20"/>
        </w:numPr>
        <w:pBdr>
          <w:top w:color="e3e3e3" w:space="0" w:sz="0" w:val="none"/>
          <w:left w:color="e3e3e3" w:space="0" w:sz="0" w:val="none"/>
          <w:bottom w:color="e3e3e3" w:space="0" w:sz="0" w:val="none"/>
          <w:right w:color="e3e3e3" w:space="0" w:sz="0" w:val="none"/>
          <w:between w:color="e3e3e3" w:space="0" w:sz="0" w:val="none"/>
        </w:pBdr>
        <w:spacing w:after="0" w:before="0" w:line="360" w:lineRule="auto"/>
        <w:ind w:left="1800" w:hanging="360"/>
        <w:jc w:val="both"/>
        <w:rPr>
          <w:sz w:val="22"/>
          <w:szCs w:val="22"/>
        </w:rPr>
      </w:pPr>
      <w:r w:rsidDel="00000000" w:rsidR="00000000" w:rsidRPr="00000000">
        <w:rPr>
          <w:rtl w:val="0"/>
        </w:rPr>
        <w:t xml:space="preserve">Chromium: Được đo để kiểm tra sự ô nhiễm trong nước từ các nguồn như xỉ từ các hoạt động công nghiệp.</w:t>
      </w:r>
      <w:r w:rsidDel="00000000" w:rsidR="00000000" w:rsidRPr="00000000">
        <w:rPr>
          <w:rtl w:val="0"/>
        </w:rPr>
      </w:r>
    </w:p>
    <w:p w:rsidR="00000000" w:rsidDel="00000000" w:rsidP="00000000" w:rsidRDefault="00000000" w:rsidRPr="00000000" w14:paraId="00000045">
      <w:pPr>
        <w:numPr>
          <w:ilvl w:val="1"/>
          <w:numId w:val="20"/>
        </w:numPr>
        <w:pBdr>
          <w:top w:color="e3e3e3" w:space="0" w:sz="0" w:val="none"/>
          <w:left w:color="e3e3e3" w:space="0" w:sz="0" w:val="none"/>
          <w:bottom w:color="e3e3e3" w:space="0" w:sz="0" w:val="none"/>
          <w:right w:color="e3e3e3" w:space="0" w:sz="0" w:val="none"/>
          <w:between w:color="e3e3e3" w:space="0" w:sz="0" w:val="none"/>
        </w:pBdr>
        <w:spacing w:after="0" w:before="0" w:line="360" w:lineRule="auto"/>
        <w:ind w:left="1800" w:hanging="360"/>
        <w:jc w:val="both"/>
        <w:rPr>
          <w:sz w:val="22"/>
          <w:szCs w:val="22"/>
        </w:rPr>
      </w:pPr>
      <w:r w:rsidDel="00000000" w:rsidR="00000000" w:rsidRPr="00000000">
        <w:rPr>
          <w:rtl w:val="0"/>
        </w:rPr>
        <w:t xml:space="preserve">Copper: Thường được đo để đảm bảo rằng nước không bị ô nhiễm từ các đường ống dẫn nước bằng đồng.</w:t>
      </w:r>
      <w:r w:rsidDel="00000000" w:rsidR="00000000" w:rsidRPr="00000000">
        <w:rPr>
          <w:rtl w:val="0"/>
        </w:rPr>
      </w:r>
    </w:p>
    <w:p w:rsidR="00000000" w:rsidDel="00000000" w:rsidP="00000000" w:rsidRDefault="00000000" w:rsidRPr="00000000" w14:paraId="00000046">
      <w:pPr>
        <w:numPr>
          <w:ilvl w:val="1"/>
          <w:numId w:val="20"/>
        </w:numPr>
        <w:pBdr>
          <w:top w:color="e3e3e3" w:space="0" w:sz="0" w:val="none"/>
          <w:left w:color="e3e3e3" w:space="0" w:sz="0" w:val="none"/>
          <w:bottom w:color="e3e3e3" w:space="0" w:sz="0" w:val="none"/>
          <w:right w:color="e3e3e3" w:space="0" w:sz="0" w:val="none"/>
          <w:between w:color="e3e3e3" w:space="0" w:sz="0" w:val="none"/>
        </w:pBdr>
        <w:spacing w:after="0" w:before="0" w:line="360" w:lineRule="auto"/>
        <w:ind w:left="1800" w:hanging="360"/>
        <w:jc w:val="both"/>
        <w:rPr>
          <w:sz w:val="22"/>
          <w:szCs w:val="22"/>
        </w:rPr>
      </w:pPr>
      <w:r w:rsidDel="00000000" w:rsidR="00000000" w:rsidRPr="00000000">
        <w:rPr>
          <w:rtl w:val="0"/>
        </w:rPr>
        <w:t xml:space="preserve">Fluoride: Mức độ fluoride thường được kiểm tra để đảm bảo rằng nước uống cung cấp đủ lượng fluoride để bảo vệ răng.</w:t>
      </w:r>
      <w:r w:rsidDel="00000000" w:rsidR="00000000" w:rsidRPr="00000000">
        <w:rPr>
          <w:rtl w:val="0"/>
        </w:rPr>
      </w:r>
    </w:p>
    <w:p w:rsidR="00000000" w:rsidDel="00000000" w:rsidP="00000000" w:rsidRDefault="00000000" w:rsidRPr="00000000" w14:paraId="00000047">
      <w:pPr>
        <w:numPr>
          <w:ilvl w:val="1"/>
          <w:numId w:val="20"/>
        </w:numPr>
        <w:pBdr>
          <w:top w:color="e3e3e3" w:space="0" w:sz="0" w:val="none"/>
          <w:left w:color="e3e3e3" w:space="0" w:sz="0" w:val="none"/>
          <w:bottom w:color="e3e3e3" w:space="0" w:sz="0" w:val="none"/>
          <w:right w:color="e3e3e3" w:space="0" w:sz="0" w:val="none"/>
          <w:between w:color="e3e3e3" w:space="0" w:sz="0" w:val="none"/>
        </w:pBdr>
        <w:spacing w:after="0" w:before="0" w:line="360" w:lineRule="auto"/>
        <w:ind w:left="1800" w:hanging="360"/>
        <w:jc w:val="both"/>
        <w:rPr>
          <w:sz w:val="22"/>
          <w:szCs w:val="22"/>
        </w:rPr>
      </w:pPr>
      <w:r w:rsidDel="00000000" w:rsidR="00000000" w:rsidRPr="00000000">
        <w:rPr>
          <w:rtl w:val="0"/>
        </w:rPr>
        <w:t xml:space="preserve">Bacteria (vi sinh vật): Vi sinh vật như vi khuẩn và vi khuẩn có thể gây ra nhiều vấn đề sức khỏe nếu xuất hiện trong nước uống.</w:t>
      </w:r>
      <w:r w:rsidDel="00000000" w:rsidR="00000000" w:rsidRPr="00000000">
        <w:rPr>
          <w:rtl w:val="0"/>
        </w:rPr>
      </w:r>
    </w:p>
    <w:p w:rsidR="00000000" w:rsidDel="00000000" w:rsidP="00000000" w:rsidRDefault="00000000" w:rsidRPr="00000000" w14:paraId="00000048">
      <w:pPr>
        <w:numPr>
          <w:ilvl w:val="1"/>
          <w:numId w:val="20"/>
        </w:numPr>
        <w:pBdr>
          <w:top w:color="e3e3e3" w:space="0" w:sz="0" w:val="none"/>
          <w:left w:color="e3e3e3" w:space="0" w:sz="0" w:val="none"/>
          <w:bottom w:color="e3e3e3" w:space="0" w:sz="0" w:val="none"/>
          <w:right w:color="e3e3e3" w:space="0" w:sz="0" w:val="none"/>
          <w:between w:color="e3e3e3" w:space="0" w:sz="0" w:val="none"/>
        </w:pBdr>
        <w:spacing w:after="0" w:before="0" w:line="360" w:lineRule="auto"/>
        <w:ind w:left="1800" w:hanging="360"/>
        <w:jc w:val="both"/>
        <w:rPr>
          <w:sz w:val="22"/>
          <w:szCs w:val="22"/>
        </w:rPr>
      </w:pPr>
      <w:r w:rsidDel="00000000" w:rsidR="00000000" w:rsidRPr="00000000">
        <w:rPr>
          <w:rtl w:val="0"/>
        </w:rPr>
        <w:t xml:space="preserve">Viruses (vi sinh vật): Như vi khuẩn, virus cũng là một yếu tố quan trọng cần được kiểm tra trong nước để đảm bảo sức khỏe công cộng.</w:t>
      </w:r>
      <w:r w:rsidDel="00000000" w:rsidR="00000000" w:rsidRPr="00000000">
        <w:rPr>
          <w:rtl w:val="0"/>
        </w:rPr>
      </w:r>
    </w:p>
    <w:p w:rsidR="00000000" w:rsidDel="00000000" w:rsidP="00000000" w:rsidRDefault="00000000" w:rsidRPr="00000000" w14:paraId="00000049">
      <w:pPr>
        <w:numPr>
          <w:ilvl w:val="1"/>
          <w:numId w:val="20"/>
        </w:numPr>
        <w:pBdr>
          <w:top w:color="e3e3e3" w:space="0" w:sz="0" w:val="none"/>
          <w:left w:color="e3e3e3" w:space="0" w:sz="0" w:val="none"/>
          <w:bottom w:color="e3e3e3" w:space="0" w:sz="0" w:val="none"/>
          <w:right w:color="e3e3e3" w:space="0" w:sz="0" w:val="none"/>
          <w:between w:color="e3e3e3" w:space="0" w:sz="0" w:val="none"/>
        </w:pBdr>
        <w:spacing w:after="0" w:before="0" w:line="360" w:lineRule="auto"/>
        <w:ind w:left="1800" w:hanging="360"/>
        <w:jc w:val="both"/>
        <w:rPr>
          <w:sz w:val="22"/>
          <w:szCs w:val="22"/>
        </w:rPr>
      </w:pPr>
      <w:r w:rsidDel="00000000" w:rsidR="00000000" w:rsidRPr="00000000">
        <w:rPr>
          <w:rtl w:val="0"/>
        </w:rPr>
        <w:t xml:space="preserve">Lead: Chất độc hại, lead thường được kiểm tra để đảm bảo rằng nước uống không bị ô nhiễm từ các đường ống chứa chì.</w:t>
      </w:r>
      <w:r w:rsidDel="00000000" w:rsidR="00000000" w:rsidRPr="00000000">
        <w:rPr>
          <w:rtl w:val="0"/>
        </w:rPr>
      </w:r>
    </w:p>
    <w:p w:rsidR="00000000" w:rsidDel="00000000" w:rsidP="00000000" w:rsidRDefault="00000000" w:rsidRPr="00000000" w14:paraId="0000004A">
      <w:pPr>
        <w:numPr>
          <w:ilvl w:val="1"/>
          <w:numId w:val="20"/>
        </w:numPr>
        <w:pBdr>
          <w:top w:color="e3e3e3" w:space="0" w:sz="0" w:val="none"/>
          <w:left w:color="e3e3e3" w:space="0" w:sz="0" w:val="none"/>
          <w:bottom w:color="e3e3e3" w:space="0" w:sz="0" w:val="none"/>
          <w:right w:color="e3e3e3" w:space="0" w:sz="0" w:val="none"/>
          <w:between w:color="e3e3e3" w:space="0" w:sz="0" w:val="none"/>
        </w:pBdr>
        <w:spacing w:after="0" w:before="0" w:line="360" w:lineRule="auto"/>
        <w:ind w:left="1800" w:hanging="360"/>
        <w:jc w:val="both"/>
        <w:rPr>
          <w:sz w:val="22"/>
          <w:szCs w:val="22"/>
        </w:rPr>
      </w:pPr>
      <w:r w:rsidDel="00000000" w:rsidR="00000000" w:rsidRPr="00000000">
        <w:rPr>
          <w:rtl w:val="0"/>
        </w:rPr>
        <w:t xml:space="preserve">Nitrates: Nitrates thường xuất hiện trong nước do nhiều nguồn khác nhau như phân bón và chất thải động vật.</w:t>
      </w:r>
      <w:r w:rsidDel="00000000" w:rsidR="00000000" w:rsidRPr="00000000">
        <w:rPr>
          <w:rtl w:val="0"/>
        </w:rPr>
      </w:r>
    </w:p>
    <w:p w:rsidR="00000000" w:rsidDel="00000000" w:rsidP="00000000" w:rsidRDefault="00000000" w:rsidRPr="00000000" w14:paraId="0000004B">
      <w:pPr>
        <w:numPr>
          <w:ilvl w:val="1"/>
          <w:numId w:val="20"/>
        </w:numPr>
        <w:pBdr>
          <w:top w:color="e3e3e3" w:space="0" w:sz="0" w:val="none"/>
          <w:left w:color="e3e3e3" w:space="0" w:sz="0" w:val="none"/>
          <w:bottom w:color="e3e3e3" w:space="0" w:sz="0" w:val="none"/>
          <w:right w:color="e3e3e3" w:space="0" w:sz="0" w:val="none"/>
          <w:between w:color="e3e3e3" w:space="0" w:sz="0" w:val="none"/>
        </w:pBdr>
        <w:spacing w:after="0" w:before="0" w:line="360" w:lineRule="auto"/>
        <w:ind w:left="1800" w:hanging="360"/>
        <w:jc w:val="both"/>
        <w:rPr>
          <w:sz w:val="22"/>
          <w:szCs w:val="22"/>
        </w:rPr>
      </w:pPr>
      <w:r w:rsidDel="00000000" w:rsidR="00000000" w:rsidRPr="00000000">
        <w:rPr>
          <w:rtl w:val="0"/>
        </w:rPr>
        <w:t xml:space="preserve">Nitrites: Cũng tương tự như nitrates, nitrites cũng là một loại độc tố thường xuất hiện trong nước.</w:t>
      </w:r>
      <w:r w:rsidDel="00000000" w:rsidR="00000000" w:rsidRPr="00000000">
        <w:rPr>
          <w:rtl w:val="0"/>
        </w:rPr>
      </w:r>
    </w:p>
    <w:p w:rsidR="00000000" w:rsidDel="00000000" w:rsidP="00000000" w:rsidRDefault="00000000" w:rsidRPr="00000000" w14:paraId="0000004C">
      <w:pPr>
        <w:numPr>
          <w:ilvl w:val="1"/>
          <w:numId w:val="20"/>
        </w:numPr>
        <w:pBdr>
          <w:top w:color="e3e3e3" w:space="0" w:sz="0" w:val="none"/>
          <w:left w:color="e3e3e3" w:space="0" w:sz="0" w:val="none"/>
          <w:bottom w:color="e3e3e3" w:space="0" w:sz="0" w:val="none"/>
          <w:right w:color="e3e3e3" w:space="0" w:sz="0" w:val="none"/>
          <w:between w:color="e3e3e3" w:space="0" w:sz="0" w:val="none"/>
        </w:pBdr>
        <w:spacing w:after="0" w:before="0" w:line="360" w:lineRule="auto"/>
        <w:ind w:left="1800" w:hanging="360"/>
        <w:jc w:val="both"/>
        <w:rPr>
          <w:sz w:val="22"/>
          <w:szCs w:val="22"/>
        </w:rPr>
      </w:pPr>
      <w:r w:rsidDel="00000000" w:rsidR="00000000" w:rsidRPr="00000000">
        <w:rPr>
          <w:rtl w:val="0"/>
        </w:rPr>
        <w:t xml:space="preserve">Mercury: Một chất độc hại khác, mercury thường được kiểm tra để đảm bảo an toàn cho người tiêu dùng.</w:t>
      </w:r>
      <w:r w:rsidDel="00000000" w:rsidR="00000000" w:rsidRPr="00000000">
        <w:rPr>
          <w:rtl w:val="0"/>
        </w:rPr>
      </w:r>
    </w:p>
    <w:p w:rsidR="00000000" w:rsidDel="00000000" w:rsidP="00000000" w:rsidRDefault="00000000" w:rsidRPr="00000000" w14:paraId="0000004D">
      <w:pPr>
        <w:numPr>
          <w:ilvl w:val="1"/>
          <w:numId w:val="20"/>
        </w:numPr>
        <w:pBdr>
          <w:top w:color="e3e3e3" w:space="0" w:sz="0" w:val="none"/>
          <w:left w:color="e3e3e3" w:space="0" w:sz="0" w:val="none"/>
          <w:bottom w:color="e3e3e3" w:space="0" w:sz="0" w:val="none"/>
          <w:right w:color="e3e3e3" w:space="0" w:sz="0" w:val="none"/>
          <w:between w:color="e3e3e3" w:space="0" w:sz="0" w:val="none"/>
        </w:pBdr>
        <w:spacing w:after="0" w:before="0" w:line="360" w:lineRule="auto"/>
        <w:ind w:left="1800" w:hanging="360"/>
        <w:jc w:val="both"/>
        <w:rPr>
          <w:sz w:val="22"/>
          <w:szCs w:val="22"/>
        </w:rPr>
      </w:pPr>
      <w:r w:rsidDel="00000000" w:rsidR="00000000" w:rsidRPr="00000000">
        <w:rPr>
          <w:rtl w:val="0"/>
        </w:rPr>
        <w:t xml:space="preserve">Perchlorate: Thường xuất hiện trong nước do các loại pháo hoa và hóa chất công nghiệp.</w:t>
      </w:r>
      <w:r w:rsidDel="00000000" w:rsidR="00000000" w:rsidRPr="00000000">
        <w:rPr>
          <w:rtl w:val="0"/>
        </w:rPr>
      </w:r>
    </w:p>
    <w:p w:rsidR="00000000" w:rsidDel="00000000" w:rsidP="00000000" w:rsidRDefault="00000000" w:rsidRPr="00000000" w14:paraId="0000004E">
      <w:pPr>
        <w:numPr>
          <w:ilvl w:val="1"/>
          <w:numId w:val="20"/>
        </w:numPr>
        <w:pBdr>
          <w:top w:color="e3e3e3" w:space="0" w:sz="0" w:val="none"/>
          <w:left w:color="e3e3e3" w:space="0" w:sz="0" w:val="none"/>
          <w:bottom w:color="e3e3e3" w:space="0" w:sz="0" w:val="none"/>
          <w:right w:color="e3e3e3" w:space="0" w:sz="0" w:val="none"/>
          <w:between w:color="e3e3e3" w:space="0" w:sz="0" w:val="none"/>
        </w:pBdr>
        <w:spacing w:after="0" w:before="0" w:line="360" w:lineRule="auto"/>
        <w:ind w:left="1800" w:hanging="360"/>
        <w:jc w:val="both"/>
        <w:rPr>
          <w:sz w:val="22"/>
          <w:szCs w:val="22"/>
        </w:rPr>
      </w:pPr>
      <w:r w:rsidDel="00000000" w:rsidR="00000000" w:rsidRPr="00000000">
        <w:rPr>
          <w:rtl w:val="0"/>
        </w:rPr>
        <w:t xml:space="preserve">Radium: Radium là một chất phóng xạ tự nhiên, thường xuất hiện trong nước dưới dạng cặn.</w:t>
      </w:r>
      <w:r w:rsidDel="00000000" w:rsidR="00000000" w:rsidRPr="00000000">
        <w:rPr>
          <w:rtl w:val="0"/>
        </w:rPr>
      </w:r>
    </w:p>
    <w:p w:rsidR="00000000" w:rsidDel="00000000" w:rsidP="00000000" w:rsidRDefault="00000000" w:rsidRPr="00000000" w14:paraId="0000004F">
      <w:pPr>
        <w:numPr>
          <w:ilvl w:val="1"/>
          <w:numId w:val="20"/>
        </w:numPr>
        <w:pBdr>
          <w:top w:color="e3e3e3" w:space="0" w:sz="0" w:val="none"/>
          <w:left w:color="e3e3e3" w:space="0" w:sz="0" w:val="none"/>
          <w:bottom w:color="e3e3e3" w:space="0" w:sz="0" w:val="none"/>
          <w:right w:color="e3e3e3" w:space="0" w:sz="0" w:val="none"/>
          <w:between w:color="e3e3e3" w:space="0" w:sz="0" w:val="none"/>
        </w:pBdr>
        <w:spacing w:after="0" w:before="0" w:line="360" w:lineRule="auto"/>
        <w:ind w:left="1800" w:hanging="360"/>
        <w:jc w:val="both"/>
        <w:rPr>
          <w:sz w:val="22"/>
          <w:szCs w:val="22"/>
        </w:rPr>
      </w:pPr>
      <w:r w:rsidDel="00000000" w:rsidR="00000000" w:rsidRPr="00000000">
        <w:rPr>
          <w:rtl w:val="0"/>
        </w:rPr>
        <w:t xml:space="preserve">Selenium: Selenium thường được kiểm tra để đảm bảo rằng nước không bị ô nhiễm từ các hoạt động khai thác mỏ và công nghiệp.</w:t>
      </w:r>
      <w:r w:rsidDel="00000000" w:rsidR="00000000" w:rsidRPr="00000000">
        <w:rPr>
          <w:rtl w:val="0"/>
        </w:rPr>
      </w:r>
    </w:p>
    <w:p w:rsidR="00000000" w:rsidDel="00000000" w:rsidP="00000000" w:rsidRDefault="00000000" w:rsidRPr="00000000" w14:paraId="00000050">
      <w:pPr>
        <w:numPr>
          <w:ilvl w:val="1"/>
          <w:numId w:val="20"/>
        </w:numPr>
        <w:pBdr>
          <w:top w:color="e3e3e3" w:space="0" w:sz="0" w:val="none"/>
          <w:left w:color="e3e3e3" w:space="0" w:sz="0" w:val="none"/>
          <w:bottom w:color="e3e3e3" w:space="0" w:sz="0" w:val="none"/>
          <w:right w:color="e3e3e3" w:space="0" w:sz="0" w:val="none"/>
          <w:between w:color="e3e3e3" w:space="0" w:sz="0" w:val="none"/>
        </w:pBdr>
        <w:spacing w:after="0" w:before="0" w:line="360" w:lineRule="auto"/>
        <w:ind w:left="1800" w:hanging="360"/>
        <w:jc w:val="both"/>
        <w:rPr>
          <w:sz w:val="22"/>
          <w:szCs w:val="22"/>
        </w:rPr>
      </w:pPr>
      <w:r w:rsidDel="00000000" w:rsidR="00000000" w:rsidRPr="00000000">
        <w:rPr>
          <w:rtl w:val="0"/>
        </w:rPr>
        <w:t xml:space="preserve">Silver: Được đo để kiểm tra sự ô nhiễm từ các nguồn như xỉ từ các quá trình sản xuất và công nghiệp.</w:t>
      </w:r>
      <w:r w:rsidDel="00000000" w:rsidR="00000000" w:rsidRPr="00000000">
        <w:rPr>
          <w:rtl w:val="0"/>
        </w:rPr>
      </w:r>
    </w:p>
    <w:p w:rsidR="00000000" w:rsidDel="00000000" w:rsidP="00000000" w:rsidRDefault="00000000" w:rsidRPr="00000000" w14:paraId="00000051">
      <w:pPr>
        <w:numPr>
          <w:ilvl w:val="1"/>
          <w:numId w:val="20"/>
        </w:numPr>
        <w:pBdr>
          <w:top w:color="e3e3e3" w:space="0" w:sz="0" w:val="none"/>
          <w:left w:color="e3e3e3" w:space="0" w:sz="0" w:val="none"/>
          <w:bottom w:color="e3e3e3" w:space="0" w:sz="0" w:val="none"/>
          <w:right w:color="e3e3e3" w:space="0" w:sz="0" w:val="none"/>
          <w:between w:color="e3e3e3" w:space="0" w:sz="0" w:val="none"/>
        </w:pBdr>
        <w:spacing w:before="0" w:line="360" w:lineRule="auto"/>
        <w:ind w:left="1800" w:hanging="360"/>
        <w:jc w:val="both"/>
        <w:rPr>
          <w:sz w:val="22"/>
          <w:szCs w:val="22"/>
        </w:rPr>
      </w:pPr>
      <w:r w:rsidDel="00000000" w:rsidR="00000000" w:rsidRPr="00000000">
        <w:rPr>
          <w:rtl w:val="0"/>
        </w:rPr>
        <w:t xml:space="preserve">Uranium: Uranium thường xuất hiện trong nước do sự giải phóng từ đất đá và các hoạt động khai thác khoáng sản.</w:t>
      </w:r>
      <w:r w:rsidDel="00000000" w:rsidR="00000000" w:rsidRPr="00000000">
        <w:rPr>
          <w:rtl w:val="0"/>
        </w:rPr>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8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5239657" cy="326984"/>
            <wp:effectExtent b="0" l="0" r="0" t="0"/>
            <wp:docPr id="20" name="image4.png"/>
            <a:graphic>
              <a:graphicData uri="http://schemas.openxmlformats.org/drawingml/2006/picture">
                <pic:pic>
                  <pic:nvPicPr>
                    <pic:cNvPr id="0" name="image4.png"/>
                    <pic:cNvPicPr preferRelativeResize="0"/>
                  </pic:nvPicPr>
                  <pic:blipFill>
                    <a:blip r:embed="rId9"/>
                    <a:srcRect b="55882" l="0" r="0" t="0"/>
                    <a:stretch>
                      <a:fillRect/>
                    </a:stretch>
                  </pic:blipFill>
                  <pic:spPr>
                    <a:xfrm>
                      <a:off x="0" y="0"/>
                      <a:ext cx="5239657" cy="326984"/>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8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5283200" cy="336973"/>
            <wp:effectExtent b="0" l="0" r="0" t="0"/>
            <wp:docPr id="23"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283200" cy="336973"/>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t xml:space="preserve">=&gt;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Sau khi thu thập được dữ liệu tiến hành xác định các biến đầu vào(input), biến đầu ra (output), các tập kiểm thử, tập huấn luyện. </w:t>
      </w:r>
    </w:p>
    <w:p w:rsidR="00000000" w:rsidDel="00000000" w:rsidP="00000000" w:rsidRDefault="00000000" w:rsidRPr="00000000" w14:paraId="00000055">
      <w:pPr>
        <w:pStyle w:val="Heading3"/>
        <w:numPr>
          <w:ilvl w:val="0"/>
          <w:numId w:val="33"/>
        </w:numPr>
        <w:spacing w:line="360" w:lineRule="auto"/>
        <w:ind w:left="720" w:hanging="360"/>
        <w:jc w:val="both"/>
        <w:rPr/>
      </w:pPr>
      <w:r w:rsidDel="00000000" w:rsidR="00000000" w:rsidRPr="00000000">
        <w:rPr>
          <w:rtl w:val="0"/>
        </w:rPr>
        <w:t xml:space="preserve">Tiến hành các bước tiền xử lý dữ liệu</w:t>
      </w:r>
    </w:p>
    <w:p w:rsidR="00000000" w:rsidDel="00000000" w:rsidP="00000000" w:rsidRDefault="00000000" w:rsidRPr="00000000" w14:paraId="00000056">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360" w:lineRule="auto"/>
        <w:ind w:left="1080" w:right="0" w:hanging="360"/>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Làm sạch dữ liệu:</w:t>
      </w:r>
      <w:r w:rsidDel="00000000" w:rsidR="00000000" w:rsidRPr="00000000">
        <w:rPr>
          <w:rtl w:val="0"/>
        </w:rPr>
      </w:r>
    </w:p>
    <w:p w:rsidR="00000000" w:rsidDel="00000000" w:rsidP="00000000" w:rsidRDefault="00000000" w:rsidRPr="00000000" w14:paraId="0000005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1800" w:right="0" w:hanging="36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Xử lý giá trị thiếu: Dữ liệu về chất lượng nước thường có thể chứa</w:t>
      </w:r>
      <w:r w:rsidDel="00000000" w:rsidR="00000000" w:rsidRPr="00000000">
        <w:rPr>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các giá trị thiếu hoặc không xác định. Cách xử lý giá trị thiếu là loại bỏ các mẫu dữ liệu có giá trị thiếu.</w:t>
      </w:r>
      <w:r w:rsidDel="00000000" w:rsidR="00000000" w:rsidRPr="00000000">
        <w:rPr>
          <w:rtl w:val="0"/>
        </w:rPr>
      </w:r>
    </w:p>
    <w:p w:rsidR="00000000" w:rsidDel="00000000" w:rsidP="00000000" w:rsidRDefault="00000000" w:rsidRPr="00000000" w14:paraId="0000005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1800" w:right="0" w:hanging="36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Xử lý dữ liệu chứa thông số sai, không có kết quả khai thác dữ liệu</w:t>
      </w:r>
      <w:r w:rsidDel="00000000" w:rsidR="00000000" w:rsidRPr="00000000">
        <w:rPr>
          <w:rtl w:val="0"/>
        </w:rPr>
      </w:r>
    </w:p>
    <w:p w:rsidR="00000000" w:rsidDel="00000000" w:rsidP="00000000" w:rsidRDefault="00000000" w:rsidRPr="00000000" w14:paraId="0000005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1800" w:right="0" w:hanging="36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Xóa bỏ các dòng dữ liệu lỗi(hình ảnh):</w:t>
      </w:r>
      <w:r w:rsidDel="00000000" w:rsidR="00000000" w:rsidRPr="00000000">
        <w:rPr>
          <w:rtl w:val="0"/>
        </w:rPr>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80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4799793" cy="865902"/>
            <wp:effectExtent b="0" l="0" r="0" t="0"/>
            <wp:docPr id="22" name="image8.png"/>
            <a:graphic>
              <a:graphicData uri="http://schemas.openxmlformats.org/drawingml/2006/picture">
                <pic:pic>
                  <pic:nvPicPr>
                    <pic:cNvPr id="0" name="image8.png"/>
                    <pic:cNvPicPr preferRelativeResize="0"/>
                  </pic:nvPicPr>
                  <pic:blipFill>
                    <a:blip r:embed="rId11"/>
                    <a:srcRect b="0" l="30829" r="0" t="0"/>
                    <a:stretch>
                      <a:fillRect/>
                    </a:stretch>
                  </pic:blipFill>
                  <pic:spPr>
                    <a:xfrm>
                      <a:off x="0" y="0"/>
                      <a:ext cx="4799793" cy="865902"/>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2432.1259842519685" w:right="0" w:hanging="945"/>
        <w:jc w:val="both"/>
        <w:rPr/>
      </w:pPr>
      <w:r w:rsidDel="00000000" w:rsidR="00000000" w:rsidRPr="00000000">
        <w:rPr/>
        <w:drawing>
          <wp:inline distB="114300" distT="114300" distL="114300" distR="114300">
            <wp:extent cx="5087303" cy="381000"/>
            <wp:effectExtent b="0" l="0" r="0" t="0"/>
            <wp:docPr id="25"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087303" cy="38100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80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1800" w:right="0" w:hanging="36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Xóa bỏ các dữ liệu không hoặc thiếu nhất quán :</w:t>
      </w:r>
      <w:r w:rsidDel="00000000" w:rsidR="00000000" w:rsidRPr="00000000">
        <w:rPr>
          <w:rtl w:val="0"/>
        </w:rPr>
      </w:r>
    </w:p>
    <w:p w:rsidR="00000000" w:rsidDel="00000000" w:rsidP="00000000" w:rsidRDefault="00000000" w:rsidRPr="00000000" w14:paraId="0000005E">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360" w:lineRule="auto"/>
        <w:ind w:left="1080" w:right="0" w:hanging="360"/>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Tích hợp và chuyển đổi dữ liệu:</w:t>
      </w:r>
      <w:r w:rsidDel="00000000" w:rsidR="00000000" w:rsidRPr="00000000">
        <w:rPr>
          <w:rtl w:val="0"/>
        </w:rPr>
      </w:r>
    </w:p>
    <w:p w:rsidR="00000000" w:rsidDel="00000000" w:rsidP="00000000" w:rsidRDefault="00000000" w:rsidRPr="00000000" w14:paraId="0000005F">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360" w:lineRule="auto"/>
        <w:ind w:left="1800" w:right="0" w:hanging="360"/>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Chuẩn hóa dữ liệu: Chuẩn hóa dữ liệu giúp đưa các giá trị về cùng một khoảng giá trị và loại bỏ sự ảnh hưởng của tỷ lệ ban đầu.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4935807" cy="917554"/>
            <wp:effectExtent b="0" l="0" r="0" t="0"/>
            <wp:docPr id="24" name="image13.png"/>
            <a:graphic>
              <a:graphicData uri="http://schemas.openxmlformats.org/drawingml/2006/picture">
                <pic:pic>
                  <pic:nvPicPr>
                    <pic:cNvPr id="0" name="image13.png"/>
                    <pic:cNvPicPr preferRelativeResize="0"/>
                  </pic:nvPicPr>
                  <pic:blipFill>
                    <a:blip r:embed="rId13"/>
                    <a:srcRect b="0" l="0" r="0" t="0"/>
                    <a:stretch>
                      <a:fillRect/>
                    </a:stretch>
                  </pic:blipFill>
                  <pic:spPr>
                    <a:xfrm>
                      <a:off x="0" y="0"/>
                      <a:ext cx="4935807" cy="917554"/>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80" w:right="0" w:firstLine="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Tích hợp nhiều cơ sở dữ liệu:</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tổng hợp các chỉ số mang tính quyết định để đánh giá chất lượng nước</w:t>
      </w:r>
    </w:p>
    <w:p w:rsidR="00000000" w:rsidDel="00000000" w:rsidP="00000000" w:rsidRDefault="00000000" w:rsidRPr="00000000" w14:paraId="00000061">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360" w:lineRule="auto"/>
        <w:ind w:left="1080" w:right="0" w:hanging="360"/>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Giảm dữ liệu:</w:t>
      </w:r>
      <w:r w:rsidDel="00000000" w:rsidR="00000000" w:rsidRPr="00000000">
        <w:rPr>
          <w:rtl w:val="0"/>
        </w:rPr>
      </w:r>
    </w:p>
    <w:p w:rsidR="00000000" w:rsidDel="00000000" w:rsidP="00000000" w:rsidRDefault="00000000" w:rsidRPr="00000000" w14:paraId="00000062">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0" w:before="0" w:line="360" w:lineRule="auto"/>
        <w:ind w:left="1800"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Loại bỏ các dữ liệu trùng lặp</w:t>
      </w:r>
      <w:r w:rsidDel="00000000" w:rsidR="00000000" w:rsidRPr="00000000">
        <w:rPr>
          <w:rtl w:val="0"/>
        </w:rPr>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80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5045768" cy="383284"/>
            <wp:effectExtent b="0" l="0" r="0" t="0"/>
            <wp:docPr id="27"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5045768" cy="383284"/>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spacing w:line="360" w:lineRule="auto"/>
        <w:ind w:left="720" w:firstLine="0"/>
        <w:jc w:val="both"/>
        <w:rPr/>
      </w:pPr>
      <w:r w:rsidDel="00000000" w:rsidR="00000000" w:rsidRPr="00000000">
        <w:rPr>
          <w:rtl w:val="0"/>
        </w:rPr>
        <w:t xml:space="preserve">Quá trình tiền xử lý dữ liệu trong đề tài này có thể linh hoạt và phụ thuộc vào đặc thù của dữ liệu cụ thể và mục tiêu phân loại. Việc chọn và áp dụng các phương pháp tiền xử lý phù hợp sẽ giúp cải thiện chất lượng dữ liệu và đảm bảo hiệu suất của mô hình phân loại chất lượng nước.</w:t>
      </w:r>
    </w:p>
    <w:p w:rsidR="00000000" w:rsidDel="00000000" w:rsidP="00000000" w:rsidRDefault="00000000" w:rsidRPr="00000000" w14:paraId="00000065">
      <w:pPr>
        <w:pStyle w:val="Heading2"/>
        <w:spacing w:line="360" w:lineRule="auto"/>
        <w:ind w:left="433" w:firstLine="0"/>
        <w:rPr>
          <w:b w:val="1"/>
        </w:rPr>
      </w:pPr>
      <w:r w:rsidDel="00000000" w:rsidR="00000000" w:rsidRPr="00000000">
        <w:rPr>
          <w:b w:val="1"/>
          <w:rtl w:val="0"/>
        </w:rPr>
        <w:t xml:space="preserve">III.  Xây dựng mô hình</w:t>
      </w:r>
    </w:p>
    <w:p w:rsidR="00000000" w:rsidDel="00000000" w:rsidP="00000000" w:rsidRDefault="00000000" w:rsidRPr="00000000" w14:paraId="00000066">
      <w:pPr>
        <w:spacing w:line="360" w:lineRule="auto"/>
        <w:jc w:val="both"/>
        <w:rPr/>
      </w:pPr>
      <w:r w:rsidDel="00000000" w:rsidR="00000000" w:rsidRPr="00000000">
        <w:rPr>
          <w:rtl w:val="0"/>
        </w:rPr>
        <w:t xml:space="preserve">Sử dụng Weka làm công cụ khai phá dữ liệu chứa các công cụ phục vụ cho tiền xử lý dữ liệu, phân loại, hồi quy, phân cụm, các luật liên quan và trực quan hóa. Nó cũng phù hợp cho việc phát triển, xây dựng các mô hình học máy và có khả năng chạy được trên nhiều hệ điều hành khác nhau. </w:t>
      </w:r>
    </w:p>
    <w:p w:rsidR="00000000" w:rsidDel="00000000" w:rsidP="00000000" w:rsidRDefault="00000000" w:rsidRPr="00000000" w14:paraId="00000067">
      <w:pPr>
        <w:spacing w:line="360" w:lineRule="auto"/>
        <w:rPr/>
      </w:pPr>
      <w:r w:rsidDel="00000000" w:rsidR="00000000" w:rsidRPr="00000000">
        <w:rPr>
          <w:rtl w:val="0"/>
        </w:rPr>
        <w:t xml:space="preserve">Tỉ lệ huấn luyện - kiểm thử : 70 – 30.</w:t>
      </w:r>
    </w:p>
    <w:p w:rsidR="00000000" w:rsidDel="00000000" w:rsidP="00000000" w:rsidRDefault="00000000" w:rsidRPr="00000000" w14:paraId="00000068">
      <w:pPr>
        <w:spacing w:line="360" w:lineRule="auto"/>
        <w:jc w:val="both"/>
        <w:rPr/>
      </w:pPr>
      <w:r w:rsidDel="00000000" w:rsidR="00000000" w:rsidRPr="00000000">
        <w:rPr>
          <w:rtl w:val="0"/>
        </w:rPr>
        <w:t xml:space="preserve">Từ kết quả phân lớp xác định được nguồn nước  nào đang bị rơi vào tình trạng cảnh báo mức độ ô nhiễm . Nếu có những cảnh bảo nhanh chóng và kịp thời thì hàng năm tỷ lệ  nguồn nước ô nhiễm sẽ giảm đi rất nhiều. Bằng phương pháp khai phá dữ liệu, phân lớp sinh viên dựa trên cây quyết định.</w:t>
      </w:r>
    </w:p>
    <w:p w:rsidR="00000000" w:rsidDel="00000000" w:rsidP="00000000" w:rsidRDefault="00000000" w:rsidRPr="00000000" w14:paraId="00000069">
      <w:pPr>
        <w:spacing w:line="360" w:lineRule="auto"/>
        <w:jc w:val="both"/>
        <w:rPr/>
      </w:pPr>
      <w:r w:rsidDel="00000000" w:rsidR="00000000" w:rsidRPr="00000000">
        <w:rPr>
          <w:rtl w:val="0"/>
        </w:rPr>
        <w:t xml:space="preserve">Tất cả các thuộc tính đều là các biến số và dữ liệu chi tiết của các chỉ số lần lượt như sau:</w:t>
      </w:r>
    </w:p>
    <w:p w:rsidR="00000000" w:rsidDel="00000000" w:rsidP="00000000" w:rsidRDefault="00000000" w:rsidRPr="00000000" w14:paraId="0000006A">
      <w:pPr>
        <w:numPr>
          <w:ilvl w:val="0"/>
          <w:numId w:val="23"/>
        </w:numPr>
        <w:spacing w:line="360" w:lineRule="auto"/>
        <w:ind w:left="720" w:hanging="360"/>
        <w:rPr>
          <w:u w:val="none"/>
        </w:rPr>
      </w:pPr>
      <w:r w:rsidDel="00000000" w:rsidR="00000000" w:rsidRPr="00000000">
        <w:rPr>
          <w:rtl w:val="0"/>
        </w:rPr>
        <w:t xml:space="preserve">Nhôm - khoảng an toàn (max=5.05 - min=0)</w:t>
      </w:r>
      <w:r w:rsidDel="00000000" w:rsidR="00000000" w:rsidRPr="00000000">
        <w:rPr>
          <w:rtl w:val="0"/>
        </w:rPr>
      </w:r>
    </w:p>
    <w:p w:rsidR="00000000" w:rsidDel="00000000" w:rsidP="00000000" w:rsidRDefault="00000000" w:rsidRPr="00000000" w14:paraId="0000006B">
      <w:pPr>
        <w:numPr>
          <w:ilvl w:val="0"/>
          <w:numId w:val="23"/>
        </w:numPr>
        <w:spacing w:line="360" w:lineRule="auto"/>
        <w:ind w:left="720" w:hanging="360"/>
        <w:rPr>
          <w:u w:val="none"/>
        </w:rPr>
      </w:pPr>
      <w:r w:rsidDel="00000000" w:rsidR="00000000" w:rsidRPr="00000000">
        <w:rPr>
          <w:rtl w:val="0"/>
        </w:rPr>
        <w:t xml:space="preserve">Amoniac -  khoảng an toàn (max=29.84 - min= -0.08)</w:t>
      </w:r>
      <w:r w:rsidDel="00000000" w:rsidR="00000000" w:rsidRPr="00000000">
        <w:rPr>
          <w:rtl w:val="0"/>
        </w:rPr>
      </w:r>
    </w:p>
    <w:p w:rsidR="00000000" w:rsidDel="00000000" w:rsidP="00000000" w:rsidRDefault="00000000" w:rsidRPr="00000000" w14:paraId="0000006C">
      <w:pPr>
        <w:numPr>
          <w:ilvl w:val="0"/>
          <w:numId w:val="23"/>
        </w:numPr>
        <w:spacing w:line="360" w:lineRule="auto"/>
        <w:ind w:left="720" w:hanging="360"/>
        <w:rPr>
          <w:u w:val="none"/>
        </w:rPr>
      </w:pPr>
      <w:r w:rsidDel="00000000" w:rsidR="00000000" w:rsidRPr="00000000">
        <w:rPr>
          <w:rtl w:val="0"/>
        </w:rPr>
        <w:t xml:space="preserve">Arsenic - khoảng an toàn (max=1.05 - min=0)</w:t>
      </w:r>
      <w:r w:rsidDel="00000000" w:rsidR="00000000" w:rsidRPr="00000000">
        <w:rPr>
          <w:rtl w:val="0"/>
        </w:rPr>
      </w:r>
    </w:p>
    <w:p w:rsidR="00000000" w:rsidDel="00000000" w:rsidP="00000000" w:rsidRDefault="00000000" w:rsidRPr="00000000" w14:paraId="0000006D">
      <w:pPr>
        <w:numPr>
          <w:ilvl w:val="0"/>
          <w:numId w:val="23"/>
        </w:numPr>
        <w:spacing w:line="360" w:lineRule="auto"/>
        <w:ind w:left="720" w:hanging="360"/>
        <w:rPr>
          <w:u w:val="none"/>
        </w:rPr>
      </w:pPr>
      <w:r w:rsidDel="00000000" w:rsidR="00000000" w:rsidRPr="00000000">
        <w:rPr>
          <w:rtl w:val="0"/>
        </w:rPr>
        <w:t xml:space="preserve">barium -  khoảng an toàn (max=4.94 - min=0)</w:t>
      </w:r>
      <w:r w:rsidDel="00000000" w:rsidR="00000000" w:rsidRPr="00000000">
        <w:rPr>
          <w:rtl w:val="0"/>
        </w:rPr>
      </w:r>
    </w:p>
    <w:p w:rsidR="00000000" w:rsidDel="00000000" w:rsidP="00000000" w:rsidRDefault="00000000" w:rsidRPr="00000000" w14:paraId="0000006E">
      <w:pPr>
        <w:numPr>
          <w:ilvl w:val="0"/>
          <w:numId w:val="23"/>
        </w:numPr>
        <w:spacing w:line="360" w:lineRule="auto"/>
        <w:ind w:left="720" w:hanging="360"/>
        <w:rPr>
          <w:u w:val="none"/>
        </w:rPr>
      </w:pPr>
      <w:r w:rsidDel="00000000" w:rsidR="00000000" w:rsidRPr="00000000">
        <w:rPr>
          <w:rtl w:val="0"/>
        </w:rPr>
        <w:t xml:space="preserve">cadmium -  khoảng an toàn (max=0.13 - min=0)</w:t>
      </w:r>
      <w:r w:rsidDel="00000000" w:rsidR="00000000" w:rsidRPr="00000000">
        <w:rPr>
          <w:rtl w:val="0"/>
        </w:rPr>
      </w:r>
    </w:p>
    <w:p w:rsidR="00000000" w:rsidDel="00000000" w:rsidP="00000000" w:rsidRDefault="00000000" w:rsidRPr="00000000" w14:paraId="0000006F">
      <w:pPr>
        <w:numPr>
          <w:ilvl w:val="0"/>
          <w:numId w:val="23"/>
        </w:numPr>
        <w:spacing w:line="360" w:lineRule="auto"/>
        <w:ind w:left="720" w:hanging="360"/>
        <w:rPr>
          <w:u w:val="none"/>
        </w:rPr>
      </w:pPr>
      <w:r w:rsidDel="00000000" w:rsidR="00000000" w:rsidRPr="00000000">
        <w:rPr>
          <w:rtl w:val="0"/>
        </w:rPr>
        <w:t xml:space="preserve">chloramine -  khoảng an toàn (max=8.68 - min=0)</w:t>
      </w:r>
      <w:r w:rsidDel="00000000" w:rsidR="00000000" w:rsidRPr="00000000">
        <w:rPr>
          <w:rtl w:val="0"/>
        </w:rPr>
      </w:r>
    </w:p>
    <w:p w:rsidR="00000000" w:rsidDel="00000000" w:rsidP="00000000" w:rsidRDefault="00000000" w:rsidRPr="00000000" w14:paraId="00000070">
      <w:pPr>
        <w:numPr>
          <w:ilvl w:val="0"/>
          <w:numId w:val="23"/>
        </w:numPr>
        <w:spacing w:line="360" w:lineRule="auto"/>
        <w:ind w:left="720" w:hanging="360"/>
        <w:rPr>
          <w:u w:val="none"/>
        </w:rPr>
      </w:pPr>
      <w:r w:rsidDel="00000000" w:rsidR="00000000" w:rsidRPr="00000000">
        <w:rPr>
          <w:rtl w:val="0"/>
        </w:rPr>
        <w:t xml:space="preserve">chromium -  khoảng an toàn (max=0.9 - min=0)</w:t>
      </w:r>
      <w:r w:rsidDel="00000000" w:rsidR="00000000" w:rsidRPr="00000000">
        <w:rPr>
          <w:rtl w:val="0"/>
        </w:rPr>
      </w:r>
    </w:p>
    <w:p w:rsidR="00000000" w:rsidDel="00000000" w:rsidP="00000000" w:rsidRDefault="00000000" w:rsidRPr="00000000" w14:paraId="00000071">
      <w:pPr>
        <w:numPr>
          <w:ilvl w:val="0"/>
          <w:numId w:val="23"/>
        </w:numPr>
        <w:spacing w:line="360" w:lineRule="auto"/>
        <w:ind w:left="720" w:hanging="360"/>
        <w:rPr>
          <w:u w:val="none"/>
        </w:rPr>
      </w:pPr>
      <w:r w:rsidDel="00000000" w:rsidR="00000000" w:rsidRPr="00000000">
        <w:rPr>
          <w:rtl w:val="0"/>
        </w:rPr>
        <w:t xml:space="preserve">copper -  khoảng an toàn (max=2 - min=0)</w:t>
      </w:r>
      <w:r w:rsidDel="00000000" w:rsidR="00000000" w:rsidRPr="00000000">
        <w:rPr>
          <w:rtl w:val="0"/>
        </w:rPr>
      </w:r>
    </w:p>
    <w:p w:rsidR="00000000" w:rsidDel="00000000" w:rsidP="00000000" w:rsidRDefault="00000000" w:rsidRPr="00000000" w14:paraId="00000072">
      <w:pPr>
        <w:numPr>
          <w:ilvl w:val="0"/>
          <w:numId w:val="23"/>
        </w:numPr>
        <w:spacing w:line="360" w:lineRule="auto"/>
        <w:ind w:left="720" w:hanging="360"/>
        <w:rPr>
          <w:u w:val="none"/>
        </w:rPr>
      </w:pPr>
      <w:r w:rsidDel="00000000" w:rsidR="00000000" w:rsidRPr="00000000">
        <w:rPr>
          <w:rtl w:val="0"/>
        </w:rPr>
        <w:t xml:space="preserve">fluoride -  khoảng an toàn (max=1.5 - min=0)</w:t>
      </w:r>
      <w:r w:rsidDel="00000000" w:rsidR="00000000" w:rsidRPr="00000000">
        <w:rPr>
          <w:rtl w:val="0"/>
        </w:rPr>
      </w:r>
    </w:p>
    <w:p w:rsidR="00000000" w:rsidDel="00000000" w:rsidP="00000000" w:rsidRDefault="00000000" w:rsidRPr="00000000" w14:paraId="00000073">
      <w:pPr>
        <w:numPr>
          <w:ilvl w:val="0"/>
          <w:numId w:val="23"/>
        </w:numPr>
        <w:spacing w:line="360" w:lineRule="auto"/>
        <w:ind w:left="720" w:hanging="360"/>
        <w:rPr>
          <w:u w:val="none"/>
        </w:rPr>
      </w:pPr>
      <w:r w:rsidDel="00000000" w:rsidR="00000000" w:rsidRPr="00000000">
        <w:rPr>
          <w:rtl w:val="0"/>
        </w:rPr>
        <w:t xml:space="preserve">bacteria -  khoảng an toàn (max=1, - min=0)</w:t>
      </w:r>
      <w:r w:rsidDel="00000000" w:rsidR="00000000" w:rsidRPr="00000000">
        <w:rPr>
          <w:rtl w:val="0"/>
        </w:rPr>
      </w:r>
    </w:p>
    <w:p w:rsidR="00000000" w:rsidDel="00000000" w:rsidP="00000000" w:rsidRDefault="00000000" w:rsidRPr="00000000" w14:paraId="00000074">
      <w:pPr>
        <w:numPr>
          <w:ilvl w:val="0"/>
          <w:numId w:val="23"/>
        </w:numPr>
        <w:spacing w:line="360" w:lineRule="auto"/>
        <w:ind w:left="720" w:hanging="360"/>
        <w:rPr>
          <w:u w:val="none"/>
        </w:rPr>
      </w:pPr>
      <w:r w:rsidDel="00000000" w:rsidR="00000000" w:rsidRPr="00000000">
        <w:rPr>
          <w:rtl w:val="0"/>
        </w:rPr>
        <w:t xml:space="preserve">viruses -  khoảng an toàn (max=1, - min=0)</w:t>
      </w:r>
      <w:r w:rsidDel="00000000" w:rsidR="00000000" w:rsidRPr="00000000">
        <w:rPr>
          <w:rtl w:val="0"/>
        </w:rPr>
      </w:r>
    </w:p>
    <w:p w:rsidR="00000000" w:rsidDel="00000000" w:rsidP="00000000" w:rsidRDefault="00000000" w:rsidRPr="00000000" w14:paraId="00000075">
      <w:pPr>
        <w:numPr>
          <w:ilvl w:val="0"/>
          <w:numId w:val="23"/>
        </w:numPr>
        <w:spacing w:line="360" w:lineRule="auto"/>
        <w:ind w:left="720" w:hanging="360"/>
        <w:rPr>
          <w:u w:val="none"/>
        </w:rPr>
      </w:pPr>
      <w:r w:rsidDel="00000000" w:rsidR="00000000" w:rsidRPr="00000000">
        <w:rPr>
          <w:rtl w:val="0"/>
        </w:rPr>
        <w:t xml:space="preserve">lead -  khoảng an toàn (max=0.2 - min=0.001)</w:t>
      </w:r>
      <w:r w:rsidDel="00000000" w:rsidR="00000000" w:rsidRPr="00000000">
        <w:rPr>
          <w:rtl w:val="0"/>
        </w:rPr>
      </w:r>
    </w:p>
    <w:p w:rsidR="00000000" w:rsidDel="00000000" w:rsidP="00000000" w:rsidRDefault="00000000" w:rsidRPr="00000000" w14:paraId="00000076">
      <w:pPr>
        <w:numPr>
          <w:ilvl w:val="0"/>
          <w:numId w:val="23"/>
        </w:numPr>
        <w:spacing w:line="360" w:lineRule="auto"/>
        <w:ind w:left="720" w:hanging="360"/>
        <w:rPr>
          <w:u w:val="none"/>
        </w:rPr>
      </w:pPr>
      <w:r w:rsidDel="00000000" w:rsidR="00000000" w:rsidRPr="00000000">
        <w:rPr>
          <w:rtl w:val="0"/>
        </w:rPr>
        <w:t xml:space="preserve">nitrates -  khoảng an toàn (max=19.83 - min=0.01)</w:t>
      </w:r>
      <w:r w:rsidDel="00000000" w:rsidR="00000000" w:rsidRPr="00000000">
        <w:rPr>
          <w:rtl w:val="0"/>
        </w:rPr>
      </w:r>
    </w:p>
    <w:p w:rsidR="00000000" w:rsidDel="00000000" w:rsidP="00000000" w:rsidRDefault="00000000" w:rsidRPr="00000000" w14:paraId="00000077">
      <w:pPr>
        <w:numPr>
          <w:ilvl w:val="0"/>
          <w:numId w:val="23"/>
        </w:numPr>
        <w:spacing w:line="360" w:lineRule="auto"/>
        <w:ind w:left="720" w:hanging="360"/>
        <w:rPr>
          <w:u w:val="none"/>
        </w:rPr>
      </w:pPr>
      <w:r w:rsidDel="00000000" w:rsidR="00000000" w:rsidRPr="00000000">
        <w:rPr>
          <w:rtl w:val="0"/>
        </w:rPr>
        <w:t xml:space="preserve">nitrites -  khoảng an toàn (max=2.92 - min=0)</w:t>
      </w:r>
      <w:r w:rsidDel="00000000" w:rsidR="00000000" w:rsidRPr="00000000">
        <w:rPr>
          <w:rtl w:val="0"/>
        </w:rPr>
      </w:r>
    </w:p>
    <w:p w:rsidR="00000000" w:rsidDel="00000000" w:rsidP="00000000" w:rsidRDefault="00000000" w:rsidRPr="00000000" w14:paraId="00000078">
      <w:pPr>
        <w:numPr>
          <w:ilvl w:val="0"/>
          <w:numId w:val="23"/>
        </w:numPr>
        <w:spacing w:line="360" w:lineRule="auto"/>
        <w:ind w:left="720" w:hanging="360"/>
        <w:rPr>
          <w:u w:val="none"/>
        </w:rPr>
      </w:pPr>
      <w:r w:rsidDel="00000000" w:rsidR="00000000" w:rsidRPr="00000000">
        <w:rPr>
          <w:rtl w:val="0"/>
        </w:rPr>
        <w:t xml:space="preserve">mercury-  khoảng an toàn (max=60.01 - min=0)</w:t>
      </w:r>
      <w:r w:rsidDel="00000000" w:rsidR="00000000" w:rsidRPr="00000000">
        <w:rPr>
          <w:rtl w:val="0"/>
        </w:rPr>
      </w:r>
    </w:p>
    <w:p w:rsidR="00000000" w:rsidDel="00000000" w:rsidP="00000000" w:rsidRDefault="00000000" w:rsidRPr="00000000" w14:paraId="00000079">
      <w:pPr>
        <w:numPr>
          <w:ilvl w:val="0"/>
          <w:numId w:val="23"/>
        </w:numPr>
        <w:spacing w:line="360" w:lineRule="auto"/>
        <w:ind w:left="720" w:hanging="360"/>
        <w:rPr>
          <w:u w:val="none"/>
        </w:rPr>
      </w:pPr>
      <w:r w:rsidDel="00000000" w:rsidR="00000000" w:rsidRPr="00000000">
        <w:rPr>
          <w:rtl w:val="0"/>
        </w:rPr>
        <w:t xml:space="preserve">Perchlorate -  khoảng an toàn (max=7.99 - min=0)</w:t>
      </w:r>
      <w:r w:rsidDel="00000000" w:rsidR="00000000" w:rsidRPr="00000000">
        <w:rPr>
          <w:rtl w:val="0"/>
        </w:rPr>
      </w:r>
    </w:p>
    <w:p w:rsidR="00000000" w:rsidDel="00000000" w:rsidP="00000000" w:rsidRDefault="00000000" w:rsidRPr="00000000" w14:paraId="0000007A">
      <w:pPr>
        <w:numPr>
          <w:ilvl w:val="0"/>
          <w:numId w:val="23"/>
        </w:numPr>
        <w:spacing w:line="360" w:lineRule="auto"/>
        <w:ind w:left="720" w:hanging="360"/>
        <w:rPr>
          <w:u w:val="none"/>
        </w:rPr>
      </w:pPr>
      <w:r w:rsidDel="00000000" w:rsidR="00000000" w:rsidRPr="00000000">
        <w:rPr>
          <w:rtl w:val="0"/>
        </w:rPr>
        <w:t xml:space="preserve">radium -  khoảng an toàn (max=0.1 - min=0)</w:t>
      </w:r>
      <w:r w:rsidDel="00000000" w:rsidR="00000000" w:rsidRPr="00000000">
        <w:rPr>
          <w:rtl w:val="0"/>
        </w:rPr>
      </w:r>
    </w:p>
    <w:p w:rsidR="00000000" w:rsidDel="00000000" w:rsidP="00000000" w:rsidRDefault="00000000" w:rsidRPr="00000000" w14:paraId="0000007B">
      <w:pPr>
        <w:numPr>
          <w:ilvl w:val="0"/>
          <w:numId w:val="23"/>
        </w:numPr>
        <w:spacing w:line="360" w:lineRule="auto"/>
        <w:ind w:left="720" w:hanging="360"/>
        <w:rPr>
          <w:u w:val="none"/>
        </w:rPr>
      </w:pPr>
      <w:r w:rsidDel="00000000" w:rsidR="00000000" w:rsidRPr="00000000">
        <w:rPr>
          <w:rtl w:val="0"/>
        </w:rPr>
        <w:t xml:space="preserve">selenium -  khoảng an toàn (max=0.1 - min=0)</w:t>
      </w:r>
      <w:r w:rsidDel="00000000" w:rsidR="00000000" w:rsidRPr="00000000">
        <w:rPr>
          <w:rtl w:val="0"/>
        </w:rPr>
      </w:r>
    </w:p>
    <w:p w:rsidR="00000000" w:rsidDel="00000000" w:rsidP="00000000" w:rsidRDefault="00000000" w:rsidRPr="00000000" w14:paraId="0000007C">
      <w:pPr>
        <w:numPr>
          <w:ilvl w:val="0"/>
          <w:numId w:val="23"/>
        </w:numPr>
        <w:spacing w:line="360" w:lineRule="auto"/>
        <w:ind w:left="720" w:hanging="360"/>
        <w:rPr>
          <w:u w:val="none"/>
        </w:rPr>
      </w:pPr>
      <w:r w:rsidDel="00000000" w:rsidR="00000000" w:rsidRPr="00000000">
        <w:rPr>
          <w:rtl w:val="0"/>
        </w:rPr>
        <w:t xml:space="preserve">silver -  khoảng an toàn (max=0.09 - min=0)</w:t>
      </w:r>
      <w:r w:rsidDel="00000000" w:rsidR="00000000" w:rsidRPr="00000000">
        <w:rPr>
          <w:rtl w:val="0"/>
        </w:rPr>
      </w:r>
    </w:p>
    <w:p w:rsidR="00000000" w:rsidDel="00000000" w:rsidP="00000000" w:rsidRDefault="00000000" w:rsidRPr="00000000" w14:paraId="0000007D">
      <w:pPr>
        <w:numPr>
          <w:ilvl w:val="0"/>
          <w:numId w:val="23"/>
        </w:numPr>
        <w:spacing w:line="360" w:lineRule="auto"/>
        <w:ind w:left="720" w:hanging="360"/>
        <w:rPr>
          <w:u w:val="none"/>
        </w:rPr>
      </w:pPr>
      <w:r w:rsidDel="00000000" w:rsidR="00000000" w:rsidRPr="00000000">
        <w:rPr>
          <w:rtl w:val="0"/>
        </w:rPr>
        <w:t xml:space="preserve">uranium -  khoảng an toàn (max=1 - min=0)</w:t>
      </w:r>
      <w:r w:rsidDel="00000000" w:rsidR="00000000" w:rsidRPr="00000000">
        <w:rPr>
          <w:rtl w:val="0"/>
        </w:rPr>
      </w:r>
    </w:p>
    <w:p w:rsidR="00000000" w:rsidDel="00000000" w:rsidP="00000000" w:rsidRDefault="00000000" w:rsidRPr="00000000" w14:paraId="0000007E">
      <w:pPr>
        <w:numPr>
          <w:ilvl w:val="0"/>
          <w:numId w:val="23"/>
        </w:numPr>
        <w:spacing w:line="360" w:lineRule="auto"/>
        <w:ind w:left="720" w:hanging="360"/>
        <w:rPr>
          <w:u w:val="none"/>
        </w:rPr>
      </w:pPr>
      <w:r w:rsidDel="00000000" w:rsidR="00000000" w:rsidRPr="00000000">
        <w:rPr>
          <w:rtl w:val="0"/>
        </w:rPr>
        <w:t xml:space="preserve">is_safe - thuộc tính lớp {0 - không an toàn, 1 - an toàn}</w:t>
      </w:r>
      <w:r w:rsidDel="00000000" w:rsidR="00000000" w:rsidRPr="00000000">
        <w:rPr>
          <w:rtl w:val="0"/>
        </w:rPr>
      </w:r>
    </w:p>
    <w:p w:rsidR="00000000" w:rsidDel="00000000" w:rsidP="00000000" w:rsidRDefault="00000000" w:rsidRPr="00000000" w14:paraId="0000007F">
      <w:pPr>
        <w:spacing w:line="360" w:lineRule="auto"/>
        <w:rPr/>
      </w:pPr>
      <w:r w:rsidDel="00000000" w:rsidR="00000000" w:rsidRPr="00000000">
        <w:rPr>
          <w:rtl w:val="0"/>
        </w:rPr>
      </w:r>
    </w:p>
    <w:p w:rsidR="00000000" w:rsidDel="00000000" w:rsidP="00000000" w:rsidRDefault="00000000" w:rsidRPr="00000000" w14:paraId="00000080">
      <w:pPr>
        <w:spacing w:line="360" w:lineRule="auto"/>
        <w:jc w:val="both"/>
        <w:rPr/>
      </w:pPr>
      <w:bookmarkStart w:colFirst="0" w:colLast="0" w:name="_heading=h.2s8eyo1" w:id="5"/>
      <w:bookmarkEnd w:id="5"/>
      <w:r w:rsidDel="00000000" w:rsidR="00000000" w:rsidRPr="00000000">
        <w:rPr>
          <w:rtl w:val="0"/>
        </w:rPr>
        <w:t xml:space="preserve">Tiến hành triển khai xây dựng mô hình bằng cách sử dụng một số các kĩ thuật Data mining và Machine learning dựa trên cơ sở 5 giải thuật Data Mining sau:</w:t>
      </w:r>
    </w:p>
    <w:p w:rsidR="00000000" w:rsidDel="00000000" w:rsidP="00000000" w:rsidRDefault="00000000" w:rsidRPr="00000000" w14:paraId="00000081">
      <w:pPr>
        <w:pStyle w:val="Heading3"/>
        <w:numPr>
          <w:ilvl w:val="0"/>
          <w:numId w:val="35"/>
        </w:numPr>
        <w:ind w:left="793" w:hanging="360"/>
        <w:rPr/>
      </w:pPr>
      <w:bookmarkStart w:colFirst="0" w:colLast="0" w:name="_heading=h.17dp8vu" w:id="6"/>
      <w:bookmarkEnd w:id="6"/>
      <w:r w:rsidDel="00000000" w:rsidR="00000000" w:rsidRPr="00000000">
        <w:rPr>
          <w:vertAlign w:val="baseline"/>
          <w:rtl w:val="0"/>
        </w:rPr>
        <w:t xml:space="preserve"> Thuật toán Naive </w:t>
      </w:r>
      <w:r w:rsidDel="00000000" w:rsidR="00000000" w:rsidRPr="00000000">
        <w:rPr>
          <w:rtl w:val="0"/>
        </w:rPr>
        <w:t xml:space="preserve">Bayes</w:t>
      </w:r>
      <w:r w:rsidDel="00000000" w:rsidR="00000000" w:rsidRPr="00000000">
        <w:rPr>
          <w:vertAlign w:val="baseline"/>
          <w:rtl w:val="0"/>
        </w:rPr>
        <w:t xml:space="preserve">:</w:t>
      </w:r>
      <w:r w:rsidDel="00000000" w:rsidR="00000000" w:rsidRPr="00000000">
        <w:rPr>
          <w:rtl w:val="0"/>
        </w:rPr>
      </w:r>
    </w:p>
    <w:p w:rsidR="00000000" w:rsidDel="00000000" w:rsidP="00000000" w:rsidRDefault="00000000" w:rsidRPr="00000000" w14:paraId="00000082">
      <w:pPr>
        <w:spacing w:line="360" w:lineRule="auto"/>
        <w:ind w:firstLine="720"/>
        <w:jc w:val="both"/>
        <w:rPr/>
      </w:pPr>
      <w:r w:rsidDel="00000000" w:rsidR="00000000" w:rsidRPr="00000000">
        <w:rPr>
          <w:rtl w:val="0"/>
        </w:rPr>
        <w:t xml:space="preserve">3.1.1 Cơ sở lý thuyết</w:t>
      </w:r>
    </w:p>
    <w:p w:rsidR="00000000" w:rsidDel="00000000" w:rsidP="00000000" w:rsidRDefault="00000000" w:rsidRPr="00000000" w14:paraId="00000083">
      <w:pPr>
        <w:numPr>
          <w:ilvl w:val="0"/>
          <w:numId w:val="6"/>
        </w:numPr>
        <w:spacing w:line="360" w:lineRule="auto"/>
        <w:ind w:left="1560" w:hanging="360"/>
        <w:rPr/>
      </w:pPr>
      <w:r w:rsidDel="00000000" w:rsidR="00000000" w:rsidRPr="00000000">
        <w:rPr>
          <w:rtl w:val="0"/>
        </w:rPr>
        <w:t xml:space="preserve">Phân loại Naive Bayes là một trong các phương pháp học máy được áp dụng phổ biến nhất trong thực tế, dựa trên định lý Bayes về lý thuyết xác suất để đưa ra các phán đoán cũng như phân loại dữ liệu dựa trên các dữ liệu được quan sát và thống kê</w:t>
      </w:r>
    </w:p>
    <w:p w:rsidR="00000000" w:rsidDel="00000000" w:rsidP="00000000" w:rsidRDefault="00000000" w:rsidRPr="00000000" w14:paraId="00000084">
      <w:pPr>
        <w:numPr>
          <w:ilvl w:val="0"/>
          <w:numId w:val="6"/>
        </w:numPr>
        <w:spacing w:line="360" w:lineRule="auto"/>
        <w:ind w:left="1560" w:hanging="360"/>
        <w:rPr/>
      </w:pPr>
      <w:r w:rsidDel="00000000" w:rsidR="00000000" w:rsidRPr="00000000">
        <w:rPr>
          <w:rtl w:val="0"/>
        </w:rPr>
        <w:t xml:space="preserve">Định lý Bayes:</w:t>
      </w:r>
    </w:p>
    <w:p w:rsidR="00000000" w:rsidDel="00000000" w:rsidP="00000000" w:rsidRDefault="00000000" w:rsidRPr="00000000" w14:paraId="00000085">
      <w:pPr>
        <w:spacing w:after="20" w:before="20" w:line="360" w:lineRule="auto"/>
        <w:jc w:val="center"/>
        <w:rPr>
          <w:rFonts w:ascii="Cambria Math" w:cs="Cambria Math" w:eastAsia="Cambria Math" w:hAnsi="Cambria Math"/>
        </w:rPr>
      </w:pPr>
      <m:oMath>
        <m:r>
          <w:rPr>
            <w:rFonts w:ascii="Cambria Math" w:cs="Cambria Math" w:eastAsia="Cambria Math" w:hAnsi="Cambria Math"/>
          </w:rPr>
          <m:t xml:space="preserve">P</m:t>
        </m:r>
        <m:r>
          <w:rPr>
            <w:sz w:val="26"/>
            <w:szCs w:val="26"/>
          </w:rPr>
          <m:t xml:space="preserve">(</m:t>
        </m:r>
        <m:r>
          <w:rPr>
            <w:rFonts w:ascii="Cambria Math" w:cs="Cambria Math" w:eastAsia="Cambria Math" w:hAnsi="Cambria Math"/>
          </w:rPr>
          <m:t xml:space="preserve">A </m:t>
        </m:r>
        <m:r>
          <w:rPr>
            <w:sz w:val="26"/>
            <w:szCs w:val="26"/>
          </w:rPr>
          <m:t xml:space="preserve">|</m:t>
        </m:r>
        <m:r>
          <w:rPr>
            <w:rFonts w:ascii="Cambria Math" w:cs="Cambria Math" w:eastAsia="Cambria Math" w:hAnsi="Cambria Math"/>
          </w:rPr>
          <m:t xml:space="preserve">B)=</m:t>
        </m:r>
        <m:f>
          <m:fPr>
            <m:ctrlPr>
              <w:rPr>
                <w:rFonts w:ascii="Cambria Math" w:cs="Cambria Math" w:eastAsia="Cambria Math" w:hAnsi="Cambria Math"/>
              </w:rPr>
            </m:ctrlPr>
          </m:fPr>
          <m:num>
            <m:r>
              <w:rPr>
                <w:rFonts w:ascii="Cambria Math" w:cs="Cambria Math" w:eastAsia="Cambria Math" w:hAnsi="Cambria Math"/>
              </w:rPr>
              <m:t xml:space="preserve">P</m:t>
            </m:r>
            <m:d>
              <m:dPr>
                <m:begChr m:val="("/>
                <m:endChr m:val=")"/>
                <m:ctrlPr>
                  <w:rPr>
                    <w:rFonts w:ascii="Cambria Math" w:cs="Cambria Math" w:eastAsia="Cambria Math" w:hAnsi="Cambria Math"/>
                  </w:rPr>
                </m:ctrlPr>
              </m:dPr>
              <m:e>
                <m:r>
                  <w:rPr>
                    <w:rFonts w:ascii="Cambria Math" w:cs="Cambria Math" w:eastAsia="Cambria Math" w:hAnsi="Cambria Math"/>
                  </w:rPr>
                  <m:t xml:space="preserve">A</m:t>
                </m:r>
              </m:e>
            </m:d>
            <m:r>
              <w:rPr>
                <w:rFonts w:ascii="Cambria Math" w:cs="Cambria Math" w:eastAsia="Cambria Math" w:hAnsi="Cambria Math"/>
              </w:rPr>
              <m:t xml:space="preserve">.P(A)</m:t>
            </m:r>
          </m:num>
          <m:den>
            <m:r>
              <w:rPr>
                <w:rFonts w:ascii="Cambria Math" w:cs="Cambria Math" w:eastAsia="Cambria Math" w:hAnsi="Cambria Math"/>
              </w:rPr>
              <m:t xml:space="preserve">P(B)</m:t>
            </m:r>
          </m:den>
        </m:f>
      </m:oMath>
      <w:r w:rsidDel="00000000" w:rsidR="00000000" w:rsidRPr="00000000">
        <w:rPr>
          <w:rtl w:val="0"/>
        </w:rPr>
      </w:r>
    </w:p>
    <w:p w:rsidR="00000000" w:rsidDel="00000000" w:rsidP="00000000" w:rsidRDefault="00000000" w:rsidRPr="00000000" w14:paraId="00000086">
      <w:pPr>
        <w:spacing w:line="360" w:lineRule="auto"/>
        <w:ind w:left="1560" w:firstLine="0"/>
        <w:rPr/>
      </w:pPr>
      <w:r w:rsidDel="00000000" w:rsidR="00000000" w:rsidRPr="00000000">
        <w:rPr>
          <w:rtl w:val="0"/>
        </w:rPr>
        <w:t xml:space="preserve">Trong đó:</w:t>
      </w:r>
    </w:p>
    <w:p w:rsidR="00000000" w:rsidDel="00000000" w:rsidP="00000000" w:rsidRDefault="00000000" w:rsidRPr="00000000" w14:paraId="00000087">
      <w:pPr>
        <w:spacing w:line="360" w:lineRule="auto"/>
        <w:ind w:left="1843" w:firstLine="0"/>
        <w:rPr/>
      </w:pPr>
      <w:r w:rsidDel="00000000" w:rsidR="00000000" w:rsidRPr="00000000">
        <w:rPr>
          <w:rtl w:val="0"/>
        </w:rPr>
        <w:t xml:space="preserve">P(A): Xác suất xảy ra của A</w:t>
      </w:r>
    </w:p>
    <w:p w:rsidR="00000000" w:rsidDel="00000000" w:rsidP="00000000" w:rsidRDefault="00000000" w:rsidRPr="00000000" w14:paraId="00000088">
      <w:pPr>
        <w:spacing w:line="360" w:lineRule="auto"/>
        <w:ind w:left="1843" w:firstLine="0"/>
        <w:rPr/>
      </w:pPr>
      <w:r w:rsidDel="00000000" w:rsidR="00000000" w:rsidRPr="00000000">
        <w:rPr>
          <w:rtl w:val="0"/>
        </w:rPr>
        <w:t xml:space="preserve">P(B): Xác suất xảy ra của B</w:t>
      </w:r>
    </w:p>
    <w:p w:rsidR="00000000" w:rsidDel="00000000" w:rsidP="00000000" w:rsidRDefault="00000000" w:rsidRPr="00000000" w14:paraId="00000089">
      <w:pPr>
        <w:spacing w:line="360" w:lineRule="auto"/>
        <w:ind w:left="1843" w:firstLine="0"/>
        <w:rPr/>
      </w:pPr>
      <w:r w:rsidDel="00000000" w:rsidR="00000000" w:rsidRPr="00000000">
        <w:rPr>
          <w:rtl w:val="0"/>
        </w:rPr>
        <w:t xml:space="preserve">P(B|A): Xác suất của B khi biết A (xác suất có điều kiện)</w:t>
      </w:r>
    </w:p>
    <w:p w:rsidR="00000000" w:rsidDel="00000000" w:rsidP="00000000" w:rsidRDefault="00000000" w:rsidRPr="00000000" w14:paraId="0000008A">
      <w:pPr>
        <w:spacing w:line="360" w:lineRule="auto"/>
        <w:ind w:left="1843" w:firstLine="0"/>
        <w:rPr/>
      </w:pPr>
      <w:r w:rsidDel="00000000" w:rsidR="00000000" w:rsidRPr="00000000">
        <w:rPr>
          <w:rtl w:val="0"/>
        </w:rPr>
        <w:t xml:space="preserve">P(A|B): Xác suất của A khi biết B (xác suất có điều kiện)</w:t>
      </w:r>
    </w:p>
    <w:p w:rsidR="00000000" w:rsidDel="00000000" w:rsidP="00000000" w:rsidRDefault="00000000" w:rsidRPr="00000000" w14:paraId="0000008B">
      <w:pPr>
        <w:numPr>
          <w:ilvl w:val="0"/>
          <w:numId w:val="6"/>
        </w:numPr>
        <w:spacing w:line="360" w:lineRule="auto"/>
        <w:ind w:left="1560" w:hanging="360"/>
        <w:rPr/>
      </w:pPr>
      <w:r w:rsidDel="00000000" w:rsidR="00000000" w:rsidRPr="00000000">
        <w:rPr>
          <w:rtl w:val="0"/>
        </w:rPr>
        <w:t xml:space="preserve">Việc phân loại sẽ dựa trên các giá trị xác suất của các khả năng xảy ra các giả thuyết (phân loại)</w:t>
      </w:r>
    </w:p>
    <w:p w:rsidR="00000000" w:rsidDel="00000000" w:rsidP="00000000" w:rsidRDefault="00000000" w:rsidRPr="00000000" w14:paraId="0000008C">
      <w:pPr>
        <w:numPr>
          <w:ilvl w:val="0"/>
          <w:numId w:val="6"/>
        </w:numPr>
        <w:spacing w:line="360" w:lineRule="auto"/>
        <w:ind w:left="1560" w:hanging="360"/>
        <w:rPr/>
      </w:pPr>
      <w:r w:rsidDel="00000000" w:rsidR="00000000" w:rsidRPr="00000000">
        <w:rPr>
          <w:rtl w:val="0"/>
        </w:rPr>
        <w:t xml:space="preserve">Mặc dù được đặt giả sử về sự độc lập có điều kiện của các thuộc tính đối với các phân lớp, nhưng phương pháp phân loại Naive Bayes vẫn thu được các kết quả phân loại tốt trong nhiều lĩnh vực ứng dụng thực tế</w:t>
      </w:r>
    </w:p>
    <w:p w:rsidR="00000000" w:rsidDel="00000000" w:rsidP="00000000" w:rsidRDefault="00000000" w:rsidRPr="00000000" w14:paraId="0000008D">
      <w:pPr>
        <w:numPr>
          <w:ilvl w:val="0"/>
          <w:numId w:val="16"/>
        </w:numPr>
        <w:spacing w:line="360" w:lineRule="auto"/>
        <w:ind w:left="1440" w:hanging="360"/>
        <w:rPr>
          <w:u w:val="none"/>
        </w:rPr>
      </w:pPr>
      <w:r w:rsidDel="00000000" w:rsidR="00000000" w:rsidRPr="00000000">
        <w:rPr>
          <w:rtl w:val="0"/>
        </w:rPr>
        <w:t xml:space="preserve">Trong giai đoạn huấn luyện, dữ liệu huấn luyện được cung cấp dưới dạng các mẫu &lt;x</w:t>
      </w:r>
      <w:r w:rsidDel="00000000" w:rsidR="00000000" w:rsidRPr="00000000">
        <w:rPr>
          <w:vertAlign w:val="subscript"/>
          <w:rtl w:val="0"/>
        </w:rPr>
        <w:t xml:space="preserve">i</w:t>
      </w:r>
      <w:r w:rsidDel="00000000" w:rsidR="00000000" w:rsidRPr="00000000">
        <w:rPr>
          <w:rtl w:val="0"/>
        </w:rPr>
        <w:t xml:space="preserve">, y</w:t>
      </w:r>
      <w:r w:rsidDel="00000000" w:rsidR="00000000" w:rsidRPr="00000000">
        <w:rPr>
          <w:vertAlign w:val="subscript"/>
          <w:rtl w:val="0"/>
        </w:rPr>
        <w:t xml:space="preserve">i</w:t>
      </w:r>
      <w:r w:rsidDel="00000000" w:rsidR="00000000" w:rsidRPr="00000000">
        <w:rPr>
          <w:rtl w:val="0"/>
        </w:rPr>
        <w:t xml:space="preserve">&gt;. Sau khi huấn luyện xong, bộ phân loại cần dự đoán nhãn cho mẫu mới x.</w:t>
      </w:r>
      <w:r w:rsidDel="00000000" w:rsidR="00000000" w:rsidRPr="00000000">
        <w:rPr>
          <w:rtl w:val="0"/>
        </w:rPr>
      </w:r>
    </w:p>
    <w:p w:rsidR="00000000" w:rsidDel="00000000" w:rsidP="00000000" w:rsidRDefault="00000000" w:rsidRPr="00000000" w14:paraId="0000008E">
      <w:pPr>
        <w:numPr>
          <w:ilvl w:val="0"/>
          <w:numId w:val="16"/>
        </w:numPr>
        <w:spacing w:line="360" w:lineRule="auto"/>
        <w:ind w:left="1440" w:hanging="360"/>
        <w:rPr>
          <w:u w:val="none"/>
        </w:rPr>
      </w:pPr>
      <w:r w:rsidDel="00000000" w:rsidR="00000000" w:rsidRPr="00000000">
        <w:rPr>
          <w:rtl w:val="0"/>
        </w:rPr>
        <w:t xml:space="preserve">Theo lý thuyết học Bayes, nhãn phân loại được xác định bằng cách tính xác suất điều kiện của nhãn khi quan sát thấy tổ hợp giá trị thuộc tính {x</w:t>
      </w:r>
      <w:r w:rsidDel="00000000" w:rsidR="00000000" w:rsidRPr="00000000">
        <w:rPr>
          <w:vertAlign w:val="subscript"/>
          <w:rtl w:val="0"/>
        </w:rPr>
        <w:t xml:space="preserve">1</w:t>
      </w:r>
      <w:r w:rsidDel="00000000" w:rsidR="00000000" w:rsidRPr="00000000">
        <w:rPr>
          <w:rtl w:val="0"/>
        </w:rPr>
        <w:t xml:space="preserve">, x</w:t>
      </w:r>
      <w:r w:rsidDel="00000000" w:rsidR="00000000" w:rsidRPr="00000000">
        <w:rPr>
          <w:vertAlign w:val="subscript"/>
          <w:rtl w:val="0"/>
        </w:rPr>
        <w:t xml:space="preserve">2</w:t>
      </w:r>
      <w:r w:rsidDel="00000000" w:rsidR="00000000" w:rsidRPr="00000000">
        <w:rPr>
          <w:rtl w:val="0"/>
        </w:rPr>
        <w:t xml:space="preserve">, x</w:t>
      </w:r>
      <w:r w:rsidDel="00000000" w:rsidR="00000000" w:rsidRPr="00000000">
        <w:rPr>
          <w:vertAlign w:val="subscript"/>
          <w:rtl w:val="0"/>
        </w:rPr>
        <w:t xml:space="preserve">3</w:t>
      </w:r>
      <w:r w:rsidDel="00000000" w:rsidR="00000000" w:rsidRPr="00000000">
        <w:rPr>
          <w:rtl w:val="0"/>
        </w:rPr>
        <w:t xml:space="preserve">, …, x</w:t>
      </w:r>
      <w:r w:rsidDel="00000000" w:rsidR="00000000" w:rsidRPr="00000000">
        <w:rPr>
          <w:vertAlign w:val="subscript"/>
          <w:rtl w:val="0"/>
        </w:rPr>
        <w:t xml:space="preserve">n</w:t>
      </w:r>
      <w:r w:rsidDel="00000000" w:rsidR="00000000" w:rsidRPr="00000000">
        <w:rPr>
          <w:rtl w:val="0"/>
        </w:rPr>
        <w:t xml:space="preserve">}. Thuộc tính được chọn, ký hiệu C</w:t>
      </w:r>
      <w:r w:rsidDel="00000000" w:rsidR="00000000" w:rsidRPr="00000000">
        <w:rPr>
          <w:vertAlign w:val="subscript"/>
          <w:rtl w:val="0"/>
        </w:rPr>
        <w:t xml:space="preserve">MAP</w:t>
      </w:r>
      <w:r w:rsidDel="00000000" w:rsidR="00000000" w:rsidRPr="00000000">
        <w:rPr>
          <w:rtl w:val="0"/>
        </w:rPr>
        <w:t xml:space="preserve"> là thuộc tính có xác suất điều kiện cao nhất (MAP là viết tắt của maximum a posterior), tức là</w:t>
      </w:r>
      <w:r w:rsidDel="00000000" w:rsidR="00000000" w:rsidRPr="00000000">
        <w:rPr>
          <w:rtl w:val="0"/>
        </w:rPr>
      </w:r>
    </w:p>
    <w:p w:rsidR="00000000" w:rsidDel="00000000" w:rsidP="00000000" w:rsidRDefault="00000000" w:rsidRPr="00000000" w14:paraId="0000008F">
      <w:pPr>
        <w:spacing w:line="360" w:lineRule="auto"/>
        <w:ind w:left="1560" w:firstLine="0"/>
        <w:jc w:val="center"/>
        <w:rPr/>
      </w:pPr>
      <w:r w:rsidDel="00000000" w:rsidR="00000000" w:rsidRPr="00000000">
        <w:rPr>
          <w:sz w:val="26"/>
          <w:szCs w:val="26"/>
        </w:rPr>
        <w:drawing>
          <wp:inline distB="0" distT="0" distL="0" distR="0">
            <wp:extent cx="3142970" cy="408472"/>
            <wp:effectExtent b="0" l="0" r="0" t="0"/>
            <wp:docPr id="26"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3142970" cy="408472"/>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numPr>
          <w:ilvl w:val="0"/>
          <w:numId w:val="12"/>
        </w:numPr>
        <w:spacing w:line="360" w:lineRule="auto"/>
        <w:ind w:left="1440" w:hanging="360"/>
        <w:rPr>
          <w:u w:val="none"/>
        </w:rPr>
      </w:pPr>
      <w:r w:rsidDel="00000000" w:rsidR="00000000" w:rsidRPr="00000000">
        <w:rPr>
          <w:rtl w:val="0"/>
        </w:rPr>
        <w:t xml:space="preserve">Sử dụng quy tắc Bayes, biểu thức trên được viết lại như sau</w:t>
      </w:r>
      <w:r w:rsidDel="00000000" w:rsidR="00000000" w:rsidRPr="00000000">
        <w:rPr>
          <w:rtl w:val="0"/>
        </w:rPr>
      </w:r>
    </w:p>
    <w:p w:rsidR="00000000" w:rsidDel="00000000" w:rsidP="00000000" w:rsidRDefault="00000000" w:rsidRPr="00000000" w14:paraId="00000091">
      <w:pPr>
        <w:spacing w:line="360" w:lineRule="auto"/>
        <w:ind w:left="1560" w:firstLine="0"/>
        <w:jc w:val="center"/>
        <w:rPr/>
      </w:pPr>
      <w:r w:rsidDel="00000000" w:rsidR="00000000" w:rsidRPr="00000000">
        <w:rPr>
          <w:sz w:val="26"/>
          <w:szCs w:val="26"/>
        </w:rPr>
        <w:drawing>
          <wp:inline distB="0" distT="0" distL="0" distR="0">
            <wp:extent cx="2849429" cy="552351"/>
            <wp:effectExtent b="0" l="0" r="0" t="0"/>
            <wp:docPr id="30"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2849429" cy="552351"/>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numPr>
          <w:ilvl w:val="0"/>
          <w:numId w:val="3"/>
        </w:numPr>
        <w:spacing w:line="360" w:lineRule="auto"/>
        <w:ind w:left="1440" w:hanging="360"/>
        <w:rPr>
          <w:u w:val="none"/>
        </w:rPr>
      </w:pPr>
      <w:r w:rsidDel="00000000" w:rsidR="00000000" w:rsidRPr="00000000">
        <w:rPr>
          <w:rtl w:val="0"/>
        </w:rPr>
        <w:t xml:space="preserve">Tại công thức A nhận thấy giá trị của P{x</w:t>
      </w:r>
      <w:r w:rsidDel="00000000" w:rsidR="00000000" w:rsidRPr="00000000">
        <w:rPr>
          <w:vertAlign w:val="subscript"/>
          <w:rtl w:val="0"/>
        </w:rPr>
        <w:t xml:space="preserve">1</w:t>
      </w:r>
      <w:r w:rsidDel="00000000" w:rsidR="00000000" w:rsidRPr="00000000">
        <w:rPr>
          <w:rtl w:val="0"/>
        </w:rPr>
        <w:t xml:space="preserve">, x</w:t>
      </w:r>
      <w:r w:rsidDel="00000000" w:rsidR="00000000" w:rsidRPr="00000000">
        <w:rPr>
          <w:vertAlign w:val="subscript"/>
          <w:rtl w:val="0"/>
        </w:rPr>
        <w:t xml:space="preserve">2</w:t>
      </w:r>
      <w:r w:rsidDel="00000000" w:rsidR="00000000" w:rsidRPr="00000000">
        <w:rPr>
          <w:rtl w:val="0"/>
        </w:rPr>
        <w:t xml:space="preserve">, x</w:t>
      </w:r>
      <w:r w:rsidDel="00000000" w:rsidR="00000000" w:rsidRPr="00000000">
        <w:rPr>
          <w:vertAlign w:val="subscript"/>
          <w:rtl w:val="0"/>
        </w:rPr>
        <w:t xml:space="preserve">3</w:t>
      </w:r>
      <w:r w:rsidDel="00000000" w:rsidR="00000000" w:rsidRPr="00000000">
        <w:rPr>
          <w:rtl w:val="0"/>
        </w:rPr>
        <w:t xml:space="preserve">, …, x</w:t>
      </w:r>
      <w:r w:rsidDel="00000000" w:rsidR="00000000" w:rsidRPr="00000000">
        <w:rPr>
          <w:vertAlign w:val="subscript"/>
          <w:rtl w:val="0"/>
        </w:rPr>
        <w:t xml:space="preserve">n</w:t>
      </w:r>
      <w:r w:rsidDel="00000000" w:rsidR="00000000" w:rsidRPr="00000000">
        <w:rPr>
          <w:rtl w:val="0"/>
        </w:rPr>
        <w:t xml:space="preserve">} không phụ thuộc vào giá trị của c, do đó không làm ảnh hưởng đến C</w:t>
      </w:r>
      <w:r w:rsidDel="00000000" w:rsidR="00000000" w:rsidRPr="00000000">
        <w:rPr>
          <w:vertAlign w:val="subscript"/>
          <w:rtl w:val="0"/>
        </w:rPr>
        <w:t xml:space="preserve">MAP</w:t>
      </w:r>
      <w:r w:rsidDel="00000000" w:rsidR="00000000" w:rsidRPr="00000000">
        <w:rPr>
          <w:rtl w:val="0"/>
        </w:rPr>
        <w:t xml:space="preserve"> nên có thể viết lại như sau:</w:t>
      </w:r>
      <w:r w:rsidDel="00000000" w:rsidR="00000000" w:rsidRPr="00000000">
        <w:rPr>
          <w:rtl w:val="0"/>
        </w:rPr>
      </w:r>
    </w:p>
    <w:p w:rsidR="00000000" w:rsidDel="00000000" w:rsidP="00000000" w:rsidRDefault="00000000" w:rsidRPr="00000000" w14:paraId="00000093">
      <w:pPr>
        <w:spacing w:line="360" w:lineRule="auto"/>
        <w:ind w:left="1560" w:firstLine="0"/>
        <w:jc w:val="center"/>
        <w:rPr/>
      </w:pPr>
      <w:r w:rsidDel="00000000" w:rsidR="00000000" w:rsidRPr="00000000">
        <w:rPr>
          <w:sz w:val="26"/>
          <w:szCs w:val="26"/>
        </w:rPr>
        <w:drawing>
          <wp:inline distB="0" distT="0" distL="0" distR="0">
            <wp:extent cx="3009143" cy="417700"/>
            <wp:effectExtent b="0" l="0" r="0" t="0"/>
            <wp:docPr id="28"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3009143" cy="417700"/>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numPr>
          <w:ilvl w:val="0"/>
          <w:numId w:val="8"/>
        </w:numPr>
        <w:spacing w:line="360" w:lineRule="auto"/>
        <w:ind w:left="1440" w:hanging="360"/>
        <w:rPr>
          <w:u w:val="none"/>
        </w:rPr>
      </w:pPr>
      <w:r w:rsidDel="00000000" w:rsidR="00000000" w:rsidRPr="00000000">
        <w:rPr>
          <w:rtl w:val="0"/>
        </w:rPr>
        <w:t xml:space="preserve">Giá trị P(c</w:t>
      </w:r>
      <w:r w:rsidDel="00000000" w:rsidR="00000000" w:rsidRPr="00000000">
        <w:rPr>
          <w:vertAlign w:val="subscript"/>
          <w:rtl w:val="0"/>
        </w:rPr>
        <w:t xml:space="preserve">j</w:t>
      </w:r>
      <w:r w:rsidDel="00000000" w:rsidR="00000000" w:rsidRPr="00000000">
        <w:rPr>
          <w:rtl w:val="0"/>
        </w:rPr>
        <w:t xml:space="preserve">) được tính bằng tần suất quan sát thấy nhãn cj trên tập huấn luyện. Việc tính P{x</w:t>
      </w:r>
      <w:r w:rsidDel="00000000" w:rsidR="00000000" w:rsidRPr="00000000">
        <w:rPr>
          <w:vertAlign w:val="subscript"/>
          <w:rtl w:val="0"/>
        </w:rPr>
        <w:t xml:space="preserve">1</w:t>
      </w:r>
      <w:r w:rsidDel="00000000" w:rsidR="00000000" w:rsidRPr="00000000">
        <w:rPr>
          <w:rtl w:val="0"/>
        </w:rPr>
        <w:t xml:space="preserve">, x</w:t>
      </w:r>
      <w:r w:rsidDel="00000000" w:rsidR="00000000" w:rsidRPr="00000000">
        <w:rPr>
          <w:vertAlign w:val="subscript"/>
          <w:rtl w:val="0"/>
        </w:rPr>
        <w:t xml:space="preserve">2</w:t>
      </w:r>
      <w:r w:rsidDel="00000000" w:rsidR="00000000" w:rsidRPr="00000000">
        <w:rPr>
          <w:rtl w:val="0"/>
        </w:rPr>
        <w:t xml:space="preserve">, x</w:t>
      </w:r>
      <w:r w:rsidDel="00000000" w:rsidR="00000000" w:rsidRPr="00000000">
        <w:rPr>
          <w:vertAlign w:val="subscript"/>
          <w:rtl w:val="0"/>
        </w:rPr>
        <w:t xml:space="preserve">3</w:t>
      </w:r>
      <w:r w:rsidDel="00000000" w:rsidR="00000000" w:rsidRPr="00000000">
        <w:rPr>
          <w:rtl w:val="0"/>
        </w:rPr>
        <w:t xml:space="preserve">, …, x</w:t>
      </w:r>
      <w:r w:rsidDel="00000000" w:rsidR="00000000" w:rsidRPr="00000000">
        <w:rPr>
          <w:vertAlign w:val="subscript"/>
          <w:rtl w:val="0"/>
        </w:rPr>
        <w:t xml:space="preserve">n</w:t>
      </w:r>
      <w:r w:rsidDel="00000000" w:rsidR="00000000" w:rsidRPr="00000000">
        <w:rPr>
          <w:rtl w:val="0"/>
        </w:rPr>
        <w:t xml:space="preserve">|c</w:t>
      </w:r>
      <w:r w:rsidDel="00000000" w:rsidR="00000000" w:rsidRPr="00000000">
        <w:rPr>
          <w:vertAlign w:val="subscript"/>
          <w:rtl w:val="0"/>
        </w:rPr>
        <w:t xml:space="preserve">j</w:t>
      </w:r>
      <w:r w:rsidDel="00000000" w:rsidR="00000000" w:rsidRPr="00000000">
        <w:rPr>
          <w:rtl w:val="0"/>
        </w:rPr>
        <w:t xml:space="preserve">) khó khăn hơn nhiều. Vấn đề là số tổ hợp giá trị của n thuộc tính cùng với nhãn phân loại là rất lớn khi n lớn. Để tính xác suất này được chính xác, mỗi tổ hợp giá trị thuộc tính phải xuất hiện cùng nhãn phân loại đủ nhiều, trong khi số mẫu huấn luyện thường không đủ lớn.</w:t>
      </w:r>
      <w:r w:rsidDel="00000000" w:rsidR="00000000" w:rsidRPr="00000000">
        <w:rPr>
          <w:rtl w:val="0"/>
        </w:rPr>
      </w:r>
    </w:p>
    <w:p w:rsidR="00000000" w:rsidDel="00000000" w:rsidP="00000000" w:rsidRDefault="00000000" w:rsidRPr="00000000" w14:paraId="00000095">
      <w:pPr>
        <w:numPr>
          <w:ilvl w:val="0"/>
          <w:numId w:val="8"/>
        </w:numPr>
        <w:spacing w:line="360" w:lineRule="auto"/>
        <w:ind w:left="1440" w:hanging="360"/>
        <w:rPr>
          <w:u w:val="none"/>
        </w:rPr>
      </w:pPr>
      <w:r w:rsidDel="00000000" w:rsidR="00000000" w:rsidRPr="00000000">
        <w:rPr>
          <w:rtl w:val="0"/>
        </w:rPr>
        <w:t xml:space="preserve">Để giải quyết vấn đề trên, giả sử các thuộc tính là độc lập về xác suất với nhau khi biết nhãn phân loại c</w:t>
      </w:r>
      <w:r w:rsidDel="00000000" w:rsidR="00000000" w:rsidRPr="00000000">
        <w:rPr>
          <w:vertAlign w:val="subscript"/>
          <w:rtl w:val="0"/>
        </w:rPr>
        <w:t xml:space="preserve">j</w:t>
      </w:r>
      <w:r w:rsidDel="00000000" w:rsidR="00000000" w:rsidRPr="00000000">
        <w:rPr>
          <w:rtl w:val="0"/>
        </w:rPr>
      </w:r>
    </w:p>
    <w:p w:rsidR="00000000" w:rsidDel="00000000" w:rsidP="00000000" w:rsidRDefault="00000000" w:rsidRPr="00000000" w14:paraId="00000096">
      <w:pPr>
        <w:numPr>
          <w:ilvl w:val="0"/>
          <w:numId w:val="8"/>
        </w:numPr>
        <w:spacing w:line="360" w:lineRule="auto"/>
        <w:ind w:left="1440" w:hanging="360"/>
        <w:rPr>
          <w:u w:val="none"/>
        </w:rPr>
      </w:pPr>
      <w:r w:rsidDel="00000000" w:rsidR="00000000" w:rsidRPr="00000000">
        <w:rPr>
          <w:rtl w:val="0"/>
        </w:rPr>
        <w:t xml:space="preserve">Với giả thiết về tính độc lập xác suất có điều kiện, có thể viết như sau:</w:t>
      </w:r>
      <w:r w:rsidDel="00000000" w:rsidR="00000000" w:rsidRPr="00000000">
        <w:rPr>
          <w:rtl w:val="0"/>
        </w:rPr>
      </w:r>
    </w:p>
    <w:p w:rsidR="00000000" w:rsidDel="00000000" w:rsidP="00000000" w:rsidRDefault="00000000" w:rsidRPr="00000000" w14:paraId="00000097">
      <w:pPr>
        <w:spacing w:line="360" w:lineRule="auto"/>
        <w:ind w:left="1560" w:firstLine="0"/>
        <w:jc w:val="center"/>
        <w:rPr/>
      </w:pPr>
      <w:r w:rsidDel="00000000" w:rsidR="00000000" w:rsidRPr="00000000">
        <w:rPr>
          <w:sz w:val="26"/>
          <w:szCs w:val="26"/>
        </w:rPr>
        <w:drawing>
          <wp:inline distB="0" distT="0" distL="0" distR="0">
            <wp:extent cx="3697794" cy="276927"/>
            <wp:effectExtent b="0" l="0" r="0" t="0"/>
            <wp:docPr id="29" name="image17.png"/>
            <a:graphic>
              <a:graphicData uri="http://schemas.openxmlformats.org/drawingml/2006/picture">
                <pic:pic>
                  <pic:nvPicPr>
                    <pic:cNvPr id="0" name="image17.png"/>
                    <pic:cNvPicPr preferRelativeResize="0"/>
                  </pic:nvPicPr>
                  <pic:blipFill>
                    <a:blip r:embed="rId18"/>
                    <a:srcRect b="0" l="0" r="0" t="0"/>
                    <a:stretch>
                      <a:fillRect/>
                    </a:stretch>
                  </pic:blipFill>
                  <pic:spPr>
                    <a:xfrm>
                      <a:off x="0" y="0"/>
                      <a:ext cx="3697794" cy="276927"/>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spacing w:line="360" w:lineRule="auto"/>
        <w:ind w:left="1440" w:firstLine="0"/>
        <w:jc w:val="both"/>
        <w:rPr/>
      </w:pPr>
      <w:r w:rsidDel="00000000" w:rsidR="00000000" w:rsidRPr="00000000">
        <w:rPr>
          <w:rtl w:val="0"/>
        </w:rPr>
        <w:t xml:space="preserve">tức là xác suất đồng thời quan sát thấy các thuộc tính bằng tích xác suất điều kiện của từng thuộc tính riêng lẻ. Thay vào biểu thức ở trên, ta được bộ phân loại Bayes đơn giản (có đầu ra ký hiệu là c</w:t>
      </w:r>
      <w:r w:rsidDel="00000000" w:rsidR="00000000" w:rsidRPr="00000000">
        <w:rPr>
          <w:vertAlign w:val="subscript"/>
          <w:rtl w:val="0"/>
        </w:rPr>
        <w:t xml:space="preserve">NB</w:t>
      </w:r>
      <w:r w:rsidDel="00000000" w:rsidR="00000000" w:rsidRPr="00000000">
        <w:rPr>
          <w:rtl w:val="0"/>
        </w:rPr>
        <w:t xml:space="preserve">) như sau:</w:t>
      </w:r>
    </w:p>
    <w:p w:rsidR="00000000" w:rsidDel="00000000" w:rsidP="00000000" w:rsidRDefault="00000000" w:rsidRPr="00000000" w14:paraId="00000099">
      <w:pPr>
        <w:spacing w:line="360" w:lineRule="auto"/>
        <w:ind w:left="1560" w:firstLine="0"/>
        <w:jc w:val="center"/>
        <w:rPr/>
      </w:pPr>
      <w:r w:rsidDel="00000000" w:rsidR="00000000" w:rsidRPr="00000000">
        <w:rPr>
          <w:sz w:val="26"/>
          <w:szCs w:val="26"/>
        </w:rPr>
        <w:drawing>
          <wp:inline distB="0" distT="0" distL="0" distR="0">
            <wp:extent cx="2160497" cy="461846"/>
            <wp:effectExtent b="0" l="0" r="0" t="0"/>
            <wp:docPr id="31" name="image11.png"/>
            <a:graphic>
              <a:graphicData uri="http://schemas.openxmlformats.org/drawingml/2006/picture">
                <pic:pic>
                  <pic:nvPicPr>
                    <pic:cNvPr id="0" name="image11.png"/>
                    <pic:cNvPicPr preferRelativeResize="0"/>
                  </pic:nvPicPr>
                  <pic:blipFill>
                    <a:blip r:embed="rId19"/>
                    <a:srcRect b="0" l="0" r="0" t="0"/>
                    <a:stretch>
                      <a:fillRect/>
                    </a:stretch>
                  </pic:blipFill>
                  <pic:spPr>
                    <a:xfrm>
                      <a:off x="0" y="0"/>
                      <a:ext cx="2160497" cy="461846"/>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numPr>
          <w:ilvl w:val="0"/>
          <w:numId w:val="11"/>
        </w:numPr>
        <w:spacing w:line="360" w:lineRule="auto"/>
        <w:ind w:left="1440" w:hanging="360"/>
        <w:rPr>
          <w:u w:val="none"/>
        </w:rPr>
      </w:pPr>
      <w:r w:rsidDel="00000000" w:rsidR="00000000" w:rsidRPr="00000000">
        <w:rPr>
          <w:rtl w:val="0"/>
        </w:rPr>
        <w:t xml:space="preserve">Quá trình huấn luyện hay học Bayes đơn giản là quá trình tính các xác suất P(c</w:t>
      </w:r>
      <w:r w:rsidDel="00000000" w:rsidR="00000000" w:rsidRPr="00000000">
        <w:rPr>
          <w:vertAlign w:val="subscript"/>
          <w:rtl w:val="0"/>
        </w:rPr>
        <w:t xml:space="preserve">j</w:t>
      </w:r>
      <w:r w:rsidDel="00000000" w:rsidR="00000000" w:rsidRPr="00000000">
        <w:rPr>
          <w:rtl w:val="0"/>
        </w:rPr>
        <w:t xml:space="preserve">) và các xác suất điều kiện P(x</w:t>
      </w:r>
      <w:r w:rsidDel="00000000" w:rsidR="00000000" w:rsidRPr="00000000">
        <w:rPr>
          <w:vertAlign w:val="subscript"/>
          <w:rtl w:val="0"/>
        </w:rPr>
        <w:t xml:space="preserve">i</w:t>
      </w:r>
      <w:r w:rsidDel="00000000" w:rsidR="00000000" w:rsidRPr="00000000">
        <w:rPr>
          <w:rtl w:val="0"/>
        </w:rPr>
        <w:t xml:space="preserve">|c</w:t>
      </w:r>
      <w:r w:rsidDel="00000000" w:rsidR="00000000" w:rsidRPr="00000000">
        <w:rPr>
          <w:vertAlign w:val="subscript"/>
          <w:rtl w:val="0"/>
        </w:rPr>
        <w:t xml:space="preserve">j</w:t>
      </w:r>
      <w:r w:rsidDel="00000000" w:rsidR="00000000" w:rsidRPr="00000000">
        <w:rPr>
          <w:rtl w:val="0"/>
        </w:rPr>
        <w:t xml:space="preserve">) bằng cách đếm trên tập dữ liệu huấn luyện. Các xác suất P(c</w:t>
      </w:r>
      <w:r w:rsidDel="00000000" w:rsidR="00000000" w:rsidRPr="00000000">
        <w:rPr>
          <w:vertAlign w:val="subscript"/>
          <w:rtl w:val="0"/>
        </w:rPr>
        <w:t xml:space="preserve">j</w:t>
      </w:r>
      <w:r w:rsidDel="00000000" w:rsidR="00000000" w:rsidRPr="00000000">
        <w:rPr>
          <w:rtl w:val="0"/>
        </w:rPr>
        <w:t xml:space="preserve">) và các xác suất điều kiện P(x</w:t>
      </w:r>
      <w:r w:rsidDel="00000000" w:rsidR="00000000" w:rsidRPr="00000000">
        <w:rPr>
          <w:vertAlign w:val="subscript"/>
          <w:rtl w:val="0"/>
        </w:rPr>
        <w:t xml:space="preserve">i</w:t>
      </w:r>
      <w:r w:rsidDel="00000000" w:rsidR="00000000" w:rsidRPr="00000000">
        <w:rPr>
          <w:rtl w:val="0"/>
        </w:rPr>
        <w:t xml:space="preserve">|c</w:t>
      </w:r>
      <w:r w:rsidDel="00000000" w:rsidR="00000000" w:rsidRPr="00000000">
        <w:rPr>
          <w:vertAlign w:val="subscript"/>
          <w:rtl w:val="0"/>
        </w:rPr>
        <w:t xml:space="preserve">j</w:t>
      </w:r>
      <w:r w:rsidDel="00000000" w:rsidR="00000000" w:rsidRPr="00000000">
        <w:rPr>
          <w:rtl w:val="0"/>
        </w:rPr>
        <w:t xml:space="preserve">) được tính trên tập dữ liệu huấn luyện theo công thức sau:</w:t>
      </w:r>
      <w:r w:rsidDel="00000000" w:rsidR="00000000" w:rsidRPr="00000000">
        <w:rPr>
          <w:rtl w:val="0"/>
        </w:rPr>
      </w:r>
    </w:p>
    <w:p w:rsidR="00000000" w:rsidDel="00000000" w:rsidP="00000000" w:rsidRDefault="00000000" w:rsidRPr="00000000" w14:paraId="0000009B">
      <w:pPr>
        <w:tabs>
          <w:tab w:val="left" w:leader="none" w:pos="2865"/>
        </w:tabs>
        <w:spacing w:line="360" w:lineRule="auto"/>
        <w:ind w:left="1560" w:firstLine="0"/>
        <w:jc w:val="center"/>
        <w:rPr>
          <w:sz w:val="26"/>
          <w:szCs w:val="26"/>
        </w:rPr>
      </w:pPr>
      <w:r w:rsidDel="00000000" w:rsidR="00000000" w:rsidRPr="00000000">
        <w:rPr>
          <w:sz w:val="26"/>
          <w:szCs w:val="26"/>
        </w:rPr>
        <w:drawing>
          <wp:inline distB="0" distT="0" distL="0" distR="0">
            <wp:extent cx="3371850" cy="1228725"/>
            <wp:effectExtent b="0" l="0" r="0" t="0"/>
            <wp:docPr id="32" name="image18.png"/>
            <a:graphic>
              <a:graphicData uri="http://schemas.openxmlformats.org/drawingml/2006/picture">
                <pic:pic>
                  <pic:nvPicPr>
                    <pic:cNvPr id="0" name="image18.png"/>
                    <pic:cNvPicPr preferRelativeResize="0"/>
                  </pic:nvPicPr>
                  <pic:blipFill>
                    <a:blip r:embed="rId20"/>
                    <a:srcRect b="0" l="0" r="0" t="0"/>
                    <a:stretch>
                      <a:fillRect/>
                    </a:stretch>
                  </pic:blipFill>
                  <pic:spPr>
                    <a:xfrm>
                      <a:off x="0" y="0"/>
                      <a:ext cx="3371850" cy="1228725"/>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tabs>
          <w:tab w:val="left" w:leader="none" w:pos="1119.0000000000002"/>
        </w:tabs>
        <w:spacing w:line="360" w:lineRule="auto"/>
        <w:ind w:left="850.3937007874017" w:firstLine="0"/>
        <w:jc w:val="left"/>
        <w:rPr>
          <w:sz w:val="26"/>
          <w:szCs w:val="26"/>
        </w:rPr>
      </w:pPr>
      <w:r w:rsidDel="00000000" w:rsidR="00000000" w:rsidRPr="00000000">
        <w:rPr>
          <w:rtl w:val="0"/>
        </w:rPr>
        <w:t xml:space="preserve">3.1.2. Ưu điểm của Naive Bayes</w:t>
      </w:r>
      <w:r w:rsidDel="00000000" w:rsidR="00000000" w:rsidRPr="00000000">
        <w:rPr>
          <w:rtl w:val="0"/>
        </w:rPr>
      </w:r>
    </w:p>
    <w:p w:rsidR="00000000" w:rsidDel="00000000" w:rsidP="00000000" w:rsidRDefault="00000000" w:rsidRPr="00000000" w14:paraId="0000009D">
      <w:pPr>
        <w:numPr>
          <w:ilvl w:val="0"/>
          <w:numId w:val="2"/>
        </w:numPr>
        <w:tabs>
          <w:tab w:val="left" w:leader="none" w:pos="984.0000000000002"/>
        </w:tabs>
        <w:spacing w:line="360" w:lineRule="auto"/>
        <w:ind w:left="1440" w:hanging="360"/>
        <w:jc w:val="left"/>
        <w:rPr>
          <w:u w:val="none"/>
        </w:rPr>
      </w:pPr>
      <w:r w:rsidDel="00000000" w:rsidR="00000000" w:rsidRPr="00000000">
        <w:rPr>
          <w:rtl w:val="0"/>
        </w:rPr>
        <w:t xml:space="preserve">Đơn giản dễ hiểu dễ triển khai để dự đoán lớp của tập dữ liệu thử nghiệm. </w:t>
      </w:r>
      <w:r w:rsidDel="00000000" w:rsidR="00000000" w:rsidRPr="00000000">
        <w:rPr>
          <w:rtl w:val="0"/>
        </w:rPr>
      </w:r>
    </w:p>
    <w:p w:rsidR="00000000" w:rsidDel="00000000" w:rsidP="00000000" w:rsidRDefault="00000000" w:rsidRPr="00000000" w14:paraId="0000009E">
      <w:pPr>
        <w:numPr>
          <w:ilvl w:val="0"/>
          <w:numId w:val="2"/>
        </w:numPr>
        <w:shd w:fill="ffffff" w:val="clear"/>
        <w:tabs>
          <w:tab w:val="left" w:leader="none" w:pos="984.0000000000002"/>
        </w:tabs>
        <w:spacing w:line="360" w:lineRule="auto"/>
        <w:ind w:left="1440" w:hanging="360"/>
        <w:rPr>
          <w:u w:val="none"/>
        </w:rPr>
      </w:pPr>
      <w:r w:rsidDel="00000000" w:rsidR="00000000" w:rsidRPr="00000000">
        <w:rPr>
          <w:rtl w:val="0"/>
        </w:rPr>
        <w:t xml:space="preserve">Giả định độc lập: khi giả định về sự độc lập giữa các đặc trưng là đúng, Naive Bayes có khả năng hoạt động tốt hơn các mô hình khác.</w:t>
      </w:r>
      <w:r w:rsidDel="00000000" w:rsidR="00000000" w:rsidRPr="00000000">
        <w:rPr>
          <w:rtl w:val="0"/>
        </w:rPr>
      </w:r>
    </w:p>
    <w:p w:rsidR="00000000" w:rsidDel="00000000" w:rsidP="00000000" w:rsidRDefault="00000000" w:rsidRPr="00000000" w14:paraId="0000009F">
      <w:pPr>
        <w:numPr>
          <w:ilvl w:val="0"/>
          <w:numId w:val="2"/>
        </w:numPr>
        <w:shd w:fill="ffffff" w:val="clear"/>
        <w:tabs>
          <w:tab w:val="left" w:leader="none" w:pos="984.0000000000002"/>
        </w:tabs>
        <w:spacing w:line="360" w:lineRule="auto"/>
        <w:ind w:left="1440" w:hanging="360"/>
        <w:rPr>
          <w:u w:val="none"/>
        </w:rPr>
      </w:pPr>
      <w:r w:rsidDel="00000000" w:rsidR="00000000" w:rsidRPr="00000000">
        <w:rPr>
          <w:rtl w:val="0"/>
        </w:rPr>
        <w:t xml:space="preserve">Cần ít dữ liệu hơn và quá trình dự đoán diễn ra nhanh chóng</w:t>
      </w:r>
      <w:r w:rsidDel="00000000" w:rsidR="00000000" w:rsidRPr="00000000">
        <w:rPr>
          <w:rtl w:val="0"/>
        </w:rPr>
      </w:r>
    </w:p>
    <w:p w:rsidR="00000000" w:rsidDel="00000000" w:rsidP="00000000" w:rsidRDefault="00000000" w:rsidRPr="00000000" w14:paraId="000000A0">
      <w:pPr>
        <w:numPr>
          <w:ilvl w:val="0"/>
          <w:numId w:val="2"/>
        </w:numPr>
        <w:shd w:fill="ffffff" w:val="clear"/>
        <w:tabs>
          <w:tab w:val="left" w:leader="none" w:pos="984.0000000000002"/>
        </w:tabs>
        <w:spacing w:line="360" w:lineRule="auto"/>
        <w:ind w:left="1440" w:hanging="360"/>
        <w:rPr>
          <w:u w:val="none"/>
        </w:rPr>
      </w:pPr>
      <w:r w:rsidDel="00000000" w:rsidR="00000000" w:rsidRPr="00000000">
        <w:rPr>
          <w:rtl w:val="0"/>
        </w:rPr>
        <w:t xml:space="preserve">Naive Bayes có khả năng xử lý dữ liệu bị thiếu hay nhiễu một cách hiệu quả.</w:t>
      </w:r>
      <w:r w:rsidDel="00000000" w:rsidR="00000000" w:rsidRPr="00000000">
        <w:rPr>
          <w:rtl w:val="0"/>
        </w:rPr>
      </w:r>
    </w:p>
    <w:p w:rsidR="00000000" w:rsidDel="00000000" w:rsidP="00000000" w:rsidRDefault="00000000" w:rsidRPr="00000000" w14:paraId="000000A1">
      <w:pPr>
        <w:numPr>
          <w:ilvl w:val="0"/>
          <w:numId w:val="2"/>
        </w:numPr>
        <w:shd w:fill="ffffff" w:val="clear"/>
        <w:tabs>
          <w:tab w:val="left" w:leader="none" w:pos="984.0000000000002"/>
        </w:tabs>
        <w:spacing w:line="360" w:lineRule="auto"/>
        <w:ind w:left="1440" w:hanging="360"/>
        <w:rPr/>
      </w:pPr>
      <w:r w:rsidDel="00000000" w:rsidR="00000000" w:rsidRPr="00000000">
        <w:rPr>
          <w:rtl w:val="0"/>
        </w:rPr>
        <w:t xml:space="preserve">Naive Bayes có khả năng hoạt động tốt trong các bài toán nhiều lớp phân loại.</w:t>
      </w:r>
    </w:p>
    <w:p w:rsidR="00000000" w:rsidDel="00000000" w:rsidP="00000000" w:rsidRDefault="00000000" w:rsidRPr="00000000" w14:paraId="000000A2">
      <w:pPr>
        <w:pStyle w:val="Heading3"/>
        <w:numPr>
          <w:ilvl w:val="0"/>
          <w:numId w:val="35"/>
        </w:numPr>
        <w:spacing w:line="360" w:lineRule="auto"/>
        <w:ind w:left="793" w:hanging="360"/>
        <w:jc w:val="both"/>
        <w:rPr/>
      </w:pPr>
      <w:bookmarkStart w:colFirst="0" w:colLast="0" w:name="_heading=h.3rdcrjn" w:id="7"/>
      <w:bookmarkEnd w:id="7"/>
      <w:r w:rsidDel="00000000" w:rsidR="00000000" w:rsidRPr="00000000">
        <w:rPr>
          <w:vertAlign w:val="baseline"/>
          <w:rtl w:val="0"/>
        </w:rPr>
        <w:t xml:space="preserve"> Thu</w:t>
      </w:r>
      <w:r w:rsidDel="00000000" w:rsidR="00000000" w:rsidRPr="00000000">
        <w:rPr>
          <w:rtl w:val="0"/>
        </w:rPr>
        <w:t xml:space="preserve">ật toán câ</w:t>
      </w:r>
      <w:r w:rsidDel="00000000" w:rsidR="00000000" w:rsidRPr="00000000">
        <w:rPr>
          <w:vertAlign w:val="baseline"/>
          <w:rtl w:val="0"/>
        </w:rPr>
        <w:t xml:space="preserve">y quy</w:t>
      </w:r>
      <w:r w:rsidDel="00000000" w:rsidR="00000000" w:rsidRPr="00000000">
        <w:rPr>
          <w:rtl w:val="0"/>
        </w:rPr>
        <w:t xml:space="preserve">ế</w:t>
      </w:r>
      <w:r w:rsidDel="00000000" w:rsidR="00000000" w:rsidRPr="00000000">
        <w:rPr>
          <w:vertAlign w:val="baseline"/>
          <w:rtl w:val="0"/>
        </w:rPr>
        <w:t xml:space="preserve">t </w:t>
      </w:r>
      <w:r w:rsidDel="00000000" w:rsidR="00000000" w:rsidRPr="00000000">
        <w:rPr>
          <w:rtl w:val="0"/>
        </w:rPr>
        <w:t xml:space="preserve">đị</w:t>
      </w:r>
      <w:r w:rsidDel="00000000" w:rsidR="00000000" w:rsidRPr="00000000">
        <w:rPr>
          <w:vertAlign w:val="baseline"/>
          <w:rtl w:val="0"/>
        </w:rPr>
        <w:t xml:space="preserve">nh (Decision Trees):</w:t>
      </w:r>
      <w:r w:rsidDel="00000000" w:rsidR="00000000" w:rsidRPr="00000000">
        <w:rPr>
          <w:rtl w:val="0"/>
        </w:rPr>
      </w:r>
    </w:p>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93" w:right="0" w:firstLine="0"/>
        <w:jc w:val="both"/>
        <w:rPr/>
      </w:pPr>
      <w:r w:rsidDel="00000000" w:rsidR="00000000" w:rsidRPr="00000000">
        <w:rPr>
          <w:rtl w:val="0"/>
        </w:rPr>
        <w:t xml:space="preserve">3.2.1 Cơ sở lý thuyết về cây quyết định</w:t>
      </w:r>
    </w:p>
    <w:p w:rsidR="00000000" w:rsidDel="00000000" w:rsidP="00000000" w:rsidRDefault="00000000" w:rsidRPr="00000000" w14:paraId="000000A4">
      <w:pPr>
        <w:numPr>
          <w:ilvl w:val="0"/>
          <w:numId w:val="13"/>
        </w:numPr>
        <w:spacing w:line="360" w:lineRule="auto"/>
        <w:ind w:left="1440" w:hanging="360"/>
        <w:jc w:val="both"/>
        <w:rPr>
          <w:u w:val="none"/>
        </w:rPr>
      </w:pPr>
      <w:r w:rsidDel="00000000" w:rsidR="00000000" w:rsidRPr="00000000">
        <w:rPr>
          <w:rtl w:val="0"/>
        </w:rPr>
        <w:t xml:space="preserve">Cây quyết định nhận đầu vào là một bộ giá trị thuộc tính mô tả một đối tượng hay một tình huống nào đó và trả về một giá trị rời rạc.</w:t>
      </w:r>
      <w:r w:rsidDel="00000000" w:rsidR="00000000" w:rsidRPr="00000000">
        <w:rPr>
          <w:rtl w:val="0"/>
        </w:rPr>
      </w:r>
    </w:p>
    <w:p w:rsidR="00000000" w:rsidDel="00000000" w:rsidP="00000000" w:rsidRDefault="00000000" w:rsidRPr="00000000" w14:paraId="000000A5">
      <w:pPr>
        <w:numPr>
          <w:ilvl w:val="0"/>
          <w:numId w:val="13"/>
        </w:numPr>
        <w:spacing w:line="360" w:lineRule="auto"/>
        <w:ind w:left="1440" w:hanging="360"/>
        <w:jc w:val="both"/>
        <w:rPr>
          <w:u w:val="none"/>
        </w:rPr>
      </w:pPr>
      <w:r w:rsidDel="00000000" w:rsidR="00000000" w:rsidRPr="00000000">
        <w:rPr>
          <w:rtl w:val="0"/>
        </w:rPr>
        <w:t xml:space="preserve">Mỗi bộ thuộc tính đầu vào được gọi là một mẫu hay một ví dụ, đầu ra gọi là loại hay nhãn phân loại. Thuộc tính đầu vào còn được gọi là đặc trưng và có thể nhận giá trị rời rạc hoặc liên tục.</w:t>
      </w:r>
      <w:r w:rsidDel="00000000" w:rsidR="00000000" w:rsidRPr="00000000">
        <w:rPr>
          <w:rtl w:val="0"/>
        </w:rPr>
      </w:r>
    </w:p>
    <w:p w:rsidR="00000000" w:rsidDel="00000000" w:rsidP="00000000" w:rsidRDefault="00000000" w:rsidRPr="00000000" w14:paraId="000000A6">
      <w:pPr>
        <w:numPr>
          <w:ilvl w:val="0"/>
          <w:numId w:val="13"/>
        </w:numPr>
        <w:spacing w:line="360" w:lineRule="auto"/>
        <w:ind w:left="1440" w:hanging="360"/>
        <w:jc w:val="both"/>
        <w:rPr>
          <w:u w:val="none"/>
        </w:rPr>
      </w:pPr>
      <w:r w:rsidDel="00000000" w:rsidR="00000000" w:rsidRPr="00000000">
        <w:rPr>
          <w:rtl w:val="0"/>
        </w:rPr>
        <w:t xml:space="preserve">Để cho đơn giản, trước tiên sẽ xem xét thuộc tính rời rạc, sau đó sẽ mở rộng cho trường hợp thuộc tính nhận giá trị liên tục.</w:t>
      </w:r>
      <w:r w:rsidDel="00000000" w:rsidR="00000000" w:rsidRPr="00000000">
        <w:rPr>
          <w:rtl w:val="0"/>
        </w:rPr>
      </w:r>
    </w:p>
    <w:p w:rsidR="00000000" w:rsidDel="00000000" w:rsidP="00000000" w:rsidRDefault="00000000" w:rsidRPr="00000000" w14:paraId="000000A7">
      <w:pPr>
        <w:numPr>
          <w:ilvl w:val="0"/>
          <w:numId w:val="13"/>
        </w:numPr>
        <w:spacing w:line="360" w:lineRule="auto"/>
        <w:ind w:left="1440" w:hanging="360"/>
        <w:jc w:val="both"/>
        <w:rPr>
          <w:u w:val="none"/>
        </w:rPr>
      </w:pPr>
      <w:r w:rsidDel="00000000" w:rsidR="00000000" w:rsidRPr="00000000">
        <w:rPr>
          <w:rtl w:val="0"/>
        </w:rPr>
        <w:t xml:space="preserve">Thuật toán xây dựng</w:t>
      </w:r>
      <w:r w:rsidDel="00000000" w:rsidR="00000000" w:rsidRPr="00000000">
        <w:rPr>
          <w:rtl w:val="0"/>
        </w:rPr>
      </w:r>
    </w:p>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93" w:right="0" w:firstLine="647"/>
        <w:jc w:val="both"/>
        <w:rPr/>
      </w:pPr>
      <w:r w:rsidDel="00000000" w:rsidR="00000000" w:rsidRPr="00000000">
        <w:rPr>
          <w:rtl w:val="0"/>
        </w:rPr>
        <w:t xml:space="preserve">Input:Tập dữ liệu huấn luyện </w:t>
      </w:r>
    </w:p>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93" w:right="0" w:firstLine="647"/>
        <w:jc w:val="both"/>
        <w:rPr/>
      </w:pPr>
      <w:r w:rsidDel="00000000" w:rsidR="00000000" w:rsidRPr="00000000">
        <w:rPr>
          <w:rtl w:val="0"/>
        </w:rPr>
        <w:t xml:space="preserve">Output:Cây quyết định</w:t>
      </w:r>
    </w:p>
    <w:p w:rsidR="00000000" w:rsidDel="00000000" w:rsidP="00000000" w:rsidRDefault="00000000" w:rsidRPr="00000000" w14:paraId="000000AA">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2160" w:right="0" w:hanging="360"/>
        <w:jc w:val="both"/>
        <w:rPr/>
      </w:pPr>
      <w:r w:rsidDel="00000000" w:rsidR="00000000" w:rsidRPr="00000000">
        <w:rPr>
          <w:rtl w:val="0"/>
        </w:rPr>
        <w:t xml:space="preserve">Khởi đầu:nút hiện thời là nút gốc chứa toàn bộ tập dữ liệu huấn luyện</w:t>
      </w:r>
    </w:p>
    <w:p w:rsidR="00000000" w:rsidDel="00000000" w:rsidP="00000000" w:rsidRDefault="00000000" w:rsidRPr="00000000" w14:paraId="000000AB">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2160" w:right="0" w:hanging="360"/>
        <w:jc w:val="both"/>
        <w:rPr>
          <w:u w:val="none"/>
        </w:rPr>
      </w:pPr>
      <w:r w:rsidDel="00000000" w:rsidR="00000000" w:rsidRPr="00000000">
        <w:rPr>
          <w:rtl w:val="0"/>
        </w:rPr>
        <w:t xml:space="preserve">Tại  nút hiện thời n chọn thuộc tính</w:t>
      </w:r>
      <w:r w:rsidDel="00000000" w:rsidR="00000000" w:rsidRPr="00000000">
        <w:rPr>
          <w:rtl w:val="0"/>
        </w:rPr>
      </w:r>
    </w:p>
    <w:p w:rsidR="00000000" w:rsidDel="00000000" w:rsidP="00000000" w:rsidRDefault="00000000" w:rsidRPr="00000000" w14:paraId="000000AC">
      <w:pPr>
        <w:spacing w:line="360" w:lineRule="auto"/>
        <w:ind w:left="2160" w:firstLine="0"/>
        <w:jc w:val="both"/>
        <w:rPr/>
      </w:pPr>
      <w:r w:rsidDel="00000000" w:rsidR="00000000" w:rsidRPr="00000000">
        <w:rPr>
          <w:rtl w:val="0"/>
        </w:rPr>
        <w:t xml:space="preserve">Chưa được sử dụng( tức là nút nằm trên đường đi từ gốc tới nút hiện thời)</w:t>
      </w:r>
    </w:p>
    <w:p w:rsidR="00000000" w:rsidDel="00000000" w:rsidP="00000000" w:rsidRDefault="00000000" w:rsidRPr="00000000" w14:paraId="000000AD">
      <w:pPr>
        <w:spacing w:line="360" w:lineRule="auto"/>
        <w:ind w:left="2160" w:firstLine="0"/>
        <w:jc w:val="both"/>
        <w:rPr/>
      </w:pPr>
      <w:r w:rsidDel="00000000" w:rsidR="00000000" w:rsidRPr="00000000">
        <w:rPr>
          <w:rtl w:val="0"/>
        </w:rPr>
        <w:t xml:space="preserve">Cho phép phân chia tập dữ liệu hiện thời thành các tập con tốt nhất</w:t>
      </w:r>
    </w:p>
    <w:p w:rsidR="00000000" w:rsidDel="00000000" w:rsidP="00000000" w:rsidRDefault="00000000" w:rsidRPr="00000000" w14:paraId="000000AE">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2160" w:right="0" w:hanging="360"/>
        <w:jc w:val="both"/>
        <w:rPr>
          <w:u w:val="none"/>
        </w:rPr>
      </w:pPr>
      <w:r w:rsidDel="00000000" w:rsidR="00000000" w:rsidRPr="00000000">
        <w:rPr>
          <w:rtl w:val="0"/>
        </w:rPr>
        <w:t xml:space="preserve">Với mỗi giá trị thuộc tính được chọn:</w:t>
      </w:r>
      <w:r w:rsidDel="00000000" w:rsidR="00000000" w:rsidRPr="00000000">
        <w:rPr>
          <w:rtl w:val="0"/>
        </w:rPr>
      </w:r>
    </w:p>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2160" w:right="0" w:firstLine="0"/>
        <w:jc w:val="both"/>
        <w:rPr/>
      </w:pPr>
      <w:r w:rsidDel="00000000" w:rsidR="00000000" w:rsidRPr="00000000">
        <w:rPr>
          <w:rtl w:val="0"/>
        </w:rPr>
        <w:t xml:space="preserve">Thêm một nút con bên dưới </w:t>
      </w:r>
    </w:p>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2160" w:right="0" w:firstLine="0"/>
        <w:jc w:val="both"/>
        <w:rPr/>
      </w:pPr>
      <w:r w:rsidDel="00000000" w:rsidR="00000000" w:rsidRPr="00000000">
        <w:rPr>
          <w:rtl w:val="0"/>
        </w:rPr>
        <w:t xml:space="preserve">Chia mẫu ở nút hiện thời về các nút con theo  giá trị thuộc tính được chọn</w:t>
      </w:r>
    </w:p>
    <w:p w:rsidR="00000000" w:rsidDel="00000000" w:rsidP="00000000" w:rsidRDefault="00000000" w:rsidRPr="00000000" w14:paraId="000000B1">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2160" w:right="0" w:hanging="360"/>
        <w:jc w:val="both"/>
        <w:rPr>
          <w:u w:val="none"/>
        </w:rPr>
      </w:pPr>
      <w:r w:rsidDel="00000000" w:rsidR="00000000" w:rsidRPr="00000000">
        <w:rPr>
          <w:rtl w:val="0"/>
        </w:rPr>
        <w:t xml:space="preserve">Lặp (đệ quy) với mỗi nút con cho tới khi</w:t>
      </w:r>
      <w:r w:rsidDel="00000000" w:rsidR="00000000" w:rsidRPr="00000000">
        <w:rPr>
          <w:rtl w:val="0"/>
        </w:rPr>
      </w:r>
    </w:p>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pPr>
      <w:r w:rsidDel="00000000" w:rsidR="00000000" w:rsidRPr="00000000">
        <w:rPr>
          <w:rtl w:val="0"/>
        </w:rPr>
        <w:tab/>
        <w:tab/>
        <w:t xml:space="preserve">Tất cả các thuộc tính đã được sử dụng ở các nút phía trên, hoặc </w:t>
      </w:r>
    </w:p>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pPr>
      <w:r w:rsidDel="00000000" w:rsidR="00000000" w:rsidRPr="00000000">
        <w:rPr>
          <w:rtl w:val="0"/>
        </w:rPr>
        <w:tab/>
        <w:tab/>
        <w:t xml:space="preserve">Tất cả ví dụ tại nút hiện thời có cùng nhãn phân loại</w:t>
      </w:r>
    </w:p>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pPr>
      <w:r w:rsidDel="00000000" w:rsidR="00000000" w:rsidRPr="00000000">
        <w:rPr>
          <w:rtl w:val="0"/>
        </w:rPr>
        <w:tab/>
        <w:tab/>
        <w:t xml:space="preserve">Nhãn của nút được lấy theo đa số nhãn của ví dụ tại nút hiện thời</w:t>
      </w:r>
    </w:p>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r>
    </w:p>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93" w:right="0" w:firstLine="0"/>
        <w:jc w:val="both"/>
        <w:rPr/>
      </w:pPr>
      <w:r w:rsidDel="00000000" w:rsidR="00000000" w:rsidRPr="00000000">
        <w:rPr>
          <w:rtl w:val="0"/>
        </w:rPr>
        <w:t xml:space="preserve">3.2.2 Ưu điểm của cây quyết định</w:t>
      </w:r>
    </w:p>
    <w:p w:rsidR="00000000" w:rsidDel="00000000" w:rsidP="00000000" w:rsidRDefault="00000000" w:rsidRPr="00000000" w14:paraId="000000B7">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u w:val="none"/>
        </w:rPr>
      </w:pPr>
      <w:r w:rsidDel="00000000" w:rsidR="00000000" w:rsidRPr="00000000">
        <w:rPr>
          <w:rtl w:val="0"/>
        </w:rPr>
        <w:t xml:space="preserve">Cây quyết định dễ hiểu có thể hiểu mô hình cây quyết định sau khi được giải thích ngắn.</w:t>
      </w:r>
      <w:r w:rsidDel="00000000" w:rsidR="00000000" w:rsidRPr="00000000">
        <w:rPr>
          <w:rtl w:val="0"/>
        </w:rPr>
      </w:r>
    </w:p>
    <w:p w:rsidR="00000000" w:rsidDel="00000000" w:rsidP="00000000" w:rsidRDefault="00000000" w:rsidRPr="00000000" w14:paraId="000000B8">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u w:val="none"/>
        </w:rPr>
      </w:pPr>
      <w:r w:rsidDel="00000000" w:rsidR="00000000" w:rsidRPr="00000000">
        <w:rPr>
          <w:rtl w:val="0"/>
        </w:rPr>
        <w:t xml:space="preserve">Dữ liệu chuẩn bị cho cây quyết định là cơ bản không đòi hỏi các kĩ thuật chuẩn hóa dữ liệu tạo biến phụ…</w:t>
      </w:r>
      <w:r w:rsidDel="00000000" w:rsidR="00000000" w:rsidRPr="00000000">
        <w:rPr>
          <w:rtl w:val="0"/>
        </w:rPr>
      </w:r>
    </w:p>
    <w:p w:rsidR="00000000" w:rsidDel="00000000" w:rsidP="00000000" w:rsidRDefault="00000000" w:rsidRPr="00000000" w14:paraId="000000B9">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u w:val="none"/>
        </w:rPr>
      </w:pPr>
      <w:r w:rsidDel="00000000" w:rsidR="00000000" w:rsidRPr="00000000">
        <w:rPr>
          <w:rtl w:val="0"/>
        </w:rPr>
        <w:t xml:space="preserve">Cây quyết định có thể xử lí cả dữ liệu có giá trị bằng số và dữ liệu có giá trị là tên thể loại. </w:t>
      </w:r>
      <w:r w:rsidDel="00000000" w:rsidR="00000000" w:rsidRPr="00000000">
        <w:rPr>
          <w:rtl w:val="0"/>
        </w:rPr>
      </w:r>
    </w:p>
    <w:p w:rsidR="00000000" w:rsidDel="00000000" w:rsidP="00000000" w:rsidRDefault="00000000" w:rsidRPr="00000000" w14:paraId="000000BA">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u w:val="none"/>
        </w:rPr>
      </w:pPr>
      <w:r w:rsidDel="00000000" w:rsidR="00000000" w:rsidRPr="00000000">
        <w:rPr>
          <w:rtl w:val="0"/>
        </w:rPr>
        <w:t xml:space="preserve">Cây quyết định có thể xử lý tốt một lượng dữ liệu lớn trong thời gian ngắn. Có thể dùng máy tính cá nhân để phân tích các lượng dữ liệu lớn trong 1 thời gian đủ ngắn</w:t>
      </w:r>
      <w:r w:rsidDel="00000000" w:rsidR="00000000" w:rsidRPr="00000000">
        <w:rPr>
          <w:rtl w:val="0"/>
        </w:rPr>
      </w:r>
    </w:p>
    <w:p w:rsidR="00000000" w:rsidDel="00000000" w:rsidP="00000000" w:rsidRDefault="00000000" w:rsidRPr="00000000" w14:paraId="000000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440" w:right="0" w:firstLine="0"/>
        <w:jc w:val="both"/>
        <w:rPr/>
      </w:pPr>
      <w:r w:rsidDel="00000000" w:rsidR="00000000" w:rsidRPr="00000000">
        <w:rPr>
          <w:rtl w:val="0"/>
        </w:rPr>
      </w:r>
    </w:p>
    <w:p w:rsidR="00000000" w:rsidDel="00000000" w:rsidP="00000000" w:rsidRDefault="00000000" w:rsidRPr="00000000" w14:paraId="000000BC">
      <w:pPr>
        <w:pStyle w:val="Heading2"/>
        <w:spacing w:line="360" w:lineRule="auto"/>
        <w:rPr>
          <w:b w:val="1"/>
        </w:rPr>
      </w:pPr>
      <w:r w:rsidDel="00000000" w:rsidR="00000000" w:rsidRPr="00000000">
        <w:rPr>
          <w:b w:val="1"/>
          <w:rtl w:val="0"/>
        </w:rPr>
        <w:t xml:space="preserve">IV. Đánh giá mô hình học máy</w:t>
      </w:r>
    </w:p>
    <w:p w:rsidR="00000000" w:rsidDel="00000000" w:rsidP="00000000" w:rsidRDefault="00000000" w:rsidRPr="00000000" w14:paraId="000000BD">
      <w:pPr>
        <w:spacing w:line="360" w:lineRule="auto"/>
        <w:ind w:left="720" w:firstLine="0"/>
        <w:rPr/>
      </w:pPr>
      <w:r w:rsidDel="00000000" w:rsidR="00000000" w:rsidRPr="00000000">
        <w:rPr>
          <w:rtl w:val="0"/>
        </w:rPr>
        <w:t xml:space="preserve">Đánh giá mô hình thông qua ma trận nhầm lẫn (Confusing Matrix).</w:t>
      </w:r>
    </w:p>
    <w:p w:rsidR="00000000" w:rsidDel="00000000" w:rsidP="00000000" w:rsidRDefault="00000000" w:rsidRPr="00000000" w14:paraId="000000BE">
      <w:pPr>
        <w:numPr>
          <w:ilvl w:val="0"/>
          <w:numId w:val="34"/>
        </w:numPr>
        <w:spacing w:line="360" w:lineRule="auto"/>
        <w:ind w:left="1134" w:hanging="360"/>
        <w:rPr/>
      </w:pPr>
      <w:r w:rsidDel="00000000" w:rsidR="00000000" w:rsidRPr="00000000">
        <w:rPr>
          <w:rtl w:val="0"/>
        </w:rPr>
        <w:t xml:space="preserve">Ma trận nhầm lẫn (confusion matrix) là công cụ trực quan và hiệu quả để đánh giá hiệu suất của mô hình phân loại. Nó thể hiện rõ ràng mức độ chính xác của mô hình trong việc dự đoán các lớp (classes) khác nhau.</w:t>
      </w:r>
    </w:p>
    <w:p w:rsidR="00000000" w:rsidDel="00000000" w:rsidP="00000000" w:rsidRDefault="00000000" w:rsidRPr="00000000" w14:paraId="000000BF">
      <w:pPr>
        <w:numPr>
          <w:ilvl w:val="0"/>
          <w:numId w:val="34"/>
        </w:numPr>
        <w:spacing w:line="360" w:lineRule="auto"/>
        <w:ind w:left="1134" w:hanging="360"/>
        <w:rPr/>
      </w:pPr>
      <w:r w:rsidDel="00000000" w:rsidR="00000000" w:rsidRPr="00000000">
        <w:rPr>
          <w:rtl w:val="0"/>
        </w:rPr>
        <w:t xml:space="preserve">Phương pháp đánh giá:</w:t>
      </w:r>
    </w:p>
    <w:p w:rsidR="00000000" w:rsidDel="00000000" w:rsidP="00000000" w:rsidRDefault="00000000" w:rsidRPr="00000000" w14:paraId="000000C0">
      <w:pPr>
        <w:numPr>
          <w:ilvl w:val="0"/>
          <w:numId w:val="28"/>
        </w:numPr>
        <w:spacing w:line="360" w:lineRule="auto"/>
        <w:ind w:left="1440" w:hanging="360"/>
        <w:rPr>
          <w:u w:val="none"/>
        </w:rPr>
      </w:pPr>
      <w:r w:rsidDel="00000000" w:rsidR="00000000" w:rsidRPr="00000000">
        <w:rPr>
          <w:rtl w:val="0"/>
        </w:rPr>
        <w:t xml:space="preserve">Tính toán các thước đo</w:t>
      </w:r>
      <w:r w:rsidDel="00000000" w:rsidR="00000000" w:rsidRPr="00000000">
        <w:rPr>
          <w:rtl w:val="0"/>
        </w:rPr>
      </w:r>
    </w:p>
    <w:p w:rsidR="00000000" w:rsidDel="00000000" w:rsidP="00000000" w:rsidRDefault="00000000" w:rsidRPr="00000000" w14:paraId="000000C1">
      <w:pPr>
        <w:numPr>
          <w:ilvl w:val="3"/>
          <w:numId w:val="34"/>
        </w:numPr>
        <w:spacing w:line="360" w:lineRule="auto"/>
        <w:ind w:left="2410" w:hanging="360"/>
        <w:rPr/>
      </w:pPr>
      <w:r w:rsidDel="00000000" w:rsidR="00000000" w:rsidRPr="00000000">
        <w:rPr>
          <w:rtl w:val="0"/>
        </w:rPr>
        <w:t xml:space="preserve">Accuracy: tỉ lệ giữa số điểm dữ liệu được dự đoán đúng và tổng số điểm dữ liệu. </w:t>
      </w:r>
    </w:p>
    <w:p w:rsidR="00000000" w:rsidDel="00000000" w:rsidP="00000000" w:rsidRDefault="00000000" w:rsidRPr="00000000" w14:paraId="000000C2">
      <w:pPr>
        <w:numPr>
          <w:ilvl w:val="3"/>
          <w:numId w:val="34"/>
        </w:numPr>
        <w:spacing w:line="360" w:lineRule="auto"/>
        <w:ind w:left="2410" w:hanging="360"/>
        <w:rPr/>
      </w:pPr>
      <w:r w:rsidDel="00000000" w:rsidR="00000000" w:rsidRPr="00000000">
        <w:rPr>
          <w:rtl w:val="0"/>
        </w:rPr>
        <w:t xml:space="preserve">Precision: tỉ lệ số điểm true positive trong số những điểm được phân loại là positive </w:t>
      </w:r>
    </w:p>
    <w:p w:rsidR="00000000" w:rsidDel="00000000" w:rsidP="00000000" w:rsidRDefault="00000000" w:rsidRPr="00000000" w14:paraId="000000C3">
      <w:pPr>
        <w:numPr>
          <w:ilvl w:val="3"/>
          <w:numId w:val="34"/>
        </w:numPr>
        <w:spacing w:line="360" w:lineRule="auto"/>
        <w:ind w:left="2410" w:hanging="360"/>
        <w:rPr/>
      </w:pPr>
      <w:r w:rsidDel="00000000" w:rsidR="00000000" w:rsidRPr="00000000">
        <w:rPr>
          <w:rtl w:val="0"/>
        </w:rPr>
        <w:t xml:space="preserve">Recall: tỉ lệ số điểm true</w:t>
      </w:r>
    </w:p>
    <w:p w:rsidR="00000000" w:rsidDel="00000000" w:rsidP="00000000" w:rsidRDefault="00000000" w:rsidRPr="00000000" w14:paraId="000000C4">
      <w:pPr>
        <w:numPr>
          <w:ilvl w:val="3"/>
          <w:numId w:val="34"/>
        </w:numPr>
        <w:spacing w:line="360" w:lineRule="auto"/>
        <w:ind w:left="2410" w:hanging="360"/>
        <w:rPr/>
      </w:pPr>
      <w:r w:rsidDel="00000000" w:rsidR="00000000" w:rsidRPr="00000000">
        <w:rPr>
          <w:rtl w:val="0"/>
        </w:rPr>
        <w:t xml:space="preserve">positive trong số những điểm thực sự là positive </w:t>
      </w:r>
    </w:p>
    <w:p w:rsidR="00000000" w:rsidDel="00000000" w:rsidP="00000000" w:rsidRDefault="00000000" w:rsidRPr="00000000" w14:paraId="000000C5">
      <w:pPr>
        <w:numPr>
          <w:ilvl w:val="3"/>
          <w:numId w:val="34"/>
        </w:numPr>
        <w:spacing w:line="360" w:lineRule="auto"/>
        <w:ind w:left="2410" w:hanging="360"/>
        <w:rPr/>
      </w:pPr>
      <w:r w:rsidDel="00000000" w:rsidR="00000000" w:rsidRPr="00000000">
        <w:rPr>
          <w:rtl w:val="0"/>
        </w:rPr>
        <w:t xml:space="preserve">F1 Score: Điểm cân bằng giữa precision và recall.</w:t>
      </w:r>
    </w:p>
    <w:p w:rsidR="00000000" w:rsidDel="00000000" w:rsidP="00000000" w:rsidRDefault="00000000" w:rsidRPr="00000000" w14:paraId="000000C6">
      <w:pPr>
        <w:numPr>
          <w:ilvl w:val="0"/>
          <w:numId w:val="26"/>
        </w:numPr>
        <w:spacing w:line="360" w:lineRule="auto"/>
        <w:ind w:left="1440" w:hanging="360"/>
        <w:rPr>
          <w:u w:val="none"/>
        </w:rPr>
      </w:pPr>
      <w:r w:rsidDel="00000000" w:rsidR="00000000" w:rsidRPr="00000000">
        <w:rPr>
          <w:rtl w:val="0"/>
        </w:rPr>
        <w:t xml:space="preserve">Phân tích các thước đo trong ma trận: Một mô hình tốt khi cả Precision và Recall đều cao có nghĩa là ít phân loại nhầm và tỷ lệ bỏ sót thấp</w:t>
      </w:r>
      <w:r w:rsidDel="00000000" w:rsidR="00000000" w:rsidRPr="00000000">
        <w:rPr>
          <w:rtl w:val="0"/>
        </w:rPr>
      </w:r>
    </w:p>
    <w:p w:rsidR="00000000" w:rsidDel="00000000" w:rsidP="00000000" w:rsidRDefault="00000000" w:rsidRPr="00000000" w14:paraId="000000C7">
      <w:pPr>
        <w:numPr>
          <w:ilvl w:val="0"/>
          <w:numId w:val="34"/>
        </w:numPr>
        <w:spacing w:line="360" w:lineRule="auto"/>
        <w:ind w:left="1134" w:hanging="360"/>
        <w:rPr/>
      </w:pPr>
      <w:r w:rsidDel="00000000" w:rsidR="00000000" w:rsidRPr="00000000">
        <w:rPr>
          <w:rtl w:val="0"/>
        </w:rPr>
        <w:t xml:space="preserve">Công thức tính:</w:t>
      </w:r>
    </w:p>
    <w:p w:rsidR="00000000" w:rsidDel="00000000" w:rsidP="00000000" w:rsidRDefault="00000000" w:rsidRPr="00000000" w14:paraId="000000C8">
      <w:pPr>
        <w:numPr>
          <w:ilvl w:val="0"/>
          <w:numId w:val="18"/>
        </w:numPr>
        <w:spacing w:line="360" w:lineRule="auto"/>
        <w:ind w:left="1440" w:hanging="360"/>
        <w:rPr>
          <w:u w:val="none"/>
        </w:rPr>
      </w:pPr>
      <w:r w:rsidDel="00000000" w:rsidR="00000000" w:rsidRPr="00000000">
        <w:rPr>
          <w:rtl w:val="0"/>
        </w:rPr>
        <w:t xml:space="preserve">Accuracy=  (TP+TN)/(TP+TN+FP+FN)</w:t>
      </w:r>
      <w:r w:rsidDel="00000000" w:rsidR="00000000" w:rsidRPr="00000000">
        <w:rPr>
          <w:rtl w:val="0"/>
        </w:rPr>
      </w:r>
    </w:p>
    <w:p w:rsidR="00000000" w:rsidDel="00000000" w:rsidP="00000000" w:rsidRDefault="00000000" w:rsidRPr="00000000" w14:paraId="000000C9">
      <w:pPr>
        <w:numPr>
          <w:ilvl w:val="0"/>
          <w:numId w:val="18"/>
        </w:numPr>
        <w:spacing w:line="360" w:lineRule="auto"/>
        <w:ind w:left="1440" w:hanging="360"/>
        <w:rPr>
          <w:u w:val="none"/>
        </w:rPr>
      </w:pPr>
      <w:r w:rsidDel="00000000" w:rsidR="00000000" w:rsidRPr="00000000">
        <w:rPr>
          <w:rtl w:val="0"/>
        </w:rPr>
        <w:t xml:space="preserve">Precision=  TP/(TP+ FP)  </w:t>
      </w:r>
      <w:r w:rsidDel="00000000" w:rsidR="00000000" w:rsidRPr="00000000">
        <w:rPr>
          <w:rtl w:val="0"/>
        </w:rPr>
      </w:r>
    </w:p>
    <w:p w:rsidR="00000000" w:rsidDel="00000000" w:rsidP="00000000" w:rsidRDefault="00000000" w:rsidRPr="00000000" w14:paraId="000000CA">
      <w:pPr>
        <w:numPr>
          <w:ilvl w:val="0"/>
          <w:numId w:val="18"/>
        </w:numPr>
        <w:spacing w:line="360" w:lineRule="auto"/>
        <w:ind w:left="1440" w:hanging="360"/>
        <w:rPr>
          <w:u w:val="none"/>
        </w:rPr>
      </w:pPr>
      <w:r w:rsidDel="00000000" w:rsidR="00000000" w:rsidRPr="00000000">
        <w:rPr>
          <w:rtl w:val="0"/>
        </w:rPr>
        <w:t xml:space="preserve">Recall=  TP/(TP+ FN)  </w:t>
      </w:r>
      <w:r w:rsidDel="00000000" w:rsidR="00000000" w:rsidRPr="00000000">
        <w:rPr>
          <w:rtl w:val="0"/>
        </w:rPr>
      </w:r>
    </w:p>
    <w:p w:rsidR="00000000" w:rsidDel="00000000" w:rsidP="00000000" w:rsidRDefault="00000000" w:rsidRPr="00000000" w14:paraId="000000CB">
      <w:pPr>
        <w:numPr>
          <w:ilvl w:val="0"/>
          <w:numId w:val="18"/>
        </w:numPr>
        <w:spacing w:after="20" w:line="360" w:lineRule="auto"/>
        <w:ind w:left="1440" w:hanging="360"/>
        <w:rPr>
          <w:u w:val="none"/>
        </w:rPr>
      </w:pPr>
      <w:r w:rsidDel="00000000" w:rsidR="00000000" w:rsidRPr="00000000">
        <w:rPr>
          <w:rtl w:val="0"/>
        </w:rPr>
        <w:t xml:space="preserve">Accuracy=2*  (Precision*Recall )/(Precision+Recall)</w:t>
      </w:r>
      <w:r w:rsidDel="00000000" w:rsidR="00000000" w:rsidRPr="00000000">
        <w:rPr>
          <w:rtl w:val="0"/>
        </w:rPr>
      </w:r>
    </w:p>
    <w:p w:rsidR="00000000" w:rsidDel="00000000" w:rsidP="00000000" w:rsidRDefault="00000000" w:rsidRPr="00000000" w14:paraId="000000CC">
      <w:pPr>
        <w:spacing w:after="20" w:before="20" w:line="360" w:lineRule="auto"/>
        <w:ind w:left="1080" w:firstLine="720"/>
        <w:rPr/>
      </w:pPr>
      <w:r w:rsidDel="00000000" w:rsidR="00000000" w:rsidRPr="00000000">
        <w:rPr>
          <w:rtl w:val="0"/>
        </w:rPr>
        <w:t xml:space="preserve">Trong đó:</w:t>
      </w:r>
    </w:p>
    <w:p w:rsidR="00000000" w:rsidDel="00000000" w:rsidP="00000000" w:rsidRDefault="00000000" w:rsidRPr="00000000" w14:paraId="000000CD">
      <w:pPr>
        <w:numPr>
          <w:ilvl w:val="6"/>
          <w:numId w:val="29"/>
        </w:numPr>
        <w:spacing w:after="20" w:before="20" w:line="360" w:lineRule="auto"/>
        <w:ind w:left="2552" w:hanging="360"/>
        <w:jc w:val="both"/>
        <w:rPr/>
      </w:pPr>
      <w:r w:rsidDel="00000000" w:rsidR="00000000" w:rsidRPr="00000000">
        <w:rPr>
          <w:rtl w:val="0"/>
        </w:rPr>
        <w:t xml:space="preserve">TP (True Positive): Số lượng các trường hợp mà mô hình dự đoán đúng là positive (dương tính) và thực tế cũng là positive.</w:t>
      </w:r>
    </w:p>
    <w:p w:rsidR="00000000" w:rsidDel="00000000" w:rsidP="00000000" w:rsidRDefault="00000000" w:rsidRPr="00000000" w14:paraId="000000CE">
      <w:pPr>
        <w:numPr>
          <w:ilvl w:val="6"/>
          <w:numId w:val="29"/>
        </w:numPr>
        <w:spacing w:before="20" w:line="360" w:lineRule="auto"/>
        <w:ind w:left="2552" w:hanging="360"/>
        <w:jc w:val="both"/>
        <w:rPr/>
      </w:pPr>
      <w:r w:rsidDel="00000000" w:rsidR="00000000" w:rsidRPr="00000000">
        <w:rPr>
          <w:rtl w:val="0"/>
        </w:rPr>
        <w:t xml:space="preserve">TN (True Negative): Số lượng các trường hợp mà mô hình dự đoán đúng là negative và thực tế cũng là negative. </w:t>
      </w:r>
    </w:p>
    <w:p w:rsidR="00000000" w:rsidDel="00000000" w:rsidP="00000000" w:rsidRDefault="00000000" w:rsidRPr="00000000" w14:paraId="000000CF">
      <w:pPr>
        <w:numPr>
          <w:ilvl w:val="6"/>
          <w:numId w:val="29"/>
        </w:numPr>
        <w:spacing w:line="360" w:lineRule="auto"/>
        <w:ind w:left="2552" w:hanging="360"/>
        <w:rPr/>
      </w:pPr>
      <w:r w:rsidDel="00000000" w:rsidR="00000000" w:rsidRPr="00000000">
        <w:rPr>
          <w:rtl w:val="0"/>
        </w:rPr>
        <w:t xml:space="preserve">FP (False Positive):  Số lượng các trường hợp mà mô hình dự đoán là positive nhưng thực tế lại là negative (âm tính). </w:t>
      </w:r>
    </w:p>
    <w:p w:rsidR="00000000" w:rsidDel="00000000" w:rsidP="00000000" w:rsidRDefault="00000000" w:rsidRPr="00000000" w14:paraId="000000D0">
      <w:pPr>
        <w:numPr>
          <w:ilvl w:val="6"/>
          <w:numId w:val="29"/>
        </w:numPr>
        <w:spacing w:after="20" w:line="360" w:lineRule="auto"/>
        <w:ind w:left="2552" w:hanging="360"/>
        <w:jc w:val="both"/>
        <w:rPr/>
      </w:pPr>
      <w:r w:rsidDel="00000000" w:rsidR="00000000" w:rsidRPr="00000000">
        <w:rPr>
          <w:rtl w:val="0"/>
        </w:rPr>
        <w:t xml:space="preserve">FN (False Negative): Số lượng các trường hợp mà mô hình dự đoán là negative nhưng thực tế lại là positive. </w:t>
      </w:r>
    </w:p>
    <w:p w:rsidR="00000000" w:rsidDel="00000000" w:rsidP="00000000" w:rsidRDefault="00000000" w:rsidRPr="00000000" w14:paraId="000000D1">
      <w:pPr>
        <w:numPr>
          <w:ilvl w:val="0"/>
          <w:numId w:val="29"/>
        </w:numPr>
        <w:spacing w:before="20" w:line="360" w:lineRule="auto"/>
        <w:ind w:left="1080" w:hanging="360"/>
        <w:rPr/>
      </w:pPr>
      <w:r w:rsidDel="00000000" w:rsidR="00000000" w:rsidRPr="00000000">
        <w:rPr>
          <w:rtl w:val="0"/>
        </w:rPr>
        <w:t xml:space="preserve">Đánh giá mô hình NaïveBayes:</w:t>
      </w:r>
    </w:p>
    <w:p w:rsidR="00000000" w:rsidDel="00000000" w:rsidP="00000000" w:rsidRDefault="00000000" w:rsidRPr="00000000" w14:paraId="000000D2">
      <w:pPr>
        <w:spacing w:line="360" w:lineRule="auto"/>
        <w:ind w:left="1080" w:firstLine="0"/>
        <w:jc w:val="center"/>
        <w:rPr/>
      </w:pPr>
      <w:r w:rsidDel="00000000" w:rsidR="00000000" w:rsidRPr="00000000">
        <w:rPr/>
        <w:drawing>
          <wp:inline distB="114300" distT="114300" distL="114300" distR="114300">
            <wp:extent cx="2362200" cy="1181100"/>
            <wp:effectExtent b="0" l="0" r="0" t="0"/>
            <wp:docPr id="33" name="image16.png"/>
            <a:graphic>
              <a:graphicData uri="http://schemas.openxmlformats.org/drawingml/2006/picture">
                <pic:pic>
                  <pic:nvPicPr>
                    <pic:cNvPr id="0" name="image16.png"/>
                    <pic:cNvPicPr preferRelativeResize="0"/>
                  </pic:nvPicPr>
                  <pic:blipFill>
                    <a:blip r:embed="rId21"/>
                    <a:srcRect b="0" l="0" r="0" t="0"/>
                    <a:stretch>
                      <a:fillRect/>
                    </a:stretch>
                  </pic:blipFill>
                  <pic:spPr>
                    <a:xfrm>
                      <a:off x="0" y="0"/>
                      <a:ext cx="2362200" cy="1181100"/>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numPr>
          <w:ilvl w:val="1"/>
          <w:numId w:val="29"/>
        </w:numPr>
        <w:spacing w:line="360" w:lineRule="auto"/>
        <w:ind w:left="1701" w:hanging="360"/>
        <w:rPr/>
      </w:pPr>
      <w:r w:rsidDel="00000000" w:rsidR="00000000" w:rsidRPr="00000000">
        <w:rPr>
          <w:rtl w:val="0"/>
        </w:rPr>
        <w:t xml:space="preserve">Nhận xét: </w:t>
      </w:r>
    </w:p>
    <w:p w:rsidR="00000000" w:rsidDel="00000000" w:rsidP="00000000" w:rsidRDefault="00000000" w:rsidRPr="00000000" w14:paraId="000000D4">
      <w:pPr>
        <w:numPr>
          <w:ilvl w:val="0"/>
          <w:numId w:val="19"/>
        </w:numPr>
        <w:spacing w:line="360" w:lineRule="auto"/>
        <w:ind w:left="2160" w:hanging="360"/>
        <w:rPr>
          <w:u w:val="none"/>
        </w:rPr>
      </w:pPr>
      <w:r w:rsidDel="00000000" w:rsidR="00000000" w:rsidRPr="00000000">
        <w:rPr>
          <w:rtl w:val="0"/>
        </w:rPr>
        <w:t xml:space="preserve">Mô hình có Accuracy cao (84.4%)</w:t>
      </w:r>
      <w:r w:rsidDel="00000000" w:rsidR="00000000" w:rsidRPr="00000000">
        <w:rPr>
          <w:rtl w:val="0"/>
        </w:rPr>
      </w:r>
    </w:p>
    <w:p w:rsidR="00000000" w:rsidDel="00000000" w:rsidP="00000000" w:rsidRDefault="00000000" w:rsidRPr="00000000" w14:paraId="000000D5">
      <w:pPr>
        <w:numPr>
          <w:ilvl w:val="0"/>
          <w:numId w:val="19"/>
        </w:numPr>
        <w:spacing w:line="360" w:lineRule="auto"/>
        <w:ind w:left="2160" w:hanging="360"/>
        <w:rPr>
          <w:u w:val="none"/>
        </w:rPr>
      </w:pPr>
      <w:r w:rsidDel="00000000" w:rsidR="00000000" w:rsidRPr="00000000">
        <w:rPr>
          <w:rtl w:val="0"/>
        </w:rPr>
        <w:t xml:space="preserve">Mô hình có Precision thấp (41.7%)</w:t>
      </w:r>
      <w:r w:rsidDel="00000000" w:rsidR="00000000" w:rsidRPr="00000000">
        <w:rPr>
          <w:rtl w:val="0"/>
        </w:rPr>
      </w:r>
    </w:p>
    <w:p w:rsidR="00000000" w:rsidDel="00000000" w:rsidP="00000000" w:rsidRDefault="00000000" w:rsidRPr="00000000" w14:paraId="000000D6">
      <w:pPr>
        <w:numPr>
          <w:ilvl w:val="0"/>
          <w:numId w:val="19"/>
        </w:numPr>
        <w:spacing w:line="360" w:lineRule="auto"/>
        <w:ind w:left="2160" w:hanging="360"/>
        <w:rPr>
          <w:u w:val="none"/>
        </w:rPr>
      </w:pPr>
      <w:r w:rsidDel="00000000" w:rsidR="00000000" w:rsidRPr="00000000">
        <w:rPr>
          <w:rtl w:val="0"/>
        </w:rPr>
        <w:t xml:space="preserve">Mô hình có Recall trung bình (62%)</w:t>
      </w:r>
      <w:r w:rsidDel="00000000" w:rsidR="00000000" w:rsidRPr="00000000">
        <w:rPr>
          <w:rtl w:val="0"/>
        </w:rPr>
      </w:r>
    </w:p>
    <w:p w:rsidR="00000000" w:rsidDel="00000000" w:rsidP="00000000" w:rsidRDefault="00000000" w:rsidRPr="00000000" w14:paraId="000000D7">
      <w:pPr>
        <w:numPr>
          <w:ilvl w:val="0"/>
          <w:numId w:val="19"/>
        </w:numPr>
        <w:spacing w:line="360" w:lineRule="auto"/>
        <w:ind w:left="2160" w:hanging="360"/>
        <w:rPr>
          <w:u w:val="none"/>
        </w:rPr>
      </w:pPr>
      <w:r w:rsidDel="00000000" w:rsidR="00000000" w:rsidRPr="00000000">
        <w:rPr>
          <w:rtl w:val="0"/>
        </w:rPr>
        <w:t xml:space="preserve">Mô hình có: F1 Score trung bình (50%)</w:t>
      </w:r>
      <w:r w:rsidDel="00000000" w:rsidR="00000000" w:rsidRPr="00000000">
        <w:rPr>
          <w:rtl w:val="0"/>
        </w:rPr>
      </w:r>
    </w:p>
    <w:p w:rsidR="00000000" w:rsidDel="00000000" w:rsidP="00000000" w:rsidRDefault="00000000" w:rsidRPr="00000000" w14:paraId="000000D8">
      <w:pPr>
        <w:numPr>
          <w:ilvl w:val="3"/>
          <w:numId w:val="29"/>
        </w:numPr>
        <w:spacing w:line="360" w:lineRule="auto"/>
        <w:ind w:left="1701" w:hanging="450"/>
        <w:rPr/>
      </w:pPr>
      <w:r w:rsidDel="00000000" w:rsidR="00000000" w:rsidRPr="00000000">
        <w:rPr>
          <w:rtl w:val="0"/>
        </w:rPr>
        <w:t xml:space="preserve">Mô hình có hiệu suất thấp</w:t>
      </w:r>
    </w:p>
    <w:p w:rsidR="00000000" w:rsidDel="00000000" w:rsidP="00000000" w:rsidRDefault="00000000" w:rsidRPr="00000000" w14:paraId="000000D9">
      <w:pPr>
        <w:numPr>
          <w:ilvl w:val="0"/>
          <w:numId w:val="29"/>
        </w:numPr>
        <w:spacing w:line="360" w:lineRule="auto"/>
        <w:ind w:left="1080" w:hanging="360"/>
        <w:rPr/>
      </w:pPr>
      <w:r w:rsidDel="00000000" w:rsidR="00000000" w:rsidRPr="00000000">
        <w:rPr>
          <w:rtl w:val="0"/>
        </w:rPr>
        <w:t xml:space="preserve">Đánh giá mô hình Decision Trees:</w:t>
      </w:r>
    </w:p>
    <w:p w:rsidR="00000000" w:rsidDel="00000000" w:rsidP="00000000" w:rsidRDefault="00000000" w:rsidRPr="00000000" w14:paraId="000000DA">
      <w:pPr>
        <w:spacing w:line="360" w:lineRule="auto"/>
        <w:ind w:left="1080" w:firstLine="0"/>
        <w:jc w:val="center"/>
        <w:rPr/>
      </w:pPr>
      <w:r w:rsidDel="00000000" w:rsidR="00000000" w:rsidRPr="00000000">
        <w:rPr/>
        <w:drawing>
          <wp:inline distB="114300" distT="114300" distL="114300" distR="114300">
            <wp:extent cx="2743200" cy="1162050"/>
            <wp:effectExtent b="0" l="0" r="0" t="0"/>
            <wp:docPr id="34" name="image5.png"/>
            <a:graphic>
              <a:graphicData uri="http://schemas.openxmlformats.org/drawingml/2006/picture">
                <pic:pic>
                  <pic:nvPicPr>
                    <pic:cNvPr id="0" name="image5.png"/>
                    <pic:cNvPicPr preferRelativeResize="0"/>
                  </pic:nvPicPr>
                  <pic:blipFill>
                    <a:blip r:embed="rId22"/>
                    <a:srcRect b="0" l="0" r="0" t="0"/>
                    <a:stretch>
                      <a:fillRect/>
                    </a:stretch>
                  </pic:blipFill>
                  <pic:spPr>
                    <a:xfrm>
                      <a:off x="0" y="0"/>
                      <a:ext cx="2743200" cy="1162050"/>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numPr>
          <w:ilvl w:val="1"/>
          <w:numId w:val="29"/>
        </w:numPr>
        <w:spacing w:line="360" w:lineRule="auto"/>
        <w:ind w:left="1701" w:hanging="360"/>
        <w:jc w:val="both"/>
        <w:rPr/>
      </w:pPr>
      <w:r w:rsidDel="00000000" w:rsidR="00000000" w:rsidRPr="00000000">
        <w:rPr>
          <w:rtl w:val="0"/>
        </w:rPr>
        <w:t xml:space="preserve">Nhận xét: </w:t>
      </w:r>
    </w:p>
    <w:p w:rsidR="00000000" w:rsidDel="00000000" w:rsidP="00000000" w:rsidRDefault="00000000" w:rsidRPr="00000000" w14:paraId="000000DC">
      <w:pPr>
        <w:numPr>
          <w:ilvl w:val="0"/>
          <w:numId w:val="10"/>
        </w:numPr>
        <w:spacing w:line="360" w:lineRule="auto"/>
        <w:ind w:left="2160" w:hanging="360"/>
        <w:jc w:val="both"/>
        <w:rPr>
          <w:u w:val="none"/>
        </w:rPr>
      </w:pPr>
      <w:r w:rsidDel="00000000" w:rsidR="00000000" w:rsidRPr="00000000">
        <w:rPr>
          <w:rtl w:val="0"/>
        </w:rPr>
        <w:t xml:space="preserve">Mô hình có Accuracy rất cao (96.8%)</w:t>
      </w:r>
      <w:r w:rsidDel="00000000" w:rsidR="00000000" w:rsidRPr="00000000">
        <w:rPr>
          <w:rtl w:val="0"/>
        </w:rPr>
      </w:r>
    </w:p>
    <w:p w:rsidR="00000000" w:rsidDel="00000000" w:rsidP="00000000" w:rsidRDefault="00000000" w:rsidRPr="00000000" w14:paraId="000000DD">
      <w:pPr>
        <w:numPr>
          <w:ilvl w:val="0"/>
          <w:numId w:val="10"/>
        </w:numPr>
        <w:spacing w:line="360" w:lineRule="auto"/>
        <w:ind w:left="2160" w:hanging="360"/>
        <w:jc w:val="both"/>
        <w:rPr>
          <w:u w:val="none"/>
        </w:rPr>
      </w:pPr>
      <w:r w:rsidDel="00000000" w:rsidR="00000000" w:rsidRPr="00000000">
        <w:rPr>
          <w:rtl w:val="0"/>
        </w:rPr>
        <w:t xml:space="preserve">Mô hình có Precision cao (89.7%)</w:t>
      </w:r>
      <w:r w:rsidDel="00000000" w:rsidR="00000000" w:rsidRPr="00000000">
        <w:rPr>
          <w:rtl w:val="0"/>
        </w:rPr>
      </w:r>
    </w:p>
    <w:p w:rsidR="00000000" w:rsidDel="00000000" w:rsidP="00000000" w:rsidRDefault="00000000" w:rsidRPr="00000000" w14:paraId="000000DE">
      <w:pPr>
        <w:numPr>
          <w:ilvl w:val="0"/>
          <w:numId w:val="10"/>
        </w:numPr>
        <w:spacing w:line="360" w:lineRule="auto"/>
        <w:ind w:left="2160" w:hanging="360"/>
        <w:jc w:val="both"/>
        <w:rPr>
          <w:u w:val="none"/>
        </w:rPr>
      </w:pPr>
      <w:r w:rsidDel="00000000" w:rsidR="00000000" w:rsidRPr="00000000">
        <w:rPr>
          <w:rtl w:val="0"/>
        </w:rPr>
        <w:t xml:space="preserve">Mô hình có Recall cao (79%)</w:t>
      </w:r>
      <w:r w:rsidDel="00000000" w:rsidR="00000000" w:rsidRPr="00000000">
        <w:rPr>
          <w:rtl w:val="0"/>
        </w:rPr>
      </w:r>
    </w:p>
    <w:p w:rsidR="00000000" w:rsidDel="00000000" w:rsidP="00000000" w:rsidRDefault="00000000" w:rsidRPr="00000000" w14:paraId="000000DF">
      <w:pPr>
        <w:numPr>
          <w:ilvl w:val="0"/>
          <w:numId w:val="10"/>
        </w:numPr>
        <w:spacing w:line="360" w:lineRule="auto"/>
        <w:ind w:left="2160" w:hanging="360"/>
        <w:jc w:val="both"/>
        <w:rPr>
          <w:u w:val="none"/>
        </w:rPr>
      </w:pPr>
      <w:r w:rsidDel="00000000" w:rsidR="00000000" w:rsidRPr="00000000">
        <w:rPr>
          <w:rtl w:val="0"/>
        </w:rPr>
        <w:t xml:space="preserve">Mô hình có: F1 Score cao (84%)</w:t>
      </w:r>
      <w:r w:rsidDel="00000000" w:rsidR="00000000" w:rsidRPr="00000000">
        <w:rPr>
          <w:rtl w:val="0"/>
        </w:rPr>
      </w:r>
    </w:p>
    <w:p w:rsidR="00000000" w:rsidDel="00000000" w:rsidP="00000000" w:rsidRDefault="00000000" w:rsidRPr="00000000" w14:paraId="000000E0">
      <w:pPr>
        <w:numPr>
          <w:ilvl w:val="3"/>
          <w:numId w:val="29"/>
        </w:numPr>
        <w:spacing w:line="360" w:lineRule="auto"/>
        <w:ind w:left="1701" w:hanging="360"/>
        <w:jc w:val="both"/>
        <w:rPr/>
      </w:pPr>
      <w:r w:rsidDel="00000000" w:rsidR="00000000" w:rsidRPr="00000000">
        <w:rPr>
          <w:rtl w:val="0"/>
        </w:rPr>
        <w:t xml:space="preserve">Mô hình có hiệu suất rất tốt</w:t>
      </w:r>
    </w:p>
    <w:p w:rsidR="00000000" w:rsidDel="00000000" w:rsidP="00000000" w:rsidRDefault="00000000" w:rsidRPr="00000000" w14:paraId="000000E1">
      <w:pPr>
        <w:numPr>
          <w:ilvl w:val="0"/>
          <w:numId w:val="29"/>
        </w:numPr>
        <w:spacing w:after="20" w:line="360" w:lineRule="auto"/>
        <w:ind w:left="1080" w:hanging="360"/>
        <w:rPr/>
      </w:pPr>
      <w:r w:rsidDel="00000000" w:rsidR="00000000" w:rsidRPr="00000000">
        <w:rPr>
          <w:rtl w:val="0"/>
        </w:rPr>
        <w:t xml:space="preserve">So sánh 2 mô hình</w:t>
      </w:r>
    </w:p>
    <w:tbl>
      <w:tblPr>
        <w:tblStyle w:val="Table1"/>
        <w:tblW w:w="7975.0" w:type="dxa"/>
        <w:jc w:val="left"/>
        <w:tblInd w:w="108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467"/>
        <w:gridCol w:w="3402"/>
        <w:gridCol w:w="3106"/>
        <w:tblGridChange w:id="0">
          <w:tblGrid>
            <w:gridCol w:w="1467"/>
            <w:gridCol w:w="3402"/>
            <w:gridCol w:w="3106"/>
          </w:tblGrid>
        </w:tblGridChange>
      </w:tblGrid>
      <w:tr>
        <w:trPr>
          <w:cantSplit w:val="0"/>
          <w:tblHeader w:val="0"/>
        </w:trPr>
        <w:tc>
          <w:tcPr/>
          <w:p w:rsidR="00000000" w:rsidDel="00000000" w:rsidP="00000000" w:rsidRDefault="00000000" w:rsidRPr="00000000" w14:paraId="000000E2">
            <w:pPr>
              <w:spacing w:line="360" w:lineRule="auto"/>
              <w:jc w:val="left"/>
              <w:rPr>
                <w:sz w:val="28"/>
                <w:szCs w:val="28"/>
              </w:rPr>
            </w:pPr>
            <w:r w:rsidDel="00000000" w:rsidR="00000000" w:rsidRPr="00000000">
              <w:rPr>
                <w:rtl w:val="0"/>
              </w:rPr>
            </w:r>
          </w:p>
        </w:tc>
        <w:tc>
          <w:tcPr/>
          <w:p w:rsidR="00000000" w:rsidDel="00000000" w:rsidP="00000000" w:rsidRDefault="00000000" w:rsidRPr="00000000" w14:paraId="000000E3">
            <w:pPr>
              <w:spacing w:line="360" w:lineRule="auto"/>
              <w:jc w:val="center"/>
              <w:rPr>
                <w:sz w:val="28"/>
                <w:szCs w:val="28"/>
              </w:rPr>
            </w:pPr>
            <w:r w:rsidDel="00000000" w:rsidR="00000000" w:rsidRPr="00000000">
              <w:rPr>
                <w:sz w:val="28"/>
                <w:szCs w:val="28"/>
                <w:rtl w:val="0"/>
              </w:rPr>
              <w:t xml:space="preserve">Naive Bayes</w:t>
            </w:r>
          </w:p>
        </w:tc>
        <w:tc>
          <w:tcPr/>
          <w:p w:rsidR="00000000" w:rsidDel="00000000" w:rsidP="00000000" w:rsidRDefault="00000000" w:rsidRPr="00000000" w14:paraId="000000E4">
            <w:pPr>
              <w:spacing w:line="360" w:lineRule="auto"/>
              <w:jc w:val="center"/>
              <w:rPr>
                <w:sz w:val="28"/>
                <w:szCs w:val="28"/>
              </w:rPr>
            </w:pPr>
            <w:r w:rsidDel="00000000" w:rsidR="00000000" w:rsidRPr="00000000">
              <w:rPr>
                <w:sz w:val="28"/>
                <w:szCs w:val="28"/>
                <w:rtl w:val="0"/>
              </w:rPr>
              <w:t xml:space="preserve">Decision Tree</w:t>
            </w:r>
          </w:p>
        </w:tc>
      </w:tr>
      <w:tr>
        <w:trPr>
          <w:cantSplit w:val="0"/>
          <w:tblHeader w:val="0"/>
        </w:trPr>
        <w:tc>
          <w:tcPr/>
          <w:p w:rsidR="00000000" w:rsidDel="00000000" w:rsidP="00000000" w:rsidRDefault="00000000" w:rsidRPr="00000000" w14:paraId="000000E5">
            <w:pPr>
              <w:spacing w:line="360" w:lineRule="auto"/>
              <w:jc w:val="left"/>
              <w:rPr>
                <w:sz w:val="28"/>
                <w:szCs w:val="28"/>
              </w:rPr>
            </w:pPr>
            <w:r w:rsidDel="00000000" w:rsidR="00000000" w:rsidRPr="00000000">
              <w:rPr>
                <w:sz w:val="28"/>
                <w:szCs w:val="28"/>
                <w:rtl w:val="0"/>
              </w:rPr>
              <w:t xml:space="preserve">Accuracy</w:t>
            </w:r>
          </w:p>
        </w:tc>
        <w:tc>
          <w:tcPr/>
          <w:p w:rsidR="00000000" w:rsidDel="00000000" w:rsidP="00000000" w:rsidRDefault="00000000" w:rsidRPr="00000000" w14:paraId="000000E6">
            <w:pPr>
              <w:spacing w:line="360" w:lineRule="auto"/>
              <w:jc w:val="center"/>
              <w:rPr>
                <w:sz w:val="28"/>
                <w:szCs w:val="28"/>
              </w:rPr>
            </w:pPr>
            <w:r w:rsidDel="00000000" w:rsidR="00000000" w:rsidRPr="00000000">
              <w:rPr>
                <w:sz w:val="28"/>
                <w:szCs w:val="28"/>
                <w:rtl w:val="0"/>
              </w:rPr>
              <w:t xml:space="preserve">84.4%</w:t>
            </w:r>
          </w:p>
        </w:tc>
        <w:tc>
          <w:tcPr/>
          <w:p w:rsidR="00000000" w:rsidDel="00000000" w:rsidP="00000000" w:rsidRDefault="00000000" w:rsidRPr="00000000" w14:paraId="000000E7">
            <w:pPr>
              <w:spacing w:line="360" w:lineRule="auto"/>
              <w:jc w:val="center"/>
              <w:rPr>
                <w:sz w:val="28"/>
                <w:szCs w:val="28"/>
              </w:rPr>
            </w:pPr>
            <w:r w:rsidDel="00000000" w:rsidR="00000000" w:rsidRPr="00000000">
              <w:rPr>
                <w:sz w:val="28"/>
                <w:szCs w:val="28"/>
                <w:rtl w:val="0"/>
              </w:rPr>
              <w:t xml:space="preserve">96.8%</w:t>
            </w:r>
          </w:p>
        </w:tc>
      </w:tr>
      <w:tr>
        <w:trPr>
          <w:cantSplit w:val="0"/>
          <w:tblHeader w:val="0"/>
        </w:trPr>
        <w:tc>
          <w:tcPr/>
          <w:p w:rsidR="00000000" w:rsidDel="00000000" w:rsidP="00000000" w:rsidRDefault="00000000" w:rsidRPr="00000000" w14:paraId="000000E8">
            <w:pPr>
              <w:spacing w:line="360" w:lineRule="auto"/>
              <w:jc w:val="left"/>
              <w:rPr>
                <w:sz w:val="28"/>
                <w:szCs w:val="28"/>
              </w:rPr>
            </w:pPr>
            <w:r w:rsidDel="00000000" w:rsidR="00000000" w:rsidRPr="00000000">
              <w:rPr>
                <w:sz w:val="28"/>
                <w:szCs w:val="28"/>
                <w:rtl w:val="0"/>
              </w:rPr>
              <w:t xml:space="preserve">Precision</w:t>
            </w:r>
          </w:p>
        </w:tc>
        <w:tc>
          <w:tcPr/>
          <w:p w:rsidR="00000000" w:rsidDel="00000000" w:rsidP="00000000" w:rsidRDefault="00000000" w:rsidRPr="00000000" w14:paraId="000000E9">
            <w:pPr>
              <w:spacing w:line="360" w:lineRule="auto"/>
              <w:jc w:val="center"/>
              <w:rPr>
                <w:sz w:val="28"/>
                <w:szCs w:val="28"/>
              </w:rPr>
            </w:pPr>
            <w:r w:rsidDel="00000000" w:rsidR="00000000" w:rsidRPr="00000000">
              <w:rPr>
                <w:sz w:val="28"/>
                <w:szCs w:val="28"/>
                <w:rtl w:val="0"/>
              </w:rPr>
              <w:t xml:space="preserve">41.7%</w:t>
            </w:r>
          </w:p>
        </w:tc>
        <w:tc>
          <w:tcPr/>
          <w:p w:rsidR="00000000" w:rsidDel="00000000" w:rsidP="00000000" w:rsidRDefault="00000000" w:rsidRPr="00000000" w14:paraId="000000EA">
            <w:pPr>
              <w:spacing w:line="360" w:lineRule="auto"/>
              <w:jc w:val="center"/>
              <w:rPr>
                <w:sz w:val="28"/>
                <w:szCs w:val="28"/>
              </w:rPr>
            </w:pPr>
            <w:r w:rsidDel="00000000" w:rsidR="00000000" w:rsidRPr="00000000">
              <w:rPr>
                <w:sz w:val="28"/>
                <w:szCs w:val="28"/>
                <w:rtl w:val="0"/>
              </w:rPr>
              <w:t xml:space="preserve">89.7%</w:t>
            </w:r>
          </w:p>
        </w:tc>
      </w:tr>
      <w:tr>
        <w:trPr>
          <w:cantSplit w:val="0"/>
          <w:tblHeader w:val="0"/>
        </w:trPr>
        <w:tc>
          <w:tcPr/>
          <w:p w:rsidR="00000000" w:rsidDel="00000000" w:rsidP="00000000" w:rsidRDefault="00000000" w:rsidRPr="00000000" w14:paraId="000000EB">
            <w:pPr>
              <w:spacing w:line="360" w:lineRule="auto"/>
              <w:jc w:val="left"/>
              <w:rPr>
                <w:sz w:val="28"/>
                <w:szCs w:val="28"/>
              </w:rPr>
            </w:pPr>
            <w:r w:rsidDel="00000000" w:rsidR="00000000" w:rsidRPr="00000000">
              <w:rPr>
                <w:sz w:val="28"/>
                <w:szCs w:val="28"/>
                <w:rtl w:val="0"/>
              </w:rPr>
              <w:t xml:space="preserve">Recall</w:t>
            </w:r>
          </w:p>
        </w:tc>
        <w:tc>
          <w:tcPr/>
          <w:p w:rsidR="00000000" w:rsidDel="00000000" w:rsidP="00000000" w:rsidRDefault="00000000" w:rsidRPr="00000000" w14:paraId="000000EC">
            <w:pPr>
              <w:spacing w:line="360" w:lineRule="auto"/>
              <w:jc w:val="center"/>
              <w:rPr>
                <w:sz w:val="28"/>
                <w:szCs w:val="28"/>
              </w:rPr>
            </w:pPr>
            <w:r w:rsidDel="00000000" w:rsidR="00000000" w:rsidRPr="00000000">
              <w:rPr>
                <w:sz w:val="28"/>
                <w:szCs w:val="28"/>
                <w:rtl w:val="0"/>
              </w:rPr>
              <w:t xml:space="preserve">62%</w:t>
            </w:r>
          </w:p>
        </w:tc>
        <w:tc>
          <w:tcPr/>
          <w:p w:rsidR="00000000" w:rsidDel="00000000" w:rsidP="00000000" w:rsidRDefault="00000000" w:rsidRPr="00000000" w14:paraId="000000ED">
            <w:pPr>
              <w:spacing w:line="360" w:lineRule="auto"/>
              <w:jc w:val="center"/>
              <w:rPr>
                <w:sz w:val="28"/>
                <w:szCs w:val="28"/>
              </w:rPr>
            </w:pPr>
            <w:r w:rsidDel="00000000" w:rsidR="00000000" w:rsidRPr="00000000">
              <w:rPr>
                <w:sz w:val="28"/>
                <w:szCs w:val="28"/>
                <w:rtl w:val="0"/>
              </w:rPr>
              <w:t xml:space="preserve">79%</w:t>
            </w:r>
          </w:p>
        </w:tc>
      </w:tr>
      <w:tr>
        <w:trPr>
          <w:cantSplit w:val="0"/>
          <w:tblHeader w:val="0"/>
        </w:trPr>
        <w:tc>
          <w:tcPr/>
          <w:p w:rsidR="00000000" w:rsidDel="00000000" w:rsidP="00000000" w:rsidRDefault="00000000" w:rsidRPr="00000000" w14:paraId="000000EE">
            <w:pPr>
              <w:spacing w:line="360" w:lineRule="auto"/>
              <w:jc w:val="left"/>
              <w:rPr>
                <w:sz w:val="28"/>
                <w:szCs w:val="28"/>
              </w:rPr>
            </w:pPr>
            <w:r w:rsidDel="00000000" w:rsidR="00000000" w:rsidRPr="00000000">
              <w:rPr>
                <w:sz w:val="28"/>
                <w:szCs w:val="28"/>
                <w:rtl w:val="0"/>
              </w:rPr>
              <w:t xml:space="preserve">F1 – Score</w:t>
            </w:r>
          </w:p>
        </w:tc>
        <w:tc>
          <w:tcPr/>
          <w:p w:rsidR="00000000" w:rsidDel="00000000" w:rsidP="00000000" w:rsidRDefault="00000000" w:rsidRPr="00000000" w14:paraId="000000EF">
            <w:pPr>
              <w:spacing w:line="360" w:lineRule="auto"/>
              <w:jc w:val="center"/>
              <w:rPr>
                <w:sz w:val="28"/>
                <w:szCs w:val="28"/>
              </w:rPr>
            </w:pPr>
            <w:r w:rsidDel="00000000" w:rsidR="00000000" w:rsidRPr="00000000">
              <w:rPr>
                <w:sz w:val="28"/>
                <w:szCs w:val="28"/>
                <w:rtl w:val="0"/>
              </w:rPr>
              <w:t xml:space="preserve">50%</w:t>
            </w:r>
          </w:p>
        </w:tc>
        <w:tc>
          <w:tcPr/>
          <w:p w:rsidR="00000000" w:rsidDel="00000000" w:rsidP="00000000" w:rsidRDefault="00000000" w:rsidRPr="00000000" w14:paraId="000000F0">
            <w:pPr>
              <w:spacing w:line="360" w:lineRule="auto"/>
              <w:jc w:val="center"/>
              <w:rPr>
                <w:sz w:val="28"/>
                <w:szCs w:val="28"/>
              </w:rPr>
            </w:pPr>
            <w:r w:rsidDel="00000000" w:rsidR="00000000" w:rsidRPr="00000000">
              <w:rPr>
                <w:sz w:val="28"/>
                <w:szCs w:val="28"/>
                <w:rtl w:val="0"/>
              </w:rPr>
              <w:t xml:space="preserve">84%</w:t>
            </w:r>
          </w:p>
        </w:tc>
      </w:tr>
    </w:tbl>
    <w:p w:rsidR="00000000" w:rsidDel="00000000" w:rsidP="00000000" w:rsidRDefault="00000000" w:rsidRPr="00000000" w14:paraId="000000F1">
      <w:pPr>
        <w:spacing w:before="20" w:line="360" w:lineRule="auto"/>
        <w:ind w:left="0" w:firstLine="0"/>
        <w:jc w:val="both"/>
        <w:rPr>
          <w:sz w:val="26"/>
          <w:szCs w:val="26"/>
        </w:rPr>
      </w:pPr>
      <w:r w:rsidDel="00000000" w:rsidR="00000000" w:rsidRPr="00000000">
        <w:rPr>
          <w:sz w:val="26"/>
          <w:szCs w:val="26"/>
          <w:rtl w:val="0"/>
        </w:rPr>
        <w:t xml:space="preserve">  Nhận xét</w:t>
      </w:r>
    </w:p>
    <w:p w:rsidR="00000000" w:rsidDel="00000000" w:rsidP="00000000" w:rsidRDefault="00000000" w:rsidRPr="00000000" w14:paraId="000000F2">
      <w:pPr>
        <w:numPr>
          <w:ilvl w:val="6"/>
          <w:numId w:val="29"/>
        </w:numPr>
        <w:spacing w:line="360" w:lineRule="auto"/>
        <w:ind w:left="1985" w:hanging="360"/>
        <w:rPr>
          <w:sz w:val="26"/>
          <w:szCs w:val="26"/>
        </w:rPr>
      </w:pPr>
      <w:r w:rsidDel="00000000" w:rsidR="00000000" w:rsidRPr="00000000">
        <w:rPr>
          <w:sz w:val="26"/>
          <w:szCs w:val="26"/>
          <w:rtl w:val="0"/>
        </w:rPr>
        <w:t xml:space="preserve">Decision Tree có độ chính xác cao hơn so với Naive Bayes (96.8% so với 84.4%). Điều này cho thấy Decision Tree có khả năng phân loại chính xác hơn trên tập dữ liệu kiểm tra.</w:t>
      </w:r>
    </w:p>
    <w:p w:rsidR="00000000" w:rsidDel="00000000" w:rsidP="00000000" w:rsidRDefault="00000000" w:rsidRPr="00000000" w14:paraId="000000F3">
      <w:pPr>
        <w:numPr>
          <w:ilvl w:val="6"/>
          <w:numId w:val="29"/>
        </w:numPr>
        <w:spacing w:line="360" w:lineRule="auto"/>
        <w:ind w:left="1985" w:hanging="360"/>
        <w:rPr>
          <w:sz w:val="26"/>
          <w:szCs w:val="26"/>
        </w:rPr>
      </w:pPr>
      <w:r w:rsidDel="00000000" w:rsidR="00000000" w:rsidRPr="00000000">
        <w:rPr>
          <w:sz w:val="26"/>
          <w:szCs w:val="26"/>
          <w:rtl w:val="0"/>
        </w:rPr>
        <w:t xml:space="preserve">Decision Tree có Precision cao hơn gấp đôi Naive Bayes (89.7% so với 41.7%). Điều này cho thấy Decision Tree có tỉ lệ dự đoán đúng positive cao hơn Naive Bayes.</w:t>
      </w:r>
    </w:p>
    <w:p w:rsidR="00000000" w:rsidDel="00000000" w:rsidP="00000000" w:rsidRDefault="00000000" w:rsidRPr="00000000" w14:paraId="000000F4">
      <w:pPr>
        <w:numPr>
          <w:ilvl w:val="6"/>
          <w:numId w:val="29"/>
        </w:numPr>
        <w:spacing w:line="360" w:lineRule="auto"/>
        <w:ind w:left="1985" w:hanging="360"/>
        <w:rPr>
          <w:sz w:val="26"/>
          <w:szCs w:val="26"/>
        </w:rPr>
      </w:pPr>
      <w:r w:rsidDel="00000000" w:rsidR="00000000" w:rsidRPr="00000000">
        <w:rPr>
          <w:sz w:val="26"/>
          <w:szCs w:val="26"/>
          <w:rtl w:val="0"/>
        </w:rPr>
        <w:t xml:space="preserve">Naive Bayes có Recall mức trung bình (62%), trong khi Decision Tree là 79%. Điều này chỉ ra rằng Decision Tree có khả năng phát hiện các trường hợp positive tốt hơn Naive Bayes trên tập dữ liệu kiểm tra.</w:t>
      </w:r>
    </w:p>
    <w:p w:rsidR="00000000" w:rsidDel="00000000" w:rsidP="00000000" w:rsidRDefault="00000000" w:rsidRPr="00000000" w14:paraId="000000F5">
      <w:pPr>
        <w:numPr>
          <w:ilvl w:val="6"/>
          <w:numId w:val="29"/>
        </w:numPr>
        <w:spacing w:line="360" w:lineRule="auto"/>
        <w:ind w:left="1985" w:hanging="360"/>
        <w:rPr>
          <w:sz w:val="26"/>
          <w:szCs w:val="26"/>
        </w:rPr>
      </w:pPr>
      <w:r w:rsidDel="00000000" w:rsidR="00000000" w:rsidRPr="00000000">
        <w:rPr>
          <w:sz w:val="26"/>
          <w:szCs w:val="26"/>
          <w:rtl w:val="0"/>
        </w:rPr>
        <w:t xml:space="preserve">Decision Tree có F1 Score cao hơn (84% so với 50%). F1 Score kết hợp cả Precision và Recall, do đó, mô hình Decision Tree có sự cân bằng giữa việc dự đoán chính xác positive và phát hiện được nhiều positive hơn.</w:t>
      </w:r>
    </w:p>
    <w:p w:rsidR="00000000" w:rsidDel="00000000" w:rsidP="00000000" w:rsidRDefault="00000000" w:rsidRPr="00000000" w14:paraId="000000F6">
      <w:pPr>
        <w:numPr>
          <w:ilvl w:val="3"/>
          <w:numId w:val="29"/>
        </w:numPr>
        <w:spacing w:line="360" w:lineRule="auto"/>
        <w:ind w:left="1701" w:hanging="360"/>
        <w:jc w:val="both"/>
        <w:rPr>
          <w:sz w:val="26"/>
          <w:szCs w:val="26"/>
        </w:rPr>
      </w:pPr>
      <w:r w:rsidDel="00000000" w:rsidR="00000000" w:rsidRPr="00000000">
        <w:rPr>
          <w:sz w:val="26"/>
          <w:szCs w:val="26"/>
          <w:rtl w:val="0"/>
        </w:rPr>
        <w:t xml:space="preserve">Mô hình Decision Tree có hiệu suất tốt hơn cho bài toán đặt ra</w:t>
      </w:r>
    </w:p>
    <w:p w:rsidR="00000000" w:rsidDel="00000000" w:rsidP="00000000" w:rsidRDefault="00000000" w:rsidRPr="00000000" w14:paraId="000000F7">
      <w:pPr>
        <w:spacing w:line="360" w:lineRule="auto"/>
        <w:ind w:left="0" w:firstLine="0"/>
        <w:jc w:val="both"/>
        <w:rPr>
          <w:sz w:val="26"/>
          <w:szCs w:val="26"/>
        </w:rPr>
      </w:pPr>
      <w:r w:rsidDel="00000000" w:rsidR="00000000" w:rsidRPr="00000000">
        <w:rPr>
          <w:sz w:val="26"/>
          <w:szCs w:val="26"/>
          <w:rtl w:val="0"/>
        </w:rPr>
        <w:t xml:space="preserve">Test mô hình Decision Tree với file test được trích ra từ file gốc với 2000 bản ghi</w:t>
      </w:r>
    </w:p>
    <w:p w:rsidR="00000000" w:rsidDel="00000000" w:rsidP="00000000" w:rsidRDefault="00000000" w:rsidRPr="00000000" w14:paraId="000000F8">
      <w:pPr>
        <w:spacing w:line="360" w:lineRule="auto"/>
        <w:ind w:left="0" w:firstLine="0"/>
        <w:jc w:val="both"/>
        <w:rPr>
          <w:sz w:val="26"/>
          <w:szCs w:val="26"/>
        </w:rPr>
      </w:pPr>
      <w:r w:rsidDel="00000000" w:rsidR="00000000" w:rsidRPr="00000000">
        <w:rPr>
          <w:sz w:val="26"/>
          <w:szCs w:val="26"/>
        </w:rPr>
        <w:drawing>
          <wp:inline distB="114300" distT="114300" distL="114300" distR="114300">
            <wp:extent cx="5972175" cy="1549400"/>
            <wp:effectExtent b="0" l="0" r="0" t="0"/>
            <wp:docPr id="35" name="image14.png"/>
            <a:graphic>
              <a:graphicData uri="http://schemas.openxmlformats.org/drawingml/2006/picture">
                <pic:pic>
                  <pic:nvPicPr>
                    <pic:cNvPr id="0" name="image14.png"/>
                    <pic:cNvPicPr preferRelativeResize="0"/>
                  </pic:nvPicPr>
                  <pic:blipFill>
                    <a:blip r:embed="rId23"/>
                    <a:srcRect b="0" l="0" r="0" t="0"/>
                    <a:stretch>
                      <a:fillRect/>
                    </a:stretch>
                  </pic:blipFill>
                  <pic:spPr>
                    <a:xfrm>
                      <a:off x="0" y="0"/>
                      <a:ext cx="5972175" cy="1549400"/>
                    </a:xfrm>
                    <a:prstGeom prst="rect"/>
                    <a:ln/>
                  </pic:spPr>
                </pic:pic>
              </a:graphicData>
            </a:graphic>
          </wp:inline>
        </w:drawing>
      </w:r>
      <w:r w:rsidDel="00000000" w:rsidR="00000000" w:rsidRPr="00000000">
        <w:rPr>
          <w:rtl w:val="0"/>
        </w:rPr>
      </w:r>
    </w:p>
    <w:p w:rsidR="00000000" w:rsidDel="00000000" w:rsidP="00000000" w:rsidRDefault="00000000" w:rsidRPr="00000000" w14:paraId="000000F9">
      <w:pPr>
        <w:spacing w:line="360" w:lineRule="auto"/>
        <w:ind w:left="0" w:firstLine="0"/>
        <w:jc w:val="both"/>
        <w:rPr>
          <w:sz w:val="26"/>
          <w:szCs w:val="26"/>
        </w:rPr>
      </w:pPr>
      <w:r w:rsidDel="00000000" w:rsidR="00000000" w:rsidRPr="00000000">
        <w:rPr>
          <w:rtl w:val="0"/>
        </w:rPr>
      </w:r>
    </w:p>
    <w:p w:rsidR="00000000" w:rsidDel="00000000" w:rsidP="00000000" w:rsidRDefault="00000000" w:rsidRPr="00000000" w14:paraId="000000FA">
      <w:pPr>
        <w:spacing w:line="360" w:lineRule="auto"/>
        <w:ind w:left="0" w:firstLine="0"/>
        <w:jc w:val="both"/>
        <w:rPr>
          <w:sz w:val="26"/>
          <w:szCs w:val="26"/>
        </w:rPr>
      </w:pPr>
      <w:r w:rsidDel="00000000" w:rsidR="00000000" w:rsidRPr="00000000">
        <w:rPr>
          <w:rtl w:val="0"/>
        </w:rPr>
      </w:r>
    </w:p>
    <w:p w:rsidR="00000000" w:rsidDel="00000000" w:rsidP="00000000" w:rsidRDefault="00000000" w:rsidRPr="00000000" w14:paraId="000000FB">
      <w:pPr>
        <w:spacing w:line="360" w:lineRule="auto"/>
        <w:ind w:left="0" w:firstLine="0"/>
        <w:jc w:val="both"/>
        <w:rPr>
          <w:sz w:val="26"/>
          <w:szCs w:val="26"/>
        </w:rPr>
      </w:pPr>
      <w:r w:rsidDel="00000000" w:rsidR="00000000" w:rsidRPr="00000000">
        <w:rPr>
          <w:rtl w:val="0"/>
        </w:rPr>
      </w:r>
    </w:p>
    <w:p w:rsidR="00000000" w:rsidDel="00000000" w:rsidP="00000000" w:rsidRDefault="00000000" w:rsidRPr="00000000" w14:paraId="000000FC">
      <w:pPr>
        <w:spacing w:line="360" w:lineRule="auto"/>
        <w:ind w:left="0" w:firstLine="0"/>
        <w:jc w:val="both"/>
        <w:rPr>
          <w:sz w:val="26"/>
          <w:szCs w:val="26"/>
        </w:rPr>
      </w:pPr>
      <w:r w:rsidDel="00000000" w:rsidR="00000000" w:rsidRPr="00000000">
        <w:rPr>
          <w:rtl w:val="0"/>
        </w:rPr>
      </w:r>
    </w:p>
    <w:p w:rsidR="00000000" w:rsidDel="00000000" w:rsidP="00000000" w:rsidRDefault="00000000" w:rsidRPr="00000000" w14:paraId="000000FD">
      <w:pPr>
        <w:spacing w:line="360" w:lineRule="auto"/>
        <w:ind w:left="0" w:firstLine="0"/>
        <w:jc w:val="both"/>
        <w:rPr>
          <w:sz w:val="26"/>
          <w:szCs w:val="26"/>
        </w:rPr>
      </w:pPr>
      <w:r w:rsidDel="00000000" w:rsidR="00000000" w:rsidRPr="00000000">
        <w:rPr>
          <w:rtl w:val="0"/>
        </w:rPr>
      </w:r>
    </w:p>
    <w:p w:rsidR="00000000" w:rsidDel="00000000" w:rsidP="00000000" w:rsidRDefault="00000000" w:rsidRPr="00000000" w14:paraId="000000FE">
      <w:pPr>
        <w:spacing w:line="360" w:lineRule="auto"/>
        <w:ind w:left="0" w:firstLine="0"/>
        <w:jc w:val="both"/>
        <w:rPr>
          <w:sz w:val="26"/>
          <w:szCs w:val="26"/>
        </w:rPr>
      </w:pPr>
      <w:r w:rsidDel="00000000" w:rsidR="00000000" w:rsidRPr="00000000">
        <w:rPr>
          <w:rtl w:val="0"/>
        </w:rPr>
      </w:r>
    </w:p>
    <w:p w:rsidR="00000000" w:rsidDel="00000000" w:rsidP="00000000" w:rsidRDefault="00000000" w:rsidRPr="00000000" w14:paraId="000000FF">
      <w:pPr>
        <w:spacing w:line="360" w:lineRule="auto"/>
        <w:ind w:left="0" w:firstLine="0"/>
        <w:jc w:val="both"/>
        <w:rPr>
          <w:sz w:val="26"/>
          <w:szCs w:val="26"/>
        </w:rPr>
      </w:pPr>
      <w:r w:rsidDel="00000000" w:rsidR="00000000" w:rsidRPr="00000000">
        <w:rPr>
          <w:rtl w:val="0"/>
        </w:rPr>
      </w:r>
    </w:p>
    <w:p w:rsidR="00000000" w:rsidDel="00000000" w:rsidP="00000000" w:rsidRDefault="00000000" w:rsidRPr="00000000" w14:paraId="00000100">
      <w:pPr>
        <w:spacing w:line="360" w:lineRule="auto"/>
        <w:ind w:left="0" w:firstLine="0"/>
        <w:jc w:val="both"/>
        <w:rPr>
          <w:sz w:val="26"/>
          <w:szCs w:val="26"/>
        </w:rPr>
      </w:pPr>
      <w:r w:rsidDel="00000000" w:rsidR="00000000" w:rsidRPr="00000000">
        <w:rPr>
          <w:rtl w:val="0"/>
        </w:rPr>
      </w:r>
    </w:p>
    <w:p w:rsidR="00000000" w:rsidDel="00000000" w:rsidP="00000000" w:rsidRDefault="00000000" w:rsidRPr="00000000" w14:paraId="00000101">
      <w:pPr>
        <w:spacing w:line="360" w:lineRule="auto"/>
        <w:ind w:left="0" w:firstLine="0"/>
        <w:jc w:val="both"/>
        <w:rPr>
          <w:sz w:val="26"/>
          <w:szCs w:val="26"/>
        </w:rPr>
      </w:pPr>
      <w:r w:rsidDel="00000000" w:rsidR="00000000" w:rsidRPr="00000000">
        <w:rPr>
          <w:rtl w:val="0"/>
        </w:rPr>
      </w:r>
    </w:p>
    <w:p w:rsidR="00000000" w:rsidDel="00000000" w:rsidP="00000000" w:rsidRDefault="00000000" w:rsidRPr="00000000" w14:paraId="00000102">
      <w:pPr>
        <w:spacing w:line="360" w:lineRule="auto"/>
        <w:ind w:left="0" w:firstLine="0"/>
        <w:jc w:val="both"/>
        <w:rPr>
          <w:sz w:val="26"/>
          <w:szCs w:val="26"/>
        </w:rPr>
      </w:pPr>
      <w:r w:rsidDel="00000000" w:rsidR="00000000" w:rsidRPr="00000000">
        <w:rPr>
          <w:rtl w:val="0"/>
        </w:rPr>
      </w:r>
    </w:p>
    <w:p w:rsidR="00000000" w:rsidDel="00000000" w:rsidP="00000000" w:rsidRDefault="00000000" w:rsidRPr="00000000" w14:paraId="00000103">
      <w:pPr>
        <w:spacing w:line="360" w:lineRule="auto"/>
        <w:ind w:left="0" w:firstLine="0"/>
        <w:jc w:val="both"/>
        <w:rPr>
          <w:sz w:val="26"/>
          <w:szCs w:val="26"/>
        </w:rPr>
      </w:pPr>
      <w:r w:rsidDel="00000000" w:rsidR="00000000" w:rsidRPr="00000000">
        <w:rPr>
          <w:rtl w:val="0"/>
        </w:rPr>
      </w:r>
    </w:p>
    <w:p w:rsidR="00000000" w:rsidDel="00000000" w:rsidP="00000000" w:rsidRDefault="00000000" w:rsidRPr="00000000" w14:paraId="00000104">
      <w:pPr>
        <w:spacing w:line="360" w:lineRule="auto"/>
        <w:ind w:left="0" w:firstLine="0"/>
        <w:jc w:val="both"/>
        <w:rPr>
          <w:sz w:val="26"/>
          <w:szCs w:val="26"/>
        </w:rPr>
      </w:pPr>
      <w:r w:rsidDel="00000000" w:rsidR="00000000" w:rsidRPr="00000000">
        <w:rPr>
          <w:sz w:val="26"/>
          <w:szCs w:val="26"/>
          <w:rtl w:val="0"/>
        </w:rPr>
        <w:t xml:space="preserve">Cross validation về Decision Tree</w:t>
      </w:r>
    </w:p>
    <w:p w:rsidR="00000000" w:rsidDel="00000000" w:rsidP="00000000" w:rsidRDefault="00000000" w:rsidRPr="00000000" w14:paraId="00000105">
      <w:pPr>
        <w:spacing w:line="360" w:lineRule="auto"/>
        <w:ind w:left="0" w:firstLine="0"/>
        <w:jc w:val="both"/>
        <w:rPr>
          <w:sz w:val="26"/>
          <w:szCs w:val="26"/>
        </w:rPr>
      </w:pPr>
      <w:r w:rsidDel="00000000" w:rsidR="00000000" w:rsidRPr="00000000">
        <w:rPr>
          <w:sz w:val="26"/>
          <w:szCs w:val="26"/>
        </w:rPr>
        <w:drawing>
          <wp:inline distB="114300" distT="114300" distL="114300" distR="114300">
            <wp:extent cx="5972175" cy="3124200"/>
            <wp:effectExtent b="0" l="0" r="0" t="0"/>
            <wp:docPr id="36" name="image12.png"/>
            <a:graphic>
              <a:graphicData uri="http://schemas.openxmlformats.org/drawingml/2006/picture">
                <pic:pic>
                  <pic:nvPicPr>
                    <pic:cNvPr id="0" name="image12.png"/>
                    <pic:cNvPicPr preferRelativeResize="0"/>
                  </pic:nvPicPr>
                  <pic:blipFill>
                    <a:blip r:embed="rId24"/>
                    <a:srcRect b="0" l="0" r="0" t="0"/>
                    <a:stretch>
                      <a:fillRect/>
                    </a:stretch>
                  </pic:blipFill>
                  <pic:spPr>
                    <a:xfrm>
                      <a:off x="0" y="0"/>
                      <a:ext cx="5972175"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106">
      <w:pPr>
        <w:spacing w:line="360" w:lineRule="auto"/>
        <w:rPr/>
      </w:pPr>
      <w:r w:rsidDel="00000000" w:rsidR="00000000" w:rsidRPr="00000000">
        <w:rPr>
          <w:rtl w:val="0"/>
        </w:rPr>
      </w:r>
    </w:p>
    <w:p w:rsidR="00000000" w:rsidDel="00000000" w:rsidP="00000000" w:rsidRDefault="00000000" w:rsidRPr="00000000" w14:paraId="00000107">
      <w:pPr>
        <w:pStyle w:val="Heading2"/>
        <w:spacing w:line="360" w:lineRule="auto"/>
        <w:rPr>
          <w:b w:val="1"/>
        </w:rPr>
      </w:pPr>
      <w:r w:rsidDel="00000000" w:rsidR="00000000" w:rsidRPr="00000000">
        <w:rPr>
          <w:b w:val="1"/>
          <w:rtl w:val="0"/>
        </w:rPr>
        <w:t xml:space="preserve">V. Tích hợp mô hình vào hệ thống</w:t>
      </w:r>
    </w:p>
    <w:p w:rsidR="00000000" w:rsidDel="00000000" w:rsidP="00000000" w:rsidRDefault="00000000" w:rsidRPr="00000000" w14:paraId="00000108">
      <w:pPr>
        <w:numPr>
          <w:ilvl w:val="0"/>
          <w:numId w:val="9"/>
        </w:numPr>
        <w:spacing w:line="360" w:lineRule="auto"/>
        <w:ind w:left="720" w:hanging="360"/>
        <w:rPr>
          <w:u w:val="none"/>
        </w:rPr>
      </w:pPr>
      <w:r w:rsidDel="00000000" w:rsidR="00000000" w:rsidRPr="00000000">
        <w:rPr>
          <w:rtl w:val="0"/>
        </w:rPr>
        <w:t xml:space="preserve">Thuật toán</w:t>
      </w:r>
      <w:r w:rsidDel="00000000" w:rsidR="00000000" w:rsidRPr="00000000">
        <w:rPr>
          <w:rtl w:val="0"/>
        </w:rPr>
      </w:r>
    </w:p>
    <w:p w:rsidR="00000000" w:rsidDel="00000000" w:rsidP="00000000" w:rsidRDefault="00000000" w:rsidRPr="00000000" w14:paraId="00000109">
      <w:pPr>
        <w:spacing w:line="360" w:lineRule="auto"/>
        <w:rPr/>
      </w:pPr>
      <w:r w:rsidDel="00000000" w:rsidR="00000000" w:rsidRPr="00000000">
        <w:rPr>
          <w:rtl w:val="0"/>
        </w:rPr>
        <w:t xml:space="preserve">from tkinter import messagebox</w:t>
      </w:r>
    </w:p>
    <w:p w:rsidR="00000000" w:rsidDel="00000000" w:rsidP="00000000" w:rsidRDefault="00000000" w:rsidRPr="00000000" w14:paraId="0000010A">
      <w:pPr>
        <w:spacing w:line="360" w:lineRule="auto"/>
        <w:rPr/>
      </w:pPr>
      <w:r w:rsidDel="00000000" w:rsidR="00000000" w:rsidRPr="00000000">
        <w:rPr>
          <w:rtl w:val="0"/>
        </w:rPr>
        <w:t xml:space="preserve">import tkinter as tk</w:t>
      </w:r>
    </w:p>
    <w:p w:rsidR="00000000" w:rsidDel="00000000" w:rsidP="00000000" w:rsidRDefault="00000000" w:rsidRPr="00000000" w14:paraId="0000010B">
      <w:pPr>
        <w:spacing w:line="360" w:lineRule="auto"/>
        <w:rPr/>
      </w:pPr>
      <w:r w:rsidDel="00000000" w:rsidR="00000000" w:rsidRPr="00000000">
        <w:rPr>
          <w:rtl w:val="0"/>
        </w:rPr>
        <w:t xml:space="preserve">import joblib</w:t>
      </w:r>
    </w:p>
    <w:p w:rsidR="00000000" w:rsidDel="00000000" w:rsidP="00000000" w:rsidRDefault="00000000" w:rsidRPr="00000000" w14:paraId="0000010C">
      <w:pPr>
        <w:spacing w:line="360" w:lineRule="auto"/>
        <w:rPr/>
      </w:pPr>
      <w:r w:rsidDel="00000000" w:rsidR="00000000" w:rsidRPr="00000000">
        <w:rPr>
          <w:rtl w:val="0"/>
        </w:rPr>
        <w:t xml:space="preserve">import numpy as np</w:t>
      </w:r>
    </w:p>
    <w:p w:rsidR="00000000" w:rsidDel="00000000" w:rsidP="00000000" w:rsidRDefault="00000000" w:rsidRPr="00000000" w14:paraId="0000010D">
      <w:pPr>
        <w:spacing w:line="360" w:lineRule="auto"/>
        <w:rPr/>
      </w:pPr>
      <w:r w:rsidDel="00000000" w:rsidR="00000000" w:rsidRPr="00000000">
        <w:rPr>
          <w:rtl w:val="0"/>
        </w:rPr>
        <w:t xml:space="preserve">column_names = ["aluminium", "ammonia", "arsenic", "barium", "cadmium", "chloramine", "chromium", "copper", "flouride", "bacteria", "viruses", "lead",</w:t>
      </w:r>
    </w:p>
    <w:p w:rsidR="00000000" w:rsidDel="00000000" w:rsidP="00000000" w:rsidRDefault="00000000" w:rsidRPr="00000000" w14:paraId="0000010E">
      <w:pPr>
        <w:spacing w:line="360" w:lineRule="auto"/>
        <w:rPr/>
      </w:pPr>
      <w:r w:rsidDel="00000000" w:rsidR="00000000" w:rsidRPr="00000000">
        <w:rPr>
          <w:rtl w:val="0"/>
        </w:rPr>
        <w:t xml:space="preserve"> "nitrates", "nitrites", "mercury", "perchlorate", "radium", "selenium", "silver", "uranium"]</w:t>
      </w:r>
    </w:p>
    <w:p w:rsidR="00000000" w:rsidDel="00000000" w:rsidP="00000000" w:rsidRDefault="00000000" w:rsidRPr="00000000" w14:paraId="0000010F">
      <w:pPr>
        <w:spacing w:line="360" w:lineRule="auto"/>
        <w:rPr/>
      </w:pPr>
      <w:r w:rsidDel="00000000" w:rsidR="00000000" w:rsidRPr="00000000">
        <w:rPr>
          <w:rtl w:val="0"/>
        </w:rPr>
        <w:t xml:space="preserve">model = joblib.load("model/Wquality.joblib")</w:t>
      </w:r>
    </w:p>
    <w:p w:rsidR="00000000" w:rsidDel="00000000" w:rsidP="00000000" w:rsidRDefault="00000000" w:rsidRPr="00000000" w14:paraId="00000110">
      <w:pPr>
        <w:spacing w:line="360" w:lineRule="auto"/>
        <w:rPr/>
      </w:pPr>
      <w:r w:rsidDel="00000000" w:rsidR="00000000" w:rsidRPr="00000000">
        <w:rPr>
          <w:rtl w:val="0"/>
        </w:rPr>
        <w:t xml:space="preserve">def predict_water_quality(attributes):</w:t>
      </w:r>
    </w:p>
    <w:p w:rsidR="00000000" w:rsidDel="00000000" w:rsidP="00000000" w:rsidRDefault="00000000" w:rsidRPr="00000000" w14:paraId="00000111">
      <w:pPr>
        <w:spacing w:line="360" w:lineRule="auto"/>
        <w:rPr/>
      </w:pPr>
      <w:r w:rsidDel="00000000" w:rsidR="00000000" w:rsidRPr="00000000">
        <w:rPr>
          <w:rtl w:val="0"/>
        </w:rPr>
        <w:t xml:space="preserve">    X = np.array(attributes).reshape(1, -1)</w:t>
      </w:r>
    </w:p>
    <w:p w:rsidR="00000000" w:rsidDel="00000000" w:rsidP="00000000" w:rsidRDefault="00000000" w:rsidRPr="00000000" w14:paraId="00000112">
      <w:pPr>
        <w:spacing w:line="360" w:lineRule="auto"/>
        <w:rPr/>
      </w:pPr>
      <w:r w:rsidDel="00000000" w:rsidR="00000000" w:rsidRPr="00000000">
        <w:rPr>
          <w:rtl w:val="0"/>
        </w:rPr>
        <w:t xml:space="preserve">    prediction = model.predict(X)</w:t>
      </w:r>
    </w:p>
    <w:p w:rsidR="00000000" w:rsidDel="00000000" w:rsidP="00000000" w:rsidRDefault="00000000" w:rsidRPr="00000000" w14:paraId="00000113">
      <w:pPr>
        <w:spacing w:line="360" w:lineRule="auto"/>
        <w:rPr/>
      </w:pPr>
      <w:r w:rsidDel="00000000" w:rsidR="00000000" w:rsidRPr="00000000">
        <w:rPr>
          <w:rtl w:val="0"/>
        </w:rPr>
        <w:t xml:space="preserve">    return "Sạch" if prediction[0] == 1 else "Bẩn"</w:t>
      </w:r>
    </w:p>
    <w:p w:rsidR="00000000" w:rsidDel="00000000" w:rsidP="00000000" w:rsidRDefault="00000000" w:rsidRPr="00000000" w14:paraId="00000114">
      <w:pPr>
        <w:spacing w:line="360" w:lineRule="auto"/>
        <w:rPr/>
      </w:pPr>
      <w:r w:rsidDel="00000000" w:rsidR="00000000" w:rsidRPr="00000000">
        <w:rPr>
          <w:rtl w:val="0"/>
        </w:rPr>
        <w:t xml:space="preserve">def on_predict():</w:t>
      </w:r>
    </w:p>
    <w:p w:rsidR="00000000" w:rsidDel="00000000" w:rsidP="00000000" w:rsidRDefault="00000000" w:rsidRPr="00000000" w14:paraId="00000115">
      <w:pPr>
        <w:spacing w:line="360" w:lineRule="auto"/>
        <w:rPr/>
      </w:pPr>
      <w:r w:rsidDel="00000000" w:rsidR="00000000" w:rsidRPr="00000000">
        <w:rPr>
          <w:rtl w:val="0"/>
        </w:rPr>
        <w:t xml:space="preserve">    try:</w:t>
      </w:r>
    </w:p>
    <w:p w:rsidR="00000000" w:rsidDel="00000000" w:rsidP="00000000" w:rsidRDefault="00000000" w:rsidRPr="00000000" w14:paraId="00000116">
      <w:pPr>
        <w:spacing w:line="360" w:lineRule="auto"/>
        <w:rPr/>
      </w:pPr>
      <w:r w:rsidDel="00000000" w:rsidR="00000000" w:rsidRPr="00000000">
        <w:rPr>
          <w:rtl w:val="0"/>
        </w:rPr>
        <w:t xml:space="preserve">        attributes = [float(entry.get()) for entry in entry_boxes]</w:t>
      </w:r>
    </w:p>
    <w:p w:rsidR="00000000" w:rsidDel="00000000" w:rsidP="00000000" w:rsidRDefault="00000000" w:rsidRPr="00000000" w14:paraId="00000117">
      <w:pPr>
        <w:spacing w:line="360" w:lineRule="auto"/>
        <w:rPr/>
      </w:pPr>
      <w:r w:rsidDel="00000000" w:rsidR="00000000" w:rsidRPr="00000000">
        <w:rPr>
          <w:rtl w:val="0"/>
        </w:rPr>
        <w:t xml:space="preserve">        result = predict_water_quality(attributes)</w:t>
      </w:r>
    </w:p>
    <w:p w:rsidR="00000000" w:rsidDel="00000000" w:rsidP="00000000" w:rsidRDefault="00000000" w:rsidRPr="00000000" w14:paraId="00000118">
      <w:pPr>
        <w:spacing w:line="360" w:lineRule="auto"/>
        <w:rPr/>
      </w:pPr>
      <w:r w:rsidDel="00000000" w:rsidR="00000000" w:rsidRPr="00000000">
        <w:rPr>
          <w:rtl w:val="0"/>
        </w:rPr>
        <w:t xml:space="preserve">        messagebox.showinfo("Kết quả", f"Chất lượng nước được dự đoán là: {result}")</w:t>
      </w:r>
    </w:p>
    <w:p w:rsidR="00000000" w:rsidDel="00000000" w:rsidP="00000000" w:rsidRDefault="00000000" w:rsidRPr="00000000" w14:paraId="00000119">
      <w:pPr>
        <w:spacing w:line="360" w:lineRule="auto"/>
        <w:rPr/>
      </w:pPr>
      <w:r w:rsidDel="00000000" w:rsidR="00000000" w:rsidRPr="00000000">
        <w:rPr>
          <w:rtl w:val="0"/>
        </w:rPr>
        <w:t xml:space="preserve">    except ValueError:</w:t>
      </w:r>
    </w:p>
    <w:p w:rsidR="00000000" w:rsidDel="00000000" w:rsidP="00000000" w:rsidRDefault="00000000" w:rsidRPr="00000000" w14:paraId="0000011A">
      <w:pPr>
        <w:spacing w:line="360" w:lineRule="auto"/>
        <w:rPr/>
      </w:pPr>
      <w:r w:rsidDel="00000000" w:rsidR="00000000" w:rsidRPr="00000000">
        <w:rPr>
          <w:rtl w:val="0"/>
        </w:rPr>
        <w:t xml:space="preserve">        messagebox.showerror("Lỗi", "Vui lòng nhập các giá trị số cho tất cả các thuộc tính!")</w:t>
      </w:r>
    </w:p>
    <w:p w:rsidR="00000000" w:rsidDel="00000000" w:rsidP="00000000" w:rsidRDefault="00000000" w:rsidRPr="00000000" w14:paraId="0000011B">
      <w:pPr>
        <w:spacing w:line="360" w:lineRule="auto"/>
        <w:rPr/>
      </w:pPr>
      <w:r w:rsidDel="00000000" w:rsidR="00000000" w:rsidRPr="00000000">
        <w:rPr>
          <w:rtl w:val="0"/>
        </w:rPr>
        <w:t xml:space="preserve">def clear_entries():</w:t>
      </w:r>
    </w:p>
    <w:p w:rsidR="00000000" w:rsidDel="00000000" w:rsidP="00000000" w:rsidRDefault="00000000" w:rsidRPr="00000000" w14:paraId="0000011C">
      <w:pPr>
        <w:spacing w:line="360" w:lineRule="auto"/>
        <w:rPr/>
      </w:pPr>
      <w:r w:rsidDel="00000000" w:rsidR="00000000" w:rsidRPr="00000000">
        <w:rPr>
          <w:rtl w:val="0"/>
        </w:rPr>
        <w:t xml:space="preserve">    for entry in entry_boxes:</w:t>
      </w:r>
    </w:p>
    <w:p w:rsidR="00000000" w:rsidDel="00000000" w:rsidP="00000000" w:rsidRDefault="00000000" w:rsidRPr="00000000" w14:paraId="0000011D">
      <w:pPr>
        <w:spacing w:line="360" w:lineRule="auto"/>
        <w:rPr/>
      </w:pPr>
      <w:r w:rsidDel="00000000" w:rsidR="00000000" w:rsidRPr="00000000">
        <w:rPr>
          <w:rtl w:val="0"/>
        </w:rPr>
        <w:t xml:space="preserve">        entry.delete(0, tk.END)</w:t>
      </w:r>
    </w:p>
    <w:p w:rsidR="00000000" w:rsidDel="00000000" w:rsidP="00000000" w:rsidRDefault="00000000" w:rsidRPr="00000000" w14:paraId="0000011E">
      <w:pPr>
        <w:spacing w:line="360" w:lineRule="auto"/>
        <w:rPr/>
      </w:pPr>
      <w:r w:rsidDel="00000000" w:rsidR="00000000" w:rsidRPr="00000000">
        <w:rPr>
          <w:rtl w:val="0"/>
        </w:rPr>
        <w:t xml:space="preserve">root = tk.Tk()</w:t>
      </w:r>
    </w:p>
    <w:p w:rsidR="00000000" w:rsidDel="00000000" w:rsidP="00000000" w:rsidRDefault="00000000" w:rsidRPr="00000000" w14:paraId="0000011F">
      <w:pPr>
        <w:spacing w:line="360" w:lineRule="auto"/>
        <w:rPr/>
      </w:pPr>
      <w:r w:rsidDel="00000000" w:rsidR="00000000" w:rsidRPr="00000000">
        <w:rPr>
          <w:rtl w:val="0"/>
        </w:rPr>
        <w:t xml:space="preserve">root.title("Xác định chất lượng nước")</w:t>
      </w:r>
    </w:p>
    <w:p w:rsidR="00000000" w:rsidDel="00000000" w:rsidP="00000000" w:rsidRDefault="00000000" w:rsidRPr="00000000" w14:paraId="00000120">
      <w:pPr>
        <w:spacing w:line="360" w:lineRule="auto"/>
        <w:rPr/>
      </w:pPr>
      <w:r w:rsidDel="00000000" w:rsidR="00000000" w:rsidRPr="00000000">
        <w:rPr>
          <w:rtl w:val="0"/>
        </w:rPr>
      </w:r>
    </w:p>
    <w:p w:rsidR="00000000" w:rsidDel="00000000" w:rsidP="00000000" w:rsidRDefault="00000000" w:rsidRPr="00000000" w14:paraId="00000121">
      <w:pPr>
        <w:spacing w:line="360" w:lineRule="auto"/>
        <w:rPr/>
      </w:pPr>
      <w:r w:rsidDel="00000000" w:rsidR="00000000" w:rsidRPr="00000000">
        <w:rPr>
          <w:rtl w:val="0"/>
        </w:rPr>
        <w:t xml:space="preserve">entry_boxes = []</w:t>
      </w:r>
    </w:p>
    <w:p w:rsidR="00000000" w:rsidDel="00000000" w:rsidP="00000000" w:rsidRDefault="00000000" w:rsidRPr="00000000" w14:paraId="00000122">
      <w:pPr>
        <w:spacing w:line="360" w:lineRule="auto"/>
        <w:rPr/>
      </w:pPr>
      <w:r w:rsidDel="00000000" w:rsidR="00000000" w:rsidRPr="00000000">
        <w:rPr>
          <w:rtl w:val="0"/>
        </w:rPr>
        <w:t xml:space="preserve">for i, column_name in enumerate(column_names):</w:t>
      </w:r>
    </w:p>
    <w:p w:rsidR="00000000" w:rsidDel="00000000" w:rsidP="00000000" w:rsidRDefault="00000000" w:rsidRPr="00000000" w14:paraId="00000123">
      <w:pPr>
        <w:spacing w:line="360" w:lineRule="auto"/>
        <w:rPr/>
      </w:pPr>
      <w:r w:rsidDel="00000000" w:rsidR="00000000" w:rsidRPr="00000000">
        <w:rPr>
          <w:rtl w:val="0"/>
        </w:rPr>
        <w:t xml:space="preserve">    label = tk.Label(root, text=f"Thuộc tính {column_name}:")</w:t>
      </w:r>
    </w:p>
    <w:p w:rsidR="00000000" w:rsidDel="00000000" w:rsidP="00000000" w:rsidRDefault="00000000" w:rsidRPr="00000000" w14:paraId="00000124">
      <w:pPr>
        <w:spacing w:line="360" w:lineRule="auto"/>
        <w:rPr/>
      </w:pPr>
      <w:r w:rsidDel="00000000" w:rsidR="00000000" w:rsidRPr="00000000">
        <w:rPr>
          <w:rtl w:val="0"/>
        </w:rPr>
        <w:t xml:space="preserve">    label.grid(row=i, column=0, padx=5, pady=5)</w:t>
      </w:r>
    </w:p>
    <w:p w:rsidR="00000000" w:rsidDel="00000000" w:rsidP="00000000" w:rsidRDefault="00000000" w:rsidRPr="00000000" w14:paraId="00000125">
      <w:pPr>
        <w:spacing w:line="360" w:lineRule="auto"/>
        <w:rPr/>
      </w:pPr>
      <w:r w:rsidDel="00000000" w:rsidR="00000000" w:rsidRPr="00000000">
        <w:rPr>
          <w:rtl w:val="0"/>
        </w:rPr>
        <w:t xml:space="preserve">    entry = tk.Entry(root)</w:t>
      </w:r>
    </w:p>
    <w:p w:rsidR="00000000" w:rsidDel="00000000" w:rsidP="00000000" w:rsidRDefault="00000000" w:rsidRPr="00000000" w14:paraId="00000126">
      <w:pPr>
        <w:spacing w:line="360" w:lineRule="auto"/>
        <w:rPr/>
      </w:pPr>
      <w:r w:rsidDel="00000000" w:rsidR="00000000" w:rsidRPr="00000000">
        <w:rPr>
          <w:rtl w:val="0"/>
        </w:rPr>
        <w:t xml:space="preserve">    entry.grid(row=i, column=1, padx=5, pady=5)</w:t>
      </w:r>
    </w:p>
    <w:p w:rsidR="00000000" w:rsidDel="00000000" w:rsidP="00000000" w:rsidRDefault="00000000" w:rsidRPr="00000000" w14:paraId="00000127">
      <w:pPr>
        <w:spacing w:line="360" w:lineRule="auto"/>
        <w:rPr/>
      </w:pPr>
      <w:r w:rsidDel="00000000" w:rsidR="00000000" w:rsidRPr="00000000">
        <w:rPr>
          <w:rtl w:val="0"/>
        </w:rPr>
        <w:t xml:space="preserve">    entry_boxes.append(entry)</w:t>
      </w:r>
    </w:p>
    <w:p w:rsidR="00000000" w:rsidDel="00000000" w:rsidP="00000000" w:rsidRDefault="00000000" w:rsidRPr="00000000" w14:paraId="00000128">
      <w:pPr>
        <w:spacing w:line="360" w:lineRule="auto"/>
        <w:rPr/>
      </w:pPr>
      <w:r w:rsidDel="00000000" w:rsidR="00000000" w:rsidRPr="00000000">
        <w:rPr>
          <w:rtl w:val="0"/>
        </w:rPr>
      </w:r>
    </w:p>
    <w:p w:rsidR="00000000" w:rsidDel="00000000" w:rsidP="00000000" w:rsidRDefault="00000000" w:rsidRPr="00000000" w14:paraId="00000129">
      <w:pPr>
        <w:spacing w:line="360" w:lineRule="auto"/>
        <w:rPr/>
      </w:pPr>
      <w:r w:rsidDel="00000000" w:rsidR="00000000" w:rsidRPr="00000000">
        <w:rPr>
          <w:rtl w:val="0"/>
        </w:rPr>
        <w:t xml:space="preserve">predict_button = tk.Button(root, text="Dự đoán", command=on_predict)</w:t>
      </w:r>
    </w:p>
    <w:p w:rsidR="00000000" w:rsidDel="00000000" w:rsidP="00000000" w:rsidRDefault="00000000" w:rsidRPr="00000000" w14:paraId="0000012A">
      <w:pPr>
        <w:spacing w:line="360" w:lineRule="auto"/>
        <w:rPr/>
      </w:pPr>
      <w:r w:rsidDel="00000000" w:rsidR="00000000" w:rsidRPr="00000000">
        <w:rPr>
          <w:rtl w:val="0"/>
        </w:rPr>
        <w:t xml:space="preserve">predict_button.grid(row=20, column=0, columnspan=2, pady=10)</w:t>
      </w:r>
    </w:p>
    <w:p w:rsidR="00000000" w:rsidDel="00000000" w:rsidP="00000000" w:rsidRDefault="00000000" w:rsidRPr="00000000" w14:paraId="0000012B">
      <w:pPr>
        <w:spacing w:line="360" w:lineRule="auto"/>
        <w:rPr/>
      </w:pPr>
      <w:r w:rsidDel="00000000" w:rsidR="00000000" w:rsidRPr="00000000">
        <w:rPr>
          <w:rtl w:val="0"/>
        </w:rPr>
      </w:r>
    </w:p>
    <w:p w:rsidR="00000000" w:rsidDel="00000000" w:rsidP="00000000" w:rsidRDefault="00000000" w:rsidRPr="00000000" w14:paraId="0000012C">
      <w:pPr>
        <w:spacing w:line="360" w:lineRule="auto"/>
        <w:rPr/>
      </w:pPr>
      <w:r w:rsidDel="00000000" w:rsidR="00000000" w:rsidRPr="00000000">
        <w:rPr>
          <w:rtl w:val="0"/>
        </w:rPr>
        <w:t xml:space="preserve">clear_button = tk.Button(root, text="Làm mới", command=clear_entries)</w:t>
      </w:r>
    </w:p>
    <w:p w:rsidR="00000000" w:rsidDel="00000000" w:rsidP="00000000" w:rsidRDefault="00000000" w:rsidRPr="00000000" w14:paraId="0000012D">
      <w:pPr>
        <w:spacing w:line="360" w:lineRule="auto"/>
        <w:rPr/>
      </w:pPr>
      <w:r w:rsidDel="00000000" w:rsidR="00000000" w:rsidRPr="00000000">
        <w:rPr>
          <w:rtl w:val="0"/>
        </w:rPr>
        <w:t xml:space="preserve">clear_button.grid(row=len(column_names), column=1, padx=5, pady=10)</w:t>
      </w:r>
    </w:p>
    <w:p w:rsidR="00000000" w:rsidDel="00000000" w:rsidP="00000000" w:rsidRDefault="00000000" w:rsidRPr="00000000" w14:paraId="0000012E">
      <w:pPr>
        <w:spacing w:line="360" w:lineRule="auto"/>
        <w:rPr/>
      </w:pPr>
      <w:r w:rsidDel="00000000" w:rsidR="00000000" w:rsidRPr="00000000">
        <w:rPr>
          <w:rtl w:val="0"/>
        </w:rPr>
      </w:r>
    </w:p>
    <w:p w:rsidR="00000000" w:rsidDel="00000000" w:rsidP="00000000" w:rsidRDefault="00000000" w:rsidRPr="00000000" w14:paraId="0000012F">
      <w:pPr>
        <w:spacing w:line="360" w:lineRule="auto"/>
        <w:rPr/>
      </w:pPr>
      <w:r w:rsidDel="00000000" w:rsidR="00000000" w:rsidRPr="00000000">
        <w:rPr>
          <w:rtl w:val="0"/>
        </w:rPr>
        <w:t xml:space="preserve">root.mainloop()</w:t>
      </w:r>
    </w:p>
    <w:p w:rsidR="00000000" w:rsidDel="00000000" w:rsidP="00000000" w:rsidRDefault="00000000" w:rsidRPr="00000000" w14:paraId="00000130">
      <w:pPr>
        <w:numPr>
          <w:ilvl w:val="0"/>
          <w:numId w:val="9"/>
        </w:numPr>
        <w:spacing w:line="360" w:lineRule="auto"/>
        <w:ind w:left="720" w:hanging="360"/>
        <w:rPr>
          <w:u w:val="none"/>
        </w:rPr>
      </w:pPr>
      <w:r w:rsidDel="00000000" w:rsidR="00000000" w:rsidRPr="00000000">
        <w:rPr>
          <w:rtl w:val="0"/>
        </w:rPr>
        <w:t xml:space="preserve">Kết quả chương trình</w:t>
      </w:r>
      <w:r w:rsidDel="00000000" w:rsidR="00000000" w:rsidRPr="00000000">
        <w:rPr>
          <w:rtl w:val="0"/>
        </w:rPr>
      </w:r>
    </w:p>
    <w:p w:rsidR="00000000" w:rsidDel="00000000" w:rsidP="00000000" w:rsidRDefault="00000000" w:rsidRPr="00000000" w14:paraId="00000131">
      <w:pPr>
        <w:spacing w:line="360" w:lineRule="auto"/>
        <w:rPr/>
      </w:pPr>
      <w:r w:rsidDel="00000000" w:rsidR="00000000" w:rsidRPr="00000000">
        <w:rPr/>
        <w:drawing>
          <wp:inline distB="114300" distT="114300" distL="114300" distR="114300">
            <wp:extent cx="5972175" cy="3187700"/>
            <wp:effectExtent b="0" l="0" r="0" t="0"/>
            <wp:docPr id="37" name="image9.png"/>
            <a:graphic>
              <a:graphicData uri="http://schemas.openxmlformats.org/drawingml/2006/picture">
                <pic:pic>
                  <pic:nvPicPr>
                    <pic:cNvPr id="0" name="image9.png"/>
                    <pic:cNvPicPr preferRelativeResize="0"/>
                  </pic:nvPicPr>
                  <pic:blipFill>
                    <a:blip r:embed="rId25"/>
                    <a:srcRect b="0" l="0" r="0" t="0"/>
                    <a:stretch>
                      <a:fillRect/>
                    </a:stretch>
                  </pic:blipFill>
                  <pic:spPr>
                    <a:xfrm>
                      <a:off x="0" y="0"/>
                      <a:ext cx="5972175"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132">
      <w:pPr>
        <w:pStyle w:val="Heading2"/>
        <w:spacing w:line="360" w:lineRule="auto"/>
        <w:rPr>
          <w:b w:val="1"/>
        </w:rPr>
      </w:pPr>
      <w:r w:rsidDel="00000000" w:rsidR="00000000" w:rsidRPr="00000000">
        <w:rPr>
          <w:b w:val="1"/>
          <w:rtl w:val="0"/>
        </w:rPr>
        <w:t xml:space="preserve">VI. Kết luận</w:t>
      </w:r>
    </w:p>
    <w:p w:rsidR="00000000" w:rsidDel="00000000" w:rsidP="00000000" w:rsidRDefault="00000000" w:rsidRPr="00000000" w14:paraId="00000133">
      <w:pPr>
        <w:spacing w:line="360" w:lineRule="auto"/>
        <w:rPr/>
      </w:pPr>
      <w:r w:rsidDel="00000000" w:rsidR="00000000" w:rsidRPr="00000000">
        <w:rPr>
          <w:rtl w:val="0"/>
        </w:rPr>
        <w:t xml:space="preserve">Kết luận theo từng mục tiêu của đề tài</w:t>
      </w:r>
    </w:p>
    <w:p w:rsidR="00000000" w:rsidDel="00000000" w:rsidP="00000000" w:rsidRDefault="00000000" w:rsidRPr="00000000" w14:paraId="00000134">
      <w:pPr>
        <w:spacing w:line="360" w:lineRule="auto"/>
        <w:ind w:left="720" w:firstLine="0"/>
        <w:jc w:val="both"/>
        <w:rPr/>
      </w:pPr>
      <w:r w:rsidDel="00000000" w:rsidR="00000000" w:rsidRPr="00000000">
        <w:rPr>
          <w:rtl w:val="0"/>
        </w:rPr>
        <w:t xml:space="preserve">Trong quá trình thực hiện bài tập lớn, nhóm đã thực hiện các công việc sau:</w:t>
      </w:r>
    </w:p>
    <w:p w:rsidR="00000000" w:rsidDel="00000000" w:rsidP="00000000" w:rsidRDefault="00000000" w:rsidRPr="00000000" w14:paraId="00000135">
      <w:pPr>
        <w:numPr>
          <w:ilvl w:val="0"/>
          <w:numId w:val="5"/>
        </w:numPr>
        <w:spacing w:line="360" w:lineRule="auto"/>
        <w:ind w:left="1276" w:hanging="360"/>
        <w:jc w:val="both"/>
        <w:rPr/>
      </w:pPr>
      <w:r w:rsidDel="00000000" w:rsidR="00000000" w:rsidRPr="00000000">
        <w:rPr>
          <w:rtl w:val="0"/>
        </w:rPr>
        <w:t xml:space="preserve">Nghiên cứu về các phương pháp học máy có giám sát.</w:t>
      </w:r>
    </w:p>
    <w:p w:rsidR="00000000" w:rsidDel="00000000" w:rsidP="00000000" w:rsidRDefault="00000000" w:rsidRPr="00000000" w14:paraId="00000136">
      <w:pPr>
        <w:numPr>
          <w:ilvl w:val="0"/>
          <w:numId w:val="5"/>
        </w:numPr>
        <w:spacing w:line="360" w:lineRule="auto"/>
        <w:ind w:left="1276" w:hanging="360"/>
        <w:jc w:val="both"/>
        <w:rPr/>
      </w:pPr>
      <w:r w:rsidDel="00000000" w:rsidR="00000000" w:rsidRPr="00000000">
        <w:rPr>
          <w:rtl w:val="0"/>
        </w:rPr>
        <w:t xml:space="preserve">Áp dụng các giai đoạn của chu trình học máy vào bài toán thực tế </w:t>
      </w:r>
    </w:p>
    <w:p w:rsidR="00000000" w:rsidDel="00000000" w:rsidP="00000000" w:rsidRDefault="00000000" w:rsidRPr="00000000" w14:paraId="00000137">
      <w:pPr>
        <w:numPr>
          <w:ilvl w:val="0"/>
          <w:numId w:val="5"/>
        </w:numPr>
        <w:spacing w:line="360" w:lineRule="auto"/>
        <w:ind w:left="1276" w:hanging="360"/>
        <w:jc w:val="both"/>
        <w:rPr/>
      </w:pPr>
      <w:r w:rsidDel="00000000" w:rsidR="00000000" w:rsidRPr="00000000">
        <w:rPr>
          <w:rtl w:val="0"/>
        </w:rPr>
        <w:t xml:space="preserve">Thực hiện đánh giá, so sánh 2 mô hình học để lựa chọn mô hình học máy tốt nhất</w:t>
      </w:r>
    </w:p>
    <w:p w:rsidR="00000000" w:rsidDel="00000000" w:rsidP="00000000" w:rsidRDefault="00000000" w:rsidRPr="00000000" w14:paraId="00000138">
      <w:pPr>
        <w:numPr>
          <w:ilvl w:val="0"/>
          <w:numId w:val="5"/>
        </w:numPr>
        <w:spacing w:after="20" w:line="360" w:lineRule="auto"/>
        <w:ind w:left="1276" w:hanging="360"/>
        <w:jc w:val="both"/>
        <w:rPr/>
      </w:pPr>
      <w:r w:rsidDel="00000000" w:rsidR="00000000" w:rsidRPr="00000000">
        <w:rPr>
          <w:rtl w:val="0"/>
        </w:rPr>
        <w:t xml:space="preserve">Tích hợp được mô hình học máy vào ứng dụng để giải quyết các vấn đề trong lĩnh vực nghiên cứu đánh giá chất lượng nước trong các hệ thống cấp nước.</w:t>
      </w:r>
    </w:p>
    <w:p w:rsidR="00000000" w:rsidDel="00000000" w:rsidP="00000000" w:rsidRDefault="00000000" w:rsidRPr="00000000" w14:paraId="00000139">
      <w:pPr>
        <w:spacing w:line="360" w:lineRule="auto"/>
        <w:rPr/>
      </w:pPr>
      <w:r w:rsidDel="00000000" w:rsidR="00000000" w:rsidRPr="00000000">
        <w:rPr>
          <w:rtl w:val="0"/>
        </w:rPr>
      </w:r>
    </w:p>
    <w:p w:rsidR="00000000" w:rsidDel="00000000" w:rsidP="00000000" w:rsidRDefault="00000000" w:rsidRPr="00000000" w14:paraId="0000013A">
      <w:pPr>
        <w:pStyle w:val="Heading1"/>
        <w:spacing w:line="360" w:lineRule="auto"/>
        <w:rPr/>
      </w:pPr>
      <w:r w:rsidDel="00000000" w:rsidR="00000000" w:rsidRPr="00000000">
        <w:br w:type="page"/>
      </w:r>
      <w:r w:rsidDel="00000000" w:rsidR="00000000" w:rsidRPr="00000000">
        <w:rPr>
          <w:rtl w:val="0"/>
        </w:rPr>
      </w:r>
    </w:p>
    <w:p w:rsidR="00000000" w:rsidDel="00000000" w:rsidP="00000000" w:rsidRDefault="00000000" w:rsidRPr="00000000" w14:paraId="0000013B">
      <w:pPr>
        <w:pStyle w:val="Heading1"/>
        <w:spacing w:line="360" w:lineRule="auto"/>
        <w:rPr/>
      </w:pPr>
      <w:r w:rsidDel="00000000" w:rsidR="00000000" w:rsidRPr="00000000">
        <w:rPr>
          <w:rtl w:val="0"/>
        </w:rPr>
        <w:t xml:space="preserve">Tài liệu tham khảo</w:t>
      </w:r>
    </w:p>
    <w:p w:rsidR="00000000" w:rsidDel="00000000" w:rsidP="00000000" w:rsidRDefault="00000000" w:rsidRPr="00000000" w14:paraId="0000013C">
      <w:pPr>
        <w:spacing w:line="360" w:lineRule="auto"/>
        <w:ind w:left="720" w:firstLine="0"/>
        <w:jc w:val="both"/>
        <w:rPr/>
      </w:pPr>
      <w:r w:rsidDel="00000000" w:rsidR="00000000" w:rsidRPr="00000000">
        <w:rPr>
          <w:rtl w:val="0"/>
        </w:rPr>
        <w:t xml:space="preserve">[1] Bài giảng môn Nhập môn Khai phá dữ liệu và Máy học, TS Vũ Xuân Hạnh, Khoa Công nghệ thông tin, Trường Đại Học Mở Hà Nội</w:t>
      </w:r>
    </w:p>
    <w:p w:rsidR="00000000" w:rsidDel="00000000" w:rsidP="00000000" w:rsidRDefault="00000000" w:rsidRPr="00000000" w14:paraId="0000013D">
      <w:pPr>
        <w:spacing w:line="360" w:lineRule="auto"/>
        <w:ind w:left="720" w:firstLine="0"/>
        <w:jc w:val="both"/>
        <w:rPr/>
      </w:pPr>
      <w:r w:rsidDel="00000000" w:rsidR="00000000" w:rsidRPr="00000000">
        <w:rPr>
          <w:rtl w:val="0"/>
        </w:rPr>
        <w:t xml:space="preserve">[2]  "Nghiên cứu dự báo chất lượng nước dưới đất tại khu vực thành phố Hội An, Quảng Nam, Việt Nam", Tạp Chí Khoa Học Và Công Nghệ, Lê Phước Cường, Ngô Viết Thắng, </w:t>
      </w:r>
      <w:hyperlink r:id="rId26">
        <w:r w:rsidDel="00000000" w:rsidR="00000000" w:rsidRPr="00000000">
          <w:rPr>
            <w:color w:val="1155cc"/>
            <w:u w:val="single"/>
            <w:rtl w:val="0"/>
          </w:rPr>
          <w:t xml:space="preserve">jst-ud.vn/jst-ud/article/view/7694</w:t>
        </w:r>
      </w:hyperlink>
      <w:r w:rsidDel="00000000" w:rsidR="00000000" w:rsidRPr="00000000">
        <w:rPr>
          <w:rtl w:val="0"/>
        </w:rPr>
        <w:t xml:space="preserve">.</w:t>
      </w:r>
    </w:p>
    <w:p w:rsidR="00000000" w:rsidDel="00000000" w:rsidP="00000000" w:rsidRDefault="00000000" w:rsidRPr="00000000" w14:paraId="0000013E">
      <w:pPr>
        <w:spacing w:line="360" w:lineRule="auto"/>
        <w:ind w:left="720" w:firstLine="0"/>
        <w:jc w:val="both"/>
        <w:rPr/>
      </w:pPr>
      <w:r w:rsidDel="00000000" w:rsidR="00000000" w:rsidRPr="00000000">
        <w:rPr>
          <w:rtl w:val="0"/>
        </w:rPr>
        <w:t xml:space="preserve">[3] "Water Quality." Kaggle: Your Machine Learning and Data Science Community, www.kaggle.com/datasets/mssmartypants/water-quality.</w:t>
      </w:r>
    </w:p>
    <w:p w:rsidR="00000000" w:rsidDel="00000000" w:rsidP="00000000" w:rsidRDefault="00000000" w:rsidRPr="00000000" w14:paraId="0000013F">
      <w:pPr>
        <w:spacing w:line="360" w:lineRule="auto"/>
        <w:ind w:left="708.6614173228347" w:firstLine="0"/>
        <w:jc w:val="both"/>
        <w:rPr/>
      </w:pPr>
      <w:r w:rsidDel="00000000" w:rsidR="00000000" w:rsidRPr="00000000">
        <w:rPr>
          <w:rtl w:val="0"/>
        </w:rPr>
        <w:tab/>
        <w:t xml:space="preserve">[4] joykimaiyo18. "Quality Prediction Decision Tree Classifier." Kaggle: Your Machine Learning and Data Science Community, 2 July 2023, </w:t>
      </w:r>
      <w:hyperlink r:id="rId27">
        <w:r w:rsidDel="00000000" w:rsidR="00000000" w:rsidRPr="00000000">
          <w:rPr>
            <w:color w:val="1155cc"/>
            <w:u w:val="single"/>
            <w:rtl w:val="0"/>
          </w:rPr>
          <w:t xml:space="preserve">www.kaggle.com/code/joykimaiyo18/quality-prediction-decision-tree-classifier/notebook#Data-Pre-processing</w:t>
        </w:r>
      </w:hyperlink>
      <w:r w:rsidDel="00000000" w:rsidR="00000000" w:rsidRPr="00000000">
        <w:rPr>
          <w:rtl w:val="0"/>
        </w:rPr>
        <w:t xml:space="preserve">.</w:t>
      </w:r>
    </w:p>
    <w:p w:rsidR="00000000" w:rsidDel="00000000" w:rsidP="00000000" w:rsidRDefault="00000000" w:rsidRPr="00000000" w14:paraId="00000140">
      <w:pPr>
        <w:spacing w:line="360" w:lineRule="auto"/>
        <w:ind w:left="708.6614173228347" w:firstLine="0"/>
        <w:rPr/>
      </w:pPr>
      <w:r w:rsidDel="00000000" w:rsidR="00000000" w:rsidRPr="00000000">
        <w:rPr>
          <w:rtl w:val="0"/>
        </w:rPr>
        <w:t xml:space="preserve">[5] PhilArchive: The Philosophy E-Print Archive, philarchive.org/archive/ALMNNW.</w:t>
      </w:r>
    </w:p>
    <w:sectPr>
      <w:headerReference r:id="rId28" w:type="first"/>
      <w:headerReference r:id="rId29" w:type="even"/>
      <w:footerReference r:id="rId30" w:type="default"/>
      <w:footerReference r:id="rId31" w:type="first"/>
      <w:footerReference r:id="rId32" w:type="even"/>
      <w:pgSz w:h="15840" w:w="12240" w:orient="portrait"/>
      <w:pgMar w:bottom="1134" w:top="1134" w:left="1701" w:right="1134" w:header="720.0000000000001" w:footer="720.0000000000001"/>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mbria"/>
  <w:font w:name="Gungsuh"/>
  <w:font w:name="Times New Roman"/>
  <w:font w:name="Courier New"/>
  <w:font w:name="Arial"/>
  <w:font w:name="Noto Sans Symbols">
    <w:embedRegular w:fontKey="{00000000-0000-0000-0000-000000000000}" r:id="rId1" w:subsetted="0"/>
    <w:embedBold w:fontKey="{00000000-0000-0000-0000-000000000000}" r:id="rId2" w:subsetted="0"/>
  </w:font>
  <w:font w:name="Cambria Math">
    <w:embedRegular w:fontKey="{00000000-0000-0000-0000-000000000000}" r:id="rId3"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43">
    <w:pPr>
      <w:ind w:left="8640" w:firstLine="0"/>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44">
    <w:pPr>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45">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41">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42">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1800" w:hanging="360"/>
      </w:pPr>
      <w:rPr>
        <w:rFonts w:ascii="Noto Sans Symbols" w:cs="Noto Sans Symbols" w:eastAsia="Noto Sans Symbols" w:hAnsi="Noto Sans Symbols"/>
      </w:rPr>
    </w:lvl>
    <w:lvl w:ilvl="1">
      <w:start w:val="1"/>
      <w:numFmt w:val="bullet"/>
      <w:lvlText w:val="o"/>
      <w:lvlJc w:val="left"/>
      <w:pPr>
        <w:ind w:left="2520" w:hanging="360"/>
      </w:pPr>
      <w:rPr>
        <w:rFonts w:ascii="Courier New" w:cs="Courier New" w:eastAsia="Courier New" w:hAnsi="Courier New"/>
      </w:rPr>
    </w:lvl>
    <w:lvl w:ilvl="2">
      <w:start w:val="1"/>
      <w:numFmt w:val="bullet"/>
      <w:lvlText w:val="▪"/>
      <w:lvlJc w:val="left"/>
      <w:pPr>
        <w:ind w:left="3240" w:hanging="360"/>
      </w:pPr>
      <w:rPr>
        <w:rFonts w:ascii="Noto Sans Symbols" w:cs="Noto Sans Symbols" w:eastAsia="Noto Sans Symbols" w:hAnsi="Noto Sans Symbols"/>
      </w:rPr>
    </w:lvl>
    <w:lvl w:ilvl="3">
      <w:start w:val="1"/>
      <w:numFmt w:val="bullet"/>
      <w:lvlText w:val="●"/>
      <w:lvlJc w:val="left"/>
      <w:pPr>
        <w:ind w:left="3960" w:hanging="360"/>
      </w:pPr>
      <w:rPr>
        <w:rFonts w:ascii="Noto Sans Symbols" w:cs="Noto Sans Symbols" w:eastAsia="Noto Sans Symbols" w:hAnsi="Noto Sans Symbols"/>
      </w:rPr>
    </w:lvl>
    <w:lvl w:ilvl="4">
      <w:start w:val="1"/>
      <w:numFmt w:val="bullet"/>
      <w:lvlText w:val="o"/>
      <w:lvlJc w:val="left"/>
      <w:pPr>
        <w:ind w:left="4680" w:hanging="360"/>
      </w:pPr>
      <w:rPr>
        <w:rFonts w:ascii="Courier New" w:cs="Courier New" w:eastAsia="Courier New" w:hAnsi="Courier New"/>
      </w:rPr>
    </w:lvl>
    <w:lvl w:ilvl="5">
      <w:start w:val="1"/>
      <w:numFmt w:val="bullet"/>
      <w:lvlText w:val="▪"/>
      <w:lvlJc w:val="left"/>
      <w:pPr>
        <w:ind w:left="5400" w:hanging="360"/>
      </w:pPr>
      <w:rPr>
        <w:rFonts w:ascii="Noto Sans Symbols" w:cs="Noto Sans Symbols" w:eastAsia="Noto Sans Symbols" w:hAnsi="Noto Sans Symbols"/>
      </w:rPr>
    </w:lvl>
    <w:lvl w:ilvl="6">
      <w:start w:val="1"/>
      <w:numFmt w:val="bullet"/>
      <w:lvlText w:val="●"/>
      <w:lvlJc w:val="left"/>
      <w:pPr>
        <w:ind w:left="6120" w:hanging="360"/>
      </w:pPr>
      <w:rPr>
        <w:rFonts w:ascii="Noto Sans Symbols" w:cs="Noto Sans Symbols" w:eastAsia="Noto Sans Symbols" w:hAnsi="Noto Sans Symbols"/>
      </w:rPr>
    </w:lvl>
    <w:lvl w:ilvl="7">
      <w:start w:val="1"/>
      <w:numFmt w:val="bullet"/>
      <w:lvlText w:val="o"/>
      <w:lvlJc w:val="left"/>
      <w:pPr>
        <w:ind w:left="6840" w:hanging="360"/>
      </w:pPr>
      <w:rPr>
        <w:rFonts w:ascii="Courier New" w:cs="Courier New" w:eastAsia="Courier New" w:hAnsi="Courier New"/>
      </w:rPr>
    </w:lvl>
    <w:lvl w:ilvl="8">
      <w:start w:val="1"/>
      <w:numFmt w:val="bullet"/>
      <w:lvlText w:val="▪"/>
      <w:lvlJc w:val="left"/>
      <w:pPr>
        <w:ind w:left="7560" w:hanging="360"/>
      </w:pPr>
      <w:rPr>
        <w:rFonts w:ascii="Noto Sans Symbols" w:cs="Noto Sans Symbols" w:eastAsia="Noto Sans Symbols" w:hAnsi="Noto Sans Symbols"/>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0"/>
      <w:numFmt w:val="bullet"/>
      <w:lvlText w:val="-"/>
      <w:lvlJc w:val="left"/>
      <w:pPr>
        <w:ind w:left="1080" w:hanging="360"/>
      </w:pPr>
      <w:rPr>
        <w:u w:val="none"/>
      </w:rPr>
    </w:lvl>
    <w:lvl w:ilvl="1">
      <w:start w:val="1"/>
      <w:numFmt w:val="bullet"/>
      <w:lvlText w:val="o"/>
      <w:lvlJc w:val="left"/>
      <w:pPr>
        <w:ind w:left="1800" w:hanging="360"/>
      </w:pPr>
      <w:rPr>
        <w:u w:val="none"/>
      </w:rPr>
    </w:lvl>
    <w:lvl w:ilvl="2">
      <w:start w:val="1"/>
      <w:numFmt w:val="bullet"/>
      <w:lvlText w:val="▪"/>
      <w:lvlJc w:val="left"/>
      <w:pPr>
        <w:ind w:left="2520" w:hanging="360"/>
      </w:pPr>
      <w:rPr>
        <w:u w:val="none"/>
      </w:rPr>
    </w:lvl>
    <w:lvl w:ilvl="3">
      <w:start w:val="0"/>
      <w:numFmt w:val="bullet"/>
      <w:lvlText w:val="⇨"/>
      <w:lvlJc w:val="left"/>
      <w:pPr>
        <w:ind w:left="3240" w:hanging="360"/>
      </w:pPr>
      <w:rPr>
        <w:u w:val="none"/>
      </w:rPr>
    </w:lvl>
    <w:lvl w:ilvl="4">
      <w:start w:val="1"/>
      <w:numFmt w:val="bullet"/>
      <w:lvlText w:val="o"/>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o"/>
      <w:lvlJc w:val="left"/>
      <w:pPr>
        <w:ind w:left="6120" w:hanging="360"/>
      </w:pPr>
      <w:rPr>
        <w:u w:val="none"/>
      </w:rPr>
    </w:lvl>
    <w:lvl w:ilvl="8">
      <w:start w:val="1"/>
      <w:numFmt w:val="bullet"/>
      <w:lvlText w:val="▪"/>
      <w:lvlJc w:val="left"/>
      <w:pPr>
        <w:ind w:left="6840" w:hanging="360"/>
      </w:pPr>
      <w:rPr>
        <w:u w:val="none"/>
      </w:rPr>
    </w:lvl>
  </w:abstractNum>
  <w:abstractNum w:abstractNumId="6">
    <w:lvl w:ilvl="0">
      <w:start w:val="3"/>
      <w:numFmt w:val="bullet"/>
      <w:lvlText w:val="-"/>
      <w:lvlJc w:val="left"/>
      <w:pPr>
        <w:ind w:left="1146" w:hanging="360"/>
      </w:pPr>
      <w:rPr>
        <w:rFonts w:ascii="Times New Roman" w:cs="Times New Roman" w:eastAsia="Times New Roman" w:hAnsi="Times New Roman"/>
      </w:rPr>
    </w:lvl>
    <w:lvl w:ilvl="1">
      <w:start w:val="1"/>
      <w:numFmt w:val="bullet"/>
      <w:lvlText w:val="o"/>
      <w:lvlJc w:val="left"/>
      <w:pPr>
        <w:ind w:left="1866" w:hanging="360"/>
      </w:pPr>
      <w:rPr>
        <w:rFonts w:ascii="Courier New" w:cs="Courier New" w:eastAsia="Courier New" w:hAnsi="Courier New"/>
      </w:rPr>
    </w:lvl>
    <w:lvl w:ilvl="2">
      <w:start w:val="1"/>
      <w:numFmt w:val="bullet"/>
      <w:lvlText w:val="▪"/>
      <w:lvlJc w:val="left"/>
      <w:pPr>
        <w:ind w:left="2586" w:hanging="360"/>
      </w:pPr>
      <w:rPr>
        <w:rFonts w:ascii="Noto Sans Symbols" w:cs="Noto Sans Symbols" w:eastAsia="Noto Sans Symbols" w:hAnsi="Noto Sans Symbols"/>
      </w:rPr>
    </w:lvl>
    <w:lvl w:ilvl="3">
      <w:start w:val="1"/>
      <w:numFmt w:val="bullet"/>
      <w:lvlText w:val="●"/>
      <w:lvlJc w:val="left"/>
      <w:pPr>
        <w:ind w:left="3306" w:hanging="360"/>
      </w:pPr>
      <w:rPr>
        <w:rFonts w:ascii="Noto Sans Symbols" w:cs="Noto Sans Symbols" w:eastAsia="Noto Sans Symbols" w:hAnsi="Noto Sans Symbols"/>
      </w:rPr>
    </w:lvl>
    <w:lvl w:ilvl="4">
      <w:start w:val="1"/>
      <w:numFmt w:val="bullet"/>
      <w:lvlText w:val="o"/>
      <w:lvlJc w:val="left"/>
      <w:pPr>
        <w:ind w:left="4026" w:hanging="360"/>
      </w:pPr>
      <w:rPr>
        <w:rFonts w:ascii="Courier New" w:cs="Courier New" w:eastAsia="Courier New" w:hAnsi="Courier New"/>
      </w:rPr>
    </w:lvl>
    <w:lvl w:ilvl="5">
      <w:start w:val="1"/>
      <w:numFmt w:val="bullet"/>
      <w:lvlText w:val="✔"/>
      <w:lvlJc w:val="left"/>
      <w:pPr>
        <w:ind w:left="4746" w:hanging="360"/>
      </w:pPr>
      <w:rPr>
        <w:rFonts w:ascii="Noto Sans Symbols" w:cs="Noto Sans Symbols" w:eastAsia="Noto Sans Symbols" w:hAnsi="Noto Sans Symbols"/>
      </w:rPr>
    </w:lvl>
    <w:lvl w:ilvl="6">
      <w:start w:val="1"/>
      <w:numFmt w:val="bullet"/>
      <w:lvlText w:val="●"/>
      <w:lvlJc w:val="left"/>
      <w:pPr>
        <w:ind w:left="5466" w:hanging="360"/>
      </w:pPr>
      <w:rPr>
        <w:rFonts w:ascii="Noto Sans Symbols" w:cs="Noto Sans Symbols" w:eastAsia="Noto Sans Symbols" w:hAnsi="Noto Sans Symbols"/>
      </w:rPr>
    </w:lvl>
    <w:lvl w:ilvl="7">
      <w:start w:val="1"/>
      <w:numFmt w:val="bullet"/>
      <w:lvlText w:val="o"/>
      <w:lvlJc w:val="left"/>
      <w:pPr>
        <w:ind w:left="6186" w:hanging="360"/>
      </w:pPr>
      <w:rPr>
        <w:rFonts w:ascii="Courier New" w:cs="Courier New" w:eastAsia="Courier New" w:hAnsi="Courier New"/>
      </w:rPr>
    </w:lvl>
    <w:lvl w:ilvl="8">
      <w:start w:val="1"/>
      <w:numFmt w:val="bullet"/>
      <w:lvlText w:val="▪"/>
      <w:lvlJc w:val="left"/>
      <w:pPr>
        <w:ind w:left="6906" w:hanging="360"/>
      </w:pPr>
      <w:rPr>
        <w:rFonts w:ascii="Noto Sans Symbols" w:cs="Noto Sans Symbols" w:eastAsia="Noto Sans Symbols" w:hAnsi="Noto Sans Symbols"/>
      </w:rPr>
    </w:lvl>
  </w:abstractNum>
  <w:abstractNum w:abstractNumId="7">
    <w:lvl w:ilvl="0">
      <w:start w:val="1"/>
      <w:numFmt w:val="bullet"/>
      <w:lvlText w:val="●"/>
      <w:lvlJc w:val="left"/>
      <w:pPr>
        <w:ind w:left="2160" w:hanging="360"/>
      </w:pPr>
      <w:rPr>
        <w:rFonts w:ascii="Arial" w:cs="Arial" w:eastAsia="Arial" w:hAnsi="Arial"/>
        <w:b w:val="1"/>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lvl w:ilvl="0">
      <w:start w:val="1"/>
      <w:numFmt w:val="decimal"/>
      <w:lvlText w:val="%1."/>
      <w:lvlJc w:val="lef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15">
    <w:lvl w:ilvl="0">
      <w:start w:val="2"/>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0">
    <w:lvl w:ilvl="0">
      <w:start w:val="0"/>
      <w:numFmt w:val="bullet"/>
      <w:lvlText w:val="-"/>
      <w:lvlJc w:val="left"/>
      <w:pPr>
        <w:ind w:left="1080" w:hanging="360"/>
      </w:pPr>
      <w:rPr>
        <w:rFonts w:ascii="Times New Roman" w:cs="Times New Roman" w:eastAsia="Times New Roman" w:hAnsi="Times New Roman"/>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2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2">
    <w:lvl w:ilvl="0">
      <w:start w:val="1"/>
      <w:numFmt w:val="bullet"/>
      <w:lvlText w:val="+"/>
      <w:lvlJc w:val="left"/>
      <w:pPr>
        <w:ind w:left="1800" w:hanging="360"/>
      </w:pPr>
      <w:rPr>
        <w:rFonts w:ascii="Noto Sans Symbols" w:cs="Noto Sans Symbols" w:eastAsia="Noto Sans Symbols" w:hAnsi="Noto Sans Symbols"/>
      </w:rPr>
    </w:lvl>
    <w:lvl w:ilvl="1">
      <w:start w:val="1"/>
      <w:numFmt w:val="bullet"/>
      <w:lvlText w:val="o"/>
      <w:lvlJc w:val="left"/>
      <w:pPr>
        <w:ind w:left="2520" w:hanging="360"/>
      </w:pPr>
      <w:rPr>
        <w:rFonts w:ascii="Courier New" w:cs="Courier New" w:eastAsia="Courier New" w:hAnsi="Courier New"/>
      </w:rPr>
    </w:lvl>
    <w:lvl w:ilvl="2">
      <w:start w:val="1"/>
      <w:numFmt w:val="bullet"/>
      <w:lvlText w:val="▪"/>
      <w:lvlJc w:val="left"/>
      <w:pPr>
        <w:ind w:left="3240" w:hanging="360"/>
      </w:pPr>
      <w:rPr>
        <w:rFonts w:ascii="Noto Sans Symbols" w:cs="Noto Sans Symbols" w:eastAsia="Noto Sans Symbols" w:hAnsi="Noto Sans Symbols"/>
      </w:rPr>
    </w:lvl>
    <w:lvl w:ilvl="3">
      <w:start w:val="1"/>
      <w:numFmt w:val="bullet"/>
      <w:lvlText w:val="●"/>
      <w:lvlJc w:val="left"/>
      <w:pPr>
        <w:ind w:left="3960" w:hanging="360"/>
      </w:pPr>
      <w:rPr>
        <w:rFonts w:ascii="Noto Sans Symbols" w:cs="Noto Sans Symbols" w:eastAsia="Noto Sans Symbols" w:hAnsi="Noto Sans Symbols"/>
      </w:rPr>
    </w:lvl>
    <w:lvl w:ilvl="4">
      <w:start w:val="1"/>
      <w:numFmt w:val="bullet"/>
      <w:lvlText w:val="o"/>
      <w:lvlJc w:val="left"/>
      <w:pPr>
        <w:ind w:left="4680" w:hanging="360"/>
      </w:pPr>
      <w:rPr>
        <w:rFonts w:ascii="Courier New" w:cs="Courier New" w:eastAsia="Courier New" w:hAnsi="Courier New"/>
      </w:rPr>
    </w:lvl>
    <w:lvl w:ilvl="5">
      <w:start w:val="1"/>
      <w:numFmt w:val="bullet"/>
      <w:lvlText w:val="▪"/>
      <w:lvlJc w:val="left"/>
      <w:pPr>
        <w:ind w:left="5400" w:hanging="360"/>
      </w:pPr>
      <w:rPr>
        <w:rFonts w:ascii="Noto Sans Symbols" w:cs="Noto Sans Symbols" w:eastAsia="Noto Sans Symbols" w:hAnsi="Noto Sans Symbols"/>
      </w:rPr>
    </w:lvl>
    <w:lvl w:ilvl="6">
      <w:start w:val="1"/>
      <w:numFmt w:val="bullet"/>
      <w:lvlText w:val="●"/>
      <w:lvlJc w:val="left"/>
      <w:pPr>
        <w:ind w:left="6120" w:hanging="360"/>
      </w:pPr>
      <w:rPr>
        <w:rFonts w:ascii="Noto Sans Symbols" w:cs="Noto Sans Symbols" w:eastAsia="Noto Sans Symbols" w:hAnsi="Noto Sans Symbols"/>
      </w:rPr>
    </w:lvl>
    <w:lvl w:ilvl="7">
      <w:start w:val="1"/>
      <w:numFmt w:val="bullet"/>
      <w:lvlText w:val="o"/>
      <w:lvlJc w:val="left"/>
      <w:pPr>
        <w:ind w:left="6840" w:hanging="360"/>
      </w:pPr>
      <w:rPr>
        <w:rFonts w:ascii="Courier New" w:cs="Courier New" w:eastAsia="Courier New" w:hAnsi="Courier New"/>
      </w:rPr>
    </w:lvl>
    <w:lvl w:ilvl="8">
      <w:start w:val="1"/>
      <w:numFmt w:val="bullet"/>
      <w:lvlText w:val="▪"/>
      <w:lvlJc w:val="left"/>
      <w:pPr>
        <w:ind w:left="7560" w:hanging="360"/>
      </w:pPr>
      <w:rPr>
        <w:rFonts w:ascii="Noto Sans Symbols" w:cs="Noto Sans Symbols" w:eastAsia="Noto Sans Symbols" w:hAnsi="Noto Sans Symbols"/>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7">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2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9">
    <w:lvl w:ilvl="0">
      <w:start w:val="0"/>
      <w:numFmt w:val="bullet"/>
      <w:lvlText w:val="-"/>
      <w:lvlJc w:val="left"/>
      <w:pPr>
        <w:ind w:left="1080" w:hanging="360"/>
      </w:pPr>
      <w:rPr>
        <w:rFonts w:ascii="Times New Roman" w:cs="Times New Roman" w:eastAsia="Times New Roman" w:hAnsi="Times New Roman"/>
      </w:rPr>
    </w:lvl>
    <w:lvl w:ilvl="1">
      <w:start w:val="1"/>
      <w:numFmt w:val="bullet"/>
      <w:lvlText w:val="o"/>
      <w:lvlJc w:val="left"/>
      <w:pPr>
        <w:ind w:left="1800" w:hanging="360"/>
      </w:pPr>
      <w:rPr>
        <w:rFonts w:ascii="Courier New" w:cs="Courier New" w:eastAsia="Courier New" w:hAnsi="Courier New"/>
      </w:rPr>
    </w:lvl>
    <w:lvl w:ilvl="2">
      <w:start w:val="1"/>
      <w:numFmt w:val="lowerRoman"/>
      <w:lvlText w:val="%3."/>
      <w:lvlJc w:val="right"/>
      <w:pPr>
        <w:ind w:left="2520" w:hanging="360"/>
      </w:pPr>
      <w:rPr>
        <w:rFonts w:ascii="Noto Sans Symbols" w:cs="Noto Sans Symbols" w:eastAsia="Noto Sans Symbols" w:hAnsi="Noto Sans Symbols"/>
      </w:rPr>
    </w:lvl>
    <w:lvl w:ilvl="3">
      <w:start w:val="0"/>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30">
    <w:lvl w:ilvl="0">
      <w:start w:val="0"/>
      <w:numFmt w:val="bullet"/>
      <w:lvlText w:val="-"/>
      <w:lvlJc w:val="left"/>
      <w:pPr>
        <w:ind w:left="1080" w:hanging="360"/>
      </w:pPr>
      <w:rPr>
        <w:rFonts w:ascii="Times New Roman" w:cs="Times New Roman" w:eastAsia="Times New Roman" w:hAnsi="Times New Roman"/>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1">
    <w:lvl w:ilvl="0">
      <w:start w:val="1"/>
      <w:numFmt w:val="bullet"/>
      <w:lvlText w:val="+"/>
      <w:lvlJc w:val="left"/>
      <w:pPr>
        <w:ind w:left="1800" w:hanging="360"/>
      </w:pPr>
      <w:rPr>
        <w:rFonts w:ascii="Noto Sans Symbols" w:cs="Noto Sans Symbols" w:eastAsia="Noto Sans Symbols" w:hAnsi="Noto Sans Symbols"/>
      </w:rPr>
    </w:lvl>
    <w:lvl w:ilvl="1">
      <w:start w:val="1"/>
      <w:numFmt w:val="bullet"/>
      <w:lvlText w:val="o"/>
      <w:lvlJc w:val="left"/>
      <w:pPr>
        <w:ind w:left="2520" w:hanging="360"/>
      </w:pPr>
      <w:rPr>
        <w:rFonts w:ascii="Courier New" w:cs="Courier New" w:eastAsia="Courier New" w:hAnsi="Courier New"/>
      </w:rPr>
    </w:lvl>
    <w:lvl w:ilvl="2">
      <w:start w:val="1"/>
      <w:numFmt w:val="bullet"/>
      <w:lvlText w:val="▪"/>
      <w:lvlJc w:val="left"/>
      <w:pPr>
        <w:ind w:left="3240" w:hanging="360"/>
      </w:pPr>
      <w:rPr>
        <w:rFonts w:ascii="Noto Sans Symbols" w:cs="Noto Sans Symbols" w:eastAsia="Noto Sans Symbols" w:hAnsi="Noto Sans Symbols"/>
      </w:rPr>
    </w:lvl>
    <w:lvl w:ilvl="3">
      <w:start w:val="1"/>
      <w:numFmt w:val="bullet"/>
      <w:lvlText w:val="●"/>
      <w:lvlJc w:val="left"/>
      <w:pPr>
        <w:ind w:left="3960" w:hanging="360"/>
      </w:pPr>
      <w:rPr>
        <w:rFonts w:ascii="Noto Sans Symbols" w:cs="Noto Sans Symbols" w:eastAsia="Noto Sans Symbols" w:hAnsi="Noto Sans Symbols"/>
      </w:rPr>
    </w:lvl>
    <w:lvl w:ilvl="4">
      <w:start w:val="1"/>
      <w:numFmt w:val="bullet"/>
      <w:lvlText w:val="o"/>
      <w:lvlJc w:val="left"/>
      <w:pPr>
        <w:ind w:left="4680" w:hanging="360"/>
      </w:pPr>
      <w:rPr>
        <w:rFonts w:ascii="Courier New" w:cs="Courier New" w:eastAsia="Courier New" w:hAnsi="Courier New"/>
      </w:rPr>
    </w:lvl>
    <w:lvl w:ilvl="5">
      <w:start w:val="1"/>
      <w:numFmt w:val="bullet"/>
      <w:lvlText w:val="▪"/>
      <w:lvlJc w:val="left"/>
      <w:pPr>
        <w:ind w:left="5400" w:hanging="360"/>
      </w:pPr>
      <w:rPr>
        <w:rFonts w:ascii="Noto Sans Symbols" w:cs="Noto Sans Symbols" w:eastAsia="Noto Sans Symbols" w:hAnsi="Noto Sans Symbols"/>
      </w:rPr>
    </w:lvl>
    <w:lvl w:ilvl="6">
      <w:start w:val="1"/>
      <w:numFmt w:val="bullet"/>
      <w:lvlText w:val="●"/>
      <w:lvlJc w:val="left"/>
      <w:pPr>
        <w:ind w:left="6120" w:hanging="360"/>
      </w:pPr>
      <w:rPr>
        <w:rFonts w:ascii="Noto Sans Symbols" w:cs="Noto Sans Symbols" w:eastAsia="Noto Sans Symbols" w:hAnsi="Noto Sans Symbols"/>
      </w:rPr>
    </w:lvl>
    <w:lvl w:ilvl="7">
      <w:start w:val="1"/>
      <w:numFmt w:val="bullet"/>
      <w:lvlText w:val="o"/>
      <w:lvlJc w:val="left"/>
      <w:pPr>
        <w:ind w:left="6840" w:hanging="360"/>
      </w:pPr>
      <w:rPr>
        <w:rFonts w:ascii="Courier New" w:cs="Courier New" w:eastAsia="Courier New" w:hAnsi="Courier New"/>
      </w:rPr>
    </w:lvl>
    <w:lvl w:ilvl="8">
      <w:start w:val="1"/>
      <w:numFmt w:val="bullet"/>
      <w:lvlText w:val="▪"/>
      <w:lvlJc w:val="left"/>
      <w:pPr>
        <w:ind w:left="7560" w:hanging="360"/>
      </w:pPr>
      <w:rPr>
        <w:rFonts w:ascii="Noto Sans Symbols" w:cs="Noto Sans Symbols" w:eastAsia="Noto Sans Symbols" w:hAnsi="Noto Sans Symbols"/>
      </w:rPr>
    </w:lvl>
  </w:abstractNum>
  <w:abstractNum w:abstractNumId="32">
    <w:lvl w:ilvl="0">
      <w:start w:val="0"/>
      <w:numFmt w:val="bullet"/>
      <w:lvlText w:val="-"/>
      <w:lvlJc w:val="left"/>
      <w:pPr>
        <w:ind w:left="1080" w:hanging="360"/>
      </w:pPr>
      <w:rPr>
        <w:rFonts w:ascii="Times New Roman" w:cs="Times New Roman" w:eastAsia="Times New Roman" w:hAnsi="Times New Roman"/>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3">
    <w:lvl w:ilvl="0">
      <w:start w:val="1"/>
      <w:numFmt w:val="decimal"/>
      <w:lvlText w:val="%1."/>
      <w:lvlJc w:val="left"/>
      <w:pPr>
        <w:ind w:left="720" w:hanging="360"/>
      </w:pPr>
      <w:rPr>
        <w:rFonts w:ascii="Times New Roman" w:cs="Times New Roman" w:eastAsia="Times New Roman" w:hAnsi="Times New Roman"/>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4">
    <w:lvl w:ilvl="0">
      <w:start w:val="1"/>
      <w:numFmt w:val="bullet"/>
      <w:lvlText w:val="-"/>
      <w:lvlJc w:val="left"/>
      <w:pPr>
        <w:ind w:left="720" w:hanging="360"/>
      </w:pPr>
      <w:rPr>
        <w:rFonts w:ascii="Times New Roman" w:cs="Times New Roman" w:eastAsia="Times New Roman" w:hAnsi="Times New Roman"/>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5">
    <w:lvl w:ilvl="0">
      <w:start w:val="1"/>
      <w:numFmt w:val="decimal"/>
      <w:lvlText w:val="3.%1"/>
      <w:lvlJc w:val="left"/>
      <w:pPr>
        <w:ind w:left="793" w:hanging="360"/>
      </w:pPr>
      <w:rPr/>
    </w:lvl>
    <w:lvl w:ilvl="1">
      <w:start w:val="1"/>
      <w:numFmt w:val="lowerLetter"/>
      <w:lvlText w:val="%2."/>
      <w:lvlJc w:val="left"/>
      <w:pPr>
        <w:ind w:left="1513" w:hanging="360"/>
      </w:pPr>
      <w:rPr/>
    </w:lvl>
    <w:lvl w:ilvl="2">
      <w:start w:val="1"/>
      <w:numFmt w:val="lowerRoman"/>
      <w:lvlText w:val="%3."/>
      <w:lvlJc w:val="right"/>
      <w:pPr>
        <w:ind w:left="2233" w:hanging="180"/>
      </w:pPr>
      <w:rPr/>
    </w:lvl>
    <w:lvl w:ilvl="3">
      <w:start w:val="1"/>
      <w:numFmt w:val="decimal"/>
      <w:lvlText w:val="%4."/>
      <w:lvlJc w:val="left"/>
      <w:pPr>
        <w:ind w:left="2953" w:hanging="360"/>
      </w:pPr>
      <w:rPr/>
    </w:lvl>
    <w:lvl w:ilvl="4">
      <w:start w:val="1"/>
      <w:numFmt w:val="lowerLetter"/>
      <w:lvlText w:val="%5."/>
      <w:lvlJc w:val="left"/>
      <w:pPr>
        <w:ind w:left="3673" w:hanging="360"/>
      </w:pPr>
      <w:rPr/>
    </w:lvl>
    <w:lvl w:ilvl="5">
      <w:start w:val="1"/>
      <w:numFmt w:val="lowerRoman"/>
      <w:lvlText w:val="%6."/>
      <w:lvlJc w:val="right"/>
      <w:pPr>
        <w:ind w:left="4393" w:hanging="180"/>
      </w:pPr>
      <w:rPr/>
    </w:lvl>
    <w:lvl w:ilvl="6">
      <w:start w:val="1"/>
      <w:numFmt w:val="decimal"/>
      <w:lvlText w:val="%7."/>
      <w:lvlJc w:val="left"/>
      <w:pPr>
        <w:ind w:left="5113" w:hanging="360"/>
      </w:pPr>
      <w:rPr/>
    </w:lvl>
    <w:lvl w:ilvl="7">
      <w:start w:val="1"/>
      <w:numFmt w:val="lowerLetter"/>
      <w:lvlText w:val="%8."/>
      <w:lvlJc w:val="left"/>
      <w:pPr>
        <w:ind w:left="5833" w:hanging="360"/>
      </w:pPr>
      <w:rPr/>
    </w:lvl>
    <w:lvl w:ilvl="8">
      <w:start w:val="1"/>
      <w:numFmt w:val="lowerRoman"/>
      <w:lvlText w:val="%9."/>
      <w:lvlJc w:val="right"/>
      <w:pPr>
        <w:ind w:left="6553"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8"/>
        <w:szCs w:val="28"/>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line="256" w:lineRule="auto"/>
      <w:ind w:left="360" w:hanging="360"/>
    </w:pPr>
    <w:rPr>
      <w:b w:val="1"/>
    </w:rPr>
  </w:style>
  <w:style w:type="paragraph" w:styleId="Heading2">
    <w:name w:val="heading 2"/>
    <w:basedOn w:val="Normal"/>
    <w:next w:val="Normal"/>
    <w:pPr>
      <w:keepNext w:val="1"/>
      <w:keepLines w:val="1"/>
      <w:spacing w:line="360" w:lineRule="auto"/>
      <w:ind w:left="793" w:hanging="360"/>
      <w:jc w:val="both"/>
    </w:pPr>
    <w:rPr/>
  </w:style>
  <w:style w:type="paragraph" w:styleId="Heading3">
    <w:name w:val="heading 3"/>
    <w:basedOn w:val="Normal"/>
    <w:next w:val="Normal"/>
    <w:pPr>
      <w:keepNext w:val="1"/>
      <w:keepLines w:val="1"/>
      <w:spacing w:line="360" w:lineRule="auto"/>
      <w:ind w:left="793" w:hanging="360"/>
      <w:jc w:val="both"/>
    </w:pPr>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pBdr>
        <w:bottom w:color="4f81bd" w:space="4" w:sz="8" w:val="single"/>
      </w:pBdr>
      <w:spacing w:after="300" w:lineRule="auto"/>
    </w:pPr>
    <w:rPr>
      <w:rFonts w:ascii="Cambria" w:cs="Cambria" w:eastAsia="Cambria" w:hAnsi="Cambria"/>
      <w:color w:val="17365d"/>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line="256" w:lineRule="auto"/>
      <w:ind w:left="360" w:hanging="360"/>
    </w:pPr>
    <w:rPr>
      <w:b w:val="1"/>
    </w:rPr>
  </w:style>
  <w:style w:type="paragraph" w:styleId="Heading2">
    <w:name w:val="heading 2"/>
    <w:basedOn w:val="Normal"/>
    <w:next w:val="Normal"/>
    <w:pPr>
      <w:keepNext w:val="1"/>
      <w:keepLines w:val="1"/>
      <w:spacing w:line="360" w:lineRule="auto"/>
      <w:ind w:left="793" w:hanging="360"/>
      <w:jc w:val="both"/>
    </w:pPr>
    <w:rPr/>
  </w:style>
  <w:style w:type="paragraph" w:styleId="Heading3">
    <w:name w:val="heading 3"/>
    <w:basedOn w:val="Normal"/>
    <w:next w:val="Normal"/>
    <w:pPr>
      <w:keepNext w:val="1"/>
      <w:keepLines w:val="1"/>
      <w:spacing w:line="360" w:lineRule="auto"/>
      <w:ind w:left="793" w:hanging="360"/>
      <w:jc w:val="both"/>
    </w:pPr>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pBdr>
        <w:bottom w:color="4f81bd" w:space="4" w:sz="8" w:val="single"/>
      </w:pBdr>
      <w:spacing w:after="300" w:lineRule="auto"/>
    </w:pPr>
    <w:rPr>
      <w:rFonts w:ascii="Cambria" w:cs="Cambria" w:eastAsia="Cambria" w:hAnsi="Cambria"/>
      <w:color w:val="17365d"/>
      <w:sz w:val="52"/>
      <w:szCs w:val="52"/>
    </w:rPr>
  </w:style>
  <w:style w:type="paragraph" w:styleId="Subtitle">
    <w:name w:val="Subtitle"/>
    <w:basedOn w:val="Normal"/>
    <w:next w:val="Normal"/>
    <w:pPr/>
    <w:rPr>
      <w:rFonts w:ascii="Cambria" w:cs="Cambria" w:eastAsia="Cambria" w:hAnsi="Cambria"/>
      <w:i w:val="1"/>
      <w:color w:val="4f81bd"/>
      <w:sz w:val="24"/>
      <w:szCs w:val="24"/>
    </w:rPr>
  </w:style>
  <w:style w:type="table" w:styleId="Table1">
    <w:basedOn w:val="TableNormal"/>
    <w:pPr>
      <w:spacing w:after="20" w:before="20" w:line="264" w:lineRule="auto"/>
      <w:jc w:val="both"/>
    </w:pPr>
    <w:rPr>
      <w:rFonts w:ascii="Times New Roman" w:cs="Times New Roman" w:eastAsia="Times New Roman" w:hAnsi="Times New Roman"/>
      <w:sz w:val="22"/>
      <w:szCs w:val="22"/>
    </w:rPr>
    <w:tblPr>
      <w:tblStyleRowBandSize w:val="1"/>
      <w:tblStyleColBandSize w:val="1"/>
      <w:tblCellMar>
        <w:top w:w="0.0" w:type="dxa"/>
        <w:left w:w="108.0" w:type="dxa"/>
        <w:bottom w:w="0.0" w:type="dxa"/>
        <w:right w:w="108.0" w:type="dxa"/>
      </w:tblCellMar>
    </w:tblPr>
  </w:style>
  <w:style w:type="table" w:styleId="Table2">
    <w:basedOn w:val="TableNormal"/>
    <w:pPr>
      <w:spacing w:after="20" w:before="20" w:line="264" w:lineRule="auto"/>
      <w:jc w:val="both"/>
    </w:pPr>
    <w:rPr>
      <w:rFonts w:ascii="Times New Roman" w:cs="Times New Roman" w:eastAsia="Times New Roman" w:hAnsi="Times New Roman"/>
      <w:sz w:val="22"/>
      <w:szCs w:val="22"/>
    </w:rPr>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rPr>
      <w:rFonts w:ascii="Cambria" w:cs="Cambria" w:eastAsia="Cambria" w:hAnsi="Cambria"/>
      <w:i w:val="1"/>
      <w:color w:val="4f81bd"/>
      <w:sz w:val="24"/>
      <w:szCs w:val="24"/>
    </w:rPr>
  </w:style>
  <w:style w:type="table" w:styleId="Table1">
    <w:basedOn w:val="TableNormal"/>
    <w:pPr>
      <w:spacing w:after="20" w:before="20" w:line="264" w:lineRule="auto"/>
      <w:jc w:val="both"/>
    </w:pPr>
    <w:rPr>
      <w:rFonts w:ascii="Times New Roman" w:cs="Times New Roman" w:eastAsia="Times New Roman" w:hAnsi="Times New Roman"/>
      <w:sz w:val="22"/>
      <w:szCs w:val="22"/>
    </w:r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8.png"/><Relationship Id="rId22" Type="http://schemas.openxmlformats.org/officeDocument/2006/relationships/image" Target="media/image5.png"/><Relationship Id="rId21" Type="http://schemas.openxmlformats.org/officeDocument/2006/relationships/image" Target="media/image16.png"/><Relationship Id="rId24" Type="http://schemas.openxmlformats.org/officeDocument/2006/relationships/image" Target="media/image12.png"/><Relationship Id="rId23" Type="http://schemas.openxmlformats.org/officeDocument/2006/relationships/image" Target="media/image1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26" Type="http://schemas.openxmlformats.org/officeDocument/2006/relationships/hyperlink" Target="http://jst-ud.vn/jst-ud/article/view/7694" TargetMode="External"/><Relationship Id="rId25" Type="http://schemas.openxmlformats.org/officeDocument/2006/relationships/image" Target="media/image9.png"/><Relationship Id="rId28" Type="http://schemas.openxmlformats.org/officeDocument/2006/relationships/header" Target="header1.xml"/><Relationship Id="rId27" Type="http://schemas.openxmlformats.org/officeDocument/2006/relationships/hyperlink" Target="http://www.kaggle.com/code/joykimaiyo18/quality-prediction-decision-tree-classifier/notebook#Data-Pre-processing" TargetMode="External"/><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header" Target="header2.xml"/><Relationship Id="rId7" Type="http://schemas.openxmlformats.org/officeDocument/2006/relationships/image" Target="media/image15.png"/><Relationship Id="rId8" Type="http://schemas.openxmlformats.org/officeDocument/2006/relationships/hyperlink" Target="https://www.kaggle.com/datasets/mssmartypants/water-quality" TargetMode="External"/><Relationship Id="rId31" Type="http://schemas.openxmlformats.org/officeDocument/2006/relationships/footer" Target="footer2.xml"/><Relationship Id="rId30" Type="http://schemas.openxmlformats.org/officeDocument/2006/relationships/footer" Target="footer1.xml"/><Relationship Id="rId11" Type="http://schemas.openxmlformats.org/officeDocument/2006/relationships/image" Target="media/image8.png"/><Relationship Id="rId10" Type="http://schemas.openxmlformats.org/officeDocument/2006/relationships/image" Target="media/image6.png"/><Relationship Id="rId32" Type="http://schemas.openxmlformats.org/officeDocument/2006/relationships/footer" Target="footer3.xml"/><Relationship Id="rId13" Type="http://schemas.openxmlformats.org/officeDocument/2006/relationships/image" Target="media/image13.png"/><Relationship Id="rId12" Type="http://schemas.openxmlformats.org/officeDocument/2006/relationships/image" Target="media/image3.png"/><Relationship Id="rId15" Type="http://schemas.openxmlformats.org/officeDocument/2006/relationships/image" Target="media/image1.png"/><Relationship Id="rId14" Type="http://schemas.openxmlformats.org/officeDocument/2006/relationships/image" Target="media/image7.png"/><Relationship Id="rId17" Type="http://schemas.openxmlformats.org/officeDocument/2006/relationships/image" Target="media/image10.png"/><Relationship Id="rId16" Type="http://schemas.openxmlformats.org/officeDocument/2006/relationships/image" Target="media/image2.png"/><Relationship Id="rId19" Type="http://schemas.openxmlformats.org/officeDocument/2006/relationships/image" Target="media/image11.png"/><Relationship Id="rId18" Type="http://schemas.openxmlformats.org/officeDocument/2006/relationships/image" Target="media/image17.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 Id="rId3"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NWF9JR40tvRwig143aZBhH8fxdA==">CgMxLjAyCWguMWZvYjl0ZTIIaC50eWpjd3QyCWguM2R5NnZrbTIJaC4xdDNoNXNmMgloLjRkMzRvZzgyCWguMnM4ZXlvMTIJaC4xN2RwOHZ1MgloLjNyZGNyam44AHIhMThPTUlxd1lxRGFVOG9tN0llYTlpaDZsN19hNXZjT0pI</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