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KAVERI KRAFT BOXES</w:t>
        <w:br/>
        <w:t>B-14, KIADB Antharasanahalli, Tumakuru 572106 | Ph 0816-2291447</w:t>
      </w:r>
    </w:p>
    <w:p>
      <w:r>
        <w:t>Date: 06/10/2026</w:t>
        <w:br/>
        <w:br/>
        <w:t>To,</w:t>
        <w:br/>
        <w:t>Ms. Ananya Rao</w:t>
        <w:br/>
        <w:t>Halasuru Consumer Products Pvt Ltd, Bidadi</w:t>
        <w:br/>
        <w:br/>
        <w:t>Sub: Our best rates against your RFQ-PKG-2026-014</w:t>
      </w:r>
    </w:p>
    <w:p>
      <w:r>
        <w:t>Dear Madam,</w:t>
        <w:br/>
        <w:br/>
        <w:t>Thank you for considering Kaveri Kraft Boxes. We have studied your requirement carefully and are happy to quote our most competitive rates, which we are confident are the best in the market.</w:t>
      </w:r>
    </w:p>
    <w:p>
      <w:r>
        <w:t>For the 3-ply shipper cartons, our rate per box works out to 380 x 250 x 200 mm at Rs.9.70, 450 x 300 x 250 mm at Rs.14.50, 320 x 220 x 180 mm at Rs.7.31, 400 x 280 x 220 mm at Rs.11.78, 350 x 250 x 250 mm at Rs.10.54, 300 x 200 x 150 mm at Rs.5.86, 360 x 240 x 160 mm at Rs.7.95, 330 x 250 x 230 mm at Rs.10.00, 300 x 250 x 100 mm at Rs.6.60, 400 x 300 x 200 mm at Rs.11.85, 380 x 280 x 180 mm at Rs.10.47.</w:t>
      </w:r>
    </w:p>
    <w:p>
      <w:r>
        <w:t>For the 5-ply outer cartons in BC flute, our rate per box works out to 420 x 300 x 280 mm at Rs.27.54, 400 x 300 x 300 mm at Rs.27.76, 380 x 290 x 260 mm at Rs.25.23, 450 x 350 x 300 mm at Rs.34.94, 420 x 320 x 200 mm at Rs.25.59, 410 x 280 x 250 mm at Rs.24.22, 500 x 350 x 300 mm at Rs.37.68, 400 x 310 x 290 mm at Rs.28.93, 380 x 260 x 220 mm at Rs.20.44, 400 x 300 x 260 mm at Rs.26.34, 360 x 270 x 220 mm at Rs.20.77.</w:t>
      </w:r>
    </w:p>
    <w:p>
      <w:r>
        <w:t>For the heavy 7-ply boxes, our rate per box works out to 330 x 330 x 450 mm at Rs.54.98, 600 x 400 x 400 mm at Rs.85.04.</w:t>
      </w:r>
    </w:p>
    <w:p>
      <w:r>
        <w:t>For partitions and pads, our rate per box works out to jam jar partition at Rs.6.76, bottle partition at Rs.6.95, 400 x 300 mm at Rs.1.97.</w:t>
      </w:r>
    </w:p>
    <w:p>
      <w:r>
        <w:t>Further, for the edible oil outer (400x300x300) we can also offer an economical option with 120 GSM top liner instead of 180 GSM at only Rs.25.82, which many customers are happily using.</w:t>
      </w:r>
    </w:p>
    <w:p>
      <w:r>
        <w:t>All above rates are plus GST 5%, delivered to your Bidadi plant. Payment 30 days preferred, 60 days can be considered for regular orders. Delivery 12 days from PO. Rates firm for 3 months.</w:t>
      </w:r>
    </w:p>
    <w:p>
      <w:r>
        <w:t>Regarding your questionnaire: ISO certification has been applied for and the audit is scheduled for December 2026. Test reports can be arranged on request. Our present capacity is 35 tonnes a month and we are expanding. Kraft is sourced from local mills. We are a registered MSME (UDYAM-KR-27-0011842). References can be given on call.</w:t>
      </w:r>
    </w:p>
    <w:p>
      <w:r>
        <w:t>We request you to kindly give us an opportunity to serve you.</w:t>
        <w:br/>
        <w:br/>
        <w:t>Thanking you,</w:t>
        <w:br/>
        <w:t>For Kaveri Kraft Boxes</w:t>
        <w:br/>
        <w:t>S. Manjunath, Proprietor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