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Ensemble</w:t>
      </w:r>
      <w:r>
        <w:t xml:space="preserve"> </w:t>
      </w:r>
      <w:r>
        <w:t xml:space="preserve">Methods</w:t>
      </w:r>
    </w:p>
    <w:p>
      <w:pPr>
        <w:pStyle w:val="Author"/>
      </w:pPr>
      <w:r>
        <w:t xml:space="preserve">Nisha</w:t>
      </w:r>
      <w:r>
        <w:t xml:space="preserve"> </w:t>
      </w:r>
      <w:r>
        <w:t xml:space="preserve">Iyer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1,</w:t>
      </w:r>
      <w:r>
        <w:t xml:space="preserve"> </w:t>
      </w:r>
      <w:r>
        <w:t xml:space="preserve">2016</w:t>
      </w:r>
    </w:p>
    <w:p>
      <w:pPr>
        <w:pStyle w:val="Heading3"/>
      </w:pPr>
      <w:bookmarkStart w:id="21" w:name="i-will-use-the-well-known-boston-housing-data-set-to-build-out-a-random-forest-model-followed"/>
      <w:bookmarkEnd w:id="21"/>
      <w:r>
        <w:t xml:space="preserve">I will use the well known Boston Housing Data set to build out a random forest model, followed</w:t>
      </w:r>
    </w:p>
    <w:p>
      <w:pPr>
        <w:pStyle w:val="Heading3"/>
      </w:pPr>
      <w:bookmarkStart w:id="22" w:name="by-an-adaboost-model.-i-want-to-use-the-same-data-set-for-comparison-of-these-two-methods."/>
      <w:bookmarkEnd w:id="22"/>
      <w:r>
        <w:t xml:space="preserve">by an AdaBoost model. I want to use the same data set for comparison of these two methods.</w:t>
      </w:r>
    </w:p>
    <w:p>
      <w:pPr>
        <w:pStyle w:val="SourceCode"/>
      </w:pPr>
      <w:r>
        <w:rPr>
          <w:rStyle w:val="KeywordTok"/>
        </w:rPr>
        <w:t xml:space="preserve">data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Warning in data(Boston): data set 'Boston' not found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  <w:r>
        <w:br w:type="textWrapping"/>
      </w: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4.6-12</w:t>
      </w:r>
      <w:r>
        <w:br w:type="textWrapping"/>
      </w:r>
      <w:r>
        <w:rPr>
          <w:rStyle w:val="VerbatimChar"/>
        </w:rPr>
        <w:t xml:space="preserve">## Type rfNews() to see new features/changes/bug fixes.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'randomForest'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(miscTools)</w:t>
      </w:r>
      <w:r>
        <w:br w:type="textWrapping"/>
      </w:r>
      <w:r>
        <w:br w:type="textWrapping"/>
      </w:r>
      <w:r>
        <w:rPr>
          <w:rStyle w:val="CommentTok"/>
        </w:rPr>
        <w:t xml:space="preserve">#load Boston Housing data </w:t>
      </w:r>
      <w:r>
        <w:br w:type="textWrapping"/>
      </w:r>
      <w:r>
        <w:rPr>
          <w:rStyle w:val="CommentTok"/>
        </w:rPr>
        <w:t xml:space="preserve">#this will be regression trees since the target variable is continuous (median value)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(Boston)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     crim zn indus chas   nox    rm  age    dis rad tax ptratio  black</w:t>
      </w:r>
      <w:r>
        <w:br w:type="textWrapping"/>
      </w:r>
      <w:r>
        <w:rPr>
          <w:rStyle w:val="VerbatimChar"/>
        </w:rPr>
        <w:t xml:space="preserve">## 1 0.00632 18  2.31    0 0.538 6.575 65.2 4.0900   1 296    15.3 396.90</w:t>
      </w:r>
      <w:r>
        <w:br w:type="textWrapping"/>
      </w:r>
      <w:r>
        <w:rPr>
          <w:rStyle w:val="VerbatimChar"/>
        </w:rPr>
        <w:t xml:space="preserve">## 2 0.02731  0  7.07    0 0.469 6.421 78.9 4.9671   2 242    17.8 396.90</w:t>
      </w:r>
      <w:r>
        <w:br w:type="textWrapping"/>
      </w:r>
      <w:r>
        <w:rPr>
          <w:rStyle w:val="VerbatimChar"/>
        </w:rPr>
        <w:t xml:space="preserve">## 3 0.02729  0  7.07    0 0.469 7.185 61.1 4.9671   2 242    17.8 392.83</w:t>
      </w:r>
      <w:r>
        <w:br w:type="textWrapping"/>
      </w:r>
      <w:r>
        <w:rPr>
          <w:rStyle w:val="VerbatimChar"/>
        </w:rPr>
        <w:t xml:space="preserve">## 4 0.03237  0  2.18    0 0.458 6.998 45.8 6.0622   3 222    18.7 394.63</w:t>
      </w:r>
      <w:r>
        <w:br w:type="textWrapping"/>
      </w:r>
      <w:r>
        <w:rPr>
          <w:rStyle w:val="VerbatimChar"/>
        </w:rPr>
        <w:t xml:space="preserve">## 5 0.06905  0  2.18    0 0.458 7.147 54.2 6.0622   3 222    18.7 396.90</w:t>
      </w:r>
      <w:r>
        <w:br w:type="textWrapping"/>
      </w:r>
      <w:r>
        <w:rPr>
          <w:rStyle w:val="VerbatimChar"/>
        </w:rPr>
        <w:t xml:space="preserve">## 6 0.02985  0  2.18    0 0.458 6.430 58.7 6.0622   3 222    18.7 394.12</w:t>
      </w:r>
      <w:r>
        <w:br w:type="textWrapping"/>
      </w:r>
      <w:r>
        <w:rPr>
          <w:rStyle w:val="VerbatimChar"/>
        </w:rPr>
        <w:t xml:space="preserve">##   lstat medv</w:t>
      </w:r>
      <w:r>
        <w:br w:type="textWrapping"/>
      </w:r>
      <w:r>
        <w:rPr>
          <w:rStyle w:val="VerbatimChar"/>
        </w:rPr>
        <w:t xml:space="preserve">## 1  4.98 24.0</w:t>
      </w:r>
      <w:r>
        <w:br w:type="textWrapping"/>
      </w:r>
      <w:r>
        <w:rPr>
          <w:rStyle w:val="VerbatimChar"/>
        </w:rPr>
        <w:t xml:space="preserve">## 2  9.14 21.6</w:t>
      </w:r>
      <w:r>
        <w:br w:type="textWrapping"/>
      </w:r>
      <w:r>
        <w:rPr>
          <w:rStyle w:val="VerbatimChar"/>
        </w:rPr>
        <w:t xml:space="preserve">## 3  4.03 34.7</w:t>
      </w:r>
      <w:r>
        <w:br w:type="textWrapping"/>
      </w:r>
      <w:r>
        <w:rPr>
          <w:rStyle w:val="VerbatimChar"/>
        </w:rPr>
        <w:t xml:space="preserve">## 4  2.94 33.4</w:t>
      </w:r>
      <w:r>
        <w:br w:type="textWrapping"/>
      </w:r>
      <w:r>
        <w:rPr>
          <w:rStyle w:val="VerbatimChar"/>
        </w:rPr>
        <w:t xml:space="preserve">## 5  5.33 36.2</w:t>
      </w:r>
      <w:r>
        <w:br w:type="textWrapping"/>
      </w:r>
      <w:r>
        <w:rPr>
          <w:rStyle w:val="VerbatimChar"/>
        </w:rPr>
        <w:t xml:space="preserve">## 6  5.21 28.7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(Boston)</w:t>
      </w:r>
    </w:p>
    <w:p>
      <w:pPr>
        <w:pStyle w:val="SourceCode"/>
      </w:pPr>
      <w:r>
        <w:rPr>
          <w:rStyle w:val="VerbatimChar"/>
        </w:rPr>
        <w:t xml:space="preserve">## [1] 506  14</w:t>
      </w:r>
    </w:p>
    <w:p>
      <w:pPr>
        <w:pStyle w:val="SourceCode"/>
      </w:pPr>
      <w:r>
        <w:rPr>
          <w:rStyle w:val="CommentTok"/>
        </w:rPr>
        <w:t xml:space="preserve">#use createDataPartition from the caret package to create train and test sets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trainIndex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(Boston$medv,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times=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(trainIndex)</w:t>
      </w:r>
    </w:p>
    <w:p>
      <w:pPr>
        <w:pStyle w:val="SourceCode"/>
      </w:pPr>
      <w:r>
        <w:rPr>
          <w:rStyle w:val="VerbatimChar"/>
        </w:rPr>
        <w:t xml:space="preserve">##      Resample1</w:t>
      </w:r>
      <w:r>
        <w:br w:type="textWrapping"/>
      </w:r>
      <w:r>
        <w:rPr>
          <w:rStyle w:val="VerbatimChar"/>
        </w:rPr>
        <w:t xml:space="preserve">## [1,]         1</w:t>
      </w:r>
      <w:r>
        <w:br w:type="textWrapping"/>
      </w:r>
      <w:r>
        <w:rPr>
          <w:rStyle w:val="VerbatimChar"/>
        </w:rPr>
        <w:t xml:space="preserve">## [2,]         2</w:t>
      </w:r>
      <w:r>
        <w:br w:type="textWrapping"/>
      </w:r>
      <w:r>
        <w:rPr>
          <w:rStyle w:val="VerbatimChar"/>
        </w:rPr>
        <w:t xml:space="preserve">## [3,]         4</w:t>
      </w:r>
      <w:r>
        <w:br w:type="textWrapping"/>
      </w:r>
      <w:r>
        <w:rPr>
          <w:rStyle w:val="VerbatimChar"/>
        </w:rPr>
        <w:t xml:space="preserve">## [4,]         5</w:t>
      </w:r>
      <w:r>
        <w:br w:type="textWrapping"/>
      </w:r>
      <w:r>
        <w:rPr>
          <w:rStyle w:val="VerbatimChar"/>
        </w:rPr>
        <w:t xml:space="preserve">## [5,]         6</w:t>
      </w:r>
      <w:r>
        <w:br w:type="textWrapping"/>
      </w:r>
      <w:r>
        <w:rPr>
          <w:rStyle w:val="VerbatimChar"/>
        </w:rPr>
        <w:t xml:space="preserve">## [6,]         8</w:t>
      </w:r>
    </w:p>
    <w:p>
      <w:pPr>
        <w:pStyle w:val="SourceCode"/>
      </w:pPr>
      <w:r>
        <w:rPr>
          <w:rStyle w:val="NormalTok"/>
        </w:rPr>
        <w:t xml:space="preserve">BostonTrain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Boston[trainIndex,]</w:t>
      </w:r>
      <w:r>
        <w:br w:type="textWrapping"/>
      </w:r>
      <w:r>
        <w:rPr>
          <w:rStyle w:val="NormalTok"/>
        </w:rPr>
        <w:t xml:space="preserve">BostonTest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Boston[-trainIndex,]</w:t>
      </w:r>
      <w:r>
        <w:br w:type="textWrapping"/>
      </w:r>
      <w:r>
        <w:rPr>
          <w:rStyle w:val="CommentTok"/>
        </w:rPr>
        <w:t xml:space="preserve">#A note about 'createDataPartition; createResample can be used to make a simple bootstrap and createFolds for </w:t>
      </w:r>
      <w:r>
        <w:br w:type="textWrapping"/>
      </w:r>
      <w:r>
        <w:rPr>
          <w:rStyle w:val="CommentTok"/>
        </w:rPr>
        <w:t xml:space="preserve">#cross-validation groupings.</w:t>
      </w:r>
      <w:r>
        <w:br w:type="textWrapping"/>
      </w:r>
      <w:r>
        <w:br w:type="textWrapping"/>
      </w:r>
      <w:r>
        <w:rPr>
          <w:rStyle w:val="CommentTok"/>
        </w:rPr>
        <w:t xml:space="preserve">#OK, training and test sets have been created. Now we will run randomForest on the training data.</w:t>
      </w:r>
      <w:r>
        <w:br w:type="textWrapping"/>
      </w:r>
      <w:r>
        <w:br w:type="textWrapping"/>
      </w:r>
      <w:r>
        <w:rPr>
          <w:rStyle w:val="CommentTok"/>
        </w:rPr>
        <w:t xml:space="preserve">#The randomForest algorithm below includes target variable (medv) '.' which is all the predictors,</w:t>
      </w:r>
      <w:r>
        <w:br w:type="textWrapping"/>
      </w:r>
      <w:r>
        <w:rPr>
          <w:rStyle w:val="CommentTok"/>
        </w:rPr>
        <w:t xml:space="preserve">#the data is BostonTrain, number of trees to create using 'bagging' method is 100 and what makes the </w:t>
      </w:r>
      <w:r>
        <w:br w:type="textWrapping"/>
      </w:r>
      <w:r>
        <w:rPr>
          <w:rStyle w:val="CommentTok"/>
        </w:rPr>
        <w:t xml:space="preserve">#random forest algorithm set apart from boosting; number of predictors randomly chosen from full set of</w:t>
      </w:r>
      <w:r>
        <w:br w:type="textWrapping"/>
      </w:r>
      <w:r>
        <w:rPr>
          <w:rStyle w:val="CommentTok"/>
        </w:rPr>
        <w:t xml:space="preserve">#predictors is 5. In regression trees, the recommended number for mtry is the total number of predictors</w:t>
      </w:r>
      <w:r>
        <w:br w:type="textWrapping"/>
      </w:r>
      <w:r>
        <w:rPr>
          <w:rStyle w:val="CommentTok"/>
        </w:rPr>
        <w:t xml:space="preserve">#divided by three. In classification (an example to follow) the recommended number is the square root of</w:t>
      </w:r>
      <w:r>
        <w:br w:type="textWrapping"/>
      </w:r>
      <w:r>
        <w:rPr>
          <w:rStyle w:val="CommentTok"/>
        </w:rPr>
        <w:t xml:space="preserve">#predictors. </w:t>
      </w:r>
      <w:r>
        <w:br w:type="textWrapping"/>
      </w:r>
      <w:r>
        <w:rPr>
          <w:rStyle w:val="NormalTok"/>
        </w:rPr>
        <w:t xml:space="preserve">trainRandom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randomForest</w:t>
      </w:r>
      <w:r>
        <w:rPr>
          <w:rStyle w:val="NormalTok"/>
        </w:rPr>
        <w:t xml:space="preserve">(medv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BostonTrain,</w:t>
      </w:r>
      <w:r>
        <w:rPr>
          <w:rStyle w:val="DataTypeTok"/>
        </w:rPr>
        <w:t xml:space="preserve">ntree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trainRandom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randomForest(formula = medv ~ ., data = BostonTrain, ntree = 100,      mtry = 5) </w:t>
      </w:r>
      <w:r>
        <w:br w:type="textWrapping"/>
      </w:r>
      <w:r>
        <w:rPr>
          <w:rStyle w:val="VerbatimChar"/>
        </w:rPr>
        <w:t xml:space="preserve">##                Type of random forest: regression</w:t>
      </w:r>
      <w:r>
        <w:br w:type="textWrapping"/>
      </w:r>
      <w:r>
        <w:rPr>
          <w:rStyle w:val="VerbatimChar"/>
        </w:rPr>
        <w:t xml:space="preserve">##                      Number of trees: 100</w:t>
      </w:r>
      <w:r>
        <w:br w:type="textWrapping"/>
      </w:r>
      <w:r>
        <w:rPr>
          <w:rStyle w:val="VerbatimChar"/>
        </w:rPr>
        <w:t xml:space="preserve">## No. of variables tried at each split: 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Mean of squared residuals: 12.58898</w:t>
      </w:r>
      <w:r>
        <w:br w:type="textWrapping"/>
      </w:r>
      <w:r>
        <w:rPr>
          <w:rStyle w:val="VerbatimChar"/>
        </w:rPr>
        <w:t xml:space="preserve">##                     % Var explained: 85.18</w:t>
      </w:r>
    </w:p>
    <w:p>
      <w:pPr>
        <w:pStyle w:val="SourceCode"/>
      </w:pPr>
      <w:r>
        <w:rPr>
          <w:rStyle w:val="CommentTok"/>
        </w:rPr>
        <w:t xml:space="preserve">#since this is a regression tree, we will calculate r^2 and RMSE</w:t>
      </w:r>
      <w:r>
        <w:br w:type="textWrapping"/>
      </w:r>
      <w:r>
        <w:rPr>
          <w:rStyle w:val="NormalTok"/>
        </w:rPr>
        <w:t xml:space="preserve">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rSquared</w:t>
      </w:r>
      <w:r>
        <w:rPr>
          <w:rStyle w:val="NormalTok"/>
        </w:rPr>
        <w:t xml:space="preserve">(BostonTest$medv, BostonTest$medv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(trainRandom, BostonTest))</w:t>
      </w:r>
      <w:r>
        <w:br w:type="textWrapping"/>
      </w:r>
      <w:r>
        <w:rPr>
          <w:rStyle w:val="NormalTok"/>
        </w:rPr>
        <w:t xml:space="preserve">r2</w:t>
      </w:r>
    </w:p>
    <w:p>
      <w:pPr>
        <w:pStyle w:val="SourceCode"/>
      </w:pPr>
      <w:r>
        <w:rPr>
          <w:rStyle w:val="VerbatimChar"/>
        </w:rPr>
        <w:t xml:space="preserve">##           [,1]</w:t>
      </w:r>
      <w:r>
        <w:br w:type="textWrapping"/>
      </w:r>
      <w:r>
        <w:rPr>
          <w:rStyle w:val="VerbatimChar"/>
        </w:rPr>
        <w:t xml:space="preserve">## [1,] 0.8871649</w:t>
      </w:r>
    </w:p>
    <w:p>
      <w:pPr>
        <w:pStyle w:val="SourceCode"/>
      </w:pP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(BostonTest$medv 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(trainRandom, BostonTest))^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[1] 0.3486727</w:t>
      </w:r>
    </w:p>
    <w:p>
      <w:pPr>
        <w:pStyle w:val="SourceCode"/>
      </w:pPr>
      <w:r>
        <w:rPr>
          <w:rStyle w:val="CommentTok"/>
        </w:rPr>
        <w:t xml:space="preserve">#The model seems to perform well. We can look at variable importance, which is based on out of bag error and </w:t>
      </w:r>
      <w:r>
        <w:br w:type="textWrapping"/>
      </w:r>
      <w:r>
        <w:rPr>
          <w:rStyle w:val="CommentTok"/>
        </w:rPr>
        <w:t xml:space="preserve">#gain or loss of mean square error based on the predictor's power</w:t>
      </w:r>
      <w:r>
        <w:br w:type="textWrapping"/>
      </w:r>
      <w:r>
        <w:rPr>
          <w:rStyle w:val="NormalTok"/>
        </w:rPr>
        <w:t xml:space="preserve">BostonImp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importance</w:t>
      </w:r>
      <w:r>
        <w:rPr>
          <w:rStyle w:val="NormalTok"/>
        </w:rPr>
        <w:t xml:space="preserve">(trainRandom,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45f27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Ensemble Methods</dc:title>
  <dc:creator>Nisha Iyer</dc:creator>
</cp:coreProperties>
</file>