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BE3E0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031BE40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5F5C67BA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7043989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8203D58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7DE4D7C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644FC402" w14:textId="77777777" w:rsidR="004F7134" w:rsidRDefault="004F7134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78B7FB2" w14:textId="77777777" w:rsidR="004F7134" w:rsidRDefault="004F7134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E38E3DF" w14:textId="2C91F09B" w:rsidR="005C3856" w:rsidRDefault="00947B83" w:rsidP="00947B83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36"/>
          <w:szCs w:val="36"/>
        </w:rPr>
        <w:t>Saúde Pública</w:t>
      </w:r>
    </w:p>
    <w:p w14:paraId="578AA200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97B20E8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53AA235F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411BCB1A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24B8B3F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0729D1D2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A632846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790CEE1A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10C0881A" w14:textId="77777777" w:rsidR="005C3856" w:rsidRDefault="005C3856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</w:p>
    <w:p w14:paraId="62DE1C92" w14:textId="77777777" w:rsidR="007F32AF" w:rsidRPr="004F7134" w:rsidRDefault="007F32AF" w:rsidP="007F32AF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4F7134">
        <w:rPr>
          <w:rFonts w:ascii="Arial" w:eastAsia="Arial" w:hAnsi="Arial" w:cs="Arial"/>
          <w:sz w:val="24"/>
          <w:szCs w:val="24"/>
        </w:rPr>
        <w:t>01530511 - Caio Victor Souza de Moraes</w:t>
      </w:r>
    </w:p>
    <w:p w14:paraId="3464124B" w14:textId="77777777" w:rsidR="007F32AF" w:rsidRPr="004F7134" w:rsidRDefault="007F32AF" w:rsidP="007F32AF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4F7134">
        <w:rPr>
          <w:rFonts w:ascii="Arial" w:eastAsia="Arial" w:hAnsi="Arial" w:cs="Arial"/>
          <w:sz w:val="24"/>
          <w:szCs w:val="24"/>
        </w:rPr>
        <w:t>01560971 - Eduardo Aleixo Melo Gama</w:t>
      </w:r>
    </w:p>
    <w:p w14:paraId="49950F3F" w14:textId="77777777" w:rsidR="004F7134" w:rsidRPr="004F7134" w:rsidRDefault="004F7134" w:rsidP="004F7134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4F7134">
        <w:rPr>
          <w:rFonts w:ascii="Arial" w:eastAsia="Arial" w:hAnsi="Arial" w:cs="Arial"/>
          <w:sz w:val="24"/>
          <w:szCs w:val="24"/>
        </w:rPr>
        <w:t>01157503 - Nilson Rodrigues de Mendonça Filho</w:t>
      </w:r>
    </w:p>
    <w:p w14:paraId="74AFA1D9" w14:textId="77777777" w:rsidR="007F32AF" w:rsidRPr="004F7134" w:rsidRDefault="007F32AF" w:rsidP="007F32AF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4F7134">
        <w:rPr>
          <w:rFonts w:ascii="Arial" w:eastAsia="Arial" w:hAnsi="Arial" w:cs="Arial"/>
          <w:sz w:val="24"/>
          <w:szCs w:val="24"/>
        </w:rPr>
        <w:t xml:space="preserve">01559154 - Renata Cristina da Silva </w:t>
      </w:r>
      <w:r w:rsidRPr="007F32AF">
        <w:rPr>
          <w:rFonts w:ascii="Arial" w:eastAsia="Arial" w:hAnsi="Arial" w:cs="Arial"/>
          <w:sz w:val="24"/>
          <w:szCs w:val="24"/>
        </w:rPr>
        <w:t>Sousa</w:t>
      </w:r>
    </w:p>
    <w:p w14:paraId="7676B3E8" w14:textId="77777777" w:rsidR="004F7134" w:rsidRPr="007F32AF" w:rsidRDefault="004F7134" w:rsidP="004F7134">
      <w:pPr>
        <w:spacing w:line="276" w:lineRule="auto"/>
        <w:jc w:val="both"/>
        <w:rPr>
          <w:rFonts w:ascii="Arial" w:eastAsia="Arial" w:hAnsi="Arial" w:cs="Arial"/>
          <w:sz w:val="24"/>
          <w:szCs w:val="24"/>
          <w:u w:val="single"/>
        </w:rPr>
      </w:pPr>
      <w:r w:rsidRPr="004F7134">
        <w:rPr>
          <w:rFonts w:ascii="Arial" w:eastAsia="Arial" w:hAnsi="Arial" w:cs="Arial"/>
          <w:sz w:val="24"/>
          <w:szCs w:val="24"/>
        </w:rPr>
        <w:t>01542067 - Roberval Gonçalves de Farias Júnior</w:t>
      </w:r>
    </w:p>
    <w:p w14:paraId="500CA541" w14:textId="77777777" w:rsidR="00947B83" w:rsidRDefault="00947B83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5134567A" w14:textId="77777777" w:rsidR="007F32AF" w:rsidRDefault="007F32AF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0C37328C" w14:textId="77777777" w:rsidR="004F7134" w:rsidRDefault="004F7134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EF5041E" w14:textId="77777777" w:rsidR="004F7134" w:rsidRDefault="004F7134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</w:p>
    <w:p w14:paraId="678277DD" w14:textId="66AD12D2" w:rsidR="00947B83" w:rsidRPr="00947B83" w:rsidRDefault="00000000" w:rsidP="00947B83">
      <w:pPr>
        <w:spacing w:line="276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Olinda, 2024</w:t>
      </w:r>
    </w:p>
    <w:p w14:paraId="3CA98539" w14:textId="61D946EA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1. Introdução</w:t>
      </w:r>
    </w:p>
    <w:p w14:paraId="33AD53FC" w14:textId="4E01D717" w:rsidR="009550BD" w:rsidRDefault="009550BD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9550BD">
        <w:rPr>
          <w:rFonts w:ascii="Arial" w:eastAsia="Arial" w:hAnsi="Arial" w:cs="Arial"/>
          <w:sz w:val="24"/>
          <w:szCs w:val="24"/>
        </w:rPr>
        <w:t>Este projeto busca investigar questões fundamentais de saúde pública, com foco na análise de dados para identificar padrões, tendências e desafios relacionados ao cuidado de crianças</w:t>
      </w:r>
      <w:r w:rsidR="00E02D99">
        <w:rPr>
          <w:rFonts w:ascii="Arial" w:eastAsia="Arial" w:hAnsi="Arial" w:cs="Arial"/>
          <w:sz w:val="24"/>
          <w:szCs w:val="24"/>
        </w:rPr>
        <w:t xml:space="preserve"> </w:t>
      </w:r>
      <w:r w:rsidRPr="009550BD">
        <w:rPr>
          <w:rFonts w:ascii="Arial" w:eastAsia="Arial" w:hAnsi="Arial" w:cs="Arial"/>
          <w:sz w:val="24"/>
          <w:szCs w:val="24"/>
        </w:rPr>
        <w:t>autista. Utilizando técnicas avançadas de Big Data, aprendizado de máquina e ferramentas estatísticas, serão analisados dados provenientes de sistemas de saúde.</w:t>
      </w:r>
    </w:p>
    <w:p w14:paraId="4DD4467C" w14:textId="77777777" w:rsidR="009550BD" w:rsidRPr="006D408A" w:rsidRDefault="009550BD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2063008B" w14:textId="72D0C2F6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2. Objetivos</w:t>
      </w:r>
    </w:p>
    <w:p w14:paraId="0720EBF7" w14:textId="3DD00C9D" w:rsidR="009550BD" w:rsidRPr="00E04779" w:rsidRDefault="009550BD" w:rsidP="00E0477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sz w:val="24"/>
          <w:szCs w:val="24"/>
        </w:rPr>
        <w:t>Coletar e organizar dados de sistemas de saúde</w:t>
      </w:r>
      <w:r w:rsidR="007F32AF">
        <w:rPr>
          <w:rFonts w:ascii="Arial" w:eastAsia="Arial" w:hAnsi="Arial" w:cs="Arial"/>
          <w:sz w:val="24"/>
          <w:szCs w:val="24"/>
        </w:rPr>
        <w:t xml:space="preserve"> </w:t>
      </w:r>
      <w:r w:rsidRPr="00E04779">
        <w:rPr>
          <w:rFonts w:ascii="Arial" w:eastAsia="Arial" w:hAnsi="Arial" w:cs="Arial"/>
          <w:sz w:val="24"/>
          <w:szCs w:val="24"/>
        </w:rPr>
        <w:t>sobre o cuidado de crianças autista</w:t>
      </w:r>
      <w:r w:rsidR="00F123A8">
        <w:rPr>
          <w:rFonts w:ascii="Arial" w:eastAsia="Arial" w:hAnsi="Arial" w:cs="Arial"/>
          <w:sz w:val="24"/>
          <w:szCs w:val="24"/>
        </w:rPr>
        <w:t>s</w:t>
      </w:r>
      <w:r w:rsidRPr="00E04779">
        <w:rPr>
          <w:rFonts w:ascii="Arial" w:eastAsia="Arial" w:hAnsi="Arial" w:cs="Arial"/>
          <w:sz w:val="24"/>
          <w:szCs w:val="24"/>
        </w:rPr>
        <w:t>.</w:t>
      </w:r>
    </w:p>
    <w:p w14:paraId="7543F332" w14:textId="7FCCFA83" w:rsidR="009550BD" w:rsidRPr="00E04779" w:rsidRDefault="009550BD" w:rsidP="00E0477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sz w:val="24"/>
          <w:szCs w:val="24"/>
        </w:rPr>
        <w:t>Aplicar técnicas de Big Data e aprendizado de máquina para identificar padrões e tendências em questões de saúde pública voltadas para ess</w:t>
      </w:r>
      <w:r w:rsidR="005B097B">
        <w:rPr>
          <w:rFonts w:ascii="Arial" w:eastAsia="Arial" w:hAnsi="Arial" w:cs="Arial"/>
          <w:sz w:val="24"/>
          <w:szCs w:val="24"/>
        </w:rPr>
        <w:t>a</w:t>
      </w:r>
      <w:r w:rsidRPr="00E04779">
        <w:rPr>
          <w:rFonts w:ascii="Arial" w:eastAsia="Arial" w:hAnsi="Arial" w:cs="Arial"/>
          <w:sz w:val="24"/>
          <w:szCs w:val="24"/>
        </w:rPr>
        <w:t xml:space="preserve"> populaç</w:t>
      </w:r>
      <w:r w:rsidR="005B097B">
        <w:rPr>
          <w:rFonts w:ascii="Arial" w:eastAsia="Arial" w:hAnsi="Arial" w:cs="Arial"/>
          <w:sz w:val="24"/>
          <w:szCs w:val="24"/>
        </w:rPr>
        <w:t>ão</w:t>
      </w:r>
      <w:r w:rsidRPr="00E04779">
        <w:rPr>
          <w:rFonts w:ascii="Arial" w:eastAsia="Arial" w:hAnsi="Arial" w:cs="Arial"/>
          <w:sz w:val="24"/>
          <w:szCs w:val="24"/>
        </w:rPr>
        <w:t>.</w:t>
      </w:r>
    </w:p>
    <w:p w14:paraId="6E93AD1F" w14:textId="0E1A4603" w:rsidR="00382F60" w:rsidRPr="00E04779" w:rsidRDefault="009550BD" w:rsidP="00E0477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sz w:val="24"/>
          <w:szCs w:val="24"/>
        </w:rPr>
        <w:t>Analisar os desafios e barreiras no acesso a cuidados adequados e identificar áreas de necessidade prioritária para políticas públicas.</w:t>
      </w:r>
    </w:p>
    <w:p w14:paraId="3FFE7619" w14:textId="75B36FE5" w:rsidR="009550BD" w:rsidRPr="00E04779" w:rsidRDefault="009550BD" w:rsidP="00E04779">
      <w:pPr>
        <w:pStyle w:val="PargrafodaLista"/>
        <w:numPr>
          <w:ilvl w:val="0"/>
          <w:numId w:val="10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sz w:val="24"/>
          <w:szCs w:val="24"/>
        </w:rPr>
        <w:t>Visualizar os dados analisados para fornecer insights e apoiar a formulação de políticas mais eficazes e inclusivas voltadas para o cuidado de crianças autistas.</w:t>
      </w:r>
    </w:p>
    <w:p w14:paraId="2F6EA94F" w14:textId="77777777" w:rsidR="009550BD" w:rsidRPr="006D408A" w:rsidRDefault="009550BD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1C602C37" w14:textId="63A0EB45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3. Arquitetura do Sistema</w:t>
      </w:r>
    </w:p>
    <w:p w14:paraId="3E159514" w14:textId="77777777" w:rsidR="00763BFC" w:rsidRPr="00763BFC" w:rsidRDefault="00763BFC" w:rsidP="00763BFC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763BFC">
        <w:rPr>
          <w:rFonts w:ascii="Arial" w:eastAsia="Arial" w:hAnsi="Arial" w:cs="Arial"/>
          <w:sz w:val="24"/>
          <w:szCs w:val="24"/>
        </w:rPr>
        <w:t>A arquitetura do projeto segue o padrão de pipelines de Big Data e análise preditiva:</w:t>
      </w:r>
    </w:p>
    <w:p w14:paraId="5D04FCBA" w14:textId="5B1CFE84" w:rsidR="00763BFC" w:rsidRPr="00E04779" w:rsidRDefault="00763BFC" w:rsidP="00E04779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b/>
          <w:bCs/>
          <w:sz w:val="24"/>
          <w:szCs w:val="24"/>
        </w:rPr>
        <w:t>Coleta de Dados</w:t>
      </w:r>
      <w:r w:rsidRPr="00E04779">
        <w:rPr>
          <w:rFonts w:ascii="Arial" w:eastAsia="Arial" w:hAnsi="Arial" w:cs="Arial"/>
          <w:sz w:val="24"/>
          <w:szCs w:val="24"/>
        </w:rPr>
        <w:t xml:space="preserve">: Dados foram coletados </w:t>
      </w:r>
      <w:r w:rsidR="007F32AF">
        <w:rPr>
          <w:rFonts w:ascii="Arial" w:eastAsia="Arial" w:hAnsi="Arial" w:cs="Arial"/>
          <w:sz w:val="24"/>
          <w:szCs w:val="24"/>
        </w:rPr>
        <w:t>dos</w:t>
      </w:r>
      <w:r w:rsidRPr="00E04779">
        <w:rPr>
          <w:rFonts w:ascii="Arial" w:eastAsia="Arial" w:hAnsi="Arial" w:cs="Arial"/>
          <w:sz w:val="24"/>
          <w:szCs w:val="24"/>
        </w:rPr>
        <w:t xml:space="preserve"> sistemas de saúde, e dados demográficos. </w:t>
      </w:r>
      <w:r w:rsidR="007F32AF">
        <w:rPr>
          <w:rFonts w:ascii="Arial" w:eastAsia="Arial" w:hAnsi="Arial" w:cs="Arial"/>
          <w:sz w:val="24"/>
          <w:szCs w:val="24"/>
        </w:rPr>
        <w:t xml:space="preserve">Site </w:t>
      </w:r>
      <w:r w:rsidRPr="00E04779">
        <w:rPr>
          <w:rFonts w:ascii="Arial" w:eastAsia="Arial" w:hAnsi="Arial" w:cs="Arial"/>
          <w:sz w:val="24"/>
          <w:szCs w:val="24"/>
        </w:rPr>
        <w:t xml:space="preserve">de sistemas de saúde </w:t>
      </w:r>
      <w:r w:rsidR="007F32AF">
        <w:rPr>
          <w:rFonts w:ascii="Arial" w:eastAsia="Arial" w:hAnsi="Arial" w:cs="Arial"/>
          <w:sz w:val="24"/>
          <w:szCs w:val="24"/>
        </w:rPr>
        <w:t xml:space="preserve">foi </w:t>
      </w:r>
      <w:r w:rsidRPr="00E04779">
        <w:rPr>
          <w:rFonts w:ascii="Arial" w:eastAsia="Arial" w:hAnsi="Arial" w:cs="Arial"/>
          <w:sz w:val="24"/>
          <w:szCs w:val="24"/>
        </w:rPr>
        <w:t>u</w:t>
      </w:r>
      <w:r w:rsidR="007F32AF">
        <w:rPr>
          <w:rFonts w:ascii="Arial" w:eastAsia="Arial" w:hAnsi="Arial" w:cs="Arial"/>
          <w:sz w:val="24"/>
          <w:szCs w:val="24"/>
        </w:rPr>
        <w:t>tilizado</w:t>
      </w:r>
      <w:r w:rsidRPr="00E04779">
        <w:rPr>
          <w:rFonts w:ascii="Arial" w:eastAsia="Arial" w:hAnsi="Arial" w:cs="Arial"/>
          <w:sz w:val="24"/>
          <w:szCs w:val="24"/>
        </w:rPr>
        <w:t xml:space="preserve"> para extrair informações relevantes sobre o cuidado de crianças no espectro autista.</w:t>
      </w:r>
    </w:p>
    <w:p w14:paraId="23604AF5" w14:textId="47C8236D" w:rsidR="00763BFC" w:rsidRPr="00E04779" w:rsidRDefault="00763BFC" w:rsidP="00E04779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b/>
          <w:bCs/>
          <w:sz w:val="24"/>
          <w:szCs w:val="24"/>
        </w:rPr>
        <w:t>Processamento de Dados</w:t>
      </w:r>
      <w:r w:rsidRPr="00E04779">
        <w:rPr>
          <w:rFonts w:ascii="Arial" w:eastAsia="Arial" w:hAnsi="Arial" w:cs="Arial"/>
          <w:sz w:val="24"/>
          <w:szCs w:val="24"/>
        </w:rPr>
        <w:t>: Utiliz</w:t>
      </w:r>
      <w:r w:rsidR="007F32AF">
        <w:rPr>
          <w:rFonts w:ascii="Arial" w:eastAsia="Arial" w:hAnsi="Arial" w:cs="Arial"/>
          <w:sz w:val="24"/>
          <w:szCs w:val="24"/>
        </w:rPr>
        <w:t>ado Relatório do TEA para analise e criação de uma planilha em</w:t>
      </w:r>
      <w:r w:rsidRPr="00E04779">
        <w:rPr>
          <w:rFonts w:ascii="Arial" w:eastAsia="Arial" w:hAnsi="Arial" w:cs="Arial"/>
          <w:sz w:val="24"/>
          <w:szCs w:val="24"/>
        </w:rPr>
        <w:t xml:space="preserve"> </w:t>
      </w:r>
      <w:r w:rsidR="007F32AF">
        <w:rPr>
          <w:rFonts w:ascii="Arial" w:eastAsia="Arial" w:hAnsi="Arial" w:cs="Arial"/>
          <w:sz w:val="24"/>
          <w:szCs w:val="24"/>
        </w:rPr>
        <w:t>Excel</w:t>
      </w:r>
      <w:r w:rsidRPr="00E04779">
        <w:rPr>
          <w:rFonts w:ascii="Arial" w:eastAsia="Arial" w:hAnsi="Arial" w:cs="Arial"/>
          <w:sz w:val="24"/>
          <w:szCs w:val="24"/>
        </w:rPr>
        <w:t xml:space="preserve"> para processar e limpar os dados, combinando diversas fontes para criar um conjunto de dados coeso. Algoritmos de aprendizado de máquina e análise estatística foram aplicados para identificar padrões de saúde pública, incluindo barreiras de acesso a cuidados e áreas críticas de necessidade.</w:t>
      </w:r>
    </w:p>
    <w:p w14:paraId="4028553F" w14:textId="48F8EBC9" w:rsidR="00763BFC" w:rsidRPr="00E04779" w:rsidRDefault="00763BFC" w:rsidP="00E04779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b/>
          <w:bCs/>
          <w:sz w:val="24"/>
          <w:szCs w:val="24"/>
        </w:rPr>
        <w:t>Armazenamento</w:t>
      </w:r>
      <w:r w:rsidRPr="00E04779">
        <w:rPr>
          <w:rFonts w:ascii="Arial" w:eastAsia="Arial" w:hAnsi="Arial" w:cs="Arial"/>
          <w:sz w:val="24"/>
          <w:szCs w:val="24"/>
        </w:rPr>
        <w:t xml:space="preserve">: Os dados foram armazenados em </w:t>
      </w:r>
      <w:r w:rsidR="007F32AF">
        <w:rPr>
          <w:rFonts w:ascii="Arial" w:eastAsia="Arial" w:hAnsi="Arial" w:cs="Arial"/>
          <w:sz w:val="24"/>
          <w:szCs w:val="24"/>
        </w:rPr>
        <w:t xml:space="preserve">uma planilha no formato do </w:t>
      </w:r>
      <w:proofErr w:type="spellStart"/>
      <w:r w:rsidR="007F32AF">
        <w:rPr>
          <w:rFonts w:ascii="Arial" w:eastAsia="Arial" w:hAnsi="Arial" w:cs="Arial"/>
          <w:sz w:val="24"/>
          <w:szCs w:val="24"/>
        </w:rPr>
        <w:t>excel</w:t>
      </w:r>
      <w:proofErr w:type="spellEnd"/>
      <w:r w:rsidRPr="00E04779">
        <w:rPr>
          <w:rFonts w:ascii="Arial" w:eastAsia="Arial" w:hAnsi="Arial" w:cs="Arial"/>
          <w:sz w:val="24"/>
          <w:szCs w:val="24"/>
        </w:rPr>
        <w:t xml:space="preserve"> distribuído</w:t>
      </w:r>
      <w:r w:rsidR="007F32AF">
        <w:rPr>
          <w:rFonts w:ascii="Arial" w:eastAsia="Arial" w:hAnsi="Arial" w:cs="Arial"/>
          <w:sz w:val="24"/>
          <w:szCs w:val="24"/>
        </w:rPr>
        <w:t xml:space="preserve"> </w:t>
      </w:r>
      <w:r w:rsidRPr="00E04779">
        <w:rPr>
          <w:rFonts w:ascii="Arial" w:eastAsia="Arial" w:hAnsi="Arial" w:cs="Arial"/>
          <w:sz w:val="24"/>
          <w:szCs w:val="24"/>
        </w:rPr>
        <w:t>para garantir escalabilidade e consultas rápidas, facilitando o acesso e análise de grandes volumes de dados em tempo real.</w:t>
      </w:r>
    </w:p>
    <w:p w14:paraId="665B2D39" w14:textId="5077C98F" w:rsidR="00763BFC" w:rsidRPr="00E04779" w:rsidRDefault="00763BFC" w:rsidP="00E04779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4779">
        <w:rPr>
          <w:rFonts w:ascii="Arial" w:eastAsia="Arial" w:hAnsi="Arial" w:cs="Arial"/>
          <w:b/>
          <w:bCs/>
          <w:sz w:val="24"/>
          <w:szCs w:val="24"/>
        </w:rPr>
        <w:t>Visualização</w:t>
      </w:r>
      <w:r w:rsidRPr="00E04779">
        <w:rPr>
          <w:rFonts w:ascii="Arial" w:eastAsia="Arial" w:hAnsi="Arial" w:cs="Arial"/>
          <w:sz w:val="24"/>
          <w:szCs w:val="24"/>
        </w:rPr>
        <w:t xml:space="preserve">: Os resultados foram visualizados através de dashboards </w:t>
      </w:r>
      <w:r w:rsidR="007F32AF">
        <w:rPr>
          <w:rFonts w:ascii="Arial" w:eastAsia="Arial" w:hAnsi="Arial" w:cs="Arial"/>
          <w:sz w:val="24"/>
          <w:szCs w:val="24"/>
        </w:rPr>
        <w:t>d</w:t>
      </w:r>
      <w:r w:rsidRPr="00E04779">
        <w:rPr>
          <w:rFonts w:ascii="Arial" w:eastAsia="Arial" w:hAnsi="Arial" w:cs="Arial"/>
          <w:sz w:val="24"/>
          <w:szCs w:val="24"/>
        </w:rPr>
        <w:t xml:space="preserve">o </w:t>
      </w:r>
      <w:r w:rsidR="00797012" w:rsidRPr="00C0626C">
        <w:rPr>
          <w:rFonts w:ascii="Arial" w:hAnsi="Arial" w:cs="Arial"/>
          <w:sz w:val="24"/>
          <w:szCs w:val="24"/>
        </w:rPr>
        <w:t>Power BI</w:t>
      </w:r>
      <w:r w:rsidRPr="00E04779">
        <w:rPr>
          <w:rFonts w:ascii="Arial" w:eastAsia="Arial" w:hAnsi="Arial" w:cs="Arial"/>
          <w:sz w:val="24"/>
          <w:szCs w:val="24"/>
        </w:rPr>
        <w:t xml:space="preserve">, permitindo a visualização de padrões, tendências e insights </w:t>
      </w:r>
      <w:r w:rsidRPr="00E04779">
        <w:rPr>
          <w:rFonts w:ascii="Arial" w:eastAsia="Arial" w:hAnsi="Arial" w:cs="Arial"/>
          <w:sz w:val="24"/>
          <w:szCs w:val="24"/>
        </w:rPr>
        <w:lastRenderedPageBreak/>
        <w:t>sobre o cuidado de crianças autistas, apoiando a tomada de decisões e a formulação de políticas públicas mais eficazes.</w:t>
      </w:r>
    </w:p>
    <w:p w14:paraId="4D7B5531" w14:textId="77777777" w:rsidR="009550BD" w:rsidRPr="006D408A" w:rsidRDefault="009550BD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7CA4246A" w14:textId="7E097FDE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4. Tecnologias Utilizadas</w:t>
      </w:r>
    </w:p>
    <w:p w14:paraId="7F0590A0" w14:textId="359FC97F" w:rsidR="000031E5" w:rsidRPr="00C0626C" w:rsidRDefault="000031E5" w:rsidP="00C0626C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Big Data Framework:</w:t>
      </w:r>
      <w:r w:rsidRPr="00C0626C">
        <w:rPr>
          <w:rFonts w:ascii="Arial" w:hAnsi="Arial" w:cs="Arial"/>
          <w:sz w:val="24"/>
          <w:szCs w:val="24"/>
        </w:rPr>
        <w:t xml:space="preserve"> </w:t>
      </w:r>
      <w:r w:rsidR="007F32AF">
        <w:rPr>
          <w:rFonts w:ascii="Arial" w:eastAsia="Arial" w:hAnsi="Arial" w:cs="Arial"/>
          <w:sz w:val="24"/>
          <w:szCs w:val="24"/>
        </w:rPr>
        <w:t>Excel</w:t>
      </w:r>
      <w:r w:rsidRPr="00C0626C">
        <w:rPr>
          <w:rFonts w:ascii="Arial" w:hAnsi="Arial" w:cs="Arial"/>
          <w:sz w:val="24"/>
          <w:szCs w:val="24"/>
        </w:rPr>
        <w:t xml:space="preserve"> para processamento distribuído de grandes volumes de dados.</w:t>
      </w:r>
    </w:p>
    <w:p w14:paraId="138A3FD7" w14:textId="235218E5" w:rsidR="000031E5" w:rsidRPr="00C0626C" w:rsidRDefault="000031E5" w:rsidP="00C0626C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Armazenamento:</w:t>
      </w:r>
      <w:r w:rsidRPr="00C0626C">
        <w:rPr>
          <w:rFonts w:ascii="Arial" w:hAnsi="Arial" w:cs="Arial"/>
          <w:sz w:val="24"/>
          <w:szCs w:val="24"/>
        </w:rPr>
        <w:t xml:space="preserve"> </w:t>
      </w:r>
      <w:r w:rsidR="00A365E5">
        <w:rPr>
          <w:rFonts w:ascii="Arial" w:hAnsi="Arial" w:cs="Arial"/>
          <w:sz w:val="24"/>
          <w:szCs w:val="24"/>
        </w:rPr>
        <w:t>Armazenamento em local.</w:t>
      </w:r>
    </w:p>
    <w:p w14:paraId="39BFDC5E" w14:textId="2DC2428A" w:rsidR="000031E5" w:rsidRPr="00C0626C" w:rsidRDefault="000031E5" w:rsidP="00C0626C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Coleta de Dados:</w:t>
      </w:r>
      <w:r w:rsidRPr="00C0626C">
        <w:rPr>
          <w:rFonts w:ascii="Arial" w:hAnsi="Arial" w:cs="Arial"/>
          <w:sz w:val="24"/>
          <w:szCs w:val="24"/>
        </w:rPr>
        <w:t xml:space="preserve"> </w:t>
      </w:r>
      <w:r w:rsidR="007F32AF">
        <w:rPr>
          <w:rFonts w:ascii="Arial" w:hAnsi="Arial" w:cs="Arial"/>
          <w:sz w:val="24"/>
          <w:szCs w:val="24"/>
        </w:rPr>
        <w:t>Site do sistema de saúde</w:t>
      </w:r>
      <w:r w:rsidR="007918B8">
        <w:rPr>
          <w:rFonts w:ascii="Arial" w:hAnsi="Arial" w:cs="Arial"/>
          <w:sz w:val="24"/>
          <w:szCs w:val="24"/>
        </w:rPr>
        <w:t>, relatório do TEA.</w:t>
      </w:r>
    </w:p>
    <w:p w14:paraId="1075E402" w14:textId="1866BC48" w:rsidR="000031E5" w:rsidRPr="00C0626C" w:rsidRDefault="000031E5" w:rsidP="00C0626C">
      <w:pPr>
        <w:pStyle w:val="PargrafodaLista"/>
        <w:numPr>
          <w:ilvl w:val="0"/>
          <w:numId w:val="14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Visualização de Dados:</w:t>
      </w:r>
      <w:r w:rsidRPr="00C0626C">
        <w:rPr>
          <w:rFonts w:ascii="Arial" w:hAnsi="Arial" w:cs="Arial"/>
          <w:sz w:val="24"/>
          <w:szCs w:val="24"/>
        </w:rPr>
        <w:t xml:space="preserve"> Ferramenta</w:t>
      </w:r>
      <w:r w:rsidR="00797012">
        <w:rPr>
          <w:rFonts w:ascii="Arial" w:hAnsi="Arial" w:cs="Arial"/>
          <w:sz w:val="24"/>
          <w:szCs w:val="24"/>
        </w:rPr>
        <w:t xml:space="preserve"> </w:t>
      </w:r>
      <w:r w:rsidRPr="00C0626C">
        <w:rPr>
          <w:rFonts w:ascii="Arial" w:hAnsi="Arial" w:cs="Arial"/>
          <w:sz w:val="24"/>
          <w:szCs w:val="24"/>
        </w:rPr>
        <w:t>Power BI para criação de dashboards interativos e visualização de padrões.</w:t>
      </w:r>
    </w:p>
    <w:p w14:paraId="3D4F70FA" w14:textId="77777777" w:rsidR="000031E5" w:rsidRPr="006D408A" w:rsidRDefault="000031E5" w:rsidP="000031E5">
      <w:pPr>
        <w:spacing w:line="276" w:lineRule="auto"/>
        <w:ind w:left="360"/>
        <w:jc w:val="both"/>
        <w:rPr>
          <w:sz w:val="24"/>
          <w:szCs w:val="24"/>
        </w:rPr>
      </w:pPr>
    </w:p>
    <w:p w14:paraId="55FA1A26" w14:textId="77777777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5. Coleta de Dados</w:t>
      </w:r>
    </w:p>
    <w:p w14:paraId="77B3F537" w14:textId="2FC995DB" w:rsidR="000031E5" w:rsidRPr="00C0626C" w:rsidRDefault="000031E5" w:rsidP="00C0626C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Fonte de Dados:</w:t>
      </w:r>
      <w:r w:rsidRPr="00C0626C">
        <w:rPr>
          <w:rFonts w:ascii="Arial" w:hAnsi="Arial" w:cs="Arial"/>
          <w:sz w:val="24"/>
          <w:szCs w:val="24"/>
        </w:rPr>
        <w:t xml:space="preserve"> Dados foram coletados de sistemas de saúde</w:t>
      </w:r>
      <w:r w:rsidR="007918B8">
        <w:rPr>
          <w:rFonts w:ascii="Arial" w:hAnsi="Arial" w:cs="Arial"/>
          <w:sz w:val="24"/>
          <w:szCs w:val="24"/>
        </w:rPr>
        <w:t>,</w:t>
      </w:r>
      <w:r w:rsidRPr="00C0626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0626C">
        <w:rPr>
          <w:rFonts w:ascii="Arial" w:hAnsi="Arial" w:cs="Arial"/>
          <w:sz w:val="24"/>
          <w:szCs w:val="24"/>
        </w:rPr>
        <w:t>registros eletrônico</w:t>
      </w:r>
      <w:proofErr w:type="gramEnd"/>
      <w:r w:rsidRPr="00C0626C">
        <w:rPr>
          <w:rFonts w:ascii="Arial" w:hAnsi="Arial" w:cs="Arial"/>
          <w:sz w:val="24"/>
          <w:szCs w:val="24"/>
        </w:rPr>
        <w:t xml:space="preserve">. Além disso, </w:t>
      </w:r>
      <w:r w:rsidR="007918B8">
        <w:rPr>
          <w:rFonts w:ascii="Arial" w:hAnsi="Arial" w:cs="Arial"/>
          <w:sz w:val="24"/>
          <w:szCs w:val="24"/>
        </w:rPr>
        <w:t>dentro do relatório do TEA contêm</w:t>
      </w:r>
      <w:r w:rsidRPr="00C0626C">
        <w:rPr>
          <w:rFonts w:ascii="Arial" w:hAnsi="Arial" w:cs="Arial"/>
          <w:sz w:val="24"/>
          <w:szCs w:val="24"/>
        </w:rPr>
        <w:t xml:space="preserve"> dados demográficos</w:t>
      </w:r>
      <w:r w:rsidR="007918B8">
        <w:rPr>
          <w:rFonts w:ascii="Arial" w:hAnsi="Arial" w:cs="Arial"/>
          <w:sz w:val="24"/>
          <w:szCs w:val="24"/>
        </w:rPr>
        <w:t xml:space="preserve"> do estado de Pernambuco do ano 2023.</w:t>
      </w:r>
    </w:p>
    <w:p w14:paraId="4DD32C00" w14:textId="782EC563" w:rsidR="000031E5" w:rsidRPr="00C0626C" w:rsidRDefault="000031E5" w:rsidP="00C0626C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Período de Coleta:</w:t>
      </w:r>
      <w:r w:rsidRPr="00C0626C">
        <w:rPr>
          <w:rFonts w:ascii="Arial" w:hAnsi="Arial" w:cs="Arial"/>
          <w:sz w:val="24"/>
          <w:szCs w:val="24"/>
        </w:rPr>
        <w:t xml:space="preserve"> Os dados foram coletados ao longo de </w:t>
      </w:r>
      <w:r w:rsidR="00AA6FB4">
        <w:rPr>
          <w:rFonts w:ascii="Arial" w:hAnsi="Arial" w:cs="Arial"/>
          <w:sz w:val="24"/>
          <w:szCs w:val="24"/>
        </w:rPr>
        <w:t>2</w:t>
      </w:r>
      <w:r w:rsidRPr="00C0626C">
        <w:rPr>
          <w:rFonts w:ascii="Arial" w:hAnsi="Arial" w:cs="Arial"/>
          <w:sz w:val="24"/>
          <w:szCs w:val="24"/>
        </w:rPr>
        <w:t xml:space="preserve"> </w:t>
      </w:r>
      <w:r w:rsidR="00AA6FB4">
        <w:rPr>
          <w:rFonts w:ascii="Arial" w:hAnsi="Arial" w:cs="Arial"/>
          <w:sz w:val="24"/>
          <w:szCs w:val="24"/>
        </w:rPr>
        <w:t>semanas</w:t>
      </w:r>
      <w:r w:rsidRPr="00C0626C">
        <w:rPr>
          <w:rFonts w:ascii="Arial" w:hAnsi="Arial" w:cs="Arial"/>
          <w:sz w:val="24"/>
          <w:szCs w:val="24"/>
        </w:rPr>
        <w:t>.</w:t>
      </w:r>
    </w:p>
    <w:p w14:paraId="394BE0EE" w14:textId="4747341D" w:rsidR="000031E5" w:rsidRPr="00C0626C" w:rsidRDefault="000031E5" w:rsidP="00C0626C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Volume de Dados:</w:t>
      </w:r>
      <w:r w:rsidRPr="00C0626C">
        <w:rPr>
          <w:rFonts w:ascii="Arial" w:hAnsi="Arial" w:cs="Arial"/>
          <w:sz w:val="24"/>
          <w:szCs w:val="24"/>
        </w:rPr>
        <w:t xml:space="preserve"> Aproximadamente </w:t>
      </w:r>
      <w:r w:rsidR="007918B8">
        <w:rPr>
          <w:rFonts w:ascii="Arial" w:hAnsi="Arial" w:cs="Arial"/>
          <w:sz w:val="24"/>
          <w:szCs w:val="24"/>
        </w:rPr>
        <w:t>500</w:t>
      </w:r>
      <w:r w:rsidRPr="00C0626C">
        <w:rPr>
          <w:rFonts w:ascii="Arial" w:hAnsi="Arial" w:cs="Arial"/>
          <w:sz w:val="24"/>
          <w:szCs w:val="24"/>
        </w:rPr>
        <w:t xml:space="preserve"> registros foram coletados, combinando dados de saúde públic</w:t>
      </w:r>
      <w:r w:rsidR="007918B8">
        <w:rPr>
          <w:rFonts w:ascii="Arial" w:hAnsi="Arial" w:cs="Arial"/>
          <w:sz w:val="24"/>
          <w:szCs w:val="24"/>
        </w:rPr>
        <w:t>o.</w:t>
      </w:r>
    </w:p>
    <w:p w14:paraId="63284469" w14:textId="677FED29" w:rsidR="000031E5" w:rsidRDefault="000031E5" w:rsidP="00C0626C">
      <w:pPr>
        <w:pStyle w:val="PargrafodaLista"/>
        <w:numPr>
          <w:ilvl w:val="0"/>
          <w:numId w:val="15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Estratégia de Coleta:</w:t>
      </w:r>
      <w:r w:rsidRPr="00C0626C">
        <w:rPr>
          <w:rFonts w:ascii="Arial" w:hAnsi="Arial" w:cs="Arial"/>
          <w:sz w:val="24"/>
          <w:szCs w:val="24"/>
        </w:rPr>
        <w:t xml:space="preserve"> Utilizamos técnicas de raspagem de dados e APIs para extrair informações relevantes sobre crianças autistas, barreiras de acesso a cuidados e padrões de tratamento.</w:t>
      </w:r>
    </w:p>
    <w:p w14:paraId="0A9317F1" w14:textId="77777777" w:rsidR="006D408A" w:rsidRPr="006D408A" w:rsidRDefault="006D408A" w:rsidP="006D408A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BCC4057" w14:textId="77777777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6. Processamento de Dados</w:t>
      </w:r>
    </w:p>
    <w:p w14:paraId="01F39957" w14:textId="2DCD121F" w:rsidR="000031E5" w:rsidRPr="00C0626C" w:rsidRDefault="000031E5" w:rsidP="00C0626C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Limpeza dos Dados:</w:t>
      </w:r>
      <w:r w:rsidRPr="00C0626C">
        <w:rPr>
          <w:rFonts w:ascii="Arial" w:hAnsi="Arial" w:cs="Arial"/>
          <w:sz w:val="24"/>
          <w:szCs w:val="24"/>
        </w:rPr>
        <w:t xml:space="preserve"> Dados duplicados, inconsistentes e irrelevantes foram removidos. Informações como tweets não relacionados ao tema, ruídos e dados incompletos foram filtrados. Também foi aplicada normalização de dados para padronizar formatos e categorias.</w:t>
      </w:r>
    </w:p>
    <w:p w14:paraId="794E40FF" w14:textId="221A645F" w:rsidR="000031E5" w:rsidRPr="00C0626C" w:rsidRDefault="000031E5" w:rsidP="00C0626C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Integração de Dados:</w:t>
      </w:r>
      <w:r w:rsidRPr="00C0626C">
        <w:rPr>
          <w:rFonts w:ascii="Arial" w:hAnsi="Arial" w:cs="Arial"/>
          <w:sz w:val="24"/>
          <w:szCs w:val="24"/>
        </w:rPr>
        <w:t xml:space="preserve"> As várias fontes de dados foram combinadas para criar um </w:t>
      </w:r>
      <w:proofErr w:type="spellStart"/>
      <w:r w:rsidRPr="00C0626C">
        <w:rPr>
          <w:rFonts w:ascii="Arial" w:hAnsi="Arial" w:cs="Arial"/>
          <w:sz w:val="24"/>
          <w:szCs w:val="24"/>
        </w:rPr>
        <w:t>dataset</w:t>
      </w:r>
      <w:proofErr w:type="spellEnd"/>
      <w:r w:rsidRPr="00C0626C">
        <w:rPr>
          <w:rFonts w:ascii="Arial" w:hAnsi="Arial" w:cs="Arial"/>
          <w:sz w:val="24"/>
          <w:szCs w:val="24"/>
        </w:rPr>
        <w:t xml:space="preserve"> robusto e coeso, utilizando algoritmos de fusão de dados para manter a integridade das informações.</w:t>
      </w:r>
    </w:p>
    <w:p w14:paraId="3A4CFDD9" w14:textId="07B5E086" w:rsidR="000031E5" w:rsidRPr="00C0626C" w:rsidRDefault="000031E5" w:rsidP="00C0626C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Análise Preditiva:</w:t>
      </w:r>
      <w:r w:rsidRPr="00C0626C">
        <w:rPr>
          <w:rFonts w:ascii="Arial" w:hAnsi="Arial" w:cs="Arial"/>
          <w:sz w:val="24"/>
          <w:szCs w:val="24"/>
        </w:rPr>
        <w:t xml:space="preserve"> Modelos de aprendizado de máquina foram treinados para identificar padrões no comportamento de cuidado de crianças </w:t>
      </w:r>
      <w:r w:rsidR="00BA7962">
        <w:rPr>
          <w:rFonts w:ascii="Arial" w:hAnsi="Arial" w:cs="Arial"/>
          <w:sz w:val="24"/>
          <w:szCs w:val="24"/>
        </w:rPr>
        <w:t>autistas</w:t>
      </w:r>
      <w:r w:rsidRPr="00C0626C">
        <w:rPr>
          <w:rFonts w:ascii="Arial" w:hAnsi="Arial" w:cs="Arial"/>
          <w:sz w:val="24"/>
          <w:szCs w:val="24"/>
        </w:rPr>
        <w:t>, prever picos de demanda por serviços de saúde e avaliar a eficácia das políticas públicas atuais.</w:t>
      </w:r>
    </w:p>
    <w:p w14:paraId="0FC64EBB" w14:textId="77777777" w:rsidR="000031E5" w:rsidRPr="006D408A" w:rsidRDefault="000031E5" w:rsidP="000031E5">
      <w:pPr>
        <w:spacing w:line="276" w:lineRule="auto"/>
        <w:jc w:val="both"/>
        <w:rPr>
          <w:color w:val="FF0000"/>
          <w:sz w:val="24"/>
          <w:szCs w:val="24"/>
        </w:rPr>
      </w:pPr>
    </w:p>
    <w:p w14:paraId="588DECD4" w14:textId="77777777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7. Armazenamento de Dados</w:t>
      </w:r>
    </w:p>
    <w:p w14:paraId="174C7181" w14:textId="0920F60B" w:rsidR="000031E5" w:rsidRPr="000031E5" w:rsidRDefault="000031E5" w:rsidP="000031E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>Os dados processados foram armazenados em um</w:t>
      </w:r>
      <w:r w:rsidR="007918B8">
        <w:rPr>
          <w:rFonts w:ascii="Arial" w:eastAsia="Arial" w:hAnsi="Arial" w:cs="Arial"/>
          <w:sz w:val="24"/>
          <w:szCs w:val="24"/>
        </w:rPr>
        <w:t xml:space="preserve">a planilha </w:t>
      </w:r>
      <w:proofErr w:type="spellStart"/>
      <w:r w:rsidR="007918B8">
        <w:rPr>
          <w:rFonts w:ascii="Arial" w:eastAsia="Arial" w:hAnsi="Arial" w:cs="Arial"/>
          <w:sz w:val="24"/>
          <w:szCs w:val="24"/>
        </w:rPr>
        <w:t>excel</w:t>
      </w:r>
      <w:proofErr w:type="spellEnd"/>
      <w:r w:rsidR="007918B8">
        <w:rPr>
          <w:rFonts w:ascii="Arial" w:eastAsia="Arial" w:hAnsi="Arial" w:cs="Arial"/>
          <w:sz w:val="24"/>
          <w:szCs w:val="24"/>
        </w:rPr>
        <w:t xml:space="preserve"> com</w:t>
      </w:r>
      <w:r w:rsidRPr="000031E5">
        <w:rPr>
          <w:rFonts w:ascii="Arial" w:eastAsia="Arial" w:hAnsi="Arial" w:cs="Arial"/>
          <w:sz w:val="24"/>
          <w:szCs w:val="24"/>
        </w:rPr>
        <w:t xml:space="preserve"> capacidade de escalabilidade e desempenho em cenários d</w:t>
      </w:r>
      <w:r w:rsidR="007918B8">
        <w:rPr>
          <w:rFonts w:ascii="Arial" w:eastAsia="Arial" w:hAnsi="Arial" w:cs="Arial"/>
          <w:sz w:val="24"/>
          <w:szCs w:val="24"/>
        </w:rPr>
        <w:t>iferentes</w:t>
      </w:r>
      <w:r w:rsidRPr="000031E5">
        <w:rPr>
          <w:rFonts w:ascii="Arial" w:eastAsia="Arial" w:hAnsi="Arial" w:cs="Arial"/>
          <w:sz w:val="24"/>
          <w:szCs w:val="24"/>
        </w:rPr>
        <w:t>. A estrutura da tabela foi definida para facilitar consultas rápidas e análises preditivas.</w:t>
      </w:r>
    </w:p>
    <w:p w14:paraId="2DA4CCDA" w14:textId="77777777" w:rsidR="007918B8" w:rsidRDefault="007918B8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C7A1C84" w14:textId="33C52838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8. Visualização dos Resultados</w:t>
      </w:r>
    </w:p>
    <w:p w14:paraId="5DD1AC84" w14:textId="26539F3D" w:rsidR="000031E5" w:rsidRPr="000031E5" w:rsidRDefault="000031E5" w:rsidP="000031E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 xml:space="preserve">Utilizamos o </w:t>
      </w:r>
      <w:r w:rsidR="008F4998">
        <w:rPr>
          <w:rFonts w:ascii="Arial" w:eastAsia="Arial" w:hAnsi="Arial" w:cs="Arial"/>
          <w:sz w:val="24"/>
          <w:szCs w:val="24"/>
        </w:rPr>
        <w:t>Power BI</w:t>
      </w:r>
      <w:r w:rsidRPr="000031E5">
        <w:rPr>
          <w:rFonts w:ascii="Arial" w:eastAsia="Arial" w:hAnsi="Arial" w:cs="Arial"/>
          <w:sz w:val="24"/>
          <w:szCs w:val="24"/>
        </w:rPr>
        <w:t xml:space="preserve"> para criar dashboards interativos que permitem visualizar os dados de forma clara e intuitiva. Os dashboards mostram padrões e tendências relacionadas ao cuidado de criança</w:t>
      </w:r>
      <w:r w:rsidR="004F7134">
        <w:rPr>
          <w:rFonts w:ascii="Arial" w:eastAsia="Arial" w:hAnsi="Arial" w:cs="Arial"/>
          <w:sz w:val="24"/>
          <w:szCs w:val="24"/>
        </w:rPr>
        <w:t>s</w:t>
      </w:r>
      <w:r w:rsidRPr="000031E5">
        <w:rPr>
          <w:rFonts w:ascii="Arial" w:eastAsia="Arial" w:hAnsi="Arial" w:cs="Arial"/>
          <w:sz w:val="24"/>
          <w:szCs w:val="24"/>
        </w:rPr>
        <w:t xml:space="preserve"> autista</w:t>
      </w:r>
      <w:r w:rsidR="004F7134">
        <w:rPr>
          <w:rFonts w:ascii="Arial" w:eastAsia="Arial" w:hAnsi="Arial" w:cs="Arial"/>
          <w:sz w:val="24"/>
          <w:szCs w:val="24"/>
        </w:rPr>
        <w:t>s</w:t>
      </w:r>
      <w:r w:rsidRPr="000031E5">
        <w:rPr>
          <w:rFonts w:ascii="Arial" w:eastAsia="Arial" w:hAnsi="Arial" w:cs="Arial"/>
          <w:sz w:val="24"/>
          <w:szCs w:val="24"/>
        </w:rPr>
        <w:t>, incluindo as principais barreiras no acesso a cuidados médicos.</w:t>
      </w:r>
    </w:p>
    <w:p w14:paraId="4FD43698" w14:textId="77777777" w:rsidR="000031E5" w:rsidRPr="00C0626C" w:rsidRDefault="000031E5" w:rsidP="00C0626C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C0626C">
        <w:rPr>
          <w:rFonts w:ascii="Arial" w:eastAsia="Arial" w:hAnsi="Arial" w:cs="Arial"/>
          <w:b/>
          <w:bCs/>
          <w:sz w:val="24"/>
          <w:szCs w:val="24"/>
        </w:rPr>
        <w:t>Visualizações:</w:t>
      </w:r>
    </w:p>
    <w:p w14:paraId="1B3F4714" w14:textId="77777777" w:rsidR="000031E5" w:rsidRPr="000031E5" w:rsidRDefault="000031E5" w:rsidP="000031E5">
      <w:pPr>
        <w:numPr>
          <w:ilvl w:val="1"/>
          <w:numId w:val="1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>Gráficos de calor mostrando as regiões com maior incidência de barreiras no acesso a cuidados.</w:t>
      </w:r>
    </w:p>
    <w:p w14:paraId="65968648" w14:textId="77777777" w:rsidR="000031E5" w:rsidRPr="000031E5" w:rsidRDefault="000031E5" w:rsidP="000031E5">
      <w:pPr>
        <w:numPr>
          <w:ilvl w:val="1"/>
          <w:numId w:val="1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>Gráficos de linhas mostrando o número de diagnósticos de autismo ao longo do tempo.</w:t>
      </w:r>
    </w:p>
    <w:p w14:paraId="5AAA64F3" w14:textId="77777777" w:rsidR="000031E5" w:rsidRPr="000031E5" w:rsidRDefault="000031E5" w:rsidP="000031E5">
      <w:pPr>
        <w:numPr>
          <w:ilvl w:val="1"/>
          <w:numId w:val="1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>Mapas geoespaciais mostrando as áreas com maior escassez de serviços especializados.</w:t>
      </w:r>
    </w:p>
    <w:p w14:paraId="55EFB497" w14:textId="494CA607" w:rsidR="000031E5" w:rsidRPr="000031E5" w:rsidRDefault="000031E5" w:rsidP="000031E5">
      <w:pPr>
        <w:numPr>
          <w:ilvl w:val="1"/>
          <w:numId w:val="13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 xml:space="preserve">Gráficos </w:t>
      </w:r>
      <w:r w:rsidR="007918B8">
        <w:rPr>
          <w:rFonts w:ascii="Arial" w:eastAsia="Arial" w:hAnsi="Arial" w:cs="Arial"/>
          <w:sz w:val="24"/>
          <w:szCs w:val="24"/>
        </w:rPr>
        <w:t>comparativ</w:t>
      </w:r>
      <w:r w:rsidRPr="000031E5">
        <w:rPr>
          <w:rFonts w:ascii="Arial" w:eastAsia="Arial" w:hAnsi="Arial" w:cs="Arial"/>
          <w:sz w:val="24"/>
          <w:szCs w:val="24"/>
        </w:rPr>
        <w:t>o</w:t>
      </w:r>
      <w:r w:rsidR="007918B8">
        <w:rPr>
          <w:rFonts w:ascii="Arial" w:eastAsia="Arial" w:hAnsi="Arial" w:cs="Arial"/>
          <w:sz w:val="24"/>
          <w:szCs w:val="24"/>
        </w:rPr>
        <w:t>s dos</w:t>
      </w:r>
      <w:r w:rsidRPr="000031E5">
        <w:rPr>
          <w:rFonts w:ascii="Arial" w:eastAsia="Arial" w:hAnsi="Arial" w:cs="Arial"/>
          <w:sz w:val="24"/>
          <w:szCs w:val="24"/>
        </w:rPr>
        <w:t xml:space="preserve"> número</w:t>
      </w:r>
      <w:r w:rsidR="007918B8">
        <w:rPr>
          <w:rFonts w:ascii="Arial" w:eastAsia="Arial" w:hAnsi="Arial" w:cs="Arial"/>
          <w:sz w:val="24"/>
          <w:szCs w:val="24"/>
        </w:rPr>
        <w:t>s</w:t>
      </w:r>
      <w:r w:rsidRPr="000031E5">
        <w:rPr>
          <w:rFonts w:ascii="Arial" w:eastAsia="Arial" w:hAnsi="Arial" w:cs="Arial"/>
          <w:sz w:val="24"/>
          <w:szCs w:val="24"/>
        </w:rPr>
        <w:t xml:space="preserve"> de crianças atendidas em diferentes tipos de centros de saúde.</w:t>
      </w:r>
    </w:p>
    <w:p w14:paraId="4988D15E" w14:textId="77777777" w:rsidR="00E015DD" w:rsidRPr="00795392" w:rsidRDefault="00E015DD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074689E0" w14:textId="636F8D33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9. Resultados</w:t>
      </w:r>
    </w:p>
    <w:p w14:paraId="45BB7372" w14:textId="607C5FEB" w:rsidR="000031E5" w:rsidRPr="00C0626C" w:rsidRDefault="000031E5" w:rsidP="00C0626C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Incidência:</w:t>
      </w:r>
      <w:r w:rsidRPr="00C0626C">
        <w:rPr>
          <w:rFonts w:ascii="Arial" w:hAnsi="Arial" w:cs="Arial"/>
          <w:sz w:val="24"/>
          <w:szCs w:val="24"/>
        </w:rPr>
        <w:t xml:space="preserve"> A análise dos dados identificou um aumento significativo no número de diagnósticos de autismo em regiões urbanas, enquanto áreas rurais enfrentam grandes dificuldades no acesso a diagnósticos e tratamentos especializados.</w:t>
      </w:r>
    </w:p>
    <w:p w14:paraId="4348B55B" w14:textId="4402ED3E" w:rsidR="000031E5" w:rsidRPr="00C0626C" w:rsidRDefault="000031E5" w:rsidP="00C0626C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Barreiras Identificadas:</w:t>
      </w:r>
      <w:r w:rsidRPr="00C0626C">
        <w:rPr>
          <w:rFonts w:ascii="Arial" w:hAnsi="Arial" w:cs="Arial"/>
          <w:sz w:val="24"/>
          <w:szCs w:val="24"/>
        </w:rPr>
        <w:t xml:space="preserve"> Barreiras como falta de profissionais especializados, longas filas de espera e custos elevados foram predominantes. Identificou-se que a falta de transporte e infraestrutura adequada também impacta negativamente o acesso a cuidados.</w:t>
      </w:r>
    </w:p>
    <w:p w14:paraId="5267A028" w14:textId="384BFA95" w:rsidR="000031E5" w:rsidRPr="00C0626C" w:rsidRDefault="000031E5" w:rsidP="00C0626C">
      <w:pPr>
        <w:pStyle w:val="PargrafodaLista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C0626C">
        <w:rPr>
          <w:rFonts w:ascii="Arial" w:hAnsi="Arial" w:cs="Arial"/>
          <w:b/>
          <w:bCs/>
          <w:sz w:val="24"/>
          <w:szCs w:val="24"/>
        </w:rPr>
        <w:t>Eficácia das Políticas Públicas:</w:t>
      </w:r>
      <w:r w:rsidRPr="00C0626C">
        <w:rPr>
          <w:rFonts w:ascii="Arial" w:hAnsi="Arial" w:cs="Arial"/>
          <w:sz w:val="24"/>
          <w:szCs w:val="24"/>
        </w:rPr>
        <w:t xml:space="preserve"> Embora algumas regiões tenham mostrado melhorias no acesso ao cuidado, há uma necessidade urgente de políticas públicas mais abrangentes, que priorizem a capacitação de profissionais de saúde e a expansão dos serviços especializados em áreas periféricas.</w:t>
      </w:r>
    </w:p>
    <w:p w14:paraId="402A912C" w14:textId="77777777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lastRenderedPageBreak/>
        <w:t>10. Desafios</w:t>
      </w:r>
    </w:p>
    <w:p w14:paraId="6CA493D9" w14:textId="613F1942" w:rsidR="000031E5" w:rsidRPr="00C0626C" w:rsidRDefault="000031E5" w:rsidP="00AF0238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0626C">
        <w:rPr>
          <w:rFonts w:ascii="Arial" w:eastAsia="Times New Roman" w:hAnsi="Arial" w:cs="Arial"/>
          <w:b/>
          <w:bCs/>
          <w:sz w:val="24"/>
          <w:szCs w:val="24"/>
        </w:rPr>
        <w:t>Volume de Dados:</w:t>
      </w:r>
      <w:r w:rsidRPr="00C0626C">
        <w:rPr>
          <w:rFonts w:ascii="Arial" w:eastAsia="Times New Roman" w:hAnsi="Arial" w:cs="Arial"/>
          <w:sz w:val="24"/>
          <w:szCs w:val="24"/>
        </w:rPr>
        <w:t xml:space="preserve"> O grande volume de dados exigiu uma otimização cuidadosa do pipeline de </w:t>
      </w:r>
      <w:r w:rsidR="007918B8">
        <w:rPr>
          <w:rFonts w:ascii="Arial" w:eastAsia="Times New Roman" w:hAnsi="Arial" w:cs="Arial"/>
          <w:sz w:val="24"/>
          <w:szCs w:val="24"/>
        </w:rPr>
        <w:t>analise</w:t>
      </w:r>
      <w:r w:rsidRPr="00C0626C">
        <w:rPr>
          <w:rFonts w:ascii="Arial" w:eastAsia="Times New Roman" w:hAnsi="Arial" w:cs="Arial"/>
          <w:sz w:val="24"/>
          <w:szCs w:val="24"/>
        </w:rPr>
        <w:t xml:space="preserve"> </w:t>
      </w:r>
      <w:r w:rsidR="007918B8">
        <w:rPr>
          <w:rFonts w:ascii="Arial" w:eastAsia="Times New Roman" w:hAnsi="Arial" w:cs="Arial"/>
          <w:sz w:val="24"/>
          <w:szCs w:val="24"/>
        </w:rPr>
        <w:t xml:space="preserve">em </w:t>
      </w:r>
      <w:proofErr w:type="spellStart"/>
      <w:r w:rsidR="007918B8">
        <w:rPr>
          <w:rFonts w:ascii="Arial" w:eastAsia="Times New Roman" w:hAnsi="Arial" w:cs="Arial"/>
          <w:sz w:val="24"/>
          <w:szCs w:val="24"/>
        </w:rPr>
        <w:t>excel</w:t>
      </w:r>
      <w:proofErr w:type="spellEnd"/>
      <w:r w:rsidRPr="00C0626C">
        <w:rPr>
          <w:rFonts w:ascii="Arial" w:eastAsia="Times New Roman" w:hAnsi="Arial" w:cs="Arial"/>
          <w:sz w:val="24"/>
          <w:szCs w:val="24"/>
        </w:rPr>
        <w:t>.</w:t>
      </w:r>
    </w:p>
    <w:p w14:paraId="69D8DD58" w14:textId="545BDC69" w:rsidR="00C0626C" w:rsidRDefault="000031E5" w:rsidP="00AF0238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0626C">
        <w:rPr>
          <w:rFonts w:ascii="Arial" w:eastAsia="Times New Roman" w:hAnsi="Arial" w:cs="Arial"/>
          <w:b/>
          <w:bCs/>
          <w:sz w:val="24"/>
          <w:szCs w:val="24"/>
        </w:rPr>
        <w:t>Qualidade dos Dados:</w:t>
      </w:r>
      <w:r w:rsidRPr="00C0626C">
        <w:rPr>
          <w:rFonts w:ascii="Arial" w:eastAsia="Times New Roman" w:hAnsi="Arial" w:cs="Arial"/>
          <w:sz w:val="24"/>
          <w:szCs w:val="24"/>
        </w:rPr>
        <w:t xml:space="preserve"> Houve muitos dados inconsistentes, especialmente provenientes de </w:t>
      </w:r>
      <w:r w:rsidR="007918B8">
        <w:rPr>
          <w:rFonts w:ascii="Arial" w:eastAsia="Times New Roman" w:hAnsi="Arial" w:cs="Arial"/>
          <w:sz w:val="24"/>
          <w:szCs w:val="24"/>
        </w:rPr>
        <w:t>sites</w:t>
      </w:r>
      <w:r w:rsidRPr="00C0626C">
        <w:rPr>
          <w:rFonts w:ascii="Arial" w:eastAsia="Times New Roman" w:hAnsi="Arial" w:cs="Arial"/>
          <w:sz w:val="24"/>
          <w:szCs w:val="24"/>
        </w:rPr>
        <w:t>, exigindo uma filtragem rigorosa para garantir a relevância das informações.</w:t>
      </w:r>
    </w:p>
    <w:p w14:paraId="6724B49D" w14:textId="1DA8A544" w:rsidR="000031E5" w:rsidRPr="00C0626C" w:rsidRDefault="000031E5" w:rsidP="00AF0238">
      <w:pPr>
        <w:pStyle w:val="PargrafodaLista"/>
        <w:numPr>
          <w:ilvl w:val="0"/>
          <w:numId w:val="2"/>
        </w:numPr>
        <w:spacing w:after="0" w:line="276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0626C">
        <w:rPr>
          <w:rFonts w:ascii="Arial" w:eastAsia="Times New Roman" w:hAnsi="Arial" w:cs="Arial"/>
          <w:b/>
          <w:bCs/>
          <w:sz w:val="24"/>
          <w:szCs w:val="24"/>
        </w:rPr>
        <w:t>Interoperabilidade:</w:t>
      </w:r>
      <w:r w:rsidRPr="00C0626C">
        <w:rPr>
          <w:rFonts w:ascii="Arial" w:eastAsia="Times New Roman" w:hAnsi="Arial" w:cs="Arial"/>
          <w:sz w:val="24"/>
          <w:szCs w:val="24"/>
        </w:rPr>
        <w:t xml:space="preserve"> A integração de dados de diferentes sistemas de saúde apresentou desafios de compatibilidade, exigindo conversões de formatos e ajustes nos padrões de interoperabilidade.</w:t>
      </w:r>
    </w:p>
    <w:p w14:paraId="3FED04F1" w14:textId="77777777" w:rsidR="000031E5" w:rsidRPr="000D1D10" w:rsidRDefault="000031E5" w:rsidP="000031E5">
      <w:pPr>
        <w:spacing w:line="276" w:lineRule="auto"/>
        <w:jc w:val="both"/>
        <w:rPr>
          <w:color w:val="FF0000"/>
          <w:sz w:val="24"/>
          <w:szCs w:val="24"/>
        </w:rPr>
      </w:pPr>
    </w:p>
    <w:p w14:paraId="5084C662" w14:textId="77777777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11. Conclusão</w:t>
      </w:r>
    </w:p>
    <w:p w14:paraId="58ED2D58" w14:textId="71D225D7" w:rsidR="000031E5" w:rsidRPr="000031E5" w:rsidRDefault="000031E5">
      <w:p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0031E5">
        <w:rPr>
          <w:rFonts w:ascii="Arial" w:eastAsia="Arial" w:hAnsi="Arial" w:cs="Arial"/>
          <w:sz w:val="24"/>
          <w:szCs w:val="24"/>
        </w:rPr>
        <w:t>Este projeto demonstrou a eficácia do uso de técnicas de Big Data e aprendizado de máquina para identificar padrões e tendências no cuidado de crianças no espectro autista. As barreiras de acesso identificadas fornecem uma base sólida para a criação de políticas públicas mais inclusivas e focadas nas reais necessidades dessas populações. A visualização dos dados permitiu uma compreensão mais clara das áreas críticas de necessidade, promovendo ações governamentais mais direcionadas e eficazes.</w:t>
      </w:r>
    </w:p>
    <w:p w14:paraId="192696C5" w14:textId="77777777" w:rsidR="002F3435" w:rsidRDefault="002F3435">
      <w:pPr>
        <w:spacing w:line="276" w:lineRule="auto"/>
        <w:jc w:val="both"/>
        <w:rPr>
          <w:rFonts w:ascii="Arial" w:eastAsia="Arial" w:hAnsi="Arial" w:cs="Arial"/>
          <w:sz w:val="32"/>
          <w:szCs w:val="32"/>
        </w:rPr>
      </w:pPr>
    </w:p>
    <w:p w14:paraId="056E7E5F" w14:textId="158136F8" w:rsidR="005C3856" w:rsidRDefault="00000000">
      <w:pPr>
        <w:spacing w:line="276" w:lineRule="auto"/>
        <w:jc w:val="both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12. </w:t>
      </w:r>
      <w:r>
        <w:rPr>
          <w:rFonts w:ascii="Arial" w:eastAsia="Arial" w:hAnsi="Arial" w:cs="Arial"/>
          <w:b/>
          <w:sz w:val="32"/>
          <w:szCs w:val="32"/>
        </w:rPr>
        <w:t>Referências</w:t>
      </w:r>
    </w:p>
    <w:p w14:paraId="19E2191F" w14:textId="651048C7" w:rsidR="000031E5" w:rsidRDefault="000031E5" w:rsidP="00C0626C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E02D99">
        <w:rPr>
          <w:rFonts w:ascii="Arial" w:eastAsia="Arial" w:hAnsi="Arial" w:cs="Arial"/>
          <w:sz w:val="24"/>
          <w:szCs w:val="24"/>
        </w:rPr>
        <w:t>Ministério da Saúde (202</w:t>
      </w:r>
      <w:r w:rsidR="007918B8">
        <w:rPr>
          <w:rFonts w:ascii="Arial" w:eastAsia="Arial" w:hAnsi="Arial" w:cs="Arial"/>
          <w:sz w:val="24"/>
          <w:szCs w:val="24"/>
        </w:rPr>
        <w:t>3</w:t>
      </w:r>
      <w:r w:rsidRPr="00E02D99">
        <w:rPr>
          <w:rFonts w:ascii="Arial" w:eastAsia="Arial" w:hAnsi="Arial" w:cs="Arial"/>
          <w:sz w:val="24"/>
          <w:szCs w:val="24"/>
        </w:rPr>
        <w:t xml:space="preserve">). </w:t>
      </w:r>
      <w:r w:rsidRPr="00C0626C">
        <w:rPr>
          <w:rFonts w:ascii="Arial" w:eastAsia="Arial" w:hAnsi="Arial" w:cs="Arial"/>
          <w:sz w:val="24"/>
          <w:szCs w:val="24"/>
        </w:rPr>
        <w:t>Relatório Anual de Saúde Pública no Brasil.</w:t>
      </w:r>
    </w:p>
    <w:p w14:paraId="453EE45B" w14:textId="4DEA3E21" w:rsidR="00A13FCE" w:rsidRDefault="00A13FCE" w:rsidP="00C0626C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Relatório TEA – Transtorno do Espect</w:t>
      </w:r>
      <w:r w:rsidR="00EC4D0E"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o Autista.</w:t>
      </w:r>
    </w:p>
    <w:p w14:paraId="290676B9" w14:textId="1EA4C3A0" w:rsidR="00417ADF" w:rsidRPr="00C0626C" w:rsidRDefault="00417ADF" w:rsidP="00C0626C">
      <w:pPr>
        <w:pStyle w:val="PargrafodaLista"/>
        <w:numPr>
          <w:ilvl w:val="0"/>
          <w:numId w:val="19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Informações de Saúde (</w:t>
      </w:r>
      <w:r w:rsidRPr="007918B8">
        <w:rPr>
          <w:rFonts w:ascii="Arial" w:eastAsia="Arial" w:hAnsi="Arial" w:cs="Arial"/>
          <w:sz w:val="24"/>
          <w:szCs w:val="24"/>
        </w:rPr>
        <w:t>TABNET</w:t>
      </w:r>
      <w:r>
        <w:rPr>
          <w:rFonts w:ascii="Arial" w:eastAsia="Arial" w:hAnsi="Arial" w:cs="Arial"/>
          <w:sz w:val="24"/>
          <w:szCs w:val="24"/>
        </w:rPr>
        <w:t>) – DATASUS.</w:t>
      </w:r>
    </w:p>
    <w:sectPr w:rsidR="00417ADF" w:rsidRPr="00C0626C">
      <w:headerReference w:type="default" r:id="rId8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43777" w14:textId="77777777" w:rsidR="007D4BB8" w:rsidRDefault="007D4BB8">
      <w:pPr>
        <w:spacing w:after="0" w:line="240" w:lineRule="auto"/>
      </w:pPr>
      <w:r>
        <w:separator/>
      </w:r>
    </w:p>
  </w:endnote>
  <w:endnote w:type="continuationSeparator" w:id="0">
    <w:p w14:paraId="7FEDB005" w14:textId="77777777" w:rsidR="007D4BB8" w:rsidRDefault="007D4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F7B4C" w14:textId="77777777" w:rsidR="007D4BB8" w:rsidRDefault="007D4BB8">
      <w:pPr>
        <w:spacing w:after="0" w:line="240" w:lineRule="auto"/>
      </w:pPr>
      <w:r>
        <w:separator/>
      </w:r>
    </w:p>
  </w:footnote>
  <w:footnote w:type="continuationSeparator" w:id="0">
    <w:p w14:paraId="0A78047B" w14:textId="77777777" w:rsidR="007D4BB8" w:rsidRDefault="007D4B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3B63" w14:textId="77777777" w:rsidR="005C385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inline distT="0" distB="0" distL="0" distR="0" wp14:anchorId="069AD997" wp14:editId="7D9A2F06">
          <wp:extent cx="901336" cy="68304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1336" cy="6830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47F4"/>
    <w:multiLevelType w:val="multilevel"/>
    <w:tmpl w:val="62FC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33AEB"/>
    <w:multiLevelType w:val="multilevel"/>
    <w:tmpl w:val="296A2C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4663D3A"/>
    <w:multiLevelType w:val="multilevel"/>
    <w:tmpl w:val="369453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5F22B40"/>
    <w:multiLevelType w:val="hybridMultilevel"/>
    <w:tmpl w:val="C6B0CA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1D66"/>
    <w:multiLevelType w:val="hybridMultilevel"/>
    <w:tmpl w:val="317A9C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23DDD"/>
    <w:multiLevelType w:val="hybridMultilevel"/>
    <w:tmpl w:val="27AC6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74476"/>
    <w:multiLevelType w:val="multilevel"/>
    <w:tmpl w:val="28E08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66092"/>
    <w:multiLevelType w:val="multilevel"/>
    <w:tmpl w:val="305C9E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 w15:restartNumberingAfterBreak="0">
    <w:nsid w:val="3739470E"/>
    <w:multiLevelType w:val="hybridMultilevel"/>
    <w:tmpl w:val="867A82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D87DE0"/>
    <w:multiLevelType w:val="hybridMultilevel"/>
    <w:tmpl w:val="79C63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DE58BB"/>
    <w:multiLevelType w:val="multilevel"/>
    <w:tmpl w:val="8DE4CE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3AC47C9"/>
    <w:multiLevelType w:val="hybridMultilevel"/>
    <w:tmpl w:val="5AB0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BA130A"/>
    <w:multiLevelType w:val="multilevel"/>
    <w:tmpl w:val="50C2A9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61D206A8"/>
    <w:multiLevelType w:val="hybridMultilevel"/>
    <w:tmpl w:val="FB325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901F7"/>
    <w:multiLevelType w:val="multilevel"/>
    <w:tmpl w:val="0BE487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68EF61FF"/>
    <w:multiLevelType w:val="multilevel"/>
    <w:tmpl w:val="97120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6A1D36E4"/>
    <w:multiLevelType w:val="multilevel"/>
    <w:tmpl w:val="268C1ED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6B54679"/>
    <w:multiLevelType w:val="hybridMultilevel"/>
    <w:tmpl w:val="C6D45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B1F07"/>
    <w:multiLevelType w:val="multilevel"/>
    <w:tmpl w:val="F9C497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544754635">
    <w:abstractNumId w:val="18"/>
  </w:num>
  <w:num w:numId="2" w16cid:durableId="1368137783">
    <w:abstractNumId w:val="12"/>
  </w:num>
  <w:num w:numId="3" w16cid:durableId="1680162000">
    <w:abstractNumId w:val="10"/>
  </w:num>
  <w:num w:numId="4" w16cid:durableId="1164517522">
    <w:abstractNumId w:val="14"/>
  </w:num>
  <w:num w:numId="5" w16cid:durableId="1864897377">
    <w:abstractNumId w:val="16"/>
  </w:num>
  <w:num w:numId="6" w16cid:durableId="1030301977">
    <w:abstractNumId w:val="7"/>
  </w:num>
  <w:num w:numId="7" w16cid:durableId="459811582">
    <w:abstractNumId w:val="2"/>
  </w:num>
  <w:num w:numId="8" w16cid:durableId="1578972972">
    <w:abstractNumId w:val="15"/>
  </w:num>
  <w:num w:numId="9" w16cid:durableId="1809278158">
    <w:abstractNumId w:val="1"/>
  </w:num>
  <w:num w:numId="10" w16cid:durableId="1843080146">
    <w:abstractNumId w:val="13"/>
  </w:num>
  <w:num w:numId="11" w16cid:durableId="693773958">
    <w:abstractNumId w:val="3"/>
  </w:num>
  <w:num w:numId="12" w16cid:durableId="358628031">
    <w:abstractNumId w:val="0"/>
  </w:num>
  <w:num w:numId="13" w16cid:durableId="64881498">
    <w:abstractNumId w:val="6"/>
  </w:num>
  <w:num w:numId="14" w16cid:durableId="224225327">
    <w:abstractNumId w:val="4"/>
  </w:num>
  <w:num w:numId="15" w16cid:durableId="1737774271">
    <w:abstractNumId w:val="17"/>
  </w:num>
  <w:num w:numId="16" w16cid:durableId="1597709471">
    <w:abstractNumId w:val="5"/>
  </w:num>
  <w:num w:numId="17" w16cid:durableId="36702837">
    <w:abstractNumId w:val="9"/>
  </w:num>
  <w:num w:numId="18" w16cid:durableId="1356033185">
    <w:abstractNumId w:val="8"/>
  </w:num>
  <w:num w:numId="19" w16cid:durableId="15822532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56"/>
    <w:rsid w:val="000031E5"/>
    <w:rsid w:val="000D1D10"/>
    <w:rsid w:val="000D4475"/>
    <w:rsid w:val="002F3435"/>
    <w:rsid w:val="0037208A"/>
    <w:rsid w:val="00382F60"/>
    <w:rsid w:val="003B25A8"/>
    <w:rsid w:val="00417ADF"/>
    <w:rsid w:val="00417D47"/>
    <w:rsid w:val="00424555"/>
    <w:rsid w:val="004F7134"/>
    <w:rsid w:val="00534D7E"/>
    <w:rsid w:val="005B097B"/>
    <w:rsid w:val="005B4565"/>
    <w:rsid w:val="005C3856"/>
    <w:rsid w:val="005D3754"/>
    <w:rsid w:val="00606E4D"/>
    <w:rsid w:val="006758C9"/>
    <w:rsid w:val="006D408A"/>
    <w:rsid w:val="00736EDC"/>
    <w:rsid w:val="00763BFC"/>
    <w:rsid w:val="007918B8"/>
    <w:rsid w:val="00795392"/>
    <w:rsid w:val="00797012"/>
    <w:rsid w:val="007D4BB8"/>
    <w:rsid w:val="007F32AF"/>
    <w:rsid w:val="008F4998"/>
    <w:rsid w:val="00947B83"/>
    <w:rsid w:val="009550BD"/>
    <w:rsid w:val="009E1762"/>
    <w:rsid w:val="009F0D23"/>
    <w:rsid w:val="00A13FCE"/>
    <w:rsid w:val="00A25CF3"/>
    <w:rsid w:val="00A365E5"/>
    <w:rsid w:val="00AA6FB4"/>
    <w:rsid w:val="00AE70E5"/>
    <w:rsid w:val="00AF0238"/>
    <w:rsid w:val="00B33288"/>
    <w:rsid w:val="00BA7962"/>
    <w:rsid w:val="00BF7751"/>
    <w:rsid w:val="00C0626C"/>
    <w:rsid w:val="00D87CC1"/>
    <w:rsid w:val="00E015DD"/>
    <w:rsid w:val="00E02D99"/>
    <w:rsid w:val="00E04779"/>
    <w:rsid w:val="00E14B24"/>
    <w:rsid w:val="00E17546"/>
    <w:rsid w:val="00EC4D0E"/>
    <w:rsid w:val="00F123A8"/>
    <w:rsid w:val="00F66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3175"/>
  <w15:docId w15:val="{A67DF0CC-D0A2-4C8A-8968-6024F0BE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paragraph" w:styleId="PargrafodaLista">
    <w:name w:val="List Paragraph"/>
    <w:basedOn w:val="Normal"/>
    <w:uiPriority w:val="34"/>
    <w:qFormat/>
    <w:rsid w:val="00E04779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31E5"/>
    <w:rPr>
      <w:b/>
      <w:bCs/>
    </w:rPr>
  </w:style>
  <w:style w:type="character" w:styleId="Hyperlink">
    <w:name w:val="Hyperlink"/>
    <w:basedOn w:val="Fontepargpadro"/>
    <w:uiPriority w:val="99"/>
    <w:unhideWhenUsed/>
    <w:rsid w:val="000031E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31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8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86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7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0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6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08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462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0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2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4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7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828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6710-E480-4FC9-BF6B-28AB62401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1068</Words>
  <Characters>5771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Nilson Filho</cp:lastModifiedBy>
  <cp:revision>31</cp:revision>
  <dcterms:created xsi:type="dcterms:W3CDTF">2024-09-29T17:15:00Z</dcterms:created>
  <dcterms:modified xsi:type="dcterms:W3CDTF">2024-11-30T12:02:00Z</dcterms:modified>
</cp:coreProperties>
</file>