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color w:val="767171"/>
              </w:rPr>
            </w:pPr>
            <w:r w:rsidDel="00000000" w:rsidR="00000000" w:rsidRPr="00000000">
              <w:rPr>
                <w:rtl w:val="0"/>
              </w:rPr>
              <w:t xml:space="preserve">He podido realizar casi todas mis actividades, excepto las últimas ya que algunos componentes que eran dependencias de las que yo debía hacer todavía estaban en desarrollo. </w:t>
            </w:r>
            <w:r w:rsidDel="00000000" w:rsidR="00000000" w:rsidRPr="00000000">
              <w:rPr>
                <w:rtl w:val="0"/>
              </w:rPr>
            </w:r>
          </w:p>
          <w:p w:rsidR="00000000" w:rsidDel="00000000" w:rsidP="00000000" w:rsidRDefault="00000000" w:rsidRPr="00000000" w14:paraId="0000000C">
            <w:pPr>
              <w:jc w:val="both"/>
              <w:rPr>
                <w:color w:val="1f4e79"/>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En mi opinión, lo anterior se debió a problemas de comunicación dentro del equipo y una dificultad inicial para asignar las tareas del equipo, lo que hizo que hubieran retrasos o fuesemos lo completamente eficientes para completar las tareas que nos asignamos.</w:t>
            </w:r>
          </w:p>
          <w:p w:rsidR="00000000" w:rsidDel="00000000" w:rsidP="00000000" w:rsidRDefault="00000000" w:rsidRPr="00000000" w14:paraId="0000000E">
            <w:pPr>
              <w:jc w:val="both"/>
              <w:rPr>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La manera de atacar el problema fue teniendo una reunión con el equipo para comunicar el problema en cuestión. Cada uno dió su punto de vista escuchando activamente lo que cada uno tenía que decir al respecto, lo que mejoró la relación dentro del equipo y eso se vio reflejado notablemente en el progreso del proyecto.</w:t>
            </w:r>
          </w:p>
          <w:p w:rsidR="00000000" w:rsidDel="00000000" w:rsidP="00000000" w:rsidRDefault="00000000" w:rsidRPr="00000000" w14:paraId="00000014">
            <w:pPr>
              <w:jc w:val="both"/>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A mi modo de ver creo que en general estoy satisfecho con mi trabajo, en lo que puedo destacar es que siento que el trabajo que estoy haciendo es meticuloso, ordenado y apuntando a ser lo más pulido que sea razonablemente posible considerando el tiempo que tenemos de desarrollo. </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En cuánto a las mejoras, creo que podría mencionar aspectos más relacionados con el trabajo en equipo y aspectos personales para poder llegar de mejor manera a mi equipo. Cosas cómo mi actitud ante ciertas situaciones que me hacen actuar de maneras poco gratas generando conflicto dentro del equipo.</w:t>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4">
            <w:pPr>
              <w:jc w:val="both"/>
              <w:rPr>
                <w:color w:val="1f4e79"/>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Mis inquietudes normalmente son más bien técnicas relacionadas al desarrollo, por ejemplo la duda más grande que tengo ahora es el cómo funciona y el cómo integrar las notificaciones al correo electrónico de los usuarios registrados en la plataforma.</w:t>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A">
            <w:pPr>
              <w:jc w:val="both"/>
              <w:rPr>
                <w:color w:val="767171"/>
                <w:sz w:val="24"/>
                <w:szCs w:val="24"/>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rPr>
            </w:pPr>
            <w:r w:rsidDel="00000000" w:rsidR="00000000" w:rsidRPr="00000000">
              <w:rPr>
                <w:sz w:val="24"/>
                <w:szCs w:val="24"/>
                <w:rtl w:val="0"/>
              </w:rPr>
              <w:t xml:space="preserve">Han sido pocas las veces que hemos tenido que redistribuir alguna actividad ya que hay claridad con respecto a las habilidades del grupo, además que normalmente depende mucho del estado de cada uno en las actividades a realizar.</w:t>
            </w: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color w:val="767171"/>
                <w:sz w:val="24"/>
                <w:szCs w:val="24"/>
              </w:rPr>
            </w:pPr>
            <w:bookmarkStart w:colFirst="0" w:colLast="0" w:name="_heading=h.g1euatulfpm2"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Yo creo que este último tiempo hemos tenido un muy buen trabajo este último sprint antes de la evaluación. </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De los aspectos positivos puedo destacar el nivel de compromiso que tienen mis compañeras, han tomado más la iniciativa y siento que están mucho más involucradas con el desarrollo del proyecto en general. Siento que en general han mejorado mucho su rendimiento y enfoque del proyecto.</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De los aspectos a mejorar podría decir que por mucho tiempo estuvo fallando la comunicación, ya que por este motivo el desarrollo se tornó muy lento y eso nos afectó no sólo en las fechas límite, sino que también en el ambiente de trabajo</w:t>
            </w:r>
          </w:p>
        </w:tc>
      </w:tr>
    </w:tbl>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39">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3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LCdqtBUTc8sfvaXaq++g27u/AA==">CgMxLjAyDmguZzFldWF0dWxmcG0yOAByITFBUmVianVpTUVVX0VSaWRUeU5jbWNBLXJWOGQzbHpNNA==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