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A44" w14:textId="3DAC0149" w:rsidR="001C2C60" w:rsidRPr="00686CD0" w:rsidRDefault="00686CD0" w:rsidP="002C16AD">
      <w:pPr>
        <w:jc w:val="both"/>
        <w:rPr>
          <w:b/>
          <w:bCs/>
          <w:lang w:val="es-MX"/>
        </w:rPr>
      </w:pPr>
      <w:r w:rsidRPr="00686CD0">
        <w:rPr>
          <w:b/>
          <w:bCs/>
          <w:lang w:val="es-MX"/>
        </w:rPr>
        <w:t>Descripción del funcionamiento de la aplicación de Adquisiciones:</w:t>
      </w:r>
    </w:p>
    <w:p w14:paraId="2CF3DADD" w14:textId="77777777" w:rsidR="00686CD0" w:rsidRDefault="00686CD0" w:rsidP="002C16AD">
      <w:pPr>
        <w:jc w:val="both"/>
        <w:rPr>
          <w:lang w:val="es-MX"/>
        </w:rPr>
      </w:pPr>
    </w:p>
    <w:p w14:paraId="46870499" w14:textId="721AE6C8" w:rsidR="00686CD0" w:rsidRPr="00686CD0" w:rsidRDefault="00686CD0" w:rsidP="002C16AD">
      <w:pPr>
        <w:jc w:val="both"/>
        <w:rPr>
          <w:b/>
          <w:bCs/>
          <w:lang w:val="es-MX"/>
        </w:rPr>
      </w:pPr>
      <w:r w:rsidRPr="00686CD0">
        <w:rPr>
          <w:b/>
          <w:bCs/>
          <w:lang w:val="es-MX"/>
        </w:rPr>
        <w:t xml:space="preserve">Herramientas utilizadas: </w:t>
      </w:r>
    </w:p>
    <w:p w14:paraId="67B195CD" w14:textId="2C178D33" w:rsidR="00686CD0" w:rsidRDefault="00686CD0" w:rsidP="002C16AD">
      <w:pPr>
        <w:jc w:val="both"/>
        <w:rPr>
          <w:lang w:val="es-MX"/>
        </w:rPr>
      </w:pPr>
      <w:r w:rsidRPr="00686CD0">
        <w:rPr>
          <w:b/>
          <w:bCs/>
          <w:lang w:val="es-MX"/>
        </w:rPr>
        <w:t>Base de Datos</w:t>
      </w:r>
      <w:r>
        <w:rPr>
          <w:lang w:val="es-MX"/>
        </w:rPr>
        <w:t>: SQL Server Versión 2022 Express</w:t>
      </w:r>
    </w:p>
    <w:p w14:paraId="5AA9A64D" w14:textId="72705AC5" w:rsidR="00686CD0" w:rsidRPr="005D5B35" w:rsidRDefault="00686CD0" w:rsidP="002C16AD">
      <w:pPr>
        <w:jc w:val="both"/>
        <w:rPr>
          <w:lang w:val="en-US"/>
        </w:rPr>
      </w:pPr>
      <w:r w:rsidRPr="005D5B35">
        <w:rPr>
          <w:b/>
          <w:bCs/>
          <w:lang w:val="en-US"/>
        </w:rPr>
        <w:t>Front</w:t>
      </w:r>
      <w:r w:rsidRPr="005D5B35">
        <w:rPr>
          <w:lang w:val="en-US"/>
        </w:rPr>
        <w:t xml:space="preserve">: Angular </w:t>
      </w:r>
      <w:proofErr w:type="spellStart"/>
      <w:r w:rsidRPr="005D5B35">
        <w:rPr>
          <w:lang w:val="en-US"/>
        </w:rPr>
        <w:t>Versión</w:t>
      </w:r>
      <w:proofErr w:type="spellEnd"/>
      <w:r w:rsidRPr="005D5B35">
        <w:rPr>
          <w:lang w:val="en-US"/>
        </w:rPr>
        <w:t xml:space="preserve"> 19.1.8</w:t>
      </w:r>
    </w:p>
    <w:p w14:paraId="387789B5" w14:textId="33A08E74" w:rsidR="00686CD0" w:rsidRPr="005D5B35" w:rsidRDefault="00686CD0" w:rsidP="002C16AD">
      <w:pPr>
        <w:jc w:val="both"/>
        <w:rPr>
          <w:lang w:val="en-US"/>
        </w:rPr>
      </w:pPr>
      <w:r w:rsidRPr="005D5B35">
        <w:rPr>
          <w:b/>
          <w:bCs/>
          <w:lang w:val="en-US"/>
        </w:rPr>
        <w:t>Backend</w:t>
      </w:r>
      <w:r w:rsidRPr="005D5B35">
        <w:rPr>
          <w:lang w:val="en-US"/>
        </w:rPr>
        <w:t>: Net 8</w:t>
      </w:r>
    </w:p>
    <w:p w14:paraId="7193ECDE" w14:textId="77777777" w:rsidR="00686CD0" w:rsidRPr="005D5B35" w:rsidRDefault="00686CD0" w:rsidP="002C16AD">
      <w:pPr>
        <w:jc w:val="both"/>
        <w:rPr>
          <w:lang w:val="en-US"/>
        </w:rPr>
      </w:pPr>
    </w:p>
    <w:p w14:paraId="0C401125" w14:textId="604168AD" w:rsidR="00686CD0" w:rsidRPr="00686CD0" w:rsidRDefault="00686CD0" w:rsidP="002C16AD">
      <w:pPr>
        <w:jc w:val="both"/>
        <w:rPr>
          <w:b/>
          <w:bCs/>
        </w:rPr>
      </w:pPr>
      <w:r w:rsidRPr="005D5B35">
        <w:rPr>
          <w:b/>
          <w:bCs/>
          <w:lang w:val="en-US"/>
        </w:rPr>
        <w:t> </w:t>
      </w:r>
      <w:r>
        <w:rPr>
          <w:b/>
          <w:bCs/>
        </w:rPr>
        <w:t xml:space="preserve">Desplegar </w:t>
      </w:r>
      <w:r w:rsidRPr="00686CD0">
        <w:rPr>
          <w:b/>
          <w:bCs/>
        </w:rPr>
        <w:t>Entorno</w:t>
      </w:r>
      <w:r>
        <w:rPr>
          <w:b/>
          <w:bCs/>
        </w:rPr>
        <w:t xml:space="preserve"> (Front)</w:t>
      </w:r>
    </w:p>
    <w:p w14:paraId="366785F1" w14:textId="047CD68C" w:rsidR="00686CD0" w:rsidRDefault="00686CD0" w:rsidP="002C16AD">
      <w:pPr>
        <w:numPr>
          <w:ilvl w:val="0"/>
          <w:numId w:val="4"/>
        </w:numPr>
        <w:jc w:val="both"/>
      </w:pPr>
      <w:r>
        <w:t xml:space="preserve">La carpeta </w:t>
      </w:r>
      <w:r w:rsidRPr="00042BB0">
        <w:rPr>
          <w:b/>
          <w:bCs/>
          <w:i/>
          <w:iCs/>
        </w:rPr>
        <w:t>prueba-adres-front</w:t>
      </w:r>
      <w:r>
        <w:t xml:space="preserve"> contiene el compilado del front.</w:t>
      </w:r>
    </w:p>
    <w:p w14:paraId="1A4E8BFD" w14:textId="3C7A4A35" w:rsidR="00686CD0" w:rsidRPr="00686CD0" w:rsidRDefault="00686CD0" w:rsidP="002C16AD">
      <w:pPr>
        <w:numPr>
          <w:ilvl w:val="0"/>
          <w:numId w:val="4"/>
        </w:numPr>
        <w:jc w:val="both"/>
      </w:pPr>
      <w:r w:rsidRPr="00686CD0">
        <w:t>Descargarla y ahora se debe configurar el Servidor Web: se pueden usar diferentes servidores web para alojar la aplicación, como Apache, Nginx, o servicios en la nube como Firebase Hosting o AWS S3.</w:t>
      </w:r>
    </w:p>
    <w:p w14:paraId="405CBFA4" w14:textId="77777777" w:rsidR="007E4C05" w:rsidRDefault="00686CD0" w:rsidP="002C16AD">
      <w:pPr>
        <w:numPr>
          <w:ilvl w:val="0"/>
          <w:numId w:val="4"/>
        </w:numPr>
        <w:jc w:val="both"/>
      </w:pPr>
      <w:r w:rsidRPr="00686CD0">
        <w:t>Aseg</w:t>
      </w:r>
      <w:r w:rsidR="007E4C05">
        <w:t xml:space="preserve">urar </w:t>
      </w:r>
      <w:r w:rsidRPr="00686CD0">
        <w:t>que el servidor esté configurado para servir archivos estáticos desde la carpeta </w:t>
      </w:r>
      <w:r w:rsidRPr="00686CD0">
        <w:rPr>
          <w:b/>
          <w:bCs/>
        </w:rPr>
        <w:t>dist</w:t>
      </w:r>
      <w:r w:rsidRPr="00686CD0">
        <w:t>.</w:t>
      </w:r>
    </w:p>
    <w:p w14:paraId="5BE10AB6" w14:textId="6DF52189" w:rsidR="00686CD0" w:rsidRDefault="00686CD0" w:rsidP="002C16AD">
      <w:pPr>
        <w:numPr>
          <w:ilvl w:val="0"/>
          <w:numId w:val="4"/>
        </w:numPr>
        <w:jc w:val="both"/>
      </w:pPr>
      <w:r w:rsidRPr="00686CD0">
        <w:t>Copia</w:t>
      </w:r>
      <w:r w:rsidR="00042BB0">
        <w:t>r</w:t>
      </w:r>
      <w:r w:rsidRPr="00686CD0">
        <w:t xml:space="preserve"> el contenido de la carpeta </w:t>
      </w:r>
      <w:r w:rsidRPr="00686CD0">
        <w:rPr>
          <w:b/>
          <w:bCs/>
        </w:rPr>
        <w:t>dist</w:t>
      </w:r>
      <w:r w:rsidR="00042BB0" w:rsidRPr="00686CD0">
        <w:t xml:space="preserve"> </w:t>
      </w:r>
      <w:r w:rsidRPr="00686CD0">
        <w:t>al directorio raíz de</w:t>
      </w:r>
      <w:r w:rsidR="00042BB0">
        <w:t>l</w:t>
      </w:r>
      <w:r w:rsidRPr="00686CD0">
        <w:t xml:space="preserve"> servidor web.</w:t>
      </w:r>
    </w:p>
    <w:p w14:paraId="0E831513" w14:textId="3E453556" w:rsidR="00042BB0" w:rsidRPr="00686CD0" w:rsidRDefault="00042BB0" w:rsidP="002C16AD">
      <w:pPr>
        <w:tabs>
          <w:tab w:val="num" w:pos="720"/>
        </w:tabs>
        <w:ind w:left="720"/>
        <w:jc w:val="both"/>
      </w:pPr>
      <w:r>
        <w:t xml:space="preserve">NOTA: Importante, acá el servidor para las API quedo configurado así: </w:t>
      </w:r>
      <w:hyperlink r:id="rId5" w:history="1">
        <w:r w:rsidRPr="00EB4FF3">
          <w:rPr>
            <w:rStyle w:val="Hipervnculo"/>
          </w:rPr>
          <w:t>https://localhost:7260/</w:t>
        </w:r>
      </w:hyperlink>
      <w:r>
        <w:t>, luego para poder realizar que el front funcione de manera adecuada con el Backend debe establecerse ese puerto de salida para la prueba.</w:t>
      </w:r>
    </w:p>
    <w:p w14:paraId="6364C45A" w14:textId="12DC953F" w:rsidR="00686CD0" w:rsidRPr="00686CD0" w:rsidRDefault="00686CD0" w:rsidP="002C16AD">
      <w:pPr>
        <w:numPr>
          <w:ilvl w:val="0"/>
          <w:numId w:val="5"/>
        </w:numPr>
        <w:jc w:val="both"/>
      </w:pPr>
      <w:r w:rsidRPr="00686CD0">
        <w:t xml:space="preserve">Si </w:t>
      </w:r>
      <w:r w:rsidR="009605FC">
        <w:t>se usa</w:t>
      </w:r>
      <w:r w:rsidRPr="00686CD0">
        <w:t xml:space="preserve"> un servicio en la nube, </w:t>
      </w:r>
      <w:r w:rsidR="00042BB0">
        <w:t>seguir</w:t>
      </w:r>
      <w:r w:rsidRPr="00686CD0">
        <w:t xml:space="preserve"> las instrucciones específicas para subir los archivos.</w:t>
      </w:r>
    </w:p>
    <w:p w14:paraId="0ABAF3BE" w14:textId="2C39C89C" w:rsidR="00686CD0" w:rsidRPr="00686CD0" w:rsidRDefault="00686CD0" w:rsidP="002C16AD">
      <w:pPr>
        <w:numPr>
          <w:ilvl w:val="0"/>
          <w:numId w:val="6"/>
        </w:numPr>
        <w:jc w:val="both"/>
      </w:pPr>
      <w:r w:rsidRPr="00686CD0">
        <w:t>Accede</w:t>
      </w:r>
      <w:r w:rsidR="00042BB0">
        <w:t>r</w:t>
      </w:r>
      <w:r w:rsidRPr="00686CD0">
        <w:t xml:space="preserve"> a la URL donde </w:t>
      </w:r>
      <w:r w:rsidR="00042BB0">
        <w:t>se ha</w:t>
      </w:r>
      <w:r w:rsidRPr="00686CD0">
        <w:t xml:space="preserve"> desplegado </w:t>
      </w:r>
      <w:r w:rsidR="00042BB0">
        <w:t xml:space="preserve">la </w:t>
      </w:r>
      <w:r w:rsidRPr="00686CD0">
        <w:t>aplicación para asegurar de que todo funcione correctamente.</w:t>
      </w:r>
    </w:p>
    <w:p w14:paraId="54DB2686" w14:textId="77777777" w:rsidR="00686CD0" w:rsidRPr="00686CD0" w:rsidRDefault="00686CD0" w:rsidP="002C16AD">
      <w:pPr>
        <w:jc w:val="both"/>
        <w:rPr>
          <w:b/>
          <w:bCs/>
        </w:rPr>
      </w:pPr>
      <w:r w:rsidRPr="00686CD0">
        <w:rPr>
          <w:b/>
          <w:bCs/>
        </w:rPr>
        <w:t>Consideraciones Adicionales</w:t>
      </w:r>
    </w:p>
    <w:p w14:paraId="7661CDD3" w14:textId="2193F23D" w:rsidR="00686CD0" w:rsidRPr="00686CD0" w:rsidRDefault="00686CD0" w:rsidP="002C16AD">
      <w:pPr>
        <w:numPr>
          <w:ilvl w:val="0"/>
          <w:numId w:val="7"/>
        </w:numPr>
        <w:jc w:val="both"/>
      </w:pPr>
      <w:r w:rsidRPr="00686CD0">
        <w:rPr>
          <w:b/>
          <w:bCs/>
        </w:rPr>
        <w:t>Configuración de Rutas</w:t>
      </w:r>
      <w:r w:rsidRPr="00686CD0">
        <w:t xml:space="preserve">: Si </w:t>
      </w:r>
      <w:r w:rsidR="00042BB0">
        <w:t>la</w:t>
      </w:r>
      <w:r w:rsidRPr="00686CD0">
        <w:t xml:space="preserve"> aplicación utiliza el enrutamiento, aseg</w:t>
      </w:r>
      <w:r w:rsidR="009605FC">
        <w:t xml:space="preserve">urar </w:t>
      </w:r>
      <w:r w:rsidRPr="00686CD0">
        <w:t xml:space="preserve">que el servidor </w:t>
      </w:r>
      <w:r w:rsidR="009605FC">
        <w:t>e</w:t>
      </w:r>
      <w:r w:rsidRPr="00686CD0">
        <w:t>sté configurado para redirigir todas las solicitudes a </w:t>
      </w:r>
      <w:r w:rsidRPr="00686CD0">
        <w:rPr>
          <w:b/>
          <w:bCs/>
        </w:rPr>
        <w:t>index.html</w:t>
      </w:r>
      <w:r w:rsidRPr="00686CD0">
        <w:t>.</w:t>
      </w:r>
    </w:p>
    <w:p w14:paraId="4DBCB0CE" w14:textId="77777777" w:rsidR="00686CD0" w:rsidRPr="00686CD0" w:rsidRDefault="00686CD0" w:rsidP="002C16AD">
      <w:pPr>
        <w:jc w:val="both"/>
      </w:pPr>
    </w:p>
    <w:p w14:paraId="50DC6276" w14:textId="77777777" w:rsidR="001C2C60" w:rsidRDefault="001C2C60" w:rsidP="002C16AD">
      <w:pPr>
        <w:jc w:val="both"/>
        <w:rPr>
          <w:lang w:val="es-MX"/>
        </w:rPr>
      </w:pPr>
    </w:p>
    <w:p w14:paraId="5E4AB326" w14:textId="77777777" w:rsidR="003C6BA2" w:rsidRPr="00686CD0" w:rsidRDefault="00C57BFA" w:rsidP="002C16AD">
      <w:pPr>
        <w:jc w:val="both"/>
        <w:rPr>
          <w:b/>
          <w:bCs/>
        </w:rPr>
      </w:pPr>
      <w:r>
        <w:rPr>
          <w:b/>
          <w:bCs/>
        </w:rPr>
        <w:t xml:space="preserve">Desplegar </w:t>
      </w:r>
      <w:r w:rsidRPr="00686CD0">
        <w:rPr>
          <w:b/>
          <w:bCs/>
        </w:rPr>
        <w:t>Entorno</w:t>
      </w:r>
      <w:r>
        <w:rPr>
          <w:b/>
          <w:bCs/>
        </w:rPr>
        <w:t xml:space="preserve"> (Back)</w:t>
      </w:r>
    </w:p>
    <w:p w14:paraId="72C7AE24" w14:textId="3186E8A9" w:rsidR="003C6BA2" w:rsidRDefault="003C6BA2" w:rsidP="002C16AD">
      <w:pPr>
        <w:numPr>
          <w:ilvl w:val="0"/>
          <w:numId w:val="4"/>
        </w:numPr>
        <w:jc w:val="both"/>
      </w:pPr>
      <w:r>
        <w:t xml:space="preserve">La carpeta </w:t>
      </w:r>
      <w:r w:rsidRPr="00042BB0">
        <w:rPr>
          <w:b/>
          <w:bCs/>
          <w:i/>
          <w:iCs/>
        </w:rPr>
        <w:t>prueba-adres-</w:t>
      </w:r>
      <w:r>
        <w:rPr>
          <w:b/>
          <w:bCs/>
          <w:i/>
          <w:iCs/>
        </w:rPr>
        <w:t>back</w:t>
      </w:r>
      <w:r>
        <w:t xml:space="preserve"> contiene el compilado del back.</w:t>
      </w:r>
    </w:p>
    <w:p w14:paraId="0E25343A" w14:textId="3B308491" w:rsidR="003C6BA2" w:rsidRDefault="003C6BA2" w:rsidP="002C16AD">
      <w:pPr>
        <w:numPr>
          <w:ilvl w:val="0"/>
          <w:numId w:val="4"/>
        </w:numPr>
        <w:jc w:val="both"/>
      </w:pPr>
      <w:r w:rsidRPr="00686CD0">
        <w:t xml:space="preserve">Descargarla y ahora se debe configurar el Servidor Web: </w:t>
      </w:r>
      <w:r>
        <w:t xml:space="preserve">Si se utiliza IIS, asegurar que el Hosting </w:t>
      </w:r>
      <w:proofErr w:type="spellStart"/>
      <w:r>
        <w:t>Bundle</w:t>
      </w:r>
      <w:proofErr w:type="spellEnd"/>
      <w:r>
        <w:t xml:space="preserve"> de .NET esté instalado en el servidor. Crear un nuevo sitio en IIS y apuntar al directorio de publicación.</w:t>
      </w:r>
    </w:p>
    <w:p w14:paraId="71708626" w14:textId="5E2B7ECC" w:rsidR="003C6BA2" w:rsidRDefault="003C6BA2" w:rsidP="002C16AD">
      <w:pPr>
        <w:ind w:left="720"/>
        <w:jc w:val="both"/>
      </w:pPr>
      <w:r>
        <w:lastRenderedPageBreak/>
        <w:t xml:space="preserve">Si se utiliza Linux con </w:t>
      </w:r>
      <w:proofErr w:type="spellStart"/>
      <w:r>
        <w:t>Kestrel</w:t>
      </w:r>
      <w:proofErr w:type="spellEnd"/>
      <w:r>
        <w:t xml:space="preserve">, asegurar de tener Nginx o Apache configurado como proxy inverso. Configurar el servicio para que inicie tu aplicación usando </w:t>
      </w:r>
      <w:proofErr w:type="spellStart"/>
      <w:r>
        <w:t>systemd</w:t>
      </w:r>
      <w:proofErr w:type="spellEnd"/>
      <w:r>
        <w:t>.</w:t>
      </w:r>
    </w:p>
    <w:p w14:paraId="7EBC52A1" w14:textId="77777777" w:rsidR="003C6BA2" w:rsidRPr="00686CD0" w:rsidRDefault="003C6BA2" w:rsidP="002C16AD">
      <w:pPr>
        <w:ind w:left="720"/>
        <w:jc w:val="both"/>
      </w:pPr>
    </w:p>
    <w:p w14:paraId="1F7637F5" w14:textId="16A9177A" w:rsidR="003C6BA2" w:rsidRDefault="003C6BA2" w:rsidP="002C16AD">
      <w:pPr>
        <w:numPr>
          <w:ilvl w:val="0"/>
          <w:numId w:val="4"/>
        </w:numPr>
        <w:jc w:val="both"/>
      </w:pPr>
      <w:r w:rsidRPr="003C6BA2">
        <w:t>Copia</w:t>
      </w:r>
      <w:r>
        <w:t>r</w:t>
      </w:r>
      <w:r w:rsidRPr="003C6BA2">
        <w:t xml:space="preserve"> el contenido de la carpeta </w:t>
      </w:r>
      <w:r w:rsidR="005D5B35">
        <w:t>/</w:t>
      </w:r>
      <w:proofErr w:type="spellStart"/>
      <w:r w:rsidRPr="003C6BA2">
        <w:t>publish</w:t>
      </w:r>
      <w:proofErr w:type="spellEnd"/>
      <w:r w:rsidRPr="003C6BA2">
        <w:t xml:space="preserve"> al directorio de</w:t>
      </w:r>
      <w:r>
        <w:t>l</w:t>
      </w:r>
      <w:r w:rsidRPr="003C6BA2">
        <w:t xml:space="preserve"> servidor</w:t>
      </w:r>
      <w:r>
        <w:t xml:space="preserve">. </w:t>
      </w:r>
    </w:p>
    <w:p w14:paraId="04D74F60" w14:textId="4550B314" w:rsidR="003C6BA2" w:rsidRDefault="003C6BA2" w:rsidP="002C16AD">
      <w:pPr>
        <w:numPr>
          <w:ilvl w:val="0"/>
          <w:numId w:val="4"/>
        </w:numPr>
        <w:jc w:val="both"/>
      </w:pPr>
      <w:r>
        <w:t xml:space="preserve">Configurar la Base de Datos mediante la conexión que </w:t>
      </w:r>
      <w:r w:rsidR="002C16AD">
        <w:t>está</w:t>
      </w:r>
      <w:r>
        <w:t xml:space="preserve"> escrita en el archivo </w:t>
      </w:r>
      <w:proofErr w:type="spellStart"/>
      <w:r>
        <w:t>appsettings.json</w:t>
      </w:r>
      <w:proofErr w:type="spellEnd"/>
    </w:p>
    <w:p w14:paraId="07DC35BD" w14:textId="77777777" w:rsidR="003C6BA2" w:rsidRPr="00686CD0" w:rsidRDefault="003C6BA2" w:rsidP="002C16AD">
      <w:pPr>
        <w:numPr>
          <w:ilvl w:val="0"/>
          <w:numId w:val="4"/>
        </w:numPr>
        <w:jc w:val="both"/>
      </w:pPr>
      <w:r w:rsidRPr="00686CD0">
        <w:t>Accede</w:t>
      </w:r>
      <w:r>
        <w:t>r</w:t>
      </w:r>
      <w:r w:rsidRPr="00686CD0">
        <w:t xml:space="preserve"> a la URL donde </w:t>
      </w:r>
      <w:r>
        <w:t>se ha</w:t>
      </w:r>
      <w:r w:rsidRPr="00686CD0">
        <w:t xml:space="preserve"> desplegado </w:t>
      </w:r>
      <w:r>
        <w:t xml:space="preserve">la </w:t>
      </w:r>
      <w:r w:rsidRPr="00686CD0">
        <w:t>aplicación para asegurar de que todo funcione correctamente.</w:t>
      </w:r>
    </w:p>
    <w:p w14:paraId="01B0E823" w14:textId="77777777" w:rsidR="003C6BA2" w:rsidRDefault="003C6BA2" w:rsidP="002C16AD">
      <w:pPr>
        <w:ind w:left="720"/>
        <w:jc w:val="both"/>
      </w:pPr>
    </w:p>
    <w:p w14:paraId="543EB356" w14:textId="448D5E56" w:rsidR="00DF32F7" w:rsidRPr="00686CD0" w:rsidRDefault="00DF32F7" w:rsidP="00DF32F7">
      <w:pPr>
        <w:jc w:val="both"/>
        <w:rPr>
          <w:b/>
          <w:bCs/>
        </w:rPr>
      </w:pPr>
      <w:r>
        <w:rPr>
          <w:b/>
          <w:bCs/>
        </w:rPr>
        <w:t>Desplegar BD</w:t>
      </w:r>
    </w:p>
    <w:p w14:paraId="178C7A62" w14:textId="77777777" w:rsidR="00DF32F7" w:rsidRDefault="00DF32F7" w:rsidP="00DF32F7">
      <w:pPr>
        <w:numPr>
          <w:ilvl w:val="0"/>
          <w:numId w:val="4"/>
        </w:numPr>
        <w:jc w:val="both"/>
      </w:pPr>
      <w:r>
        <w:t xml:space="preserve">Tener montado el servicio de Base de Datos de SQL. Crear la base de datos Adres (Por defecto esta así en el back) y una vez este creada correr el script de la carpeta:  </w:t>
      </w:r>
      <w:r w:rsidRPr="00DF32F7">
        <w:t>Base de Datos</w:t>
      </w:r>
      <w:r>
        <w:t xml:space="preserve">. Validar la creación tanto de la DB como de la base de datos. </w:t>
      </w:r>
    </w:p>
    <w:p w14:paraId="0472C01D" w14:textId="446BEF51" w:rsidR="00DF32F7" w:rsidRDefault="00DF32F7" w:rsidP="00DF32F7">
      <w:pPr>
        <w:numPr>
          <w:ilvl w:val="0"/>
          <w:numId w:val="4"/>
        </w:numPr>
        <w:jc w:val="both"/>
      </w:pPr>
      <w:r>
        <w:t>Tener en cuenta igualmente que esta por defecto para que el api se conecte mediante autenticación Windows a la BD.</w:t>
      </w:r>
    </w:p>
    <w:p w14:paraId="79A18454" w14:textId="77777777" w:rsidR="001C2C60" w:rsidRPr="00DF32F7" w:rsidRDefault="001C2C60" w:rsidP="002C16AD">
      <w:pPr>
        <w:jc w:val="both"/>
      </w:pPr>
    </w:p>
    <w:sectPr w:rsidR="001C2C60" w:rsidRPr="00DF3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598"/>
    <w:multiLevelType w:val="multilevel"/>
    <w:tmpl w:val="23C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34615"/>
    <w:multiLevelType w:val="multilevel"/>
    <w:tmpl w:val="A9B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450CE"/>
    <w:multiLevelType w:val="multilevel"/>
    <w:tmpl w:val="729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00DA9"/>
    <w:multiLevelType w:val="multilevel"/>
    <w:tmpl w:val="7CB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A005A"/>
    <w:multiLevelType w:val="multilevel"/>
    <w:tmpl w:val="518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B6518"/>
    <w:multiLevelType w:val="multilevel"/>
    <w:tmpl w:val="196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76989"/>
    <w:multiLevelType w:val="hybridMultilevel"/>
    <w:tmpl w:val="FAD8E2D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752999"/>
    <w:multiLevelType w:val="multilevel"/>
    <w:tmpl w:val="37B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359617">
    <w:abstractNumId w:val="0"/>
  </w:num>
  <w:num w:numId="2" w16cid:durableId="1917326472">
    <w:abstractNumId w:val="1"/>
  </w:num>
  <w:num w:numId="3" w16cid:durableId="1933467265">
    <w:abstractNumId w:val="4"/>
  </w:num>
  <w:num w:numId="4" w16cid:durableId="1896971170">
    <w:abstractNumId w:val="3"/>
  </w:num>
  <w:num w:numId="5" w16cid:durableId="986281586">
    <w:abstractNumId w:val="5"/>
  </w:num>
  <w:num w:numId="6" w16cid:durableId="1321344504">
    <w:abstractNumId w:val="2"/>
  </w:num>
  <w:num w:numId="7" w16cid:durableId="678890968">
    <w:abstractNumId w:val="7"/>
  </w:num>
  <w:num w:numId="8" w16cid:durableId="535167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0"/>
    <w:rsid w:val="00042BB0"/>
    <w:rsid w:val="001C2C60"/>
    <w:rsid w:val="002C16AD"/>
    <w:rsid w:val="003836F8"/>
    <w:rsid w:val="003C6BA2"/>
    <w:rsid w:val="00596D5C"/>
    <w:rsid w:val="005D5B35"/>
    <w:rsid w:val="00623480"/>
    <w:rsid w:val="00686CD0"/>
    <w:rsid w:val="007E4C05"/>
    <w:rsid w:val="009605FC"/>
    <w:rsid w:val="00C57BFA"/>
    <w:rsid w:val="00D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3A2A"/>
  <w15:chartTrackingRefBased/>
  <w15:docId w15:val="{BDEBE6C0-0971-4674-BA75-7318A4A6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C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115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457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763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3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45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7409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3324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191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15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3659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068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656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56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928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2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2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Rodriguez</dc:creator>
  <cp:keywords/>
  <dc:description/>
  <cp:lastModifiedBy>Sir Rodriguez</cp:lastModifiedBy>
  <cp:revision>19</cp:revision>
  <dcterms:created xsi:type="dcterms:W3CDTF">2025-02-19T16:12:00Z</dcterms:created>
  <dcterms:modified xsi:type="dcterms:W3CDTF">2025-02-27T05:38:00Z</dcterms:modified>
</cp:coreProperties>
</file>