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35D7" w14:textId="7AB36853" w:rsidR="0007392C" w:rsidRPr="00D7231C" w:rsidRDefault="00F34FD5" w:rsidP="00F34FD5">
      <w:pPr>
        <w:pStyle w:val="Titledocument"/>
        <w:rPr>
          <w:lang w:val="en-GB"/>
          <w14:ligatures w14:val="standard"/>
        </w:rPr>
      </w:pPr>
      <w:r w:rsidRPr="00D7231C">
        <w:rPr>
          <w:bCs/>
          <w:lang w:val="en-GB"/>
          <w14:ligatures w14:val="standard"/>
        </w:rPr>
        <w:t>Predicting Media Memorability Using Extracted Features.</w:t>
      </w:r>
    </w:p>
    <w:p w14:paraId="6DD350C5" w14:textId="77777777" w:rsidR="00586A35" w:rsidRPr="00D7231C" w:rsidRDefault="00586A35" w:rsidP="00F3231F">
      <w:pPr>
        <w:pStyle w:val="Authors"/>
        <w:rPr>
          <w:rStyle w:val="FirstName"/>
          <w:lang w:val="en-GB"/>
          <w14:ligatures w14:val="standard"/>
        </w:rPr>
        <w:sectPr w:rsidR="00586A35" w:rsidRPr="00D7231C"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ECE8356" w14:textId="2B98419D" w:rsidR="00586A35" w:rsidRPr="00D7231C" w:rsidRDefault="00586A35" w:rsidP="00586A35">
      <w:pPr>
        <w:pStyle w:val="Authors"/>
        <w:jc w:val="center"/>
        <w:rPr>
          <w:lang w:val="en-GB"/>
          <w14:ligatures w14:val="standard"/>
        </w:rPr>
      </w:pPr>
      <w:r w:rsidRPr="00D7231C">
        <w:rPr>
          <w:lang w:val="en-GB"/>
          <w14:ligatures w14:val="standard"/>
        </w:rPr>
        <w:br/>
      </w:r>
      <w:r w:rsidRPr="00D7231C">
        <w:rPr>
          <w:rStyle w:val="OrgDiv"/>
          <w:color w:val="auto"/>
          <w:sz w:val="20"/>
          <w:lang w:val="en-GB"/>
          <w14:ligatures w14:val="standard"/>
        </w:rPr>
        <w:t xml:space="preserve"> </w:t>
      </w:r>
      <w:r w:rsidRPr="00D7231C">
        <w:rPr>
          <w:rStyle w:val="OrgName"/>
          <w:color w:val="auto"/>
          <w:sz w:val="20"/>
          <w:lang w:val="en-GB"/>
          <w14:ligatures w14:val="standard"/>
        </w:rPr>
        <w:br/>
        <w:t xml:space="preserve"> </w:t>
      </w:r>
      <w:r w:rsidRPr="00D7231C">
        <w:rPr>
          <w:rStyle w:val="OrgName"/>
          <w:color w:val="auto"/>
          <w:sz w:val="20"/>
          <w:lang w:val="en-GB"/>
          <w14:ligatures w14:val="standard"/>
        </w:rPr>
        <w:br/>
      </w:r>
    </w:p>
    <w:p w14:paraId="33915821" w14:textId="0564BDBE" w:rsidR="00586A35" w:rsidRPr="00D7231C" w:rsidRDefault="00F34FD5" w:rsidP="00586A35">
      <w:pPr>
        <w:pStyle w:val="Authors"/>
        <w:jc w:val="center"/>
        <w:rPr>
          <w:lang w:val="en-GB"/>
          <w14:ligatures w14:val="standard"/>
        </w:rPr>
      </w:pPr>
      <w:r w:rsidRPr="00D7231C">
        <w:rPr>
          <w:rStyle w:val="FirstName"/>
          <w:lang w:val="en-GB"/>
          <w14:ligatures w14:val="standard"/>
        </w:rPr>
        <w:t>Rohit</w:t>
      </w:r>
      <w:r w:rsidR="003C3338" w:rsidRPr="00D7231C">
        <w:rPr>
          <w:lang w:val="en-GB"/>
          <w14:ligatures w14:val="standard"/>
        </w:rPr>
        <w:t xml:space="preserve"> </w:t>
      </w:r>
      <w:r w:rsidRPr="00D7231C">
        <w:rPr>
          <w:rStyle w:val="Surname"/>
          <w:lang w:val="en-GB"/>
          <w14:ligatures w14:val="standard"/>
        </w:rPr>
        <w:t>Nair</w:t>
      </w:r>
      <w:r w:rsidR="00586A35" w:rsidRPr="00D7231C">
        <w:rPr>
          <w:lang w:val="en-GB"/>
          <w14:ligatures w14:val="standard"/>
        </w:rPr>
        <w:br/>
      </w:r>
      <w:r w:rsidR="00586A35" w:rsidRPr="00D7231C">
        <w:rPr>
          <w:rStyle w:val="OrgDiv"/>
          <w:color w:val="auto"/>
          <w:sz w:val="20"/>
          <w:lang w:val="en-GB"/>
          <w14:ligatures w14:val="standard"/>
        </w:rPr>
        <w:t xml:space="preserve"> </w:t>
      </w:r>
      <w:r w:rsidRPr="00D7231C">
        <w:rPr>
          <w:rStyle w:val="OrgDiv"/>
          <w:color w:val="auto"/>
          <w:sz w:val="20"/>
          <w:lang w:val="en-GB"/>
          <w14:ligatures w14:val="standard"/>
        </w:rPr>
        <w:t>School of Computing</w:t>
      </w:r>
      <w:r w:rsidR="00586A35" w:rsidRPr="00D7231C">
        <w:rPr>
          <w:rStyle w:val="OrgName"/>
          <w:color w:val="auto"/>
          <w:sz w:val="20"/>
          <w:lang w:val="en-GB"/>
          <w14:ligatures w14:val="standard"/>
        </w:rPr>
        <w:br/>
        <w:t xml:space="preserve"> </w:t>
      </w:r>
      <w:r w:rsidRPr="00D7231C">
        <w:rPr>
          <w:rStyle w:val="OrgName"/>
          <w:color w:val="auto"/>
          <w:sz w:val="20"/>
          <w:lang w:val="en-GB"/>
          <w14:ligatures w14:val="standard"/>
        </w:rPr>
        <w:t>Dublin City University</w:t>
      </w:r>
      <w:r w:rsidR="00586A35" w:rsidRPr="00D7231C">
        <w:rPr>
          <w:rStyle w:val="OrgName"/>
          <w:color w:val="auto"/>
          <w:sz w:val="20"/>
          <w:lang w:val="en-GB"/>
          <w14:ligatures w14:val="standard"/>
        </w:rPr>
        <w:br/>
        <w:t xml:space="preserve"> </w:t>
      </w:r>
      <w:r w:rsidRPr="00D7231C">
        <w:rPr>
          <w:rStyle w:val="City"/>
          <w:sz w:val="20"/>
          <w:lang w:val="en-GB"/>
          <w14:ligatures w14:val="standard"/>
        </w:rPr>
        <w:t>Dublin, Irel</w:t>
      </w:r>
      <w:r w:rsidRPr="00D7231C">
        <w:rPr>
          <w:rStyle w:val="City"/>
          <w:sz w:val="20"/>
          <w:szCs w:val="20"/>
          <w:lang w:val="en-GB"/>
          <w14:ligatures w14:val="standard"/>
        </w:rPr>
        <w:t>and</w:t>
      </w:r>
      <w:r w:rsidR="00586A35" w:rsidRPr="00D7231C">
        <w:rPr>
          <w:sz w:val="20"/>
          <w:szCs w:val="20"/>
          <w:lang w:val="en-GB"/>
          <w14:ligatures w14:val="standard"/>
        </w:rPr>
        <w:br/>
        <w:t xml:space="preserve"> </w:t>
      </w:r>
      <w:hyperlink r:id="rId12" w:history="1">
        <w:r w:rsidR="00586A35" w:rsidRPr="00D7231C">
          <w:rPr>
            <w:rStyle w:val="Hyperlink"/>
            <w:color w:val="auto"/>
            <w:sz w:val="20"/>
            <w:szCs w:val="20"/>
            <w:u w:val="none"/>
            <w:lang w:val="en-GB"/>
            <w14:ligatures w14:val="standard"/>
          </w:rPr>
          <w:t>email@email.com</w:t>
        </w:r>
      </w:hyperlink>
    </w:p>
    <w:p w14:paraId="69EEB451" w14:textId="20A0E460" w:rsidR="00F3231F" w:rsidRPr="00D7231C" w:rsidRDefault="00F3231F" w:rsidP="00586A35">
      <w:pPr>
        <w:pStyle w:val="Authors"/>
        <w:jc w:val="center"/>
        <w:rPr>
          <w:lang w:val="en-GB"/>
          <w14:ligatures w14:val="standard"/>
        </w:rPr>
      </w:pPr>
    </w:p>
    <w:p w14:paraId="05886876" w14:textId="77777777" w:rsidR="00586A35" w:rsidRPr="00D7231C" w:rsidRDefault="00586A35" w:rsidP="00694749">
      <w:pPr>
        <w:pStyle w:val="TitleNote"/>
        <w:rPr>
          <w:rFonts w:ascii="Cambria Math" w:hAnsi="Cambria Math" w:cs="Cambria Math"/>
          <w:bCs/>
          <w:color w:val="auto"/>
          <w:vertAlign w:val="superscript"/>
          <w:lang w:val="en-GB"/>
          <w14:ligatures w14:val="standard"/>
        </w:rPr>
        <w:sectPr w:rsidR="00586A35" w:rsidRPr="00D7231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D1C32F5" w14:textId="77777777" w:rsidR="00694749" w:rsidRPr="00D7231C" w:rsidRDefault="00694749" w:rsidP="00694749">
      <w:pPr>
        <w:pStyle w:val="AuthNotes"/>
        <w:rPr>
          <w:color w:val="auto"/>
          <w:lang w:val="en-GB"/>
          <w14:ligatures w14:val="standard"/>
        </w:rPr>
      </w:pPr>
    </w:p>
    <w:p w14:paraId="1DDBD4C5" w14:textId="77777777" w:rsidR="00586A35" w:rsidRPr="00D7231C" w:rsidRDefault="00586A35" w:rsidP="00694749">
      <w:pPr>
        <w:pStyle w:val="AbsHead"/>
        <w:rPr>
          <w:lang w:val="en-GB"/>
          <w14:ligatures w14:val="standard"/>
        </w:rPr>
        <w:sectPr w:rsidR="00586A35" w:rsidRPr="00D7231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57E5566" w14:textId="77777777" w:rsidR="0007392C" w:rsidRPr="00D7231C" w:rsidRDefault="007A502C" w:rsidP="00694749">
      <w:pPr>
        <w:pStyle w:val="AbsHead"/>
        <w:rPr>
          <w:lang w:val="en-GB"/>
          <w14:ligatures w14:val="standard"/>
        </w:rPr>
      </w:pPr>
      <w:r w:rsidRPr="00D7231C">
        <w:rPr>
          <w:lang w:val="en-GB"/>
          <w14:ligatures w14:val="standard"/>
        </w:rPr>
        <w:t>ABSTRACT</w:t>
      </w:r>
    </w:p>
    <w:p w14:paraId="5FE4EAA3" w14:textId="0392C6FC" w:rsidR="007D3C28" w:rsidRPr="00D7231C" w:rsidRDefault="00E60325" w:rsidP="00804A58">
      <w:pPr>
        <w:pStyle w:val="Abstract"/>
        <w:rPr>
          <w:rFonts w:cs="Linux Libertine"/>
          <w:lang w:val="en-GB"/>
          <w14:ligatures w14:val="standard"/>
        </w:rPr>
      </w:pPr>
      <w:r>
        <w:rPr>
          <w:rFonts w:eastAsia="Verdana"/>
          <w:lang w:val="en-GB"/>
          <w14:ligatures w14:val="standard"/>
        </w:rPr>
        <w:t xml:space="preserve">We see a lot of images and videos on multiple platforms, but we </w:t>
      </w:r>
      <w:r w:rsidR="00600E0F">
        <w:rPr>
          <w:rFonts w:eastAsia="Verdana"/>
          <w:lang w:val="en-GB"/>
          <w14:ligatures w14:val="standard"/>
        </w:rPr>
        <w:t>do not</w:t>
      </w:r>
      <w:r>
        <w:rPr>
          <w:rFonts w:eastAsia="Verdana"/>
          <w:lang w:val="en-GB"/>
          <w14:ligatures w14:val="standard"/>
        </w:rPr>
        <w:t xml:space="preserve"> remember all of them and not all aspects of them. </w:t>
      </w:r>
      <w:r w:rsidRPr="00D7231C">
        <w:rPr>
          <w:rFonts w:eastAsia="Verdana"/>
          <w:lang w:val="en-GB"/>
          <w14:ligatures w14:val="standard"/>
        </w:rPr>
        <w:t>The goal of the project is to use these extracted features to predict the memorability of each video for short and long term.</w:t>
      </w:r>
      <w:r>
        <w:rPr>
          <w:rFonts w:eastAsia="Verdana"/>
          <w:lang w:val="en-GB"/>
          <w14:ligatures w14:val="standard"/>
        </w:rPr>
        <w:t xml:space="preserve"> </w:t>
      </w:r>
      <w:r w:rsidR="00F34FD5" w:rsidRPr="00D7231C">
        <w:rPr>
          <w:rFonts w:eastAsia="Verdana"/>
          <w:lang w:val="en-GB"/>
          <w14:ligatures w14:val="standard"/>
        </w:rPr>
        <w:t>Videos consist of multiple image frames that are shown in succession which result in us seeing a continuous video.</w:t>
      </w:r>
      <w:r>
        <w:rPr>
          <w:rFonts w:eastAsia="Verdana"/>
          <w:lang w:val="en-GB"/>
          <w14:ligatures w14:val="standard"/>
        </w:rPr>
        <w:t xml:space="preserve"> </w:t>
      </w:r>
      <w:r w:rsidR="00F34FD5" w:rsidRPr="00D7231C">
        <w:rPr>
          <w:rFonts w:eastAsia="Verdana"/>
          <w:lang w:val="en-GB"/>
          <w14:ligatures w14:val="standard"/>
        </w:rPr>
        <w:t>The features associated with these videos are available as a part of the Media Memorability Task at MediaEval. The ground truth of each video being memorable in the long and short term is available. The extracted features are being evaluated individually and then these features are being merged to generate the final output.</w:t>
      </w:r>
      <w:bookmarkStart w:id="0" w:name="_Hlk70358983"/>
    </w:p>
    <w:bookmarkEnd w:id="0"/>
    <w:p w14:paraId="6C0A62AD" w14:textId="77777777" w:rsidR="0007392C" w:rsidRPr="00D7231C" w:rsidRDefault="00675128" w:rsidP="00675128">
      <w:pPr>
        <w:pStyle w:val="KeyWordHead"/>
        <w:rPr>
          <w:lang w:val="en-GB" w:eastAsia="it-IT"/>
          <w14:ligatures w14:val="standard"/>
        </w:rPr>
      </w:pPr>
      <w:r w:rsidRPr="00D7231C">
        <w:rPr>
          <w:lang w:val="en-GB" w:eastAsia="it-IT"/>
          <w14:ligatures w14:val="standard"/>
        </w:rPr>
        <w:t>KEYWORDS</w:t>
      </w:r>
    </w:p>
    <w:p w14:paraId="65788387" w14:textId="0720C9F9" w:rsidR="0007392C" w:rsidRPr="00D7231C" w:rsidRDefault="00804A58" w:rsidP="00675128">
      <w:pPr>
        <w:pStyle w:val="KeyWords"/>
        <w:rPr>
          <w:lang w:val="en-GB" w:eastAsia="it-IT"/>
          <w14:ligatures w14:val="standard"/>
        </w:rPr>
      </w:pPr>
      <w:r w:rsidRPr="00D7231C">
        <w:rPr>
          <w:lang w:val="en-GB" w:eastAsia="it-IT"/>
          <w14:ligatures w14:val="standard"/>
        </w:rPr>
        <w:t>• XGBoost • Random Forest • Extra Trees • Media Memorability • Extra Trees</w:t>
      </w:r>
    </w:p>
    <w:p w14:paraId="68C55813" w14:textId="0E105C3C" w:rsidR="00E00E95" w:rsidRPr="00D7231C" w:rsidRDefault="00400797" w:rsidP="00156269">
      <w:pPr>
        <w:pStyle w:val="Head1"/>
        <w:rPr>
          <w:lang w:val="en-GB"/>
        </w:rPr>
      </w:pPr>
      <w:r>
        <w:rPr>
          <w:rStyle w:val="Label"/>
          <w:lang w:val="en-GB"/>
          <w14:ligatures w14:val="standard"/>
        </w:rPr>
        <w:t>1</w:t>
      </w:r>
      <w:r w:rsidR="00E00E95" w:rsidRPr="00D7231C">
        <w:rPr>
          <w:lang w:val="en-GB"/>
        </w:rPr>
        <w:t> </w:t>
      </w:r>
      <w:r w:rsidR="00EA7B0D" w:rsidRPr="00D7231C">
        <w:rPr>
          <w:lang w:val="en-GB"/>
        </w:rPr>
        <w:t>INTRODUCTION</w:t>
      </w:r>
    </w:p>
    <w:p w14:paraId="6D2FDCC3" w14:textId="2BB2F09D" w:rsidR="00F50010" w:rsidRPr="00F50010" w:rsidRDefault="0027419E" w:rsidP="00854E58">
      <w:pPr>
        <w:pStyle w:val="Para"/>
        <w:ind w:firstLine="0"/>
        <w:jc w:val="both"/>
        <w:rPr>
          <w:lang w:val="en-GB" w:eastAsia="it-IT"/>
          <w14:ligatures w14:val="standard"/>
        </w:rPr>
      </w:pPr>
      <w:bookmarkStart w:id="1" w:name="_Hlk70362851"/>
      <w:r w:rsidRPr="00F50010">
        <w:rPr>
          <w:lang w:val="en-GB" w:eastAsia="it-IT"/>
          <w14:ligatures w14:val="standard"/>
        </w:rPr>
        <w:t>Images and videos contain a lot of</w:t>
      </w:r>
      <w:r w:rsidR="00615683">
        <w:rPr>
          <w:lang w:val="en-GB" w:eastAsia="it-IT"/>
          <w14:ligatures w14:val="standard"/>
        </w:rPr>
        <w:t xml:space="preserve"> information</w:t>
      </w:r>
      <w:r w:rsidRPr="00F50010">
        <w:rPr>
          <w:lang w:val="en-GB" w:eastAsia="it-IT"/>
          <w14:ligatures w14:val="standard"/>
        </w:rPr>
        <w:t xml:space="preserve"> that are extracted as features. </w:t>
      </w:r>
      <w:r w:rsidR="00E00E95" w:rsidRPr="00F50010">
        <w:rPr>
          <w:lang w:val="en-GB" w:eastAsia="it-IT"/>
          <w14:ligatures w14:val="standard"/>
        </w:rPr>
        <w:t>It can be analysed to gain insights from the data. With the amount of data available online, the information at our disposal is endless.</w:t>
      </w:r>
    </w:p>
    <w:p w14:paraId="0FF107AA" w14:textId="5431E2A3" w:rsidR="00804A58" w:rsidRPr="00F50010" w:rsidRDefault="00E60325" w:rsidP="00F50010">
      <w:pPr>
        <w:pStyle w:val="Para"/>
        <w:jc w:val="both"/>
        <w:rPr>
          <w:lang w:val="en-GB" w:eastAsia="it-IT"/>
          <w14:ligatures w14:val="standard"/>
        </w:rPr>
      </w:pPr>
      <w:r w:rsidRPr="00F50010">
        <w:rPr>
          <w:lang w:val="en-GB" w:eastAsia="it-IT"/>
          <w14:ligatures w14:val="standard"/>
        </w:rPr>
        <w:t>Memorability is defined as the quality or state of being easy to</w:t>
      </w:r>
      <w:r>
        <w:rPr>
          <w:lang w:val="en-GB" w:eastAsia="it-IT"/>
          <w14:ligatures w14:val="standard"/>
        </w:rPr>
        <w:t xml:space="preserve"> </w:t>
      </w:r>
      <w:r w:rsidRPr="00F50010">
        <w:rPr>
          <w:lang w:val="en-GB" w:eastAsia="it-IT"/>
          <w14:ligatures w14:val="standard"/>
        </w:rPr>
        <w:t>remember (Gupta &amp; Motwani, 2018).</w:t>
      </w:r>
      <w:r>
        <w:rPr>
          <w:lang w:val="en-GB" w:eastAsia="it-IT"/>
          <w14:ligatures w14:val="standard"/>
        </w:rPr>
        <w:t xml:space="preserve"> </w:t>
      </w:r>
      <w:r w:rsidR="009F034D" w:rsidRPr="00F50010">
        <w:rPr>
          <w:lang w:val="en-GB" w:eastAsia="it-IT"/>
          <w14:ligatures w14:val="standard"/>
        </w:rPr>
        <w:t xml:space="preserve">Certain videos tend to be remembered while others are not. </w:t>
      </w:r>
      <w:r w:rsidR="00F50010" w:rsidRPr="00F50010">
        <w:rPr>
          <w:lang w:val="en-GB" w:eastAsia="it-IT"/>
          <w14:ligatures w14:val="standard"/>
        </w:rPr>
        <w:t>The tendency of any media to be remembered</w:t>
      </w:r>
      <w:r w:rsidR="00615683">
        <w:rPr>
          <w:lang w:val="en-GB" w:eastAsia="it-IT"/>
          <w14:ligatures w14:val="standard"/>
        </w:rPr>
        <w:t xml:space="preserve"> </w:t>
      </w:r>
      <w:r w:rsidR="00F50010" w:rsidRPr="00F50010">
        <w:rPr>
          <w:lang w:val="en-GB" w:eastAsia="it-IT"/>
          <w14:ligatures w14:val="standard"/>
        </w:rPr>
        <w:t xml:space="preserve">is known as </w:t>
      </w:r>
      <w:r w:rsidR="00F50010">
        <w:rPr>
          <w:lang w:val="en-GB" w:eastAsia="it-IT"/>
          <w14:ligatures w14:val="standard"/>
        </w:rPr>
        <w:t xml:space="preserve">its memorability or </w:t>
      </w:r>
      <w:r w:rsidR="00F50010" w:rsidRPr="00F50010">
        <w:rPr>
          <w:lang w:val="en-GB" w:eastAsia="it-IT"/>
          <w14:ligatures w14:val="standard"/>
        </w:rPr>
        <w:t>media memorability. This project explores different models and features to predict the short and long-term memorability of the videos in the data set provided</w:t>
      </w:r>
      <w:r w:rsidR="00F50010">
        <w:rPr>
          <w:lang w:val="en-GB" w:eastAsia="it-IT"/>
          <w14:ligatures w14:val="standard"/>
        </w:rPr>
        <w:t>.</w:t>
      </w:r>
      <w:r w:rsidR="00F50010" w:rsidRPr="00F50010">
        <w:rPr>
          <w:lang w:val="en-GB" w:eastAsia="it-IT"/>
          <w14:ligatures w14:val="standard"/>
        </w:rPr>
        <w:t xml:space="preserve"> The</w:t>
      </w:r>
      <w:r w:rsidR="0027419E" w:rsidRPr="00F50010">
        <w:rPr>
          <w:lang w:val="en-GB" w:eastAsia="it-IT"/>
          <w14:ligatures w14:val="standard"/>
        </w:rPr>
        <w:t xml:space="preserve"> data set being used consists of features that have already been extracted and the source videos files are also available. </w:t>
      </w:r>
      <w:r w:rsidR="00A71DD6" w:rsidRPr="00F50010">
        <w:rPr>
          <w:lang w:val="en-GB" w:eastAsia="it-IT"/>
          <w14:ligatures w14:val="standard"/>
        </w:rPr>
        <w:t>Captions, a text feature, cannot be used to predict the memorability of a video.</w:t>
      </w:r>
      <w:r w:rsidR="00F50010">
        <w:rPr>
          <w:lang w:val="en-GB" w:eastAsia="it-IT"/>
          <w14:ligatures w14:val="standard"/>
        </w:rPr>
        <w:t xml:space="preserve"> </w:t>
      </w:r>
      <w:r w:rsidR="00BB455E" w:rsidRPr="00F50010">
        <w:rPr>
          <w:lang w:val="en-GB" w:eastAsia="it-IT"/>
          <w14:ligatures w14:val="standard"/>
        </w:rPr>
        <w:t xml:space="preserve">The models are trained on HMP and </w:t>
      </w:r>
      <w:r w:rsidR="00826E1D">
        <w:rPr>
          <w:lang w:val="en-GB" w:eastAsia="it-IT"/>
          <w14:ligatures w14:val="standard"/>
        </w:rPr>
        <w:t>Colour Histogram</w:t>
      </w:r>
      <w:r w:rsidR="00BB455E" w:rsidRPr="00F50010">
        <w:rPr>
          <w:lang w:val="en-GB" w:eastAsia="it-IT"/>
          <w14:ligatures w14:val="standard"/>
        </w:rPr>
        <w:t xml:space="preserve">; which are </w:t>
      </w:r>
      <w:r w:rsidR="00A71DD6" w:rsidRPr="00F50010">
        <w:rPr>
          <w:lang w:val="en-GB" w:eastAsia="it-IT"/>
          <w14:ligatures w14:val="standard"/>
        </w:rPr>
        <w:t>visual</w:t>
      </w:r>
      <w:r w:rsidR="00BB455E" w:rsidRPr="00F50010">
        <w:rPr>
          <w:lang w:val="en-GB" w:eastAsia="it-IT"/>
          <w14:ligatures w14:val="standard"/>
        </w:rPr>
        <w:t xml:space="preserve"> features, and C3D prediction semantic features.</w:t>
      </w:r>
      <w:r w:rsidR="00E00E95" w:rsidRPr="00F50010">
        <w:rPr>
          <w:lang w:val="en-GB" w:eastAsia="it-IT"/>
          <w14:ligatures w14:val="standard"/>
        </w:rPr>
        <w:t xml:space="preserve"> The features were first trained and tested individually and then </w:t>
      </w:r>
      <w:r w:rsidR="00D7231C" w:rsidRPr="00F50010">
        <w:rPr>
          <w:lang w:val="en-GB" w:eastAsia="it-IT"/>
          <w14:ligatures w14:val="standard"/>
        </w:rPr>
        <w:t>merged</w:t>
      </w:r>
      <w:r w:rsidR="00E00E95" w:rsidRPr="00F50010">
        <w:rPr>
          <w:lang w:val="en-GB" w:eastAsia="it-IT"/>
          <w14:ligatures w14:val="standard"/>
        </w:rPr>
        <w:t xml:space="preserve"> </w:t>
      </w:r>
      <w:r w:rsidR="00D7231C" w:rsidRPr="00F50010">
        <w:rPr>
          <w:lang w:val="en-GB" w:eastAsia="it-IT"/>
          <w14:ligatures w14:val="standard"/>
        </w:rPr>
        <w:t>for the final prediction</w:t>
      </w:r>
      <w:r w:rsidR="00E00E95" w:rsidRPr="00F50010">
        <w:rPr>
          <w:lang w:val="en-GB" w:eastAsia="it-IT"/>
          <w14:ligatures w14:val="standard"/>
        </w:rPr>
        <w:t xml:space="preserve">, the results of this </w:t>
      </w:r>
      <w:r w:rsidR="00D7231C" w:rsidRPr="00F50010">
        <w:rPr>
          <w:lang w:val="en-GB" w:eastAsia="it-IT"/>
          <w14:ligatures w14:val="standard"/>
        </w:rPr>
        <w:t>have</w:t>
      </w:r>
      <w:r w:rsidR="00E00E95" w:rsidRPr="00F50010">
        <w:rPr>
          <w:lang w:val="en-GB" w:eastAsia="it-IT"/>
          <w14:ligatures w14:val="standard"/>
        </w:rPr>
        <w:t xml:space="preserve"> been included in the result section</w:t>
      </w:r>
      <w:r w:rsidR="00D7231C" w:rsidRPr="00F50010">
        <w:rPr>
          <w:lang w:val="en-GB" w:eastAsia="it-IT"/>
          <w14:ligatures w14:val="standard"/>
        </w:rPr>
        <w:t xml:space="preserve"> of the paper</w:t>
      </w:r>
      <w:r w:rsidR="00E00E95" w:rsidRPr="00F50010">
        <w:rPr>
          <w:lang w:val="en-GB" w:eastAsia="it-IT"/>
          <w14:ligatures w14:val="standard"/>
        </w:rPr>
        <w:t>.</w:t>
      </w:r>
      <w:bookmarkEnd w:id="1"/>
    </w:p>
    <w:p w14:paraId="6864E94F" w14:textId="6E5BC894" w:rsidR="00D7231C" w:rsidRPr="00D7231C" w:rsidRDefault="00400797" w:rsidP="00156269">
      <w:pPr>
        <w:pStyle w:val="Head1"/>
        <w:rPr>
          <w:lang w:val="en-GB"/>
        </w:rPr>
      </w:pPr>
      <w:r>
        <w:rPr>
          <w:rStyle w:val="Label"/>
          <w:lang w:val="en-GB"/>
          <w14:ligatures w14:val="standard"/>
        </w:rPr>
        <w:t>2</w:t>
      </w:r>
      <w:r w:rsidR="00D7231C" w:rsidRPr="00D7231C">
        <w:rPr>
          <w:lang w:val="en-GB"/>
        </w:rPr>
        <w:t> </w:t>
      </w:r>
      <w:r w:rsidR="00EA7B0D" w:rsidRPr="00D7231C">
        <w:rPr>
          <w:lang w:val="en-GB"/>
        </w:rPr>
        <w:t>RELATED WORK</w:t>
      </w:r>
    </w:p>
    <w:p w14:paraId="5028917E" w14:textId="2E50DC7A" w:rsidR="00453E29" w:rsidRDefault="00453E29" w:rsidP="00854E58">
      <w:pPr>
        <w:pStyle w:val="Para"/>
        <w:ind w:firstLine="0"/>
        <w:jc w:val="both"/>
        <w:rPr>
          <w:lang w:val="en-GB" w:eastAsia="it-IT"/>
          <w14:ligatures w14:val="standard"/>
        </w:rPr>
      </w:pPr>
      <w:r>
        <w:rPr>
          <w:lang w:val="en-GB" w:eastAsia="it-IT"/>
          <w14:ligatures w14:val="standard"/>
        </w:rPr>
        <w:t>There are papers and project</w:t>
      </w:r>
      <w:r w:rsidR="00C5484A">
        <w:rPr>
          <w:lang w:val="en-GB" w:eastAsia="it-IT"/>
          <w14:ligatures w14:val="standard"/>
        </w:rPr>
        <w:t>s</w:t>
      </w:r>
      <w:r>
        <w:rPr>
          <w:lang w:val="en-GB" w:eastAsia="it-IT"/>
          <w14:ligatures w14:val="standard"/>
        </w:rPr>
        <w:t xml:space="preserve"> that have come up with their own solution for this problem statement.</w:t>
      </w:r>
      <w:r w:rsidR="00826E1D" w:rsidRPr="00F50010">
        <w:rPr>
          <w:lang w:val="en-GB" w:eastAsia="it-IT"/>
          <w14:ligatures w14:val="standard"/>
        </w:rPr>
        <w:t xml:space="preserve"> </w:t>
      </w:r>
      <w:r>
        <w:rPr>
          <w:lang w:val="en-GB" w:eastAsia="it-IT"/>
          <w14:ligatures w14:val="standard"/>
        </w:rPr>
        <w:t xml:space="preserve">In their work </w:t>
      </w:r>
      <w:r w:rsidR="00826E1D" w:rsidRPr="00F50010">
        <w:rPr>
          <w:lang w:val="en-GB" w:eastAsia="it-IT"/>
          <w14:ligatures w14:val="standard"/>
        </w:rPr>
        <w:t>(Gupta &amp; Motwani, 2018)</w:t>
      </w:r>
      <w:r>
        <w:rPr>
          <w:lang w:val="en-GB" w:eastAsia="it-IT"/>
          <w14:ligatures w14:val="standard"/>
        </w:rPr>
        <w:t xml:space="preserve"> combine features and create an ensemble model using weights for each ensemble</w:t>
      </w:r>
      <w:r w:rsidR="00826E1D" w:rsidRPr="00F50010">
        <w:rPr>
          <w:lang w:val="en-GB" w:eastAsia="it-IT"/>
          <w14:ligatures w14:val="standard"/>
        </w:rPr>
        <w:t>.</w:t>
      </w:r>
      <w:r>
        <w:rPr>
          <w:lang w:val="en-GB" w:eastAsia="it-IT"/>
          <w14:ligatures w14:val="standard"/>
        </w:rPr>
        <w:t xml:space="preserve"> They have compared Linear </w:t>
      </w:r>
      <w:r>
        <w:rPr>
          <w:lang w:val="en-GB" w:eastAsia="it-IT"/>
          <w14:ligatures w14:val="standard"/>
        </w:rPr>
        <w:t>Support Vector Regression, LASSO and ElasticNet. For LBP, HMP and ColorHistogram, Lasso Regression worked the best while ElasticNet gave better results for the rest of the features.</w:t>
      </w:r>
    </w:p>
    <w:p w14:paraId="371727AD" w14:textId="25443B90" w:rsidR="00844263" w:rsidRDefault="00453E29" w:rsidP="00826E1D">
      <w:pPr>
        <w:pStyle w:val="Para"/>
        <w:jc w:val="both"/>
        <w:rPr>
          <w:lang w:val="en-GB" w:eastAsia="it-IT"/>
          <w14:ligatures w14:val="standard"/>
        </w:rPr>
      </w:pPr>
      <w:r>
        <w:rPr>
          <w:lang w:val="en-GB" w:eastAsia="it-IT"/>
          <w14:ligatures w14:val="standard"/>
        </w:rPr>
        <w:t xml:space="preserve"> </w:t>
      </w:r>
      <w:r w:rsidR="00844263">
        <w:rPr>
          <w:lang w:val="en-GB" w:eastAsia="it-IT"/>
          <w14:ligatures w14:val="standard"/>
        </w:rPr>
        <w:t xml:space="preserve">In a different paper, the authors </w:t>
      </w:r>
      <w:r w:rsidR="00844263" w:rsidRPr="00844263">
        <w:rPr>
          <w:lang w:val="en-GB" w:eastAsia="it-IT"/>
          <w14:ligatures w14:val="standard"/>
        </w:rPr>
        <w:t>(Goswami, Bhardwaj, Singh and Vatsa, 2014)</w:t>
      </w:r>
      <w:r w:rsidR="00844263">
        <w:rPr>
          <w:lang w:val="en-GB" w:eastAsia="it-IT"/>
          <w14:ligatures w14:val="standard"/>
        </w:rPr>
        <w:t xml:space="preserve"> have used memorable frames for face recognition. The proposed methodology uses deep learning architectures in unison with memorability scores of face images to pick out frames that are relevant and while ignoring the rest.</w:t>
      </w:r>
    </w:p>
    <w:p w14:paraId="020263FE" w14:textId="24B6B287" w:rsidR="00D7231C" w:rsidRDefault="00C507DA" w:rsidP="00AA19A8">
      <w:pPr>
        <w:pStyle w:val="Para"/>
        <w:jc w:val="both"/>
        <w:rPr>
          <w:lang w:val="en-GB" w:eastAsia="it-IT"/>
          <w14:ligatures w14:val="standard"/>
        </w:rPr>
      </w:pPr>
      <w:r w:rsidRPr="00C507DA">
        <w:rPr>
          <w:lang w:val="en-GB" w:eastAsia="it-IT"/>
          <w14:ligatures w14:val="standard"/>
        </w:rPr>
        <w:t>Khosla, Raju, Torralba and Oliva</w:t>
      </w:r>
      <w:r>
        <w:rPr>
          <w:lang w:val="en-GB" w:eastAsia="it-IT"/>
          <w14:ligatures w14:val="standard"/>
        </w:rPr>
        <w:t xml:space="preserve"> have used Convoluted Neural Networks to fine tune </w:t>
      </w:r>
      <w:r w:rsidR="00CF6648">
        <w:rPr>
          <w:lang w:val="en-GB" w:eastAsia="it-IT"/>
          <w14:ligatures w14:val="standard"/>
        </w:rPr>
        <w:t>and</w:t>
      </w:r>
      <w:r>
        <w:rPr>
          <w:lang w:val="en-GB" w:eastAsia="it-IT"/>
          <w14:ligatures w14:val="standard"/>
        </w:rPr>
        <w:t xml:space="preserve"> predict memorability</w:t>
      </w:r>
      <w:r w:rsidR="00CF6648">
        <w:rPr>
          <w:lang w:val="en-GB" w:eastAsia="it-IT"/>
          <w14:ligatures w14:val="standard"/>
        </w:rPr>
        <w:t xml:space="preserve"> </w:t>
      </w:r>
      <w:r w:rsidRPr="00C507DA">
        <w:rPr>
          <w:lang w:val="en-GB" w:eastAsia="it-IT"/>
          <w14:ligatures w14:val="standard"/>
        </w:rPr>
        <w:t>(Khosla, Raju, Torralba and Oliva, 2015)</w:t>
      </w:r>
      <w:r>
        <w:rPr>
          <w:lang w:val="en-GB" w:eastAsia="it-IT"/>
          <w14:ligatures w14:val="standard"/>
        </w:rPr>
        <w:t xml:space="preserve">. They have also created an annotated data set that have 60000 images from different sources. Their model managed to achieve a raked correlation of </w:t>
      </w:r>
      <w:r w:rsidR="00CF6648">
        <w:rPr>
          <w:lang w:val="en-GB" w:eastAsia="it-IT"/>
          <w14:ligatures w14:val="standard"/>
        </w:rPr>
        <w:t>0.64 which is close to human observers</w:t>
      </w:r>
      <w:r w:rsidR="00AA19A8">
        <w:rPr>
          <w:lang w:val="en-GB" w:eastAsia="it-IT"/>
          <w14:ligatures w14:val="standard"/>
        </w:rPr>
        <w:t>.</w:t>
      </w:r>
    </w:p>
    <w:p w14:paraId="0FEBA51C" w14:textId="5E1A4433" w:rsidR="00AA19A8" w:rsidRDefault="00AA19A8" w:rsidP="00AA19A8">
      <w:pPr>
        <w:pStyle w:val="Para"/>
        <w:jc w:val="both"/>
        <w:rPr>
          <w:lang w:val="en-GB" w:eastAsia="it-IT"/>
          <w14:ligatures w14:val="standard"/>
        </w:rPr>
      </w:pPr>
      <w:r w:rsidRPr="00AA19A8">
        <w:rPr>
          <w:lang w:val="en-GB" w:eastAsia="it-IT"/>
          <w14:ligatures w14:val="standard"/>
        </w:rPr>
        <w:t>Isola, Xiao, Torralba and Oliva</w:t>
      </w:r>
      <w:r>
        <w:rPr>
          <w:lang w:val="en-GB" w:eastAsia="it-IT"/>
          <w14:ligatures w14:val="standard"/>
        </w:rPr>
        <w:t>, in their research, explore different factors that affect the memorability of images</w:t>
      </w:r>
      <w:r w:rsidR="006818A6">
        <w:rPr>
          <w:lang w:val="en-GB" w:eastAsia="it-IT"/>
          <w14:ligatures w14:val="standard"/>
        </w:rPr>
        <w:t xml:space="preserve"> </w:t>
      </w:r>
      <w:r w:rsidRPr="00AA19A8">
        <w:rPr>
          <w:lang w:val="en-GB" w:eastAsia="it-IT"/>
          <w14:ligatures w14:val="standard"/>
        </w:rPr>
        <w:t>(Isola, Xiao, Torralba and Oliva, 2011)</w:t>
      </w:r>
      <w:r>
        <w:rPr>
          <w:lang w:val="en-GB" w:eastAsia="it-IT"/>
          <w14:ligatures w14:val="standard"/>
        </w:rPr>
        <w:t>. They consider factors like repetition, object types, placement, background etc.</w:t>
      </w:r>
      <w:r w:rsidRPr="00AA19A8">
        <w:rPr>
          <w:lang w:val="en-GB" w:eastAsia="it-IT"/>
          <w14:ligatures w14:val="standard"/>
        </w:rPr>
        <w:t xml:space="preserve"> </w:t>
      </w:r>
    </w:p>
    <w:p w14:paraId="1AFD6C7B" w14:textId="0BD52336" w:rsidR="00600E0F" w:rsidRPr="00AA19A8" w:rsidRDefault="008A77F6" w:rsidP="00704F40">
      <w:pPr>
        <w:pStyle w:val="Para"/>
        <w:jc w:val="both"/>
        <w:rPr>
          <w:lang w:val="en-GB" w:eastAsia="it-IT"/>
          <w14:ligatures w14:val="standard"/>
        </w:rPr>
      </w:pPr>
      <w:r>
        <w:rPr>
          <w:lang w:val="en-GB" w:eastAsia="it-IT"/>
          <w14:ligatures w14:val="standard"/>
        </w:rPr>
        <w:t xml:space="preserve">In a </w:t>
      </w:r>
      <w:r w:rsidR="00D97861">
        <w:rPr>
          <w:lang w:val="en-GB" w:eastAsia="it-IT"/>
          <w14:ligatures w14:val="standard"/>
        </w:rPr>
        <w:t>paper submitted</w:t>
      </w:r>
      <w:r>
        <w:rPr>
          <w:lang w:val="en-GB" w:eastAsia="it-IT"/>
          <w14:ligatures w14:val="standard"/>
        </w:rPr>
        <w:t xml:space="preserve"> in MediaEval 2018, the authors </w:t>
      </w:r>
      <w:r w:rsidR="00D97861">
        <w:rPr>
          <w:lang w:val="en-GB" w:eastAsia="it-IT"/>
          <w14:ligatures w14:val="standard"/>
        </w:rPr>
        <w:t xml:space="preserve">have extracted features from the videos, fen them into Inception-v3 convolution network to extract 2048 dimensional features </w:t>
      </w:r>
      <w:r w:rsidR="00D97861" w:rsidRPr="00D97861">
        <w:rPr>
          <w:lang w:val="en-GB" w:eastAsia="it-IT"/>
          <w14:ligatures w14:val="standard"/>
        </w:rPr>
        <w:t>(Tran-Van et al., 2018)</w:t>
      </w:r>
      <w:r w:rsidR="00D97861">
        <w:rPr>
          <w:lang w:val="en-GB" w:eastAsia="it-IT"/>
          <w14:ligatures w14:val="standard"/>
        </w:rPr>
        <w:t>. This output becomes the input for the recurrent neural network.</w:t>
      </w:r>
    </w:p>
    <w:p w14:paraId="4C4FE667" w14:textId="50EF1660" w:rsidR="00156269" w:rsidRPr="00F50010" w:rsidRDefault="00400797" w:rsidP="00156269">
      <w:pPr>
        <w:pStyle w:val="Head1"/>
        <w:rPr>
          <w:lang w:val="en-GB"/>
        </w:rPr>
      </w:pPr>
      <w:r>
        <w:rPr>
          <w:rStyle w:val="Label"/>
          <w:lang w:val="en-GB"/>
          <w14:ligatures w14:val="standard"/>
        </w:rPr>
        <w:t>3</w:t>
      </w:r>
      <w:r w:rsidR="00826E1D" w:rsidRPr="00D7231C">
        <w:rPr>
          <w:lang w:val="en-GB"/>
        </w:rPr>
        <w:t> </w:t>
      </w:r>
      <w:r w:rsidR="00EA7B0D" w:rsidRPr="00EA7B0D">
        <w:rPr>
          <w:lang w:val="en-GB"/>
        </w:rPr>
        <w:t>APPROACH</w:t>
      </w:r>
    </w:p>
    <w:p w14:paraId="76EEF69E" w14:textId="77DECCAE" w:rsidR="00400797" w:rsidRDefault="00400797" w:rsidP="00400797">
      <w:pPr>
        <w:pStyle w:val="Head2"/>
        <w:rPr>
          <w:lang w:val="en-GB"/>
          <w14:ligatures w14:val="standard"/>
        </w:rPr>
      </w:pPr>
      <w:r>
        <w:rPr>
          <w:rStyle w:val="Label"/>
          <w:lang w:val="en-GB"/>
          <w14:ligatures w14:val="standard"/>
        </w:rPr>
        <w:t>3</w:t>
      </w:r>
      <w:r w:rsidRPr="00D7231C">
        <w:rPr>
          <w:rStyle w:val="Label"/>
          <w:lang w:val="en-GB"/>
          <w14:ligatures w14:val="standard"/>
        </w:rPr>
        <w:t>.</w:t>
      </w:r>
      <w:r>
        <w:rPr>
          <w:rStyle w:val="Label"/>
          <w:lang w:val="en-GB"/>
          <w14:ligatures w14:val="standard"/>
        </w:rPr>
        <w:t>1</w:t>
      </w:r>
      <w:r>
        <w:rPr>
          <w:lang w:val="en-GB"/>
          <w14:ligatures w14:val="standard"/>
        </w:rPr>
        <w:tab/>
        <w:t xml:space="preserve">Data </w:t>
      </w:r>
      <w:r w:rsidR="009E5B28">
        <w:rPr>
          <w:lang w:val="en-GB"/>
          <w14:ligatures w14:val="standard"/>
        </w:rPr>
        <w:t>Set</w:t>
      </w:r>
      <w:r w:rsidR="005F1666">
        <w:rPr>
          <w:lang w:val="en-GB"/>
          <w14:ligatures w14:val="standard"/>
        </w:rPr>
        <w:t xml:space="preserve">, Features and </w:t>
      </w:r>
      <w:r w:rsidR="00761B30">
        <w:rPr>
          <w:lang w:val="en-GB"/>
          <w14:ligatures w14:val="standard"/>
        </w:rPr>
        <w:t>Pre-Processing</w:t>
      </w:r>
    </w:p>
    <w:p w14:paraId="71F5B828" w14:textId="5255B454" w:rsidR="005F1666" w:rsidRDefault="008F3B39" w:rsidP="00854E58">
      <w:pPr>
        <w:pStyle w:val="Para"/>
        <w:ind w:firstLine="0"/>
        <w:jc w:val="both"/>
        <w:rPr>
          <w:lang w:val="en-GB" w:eastAsia="it-IT"/>
          <w14:ligatures w14:val="standard"/>
        </w:rPr>
      </w:pPr>
      <w:r>
        <w:rPr>
          <w:lang w:val="en-GB" w:eastAsia="it-IT"/>
          <w14:ligatures w14:val="standard"/>
        </w:rPr>
        <w:t>We have been provided with a data set of features for 8000 videos which are split into training set and testing set, 6000 and 200</w:t>
      </w:r>
      <w:r w:rsidR="005F1666">
        <w:rPr>
          <w:lang w:val="en-GB" w:eastAsia="it-IT"/>
          <w14:ligatures w14:val="standard"/>
        </w:rPr>
        <w:t>0</w:t>
      </w:r>
      <w:r>
        <w:rPr>
          <w:lang w:val="en-GB" w:eastAsia="it-IT"/>
          <w14:ligatures w14:val="standard"/>
        </w:rPr>
        <w:t xml:space="preserve"> </w:t>
      </w:r>
      <w:r w:rsidR="005F1666">
        <w:rPr>
          <w:lang w:val="en-GB" w:eastAsia="it-IT"/>
          <w14:ligatures w14:val="standard"/>
        </w:rPr>
        <w:t>records,</w:t>
      </w:r>
      <w:r>
        <w:rPr>
          <w:lang w:val="en-GB" w:eastAsia="it-IT"/>
          <w14:ligatures w14:val="standard"/>
        </w:rPr>
        <w:t xml:space="preserve"> respectively. </w:t>
      </w:r>
      <w:r w:rsidR="005F1666">
        <w:rPr>
          <w:lang w:val="en-GB" w:eastAsia="it-IT"/>
          <w14:ligatures w14:val="standard"/>
        </w:rPr>
        <w:t>The ground truth has been provided for the training data set while the ground truth for the testing data set must be generated by the model.</w:t>
      </w:r>
    </w:p>
    <w:p w14:paraId="2AD65AD1" w14:textId="4D0FCB43" w:rsidR="00636E36" w:rsidRDefault="00826E1D" w:rsidP="00636E36">
      <w:pPr>
        <w:pStyle w:val="Para"/>
        <w:jc w:val="both"/>
        <w:rPr>
          <w:lang w:val="en-GB" w:eastAsia="it-IT"/>
          <w14:ligatures w14:val="standard"/>
        </w:rPr>
      </w:pPr>
      <w:r>
        <w:rPr>
          <w:lang w:val="en-GB" w:eastAsia="it-IT"/>
          <w14:ligatures w14:val="standard"/>
        </w:rPr>
        <w:t>There are a total of 9 features extracted, using the videos made available by MediaEval</w:t>
      </w:r>
      <w:r w:rsidRPr="00F50010">
        <w:rPr>
          <w:lang w:val="en-GB" w:eastAsia="it-IT"/>
          <w14:ligatures w14:val="standard"/>
        </w:rPr>
        <w:t>.</w:t>
      </w:r>
      <w:r>
        <w:rPr>
          <w:lang w:val="en-GB" w:eastAsia="it-IT"/>
          <w14:ligatures w14:val="standard"/>
        </w:rPr>
        <w:t xml:space="preserve"> Out of these 9, captions were not to be used. The features used for this project are C3D, HMP and Colour Histogram. </w:t>
      </w:r>
    </w:p>
    <w:p w14:paraId="0805B04E" w14:textId="5F103C07" w:rsidR="00B95FC6" w:rsidRPr="00B95FC6" w:rsidRDefault="009E5B28" w:rsidP="00B95FC6">
      <w:pPr>
        <w:pStyle w:val="Para"/>
        <w:jc w:val="both"/>
        <w:rPr>
          <w:lang w:val="en-GB" w:eastAsia="it-IT"/>
          <w14:ligatures w14:val="standard"/>
        </w:rPr>
      </w:pPr>
      <w:r>
        <w:rPr>
          <w:lang w:val="en-GB" w:eastAsia="it-IT"/>
          <w14:ligatures w14:val="standard"/>
        </w:rPr>
        <w:t>For HMP and C3D, we r</w:t>
      </w:r>
      <w:r w:rsidRPr="009E5B28">
        <w:rPr>
          <w:lang w:val="en-GB" w:eastAsia="it-IT"/>
          <w14:ligatures w14:val="standard"/>
        </w:rPr>
        <w:t>ead each file</w:t>
      </w:r>
      <w:r>
        <w:rPr>
          <w:lang w:val="en-GB" w:eastAsia="it-IT"/>
          <w14:ligatures w14:val="standard"/>
        </w:rPr>
        <w:t xml:space="preserve"> to create a vector for it</w:t>
      </w:r>
      <w:r w:rsidRPr="009E5B28">
        <w:rPr>
          <w:lang w:val="en-GB" w:eastAsia="it-IT"/>
          <w14:ligatures w14:val="standard"/>
        </w:rPr>
        <w:t xml:space="preserve">. </w:t>
      </w:r>
      <w:r>
        <w:rPr>
          <w:lang w:val="en-GB" w:eastAsia="it-IT"/>
          <w14:ligatures w14:val="standard"/>
        </w:rPr>
        <w:t>We add these vectors to a matrix</w:t>
      </w:r>
      <w:r w:rsidRPr="009E5B28">
        <w:rPr>
          <w:lang w:val="en-GB" w:eastAsia="it-IT"/>
          <w14:ligatures w14:val="standard"/>
        </w:rPr>
        <w:t xml:space="preserve"> to create a data frame such that the video file name becomes the name of the row.</w:t>
      </w:r>
    </w:p>
    <w:p w14:paraId="6B77C465" w14:textId="495C9332" w:rsidR="00B95FC6" w:rsidRDefault="00B95FC6" w:rsidP="00B95FC6">
      <w:pPr>
        <w:pStyle w:val="Para"/>
        <w:jc w:val="both"/>
        <w:rPr>
          <w:lang w:val="en-GB" w:eastAsia="it-IT"/>
          <w14:ligatures w14:val="standard"/>
        </w:rPr>
      </w:pPr>
      <w:r w:rsidRPr="00B95FC6">
        <w:rPr>
          <w:lang w:val="en-GB" w:eastAsia="it-IT"/>
          <w14:ligatures w14:val="standard"/>
        </w:rPr>
        <w:t xml:space="preserve">For </w:t>
      </w:r>
      <w:r>
        <w:rPr>
          <w:lang w:val="en-GB" w:eastAsia="it-IT"/>
          <w14:ligatures w14:val="standard"/>
        </w:rPr>
        <w:t>colour histogram</w:t>
      </w:r>
      <w:r w:rsidRPr="00B95FC6">
        <w:rPr>
          <w:lang w:val="en-GB" w:eastAsia="it-IT"/>
          <w14:ligatures w14:val="standard"/>
        </w:rPr>
        <w:t xml:space="preserve">, each file has RGB values ranging from 0-225. There are 3 such files for each video because they are 3 frames for each video. </w:t>
      </w:r>
      <w:r>
        <w:rPr>
          <w:lang w:val="en-GB" w:eastAsia="it-IT"/>
          <w14:ligatures w14:val="standard"/>
        </w:rPr>
        <w:t>We fetch</w:t>
      </w:r>
      <w:r w:rsidRPr="00B95FC6">
        <w:rPr>
          <w:lang w:val="en-GB" w:eastAsia="it-IT"/>
          <w14:ligatures w14:val="standard"/>
        </w:rPr>
        <w:t xml:space="preserve"> the RGB values from each file to create a vector. The 3 files for each video, is split using the name and then merged to create a complete record for that video.</w:t>
      </w:r>
      <w:r>
        <w:rPr>
          <w:lang w:val="en-GB" w:eastAsia="it-IT"/>
          <w14:ligatures w14:val="standard"/>
        </w:rPr>
        <w:t xml:space="preserve"> This </w:t>
      </w:r>
      <w:r>
        <w:rPr>
          <w:lang w:val="en-GB" w:eastAsia="it-IT"/>
          <w14:ligatures w14:val="standard"/>
        </w:rPr>
        <w:lastRenderedPageBreak/>
        <w:t>process is repeated for all videos and then a final data frame is created by merging these vectors.</w:t>
      </w:r>
    </w:p>
    <w:p w14:paraId="156F7E45" w14:textId="0B78B47E" w:rsidR="008F3B39" w:rsidRDefault="008F3B39" w:rsidP="008F3B39">
      <w:pPr>
        <w:pStyle w:val="Head2"/>
        <w:rPr>
          <w:lang w:val="en-GB"/>
          <w14:ligatures w14:val="standard"/>
        </w:rPr>
      </w:pPr>
      <w:r>
        <w:rPr>
          <w:rStyle w:val="Label"/>
          <w:lang w:val="en-GB"/>
          <w14:ligatures w14:val="standard"/>
        </w:rPr>
        <w:t>3</w:t>
      </w:r>
      <w:r w:rsidRPr="00D7231C">
        <w:rPr>
          <w:rStyle w:val="Label"/>
          <w:lang w:val="en-GB"/>
          <w14:ligatures w14:val="standard"/>
        </w:rPr>
        <w:t>.</w:t>
      </w:r>
      <w:r w:rsidR="005F1666">
        <w:rPr>
          <w:rStyle w:val="Label"/>
          <w:lang w:val="en-GB"/>
          <w14:ligatures w14:val="standard"/>
        </w:rPr>
        <w:t>2</w:t>
      </w:r>
      <w:r>
        <w:rPr>
          <w:lang w:val="en-GB"/>
          <w14:ligatures w14:val="standard"/>
        </w:rPr>
        <w:tab/>
      </w:r>
      <w:r w:rsidR="00E85E29">
        <w:rPr>
          <w:lang w:val="en-GB"/>
          <w14:ligatures w14:val="standard"/>
        </w:rPr>
        <w:t>Models</w:t>
      </w:r>
    </w:p>
    <w:p w14:paraId="3D4EA200" w14:textId="77777777" w:rsidR="005F1666" w:rsidRDefault="00826E1D" w:rsidP="00854E58">
      <w:pPr>
        <w:pStyle w:val="Para"/>
        <w:ind w:firstLine="0"/>
        <w:jc w:val="both"/>
        <w:rPr>
          <w:lang w:val="en-GB" w:eastAsia="it-IT"/>
          <w14:ligatures w14:val="standard"/>
        </w:rPr>
      </w:pPr>
      <w:r>
        <w:rPr>
          <w:lang w:val="en-GB" w:eastAsia="it-IT"/>
          <w14:ligatures w14:val="standard"/>
        </w:rPr>
        <w:t xml:space="preserve">Each feature was used to train different models individually. </w:t>
      </w:r>
      <w:r w:rsidR="00E85E29">
        <w:rPr>
          <w:lang w:val="en-GB" w:eastAsia="it-IT"/>
          <w14:ligatures w14:val="standard"/>
        </w:rPr>
        <w:t xml:space="preserve">The data set was split in an 80:20 ratio, 80 for training and 20 for validation. </w:t>
      </w:r>
      <w:r w:rsidR="005F1666">
        <w:rPr>
          <w:lang w:val="en-GB" w:eastAsia="it-IT"/>
          <w14:ligatures w14:val="standard"/>
        </w:rPr>
        <w:t xml:space="preserve">Using the ground truth provided, we train the models and test them with the validation data. </w:t>
      </w:r>
      <w:r>
        <w:rPr>
          <w:lang w:val="en-GB" w:eastAsia="it-IT"/>
          <w14:ligatures w14:val="standard"/>
        </w:rPr>
        <w:t xml:space="preserve">The </w:t>
      </w:r>
      <w:r w:rsidR="00636E36">
        <w:rPr>
          <w:lang w:val="en-GB" w:eastAsia="it-IT"/>
          <w14:ligatures w14:val="standard"/>
        </w:rPr>
        <w:t>algorithms</w:t>
      </w:r>
      <w:r>
        <w:rPr>
          <w:lang w:val="en-GB" w:eastAsia="it-IT"/>
          <w14:ligatures w14:val="standard"/>
        </w:rPr>
        <w:t xml:space="preserve"> used for testing are Support Vector Regressor, Extreme Gradient Boost, KNN, Random Forest</w:t>
      </w:r>
      <w:r w:rsidR="00636E36">
        <w:rPr>
          <w:lang w:val="en-GB" w:eastAsia="it-IT"/>
          <w14:ligatures w14:val="standard"/>
        </w:rPr>
        <w:t xml:space="preserve">, Adaptive Boost, Extra Trees Regressor and Gradient Boost. </w:t>
      </w:r>
      <w:r w:rsidR="00E85E29">
        <w:rPr>
          <w:lang w:val="en-GB" w:eastAsia="it-IT"/>
          <w14:ligatures w14:val="standard"/>
        </w:rPr>
        <w:t xml:space="preserve">Each feature was used to test the models separately first. </w:t>
      </w:r>
    </w:p>
    <w:p w14:paraId="5DA2F6FA" w14:textId="54C49794" w:rsidR="00AA7CA5" w:rsidRDefault="00E85E29" w:rsidP="00E85E29">
      <w:pPr>
        <w:pStyle w:val="Para"/>
        <w:jc w:val="both"/>
        <w:rPr>
          <w:lang w:val="en-GB" w:eastAsia="it-IT"/>
          <w14:ligatures w14:val="standard"/>
        </w:rPr>
      </w:pPr>
      <w:r>
        <w:rPr>
          <w:lang w:val="en-GB" w:eastAsia="it-IT"/>
          <w14:ligatures w14:val="standard"/>
        </w:rPr>
        <w:t>Then, based on the</w:t>
      </w:r>
      <w:r w:rsidR="005F1666">
        <w:rPr>
          <w:lang w:val="en-GB" w:eastAsia="it-IT"/>
          <w14:ligatures w14:val="standard"/>
        </w:rPr>
        <w:t xml:space="preserve"> value of</w:t>
      </w:r>
      <w:r>
        <w:rPr>
          <w:lang w:val="en-GB" w:eastAsia="it-IT"/>
          <w14:ligatures w14:val="standard"/>
        </w:rPr>
        <w:t xml:space="preserve"> Spearman</w:t>
      </w:r>
      <w:r w:rsidR="005F1666">
        <w:rPr>
          <w:lang w:val="en-GB" w:eastAsia="it-IT"/>
          <w14:ligatures w14:val="standard"/>
        </w:rPr>
        <w:t>’s</w:t>
      </w:r>
      <w:r>
        <w:rPr>
          <w:lang w:val="en-GB" w:eastAsia="it-IT"/>
          <w14:ligatures w14:val="standard"/>
        </w:rPr>
        <w:t xml:space="preserve"> </w:t>
      </w:r>
      <w:r w:rsidR="005F1666">
        <w:rPr>
          <w:lang w:val="en-GB" w:eastAsia="it-IT"/>
          <w14:ligatures w14:val="standard"/>
        </w:rPr>
        <w:t>correlation coefficient, w</w:t>
      </w:r>
      <w:r w:rsidR="00BE1883">
        <w:rPr>
          <w:lang w:val="en-GB" w:eastAsia="it-IT"/>
          <w14:ligatures w14:val="standard"/>
        </w:rPr>
        <w:t xml:space="preserve">e choose the models that will be used in this step. The features are merged to create a data frame of combined features which are again split into 80:20 ration, trained and tested using the ground truth table. </w:t>
      </w:r>
      <w:r w:rsidR="00BA5605">
        <w:rPr>
          <w:lang w:val="en-GB" w:eastAsia="it-IT"/>
          <w14:ligatures w14:val="standard"/>
        </w:rPr>
        <w:t>The result of the prediction</w:t>
      </w:r>
      <w:r w:rsidR="00600E0F">
        <w:rPr>
          <w:lang w:val="en-GB" w:eastAsia="it-IT"/>
          <w14:ligatures w14:val="standard"/>
        </w:rPr>
        <w:t>s</w:t>
      </w:r>
      <w:r w:rsidR="00BA5605">
        <w:rPr>
          <w:lang w:val="en-GB" w:eastAsia="it-IT"/>
          <w14:ligatures w14:val="standard"/>
        </w:rPr>
        <w:t xml:space="preserve"> </w:t>
      </w:r>
      <w:r w:rsidR="00600E0F">
        <w:rPr>
          <w:lang w:val="en-GB" w:eastAsia="it-IT"/>
          <w14:ligatures w14:val="standard"/>
        </w:rPr>
        <w:t xml:space="preserve">are </w:t>
      </w:r>
      <w:r w:rsidR="00BA5605">
        <w:rPr>
          <w:lang w:val="en-GB" w:eastAsia="it-IT"/>
          <w14:ligatures w14:val="standard"/>
        </w:rPr>
        <w:t>in Table 4.</w:t>
      </w:r>
    </w:p>
    <w:p w14:paraId="52C4D689" w14:textId="6D3F5CB5" w:rsidR="00BA5605" w:rsidRDefault="00BA5605" w:rsidP="00BA5605">
      <w:pPr>
        <w:pStyle w:val="Para"/>
        <w:jc w:val="both"/>
        <w:rPr>
          <w:lang w:val="en-GB" w:eastAsia="it-IT"/>
          <w14:ligatures w14:val="standard"/>
        </w:rPr>
      </w:pPr>
      <w:r>
        <w:rPr>
          <w:lang w:val="en-GB" w:eastAsia="it-IT"/>
          <w14:ligatures w14:val="standard"/>
        </w:rPr>
        <w:t>Finally, a data frame is created by merging the 3 selected features from the entire dev-set provided (all 6000 records)</w:t>
      </w:r>
      <w:r w:rsidR="00703D08">
        <w:rPr>
          <w:lang w:val="en-GB" w:eastAsia="it-IT"/>
          <w14:ligatures w14:val="standard"/>
        </w:rPr>
        <w:t>,</w:t>
      </w:r>
      <w:r>
        <w:rPr>
          <w:lang w:val="en-GB" w:eastAsia="it-IT"/>
          <w14:ligatures w14:val="standard"/>
        </w:rPr>
        <w:t xml:space="preserve"> we train the model </w:t>
      </w:r>
      <w:r w:rsidR="00703D08">
        <w:rPr>
          <w:lang w:val="en-GB" w:eastAsia="it-IT"/>
          <w14:ligatures w14:val="standard"/>
        </w:rPr>
        <w:t>without splitting it</w:t>
      </w:r>
      <w:r>
        <w:rPr>
          <w:lang w:val="en-GB" w:eastAsia="it-IT"/>
          <w14:ligatures w14:val="standard"/>
        </w:rPr>
        <w:t xml:space="preserve">. </w:t>
      </w:r>
      <w:r w:rsidR="00703D08">
        <w:rPr>
          <w:lang w:val="en-GB" w:eastAsia="it-IT"/>
          <w14:ligatures w14:val="standard"/>
        </w:rPr>
        <w:t>We use this model to populate values in the ground truth table for test data and create a CSV file for the same</w:t>
      </w:r>
      <w:r>
        <w:rPr>
          <w:lang w:val="en-GB" w:eastAsia="it-IT"/>
          <w14:ligatures w14:val="standard"/>
        </w:rPr>
        <w:t>.</w:t>
      </w:r>
    </w:p>
    <w:p w14:paraId="4C51E688" w14:textId="0BEB5C61" w:rsidR="00177DE9" w:rsidRPr="00F50010" w:rsidRDefault="00E85E29" w:rsidP="00177DE9">
      <w:pPr>
        <w:pStyle w:val="Head1"/>
        <w:rPr>
          <w:lang w:val="en-GB"/>
        </w:rPr>
      </w:pPr>
      <w:r>
        <w:rPr>
          <w:rStyle w:val="Label"/>
          <w:lang w:val="en-GB"/>
          <w14:ligatures w14:val="standard"/>
        </w:rPr>
        <w:t>4</w:t>
      </w:r>
      <w:r w:rsidR="00177DE9" w:rsidRPr="00D7231C">
        <w:rPr>
          <w:lang w:val="en-GB"/>
        </w:rPr>
        <w:t> </w:t>
      </w:r>
      <w:r w:rsidR="00FF2DD1">
        <w:rPr>
          <w:lang w:val="en-GB"/>
        </w:rPr>
        <w:t>RESULTS AND EVALUATION</w:t>
      </w:r>
    </w:p>
    <w:p w14:paraId="555DFF38" w14:textId="085BC01E" w:rsidR="00913A04" w:rsidRDefault="00177DE9" w:rsidP="00854E58">
      <w:pPr>
        <w:pStyle w:val="Para"/>
        <w:ind w:firstLine="0"/>
        <w:jc w:val="both"/>
        <w:rPr>
          <w:lang w:val="en-GB" w:eastAsia="it-IT"/>
          <w14:ligatures w14:val="standard"/>
        </w:rPr>
      </w:pPr>
      <w:r>
        <w:rPr>
          <w:lang w:val="en-GB" w:eastAsia="it-IT"/>
          <w14:ligatures w14:val="standard"/>
        </w:rPr>
        <w:t>The values for spearman’s correlation coefficient for each algorithm</w:t>
      </w:r>
      <w:r w:rsidR="00AA19A8">
        <w:rPr>
          <w:lang w:val="en-GB" w:eastAsia="it-IT"/>
          <w14:ligatures w14:val="standard"/>
        </w:rPr>
        <w:t xml:space="preserve"> with the validation data set</w:t>
      </w:r>
      <w:r>
        <w:rPr>
          <w:lang w:val="en-GB" w:eastAsia="it-IT"/>
          <w14:ligatures w14:val="standard"/>
        </w:rPr>
        <w:t>,</w:t>
      </w:r>
      <w:r w:rsidR="002C0F73">
        <w:rPr>
          <w:lang w:val="en-GB" w:eastAsia="it-IT"/>
          <w14:ligatures w14:val="standard"/>
        </w:rPr>
        <w:t xml:space="preserve"> from highest to lowest,</w:t>
      </w:r>
      <w:r>
        <w:rPr>
          <w:lang w:val="en-GB" w:eastAsia="it-IT"/>
          <w14:ligatures w14:val="standard"/>
        </w:rPr>
        <w:t xml:space="preserve"> when the features </w:t>
      </w:r>
      <w:r w:rsidR="00976DC1">
        <w:rPr>
          <w:lang w:val="en-GB" w:eastAsia="it-IT"/>
          <w14:ligatures w14:val="standard"/>
        </w:rPr>
        <w:t>were not</w:t>
      </w:r>
      <w:r>
        <w:rPr>
          <w:lang w:val="en-GB" w:eastAsia="it-IT"/>
          <w14:ligatures w14:val="standard"/>
        </w:rPr>
        <w:t xml:space="preserve"> combined are as follows:</w:t>
      </w:r>
      <w:r w:rsidR="00913A04">
        <w:rPr>
          <w:lang w:val="en-GB" w:eastAsia="it-IT"/>
          <w14:ligatures w14:val="standard"/>
        </w:rPr>
        <w:t xml:space="preserve"> </w:t>
      </w:r>
    </w:p>
    <w:p w14:paraId="42E5F333" w14:textId="77777777" w:rsidR="00704F40" w:rsidRPr="00913A04" w:rsidRDefault="00704F40" w:rsidP="00913A04">
      <w:pPr>
        <w:pStyle w:val="Para"/>
        <w:jc w:val="both"/>
        <w:rPr>
          <w:lang w:val="en-GB" w:eastAsia="it-IT"/>
          <w14:ligatures w14:val="standard"/>
        </w:rPr>
      </w:pPr>
    </w:p>
    <w:p w14:paraId="0AE4D1A0" w14:textId="4A7BBF03" w:rsidR="00704F40" w:rsidRDefault="00704F40" w:rsidP="00704F40">
      <w:pPr>
        <w:pStyle w:val="Caption"/>
      </w:pPr>
      <w:r w:rsidRPr="008F3B39">
        <w:t>Table 1</w:t>
      </w:r>
      <w:r>
        <w:t>: Spearman’s Correlation Coefficient for C3D</w:t>
      </w:r>
    </w:p>
    <w:tbl>
      <w:tblPr>
        <w:tblStyle w:val="TableGrid"/>
        <w:tblW w:w="0" w:type="auto"/>
        <w:tblLook w:val="04A0" w:firstRow="1" w:lastRow="0" w:firstColumn="1" w:lastColumn="0" w:noHBand="0" w:noVBand="1"/>
      </w:tblPr>
      <w:tblGrid>
        <w:gridCol w:w="1998"/>
        <w:gridCol w:w="1530"/>
        <w:gridCol w:w="1488"/>
      </w:tblGrid>
      <w:tr w:rsidR="00177DE9" w14:paraId="4E909BBF" w14:textId="77777777" w:rsidTr="00DF722E">
        <w:tc>
          <w:tcPr>
            <w:tcW w:w="5016" w:type="dxa"/>
            <w:gridSpan w:val="3"/>
          </w:tcPr>
          <w:p w14:paraId="114CE8EE" w14:textId="0FDAE904" w:rsidR="00177DE9" w:rsidRPr="00177058" w:rsidRDefault="00177DE9" w:rsidP="001B64CD">
            <w:pPr>
              <w:pStyle w:val="Para"/>
              <w:ind w:firstLine="0"/>
              <w:jc w:val="center"/>
              <w:rPr>
                <w:b/>
                <w:bCs/>
                <w:lang w:val="en-GB" w:eastAsia="it-IT"/>
                <w14:ligatures w14:val="standard"/>
              </w:rPr>
            </w:pPr>
            <w:r w:rsidRPr="00177058">
              <w:rPr>
                <w:b/>
                <w:bCs/>
                <w:lang w:val="en-GB" w:eastAsia="it-IT"/>
                <w14:ligatures w14:val="standard"/>
              </w:rPr>
              <w:t>C3D</w:t>
            </w:r>
          </w:p>
        </w:tc>
      </w:tr>
      <w:tr w:rsidR="00F07CA6" w14:paraId="250A79D3" w14:textId="77777777" w:rsidTr="001B64CD">
        <w:tc>
          <w:tcPr>
            <w:tcW w:w="1998" w:type="dxa"/>
          </w:tcPr>
          <w:p w14:paraId="5C8B0F9C" w14:textId="6B37538B" w:rsidR="00F07CA6" w:rsidRDefault="00F07CA6" w:rsidP="00177DE9">
            <w:pPr>
              <w:pStyle w:val="Para"/>
              <w:ind w:firstLine="0"/>
              <w:jc w:val="both"/>
              <w:rPr>
                <w:lang w:val="en-GB" w:eastAsia="it-IT"/>
                <w14:ligatures w14:val="standard"/>
              </w:rPr>
            </w:pPr>
          </w:p>
        </w:tc>
        <w:tc>
          <w:tcPr>
            <w:tcW w:w="1530" w:type="dxa"/>
          </w:tcPr>
          <w:p w14:paraId="5DE2C8DC" w14:textId="4A2BEB83" w:rsidR="00F07CA6" w:rsidRPr="008C7930" w:rsidRDefault="00F07CA6" w:rsidP="00177DE9">
            <w:pPr>
              <w:pStyle w:val="Para"/>
              <w:ind w:firstLine="0"/>
              <w:jc w:val="both"/>
              <w:rPr>
                <w:b/>
                <w:bCs/>
                <w:lang w:val="en-GB" w:eastAsia="it-IT"/>
                <w14:ligatures w14:val="standard"/>
              </w:rPr>
            </w:pPr>
            <w:r w:rsidRPr="008C7930">
              <w:rPr>
                <w:b/>
                <w:bCs/>
                <w:lang w:val="en-GB" w:eastAsia="it-IT"/>
                <w14:ligatures w14:val="standard"/>
              </w:rPr>
              <w:t>Short</w:t>
            </w:r>
          </w:p>
        </w:tc>
        <w:tc>
          <w:tcPr>
            <w:tcW w:w="1488" w:type="dxa"/>
          </w:tcPr>
          <w:p w14:paraId="60407D0E" w14:textId="222D5DF2" w:rsidR="00F07CA6" w:rsidRPr="008C7930" w:rsidRDefault="00F07CA6" w:rsidP="00177DE9">
            <w:pPr>
              <w:pStyle w:val="Para"/>
              <w:ind w:firstLine="0"/>
              <w:jc w:val="both"/>
              <w:rPr>
                <w:b/>
                <w:bCs/>
                <w:lang w:val="en-GB" w:eastAsia="it-IT"/>
                <w14:ligatures w14:val="standard"/>
              </w:rPr>
            </w:pPr>
            <w:r w:rsidRPr="008C7930">
              <w:rPr>
                <w:b/>
                <w:bCs/>
                <w:lang w:val="en-GB" w:eastAsia="it-IT"/>
                <w14:ligatures w14:val="standard"/>
              </w:rPr>
              <w:t>Long</w:t>
            </w:r>
          </w:p>
        </w:tc>
      </w:tr>
      <w:tr w:rsidR="00177DE9" w14:paraId="27BCED74" w14:textId="77777777" w:rsidTr="001B64CD">
        <w:tc>
          <w:tcPr>
            <w:tcW w:w="1998" w:type="dxa"/>
          </w:tcPr>
          <w:p w14:paraId="1CB3CB73" w14:textId="099D0A38" w:rsidR="00177DE9" w:rsidRPr="008C7930" w:rsidRDefault="001B64CD" w:rsidP="00177DE9">
            <w:pPr>
              <w:pStyle w:val="Para"/>
              <w:ind w:firstLine="0"/>
              <w:jc w:val="both"/>
              <w:rPr>
                <w:b/>
                <w:bCs/>
                <w:lang w:val="en-GB" w:eastAsia="it-IT"/>
                <w14:ligatures w14:val="standard"/>
              </w:rPr>
            </w:pPr>
            <w:r w:rsidRPr="008C7930">
              <w:rPr>
                <w:b/>
                <w:bCs/>
                <w:lang w:val="en-GB" w:eastAsia="it-IT"/>
                <w14:ligatures w14:val="standard"/>
              </w:rPr>
              <w:t>Random Forest</w:t>
            </w:r>
          </w:p>
        </w:tc>
        <w:tc>
          <w:tcPr>
            <w:tcW w:w="1530" w:type="dxa"/>
          </w:tcPr>
          <w:p w14:paraId="3890C52F" w14:textId="52DD4522" w:rsidR="00177DE9" w:rsidRDefault="001B64CD" w:rsidP="00177DE9">
            <w:pPr>
              <w:pStyle w:val="Para"/>
              <w:ind w:firstLine="0"/>
              <w:jc w:val="both"/>
              <w:rPr>
                <w:lang w:val="en-GB" w:eastAsia="it-IT"/>
                <w14:ligatures w14:val="standard"/>
              </w:rPr>
            </w:pPr>
            <w:r>
              <w:rPr>
                <w:lang w:val="en-GB" w:eastAsia="it-IT"/>
                <w14:ligatures w14:val="standard"/>
              </w:rPr>
              <w:t>0.304</w:t>
            </w:r>
          </w:p>
        </w:tc>
        <w:tc>
          <w:tcPr>
            <w:tcW w:w="1488" w:type="dxa"/>
          </w:tcPr>
          <w:p w14:paraId="24E95DB7" w14:textId="1D75DC99" w:rsidR="00177DE9" w:rsidRDefault="001B64CD" w:rsidP="00177DE9">
            <w:pPr>
              <w:pStyle w:val="Para"/>
              <w:ind w:firstLine="0"/>
              <w:jc w:val="both"/>
              <w:rPr>
                <w:lang w:val="en-GB" w:eastAsia="it-IT"/>
                <w14:ligatures w14:val="standard"/>
              </w:rPr>
            </w:pPr>
            <w:r>
              <w:rPr>
                <w:lang w:val="en-GB" w:eastAsia="it-IT"/>
                <w14:ligatures w14:val="standard"/>
              </w:rPr>
              <w:t>0.134</w:t>
            </w:r>
          </w:p>
        </w:tc>
      </w:tr>
      <w:tr w:rsidR="00177DE9" w14:paraId="321B8BDC" w14:textId="77777777" w:rsidTr="001B64CD">
        <w:tc>
          <w:tcPr>
            <w:tcW w:w="1998" w:type="dxa"/>
          </w:tcPr>
          <w:p w14:paraId="15EE48EB" w14:textId="6C1C74A7" w:rsidR="00177DE9" w:rsidRPr="008C7930" w:rsidRDefault="001B64CD" w:rsidP="00177DE9">
            <w:pPr>
              <w:pStyle w:val="Para"/>
              <w:ind w:firstLine="0"/>
              <w:jc w:val="both"/>
              <w:rPr>
                <w:b/>
                <w:bCs/>
                <w:lang w:val="en-GB" w:eastAsia="it-IT"/>
                <w14:ligatures w14:val="standard"/>
              </w:rPr>
            </w:pPr>
            <w:r w:rsidRPr="008C7930">
              <w:rPr>
                <w:b/>
                <w:bCs/>
                <w:lang w:val="en-GB" w:eastAsia="it-IT"/>
                <w14:ligatures w14:val="standard"/>
              </w:rPr>
              <w:t>Gradient Boost</w:t>
            </w:r>
          </w:p>
        </w:tc>
        <w:tc>
          <w:tcPr>
            <w:tcW w:w="1530" w:type="dxa"/>
          </w:tcPr>
          <w:p w14:paraId="717027AD" w14:textId="677FEE4D" w:rsidR="00177DE9" w:rsidRDefault="001B64CD" w:rsidP="00177DE9">
            <w:pPr>
              <w:pStyle w:val="Para"/>
              <w:ind w:firstLine="0"/>
              <w:jc w:val="both"/>
              <w:rPr>
                <w:lang w:val="en-GB" w:eastAsia="it-IT"/>
                <w14:ligatures w14:val="standard"/>
              </w:rPr>
            </w:pPr>
            <w:r>
              <w:rPr>
                <w:lang w:val="en-GB" w:eastAsia="it-IT"/>
                <w14:ligatures w14:val="standard"/>
              </w:rPr>
              <w:t>0.274</w:t>
            </w:r>
          </w:p>
        </w:tc>
        <w:tc>
          <w:tcPr>
            <w:tcW w:w="1488" w:type="dxa"/>
          </w:tcPr>
          <w:p w14:paraId="76AEFC8C" w14:textId="0BE11F09" w:rsidR="00177DE9" w:rsidRDefault="001B64CD" w:rsidP="00177DE9">
            <w:pPr>
              <w:pStyle w:val="Para"/>
              <w:ind w:firstLine="0"/>
              <w:jc w:val="both"/>
              <w:rPr>
                <w:lang w:val="en-GB" w:eastAsia="it-IT"/>
                <w14:ligatures w14:val="standard"/>
              </w:rPr>
            </w:pPr>
            <w:r>
              <w:rPr>
                <w:lang w:val="en-GB" w:eastAsia="it-IT"/>
                <w14:ligatures w14:val="standard"/>
              </w:rPr>
              <w:t>0.137</w:t>
            </w:r>
          </w:p>
        </w:tc>
      </w:tr>
      <w:tr w:rsidR="00177DE9" w14:paraId="31A72A94" w14:textId="77777777" w:rsidTr="001B64CD">
        <w:tc>
          <w:tcPr>
            <w:tcW w:w="1998" w:type="dxa"/>
          </w:tcPr>
          <w:p w14:paraId="65D13A48" w14:textId="79778BC3" w:rsidR="00177DE9" w:rsidRPr="008C7930" w:rsidRDefault="001B64CD" w:rsidP="00177DE9">
            <w:pPr>
              <w:pStyle w:val="Para"/>
              <w:ind w:firstLine="0"/>
              <w:jc w:val="both"/>
              <w:rPr>
                <w:b/>
                <w:bCs/>
                <w:lang w:val="en-GB" w:eastAsia="it-IT"/>
                <w14:ligatures w14:val="standard"/>
              </w:rPr>
            </w:pPr>
            <w:r w:rsidRPr="008C7930">
              <w:rPr>
                <w:b/>
                <w:bCs/>
                <w:lang w:val="en-GB" w:eastAsia="it-IT"/>
                <w14:ligatures w14:val="standard"/>
              </w:rPr>
              <w:t>XGBoost</w:t>
            </w:r>
          </w:p>
        </w:tc>
        <w:tc>
          <w:tcPr>
            <w:tcW w:w="1530" w:type="dxa"/>
          </w:tcPr>
          <w:p w14:paraId="26B5C150" w14:textId="414D1545" w:rsidR="00177DE9" w:rsidRDefault="001B64CD" w:rsidP="00177DE9">
            <w:pPr>
              <w:pStyle w:val="Para"/>
              <w:ind w:firstLine="0"/>
              <w:jc w:val="both"/>
              <w:rPr>
                <w:lang w:val="en-GB" w:eastAsia="it-IT"/>
                <w14:ligatures w14:val="standard"/>
              </w:rPr>
            </w:pPr>
            <w:r>
              <w:rPr>
                <w:lang w:val="en-GB" w:eastAsia="it-IT"/>
                <w14:ligatures w14:val="standard"/>
              </w:rPr>
              <w:t>0.274</w:t>
            </w:r>
          </w:p>
        </w:tc>
        <w:tc>
          <w:tcPr>
            <w:tcW w:w="1488" w:type="dxa"/>
          </w:tcPr>
          <w:p w14:paraId="25C5D5C8" w14:textId="29A9B099" w:rsidR="00177DE9" w:rsidRDefault="001B64CD" w:rsidP="00177DE9">
            <w:pPr>
              <w:pStyle w:val="Para"/>
              <w:ind w:firstLine="0"/>
              <w:jc w:val="both"/>
              <w:rPr>
                <w:lang w:val="en-GB" w:eastAsia="it-IT"/>
                <w14:ligatures w14:val="standard"/>
              </w:rPr>
            </w:pPr>
            <w:r>
              <w:rPr>
                <w:lang w:val="en-GB" w:eastAsia="it-IT"/>
                <w14:ligatures w14:val="standard"/>
              </w:rPr>
              <w:t>0.136</w:t>
            </w:r>
          </w:p>
        </w:tc>
      </w:tr>
      <w:tr w:rsidR="00177DE9" w14:paraId="5F6FD7AE" w14:textId="77777777" w:rsidTr="001B64CD">
        <w:tc>
          <w:tcPr>
            <w:tcW w:w="1998" w:type="dxa"/>
          </w:tcPr>
          <w:p w14:paraId="476F2ED0" w14:textId="3FC758F5" w:rsidR="00177DE9" w:rsidRPr="008C7930" w:rsidRDefault="001B64CD" w:rsidP="00177DE9">
            <w:pPr>
              <w:pStyle w:val="Para"/>
              <w:ind w:firstLine="0"/>
              <w:jc w:val="both"/>
              <w:rPr>
                <w:b/>
                <w:bCs/>
                <w:lang w:val="en-GB" w:eastAsia="it-IT"/>
                <w14:ligatures w14:val="standard"/>
              </w:rPr>
            </w:pPr>
            <w:r w:rsidRPr="008C7930">
              <w:rPr>
                <w:b/>
                <w:bCs/>
                <w:lang w:val="en-GB" w:eastAsia="it-IT"/>
                <w14:ligatures w14:val="standard"/>
              </w:rPr>
              <w:t>Extra Trees</w:t>
            </w:r>
          </w:p>
        </w:tc>
        <w:tc>
          <w:tcPr>
            <w:tcW w:w="1530" w:type="dxa"/>
          </w:tcPr>
          <w:p w14:paraId="0F63B8B5" w14:textId="42BC68DB" w:rsidR="00177DE9" w:rsidRDefault="001B64CD" w:rsidP="00177DE9">
            <w:pPr>
              <w:pStyle w:val="Para"/>
              <w:ind w:firstLine="0"/>
              <w:jc w:val="both"/>
              <w:rPr>
                <w:lang w:val="en-GB" w:eastAsia="it-IT"/>
                <w14:ligatures w14:val="standard"/>
              </w:rPr>
            </w:pPr>
            <w:r>
              <w:rPr>
                <w:lang w:val="en-GB" w:eastAsia="it-IT"/>
                <w14:ligatures w14:val="standard"/>
              </w:rPr>
              <w:t>0.274</w:t>
            </w:r>
          </w:p>
        </w:tc>
        <w:tc>
          <w:tcPr>
            <w:tcW w:w="1488" w:type="dxa"/>
          </w:tcPr>
          <w:p w14:paraId="7FB1B4BE" w14:textId="52948750" w:rsidR="00177DE9" w:rsidRDefault="001B64CD" w:rsidP="00913A04">
            <w:pPr>
              <w:pStyle w:val="Para"/>
              <w:keepNext/>
              <w:ind w:firstLine="0"/>
              <w:jc w:val="both"/>
              <w:rPr>
                <w:lang w:val="en-GB" w:eastAsia="it-IT"/>
                <w14:ligatures w14:val="standard"/>
              </w:rPr>
            </w:pPr>
            <w:r>
              <w:rPr>
                <w:lang w:val="en-GB" w:eastAsia="it-IT"/>
                <w14:ligatures w14:val="standard"/>
              </w:rPr>
              <w:t>0.115</w:t>
            </w:r>
          </w:p>
        </w:tc>
      </w:tr>
      <w:tr w:rsidR="00DA0C75" w14:paraId="30D057DE" w14:textId="77777777" w:rsidTr="001B64CD">
        <w:tc>
          <w:tcPr>
            <w:tcW w:w="1998" w:type="dxa"/>
          </w:tcPr>
          <w:p w14:paraId="63429474" w14:textId="04262334" w:rsidR="00DA0C75" w:rsidRPr="008C7930" w:rsidRDefault="00DA0C75" w:rsidP="00177DE9">
            <w:pPr>
              <w:pStyle w:val="Para"/>
              <w:ind w:firstLine="0"/>
              <w:jc w:val="both"/>
              <w:rPr>
                <w:b/>
                <w:bCs/>
                <w:lang w:val="en-GB" w:eastAsia="it-IT"/>
                <w14:ligatures w14:val="standard"/>
              </w:rPr>
            </w:pPr>
            <w:r>
              <w:rPr>
                <w:b/>
                <w:bCs/>
                <w:lang w:val="en-GB" w:eastAsia="it-IT"/>
                <w14:ligatures w14:val="standard"/>
              </w:rPr>
              <w:t>SVR</w:t>
            </w:r>
          </w:p>
        </w:tc>
        <w:tc>
          <w:tcPr>
            <w:tcW w:w="1530" w:type="dxa"/>
          </w:tcPr>
          <w:p w14:paraId="0C4618B6" w14:textId="41644771" w:rsidR="00DA0C75" w:rsidRDefault="00DA0C75" w:rsidP="00177DE9">
            <w:pPr>
              <w:pStyle w:val="Para"/>
              <w:ind w:firstLine="0"/>
              <w:jc w:val="both"/>
              <w:rPr>
                <w:lang w:val="en-GB" w:eastAsia="it-IT"/>
                <w14:ligatures w14:val="standard"/>
              </w:rPr>
            </w:pPr>
            <w:r>
              <w:rPr>
                <w:lang w:val="en-GB" w:eastAsia="it-IT"/>
                <w14:ligatures w14:val="standard"/>
              </w:rPr>
              <w:t>0.262</w:t>
            </w:r>
          </w:p>
        </w:tc>
        <w:tc>
          <w:tcPr>
            <w:tcW w:w="1488" w:type="dxa"/>
          </w:tcPr>
          <w:p w14:paraId="782EA72D" w14:textId="1ED45EA5" w:rsidR="00DA0C75" w:rsidRDefault="00DA0C75" w:rsidP="00913A04">
            <w:pPr>
              <w:pStyle w:val="Para"/>
              <w:keepNext/>
              <w:ind w:firstLine="0"/>
              <w:jc w:val="both"/>
              <w:rPr>
                <w:lang w:val="en-GB" w:eastAsia="it-IT"/>
                <w14:ligatures w14:val="standard"/>
              </w:rPr>
            </w:pPr>
            <w:r>
              <w:rPr>
                <w:lang w:val="en-GB" w:eastAsia="it-IT"/>
                <w14:ligatures w14:val="standard"/>
              </w:rPr>
              <w:t>0.086</w:t>
            </w:r>
          </w:p>
        </w:tc>
      </w:tr>
      <w:tr w:rsidR="00DA0C75" w14:paraId="4FBF8F38" w14:textId="77777777" w:rsidTr="001B64CD">
        <w:tc>
          <w:tcPr>
            <w:tcW w:w="1998" w:type="dxa"/>
          </w:tcPr>
          <w:p w14:paraId="6C17FAEE" w14:textId="2B197279" w:rsidR="00DA0C75" w:rsidRPr="008C7930" w:rsidRDefault="00DA0C75" w:rsidP="00177DE9">
            <w:pPr>
              <w:pStyle w:val="Para"/>
              <w:ind w:firstLine="0"/>
              <w:jc w:val="both"/>
              <w:rPr>
                <w:b/>
                <w:bCs/>
                <w:lang w:val="en-GB" w:eastAsia="it-IT"/>
                <w14:ligatures w14:val="standard"/>
              </w:rPr>
            </w:pPr>
            <w:r>
              <w:rPr>
                <w:b/>
                <w:bCs/>
                <w:lang w:val="en-GB" w:eastAsia="it-IT"/>
                <w14:ligatures w14:val="standard"/>
              </w:rPr>
              <w:t>Adaptive Boosting</w:t>
            </w:r>
          </w:p>
        </w:tc>
        <w:tc>
          <w:tcPr>
            <w:tcW w:w="1530" w:type="dxa"/>
          </w:tcPr>
          <w:p w14:paraId="6F0261FC" w14:textId="0640DE3A" w:rsidR="00DA0C75" w:rsidRDefault="00DA0C75" w:rsidP="00177DE9">
            <w:pPr>
              <w:pStyle w:val="Para"/>
              <w:ind w:firstLine="0"/>
              <w:jc w:val="both"/>
              <w:rPr>
                <w:lang w:val="en-GB" w:eastAsia="it-IT"/>
                <w14:ligatures w14:val="standard"/>
              </w:rPr>
            </w:pPr>
            <w:r>
              <w:rPr>
                <w:lang w:val="en-GB" w:eastAsia="it-IT"/>
                <w14:ligatures w14:val="standard"/>
              </w:rPr>
              <w:t>0.252</w:t>
            </w:r>
          </w:p>
        </w:tc>
        <w:tc>
          <w:tcPr>
            <w:tcW w:w="1488" w:type="dxa"/>
          </w:tcPr>
          <w:p w14:paraId="4976058B" w14:textId="4D91F888" w:rsidR="00DA0C75" w:rsidRDefault="00DA0C75" w:rsidP="00913A04">
            <w:pPr>
              <w:pStyle w:val="Para"/>
              <w:keepNext/>
              <w:ind w:firstLine="0"/>
              <w:jc w:val="both"/>
              <w:rPr>
                <w:lang w:val="en-GB" w:eastAsia="it-IT"/>
                <w14:ligatures w14:val="standard"/>
              </w:rPr>
            </w:pPr>
            <w:r>
              <w:rPr>
                <w:lang w:val="en-GB" w:eastAsia="it-IT"/>
                <w14:ligatures w14:val="standard"/>
              </w:rPr>
              <w:t>0.106</w:t>
            </w:r>
          </w:p>
        </w:tc>
      </w:tr>
      <w:tr w:rsidR="00DA0C75" w14:paraId="0B736B48" w14:textId="77777777" w:rsidTr="001B64CD">
        <w:tc>
          <w:tcPr>
            <w:tcW w:w="1998" w:type="dxa"/>
          </w:tcPr>
          <w:p w14:paraId="6AD94F23" w14:textId="3681653A" w:rsidR="00DA0C75" w:rsidRPr="008C7930" w:rsidRDefault="00DA0C75" w:rsidP="00177DE9">
            <w:pPr>
              <w:pStyle w:val="Para"/>
              <w:ind w:firstLine="0"/>
              <w:jc w:val="both"/>
              <w:rPr>
                <w:b/>
                <w:bCs/>
                <w:lang w:val="en-GB" w:eastAsia="it-IT"/>
                <w14:ligatures w14:val="standard"/>
              </w:rPr>
            </w:pPr>
            <w:r>
              <w:rPr>
                <w:b/>
                <w:bCs/>
                <w:lang w:val="en-GB" w:eastAsia="it-IT"/>
                <w14:ligatures w14:val="standard"/>
              </w:rPr>
              <w:t>KNN</w:t>
            </w:r>
          </w:p>
        </w:tc>
        <w:tc>
          <w:tcPr>
            <w:tcW w:w="1530" w:type="dxa"/>
          </w:tcPr>
          <w:p w14:paraId="2DBDE016" w14:textId="45D57448" w:rsidR="00DA0C75" w:rsidRDefault="00DA0C75" w:rsidP="00177DE9">
            <w:pPr>
              <w:pStyle w:val="Para"/>
              <w:ind w:firstLine="0"/>
              <w:jc w:val="both"/>
              <w:rPr>
                <w:lang w:val="en-GB" w:eastAsia="it-IT"/>
                <w14:ligatures w14:val="standard"/>
              </w:rPr>
            </w:pPr>
            <w:r>
              <w:rPr>
                <w:lang w:val="en-GB" w:eastAsia="it-IT"/>
                <w14:ligatures w14:val="standard"/>
              </w:rPr>
              <w:t>0.117</w:t>
            </w:r>
          </w:p>
        </w:tc>
        <w:tc>
          <w:tcPr>
            <w:tcW w:w="1488" w:type="dxa"/>
          </w:tcPr>
          <w:p w14:paraId="684A74E5" w14:textId="255817D3" w:rsidR="00DA0C75" w:rsidRDefault="00DA0C75" w:rsidP="00913A04">
            <w:pPr>
              <w:pStyle w:val="Para"/>
              <w:keepNext/>
              <w:ind w:firstLine="0"/>
              <w:jc w:val="both"/>
              <w:rPr>
                <w:lang w:val="en-GB" w:eastAsia="it-IT"/>
                <w14:ligatures w14:val="standard"/>
              </w:rPr>
            </w:pPr>
            <w:r>
              <w:rPr>
                <w:lang w:val="en-GB" w:eastAsia="it-IT"/>
                <w14:ligatures w14:val="standard"/>
              </w:rPr>
              <w:t>0.073</w:t>
            </w:r>
          </w:p>
        </w:tc>
      </w:tr>
    </w:tbl>
    <w:p w14:paraId="7D05C31A" w14:textId="71C6936F" w:rsidR="00177DE9" w:rsidRDefault="00177DE9" w:rsidP="005746ED">
      <w:pPr>
        <w:pStyle w:val="Caption"/>
        <w:rPr>
          <w:lang w:val="en-GB" w:eastAsia="it-IT"/>
        </w:rPr>
      </w:pPr>
    </w:p>
    <w:p w14:paraId="1DBF7CEC" w14:textId="00940ACD" w:rsidR="00E709A1" w:rsidRPr="00E709A1" w:rsidRDefault="00E709A1" w:rsidP="00E709A1">
      <w:pPr>
        <w:rPr>
          <w:b/>
          <w:bCs/>
        </w:rPr>
      </w:pPr>
      <w:r w:rsidRPr="008F3B39">
        <w:rPr>
          <w:b/>
          <w:bCs/>
        </w:rPr>
        <w:t xml:space="preserve">Table </w:t>
      </w:r>
      <w:r>
        <w:rPr>
          <w:b/>
          <w:bCs/>
        </w:rPr>
        <w:t>2</w:t>
      </w:r>
      <w:r w:rsidRPr="008F3B39">
        <w:rPr>
          <w:b/>
          <w:bCs/>
        </w:rPr>
        <w:t>: Spearman</w:t>
      </w:r>
      <w:r>
        <w:rPr>
          <w:b/>
          <w:bCs/>
        </w:rPr>
        <w:t>’s Correlation</w:t>
      </w:r>
      <w:r w:rsidRPr="008F3B39">
        <w:rPr>
          <w:b/>
          <w:bCs/>
        </w:rPr>
        <w:t xml:space="preserve"> Coefficient for </w:t>
      </w:r>
      <w:r>
        <w:rPr>
          <w:b/>
          <w:bCs/>
        </w:rPr>
        <w:t>Colour Histogram</w:t>
      </w:r>
    </w:p>
    <w:tbl>
      <w:tblPr>
        <w:tblStyle w:val="TableGrid"/>
        <w:tblW w:w="0" w:type="auto"/>
        <w:tblLook w:val="04A0" w:firstRow="1" w:lastRow="0" w:firstColumn="1" w:lastColumn="0" w:noHBand="0" w:noVBand="1"/>
      </w:tblPr>
      <w:tblGrid>
        <w:gridCol w:w="1998"/>
        <w:gridCol w:w="1530"/>
        <w:gridCol w:w="1488"/>
      </w:tblGrid>
      <w:tr w:rsidR="001B64CD" w14:paraId="345B21BB" w14:textId="77777777" w:rsidTr="0000377D">
        <w:tc>
          <w:tcPr>
            <w:tcW w:w="5016" w:type="dxa"/>
            <w:gridSpan w:val="3"/>
          </w:tcPr>
          <w:p w14:paraId="00F439D4" w14:textId="02123694" w:rsidR="001B64CD" w:rsidRPr="00177058" w:rsidRDefault="001B64CD" w:rsidP="0000377D">
            <w:pPr>
              <w:pStyle w:val="Para"/>
              <w:ind w:firstLine="0"/>
              <w:jc w:val="center"/>
              <w:rPr>
                <w:b/>
                <w:bCs/>
                <w:lang w:val="en-GB" w:eastAsia="it-IT"/>
                <w14:ligatures w14:val="standard"/>
              </w:rPr>
            </w:pPr>
            <w:r w:rsidRPr="00177058">
              <w:rPr>
                <w:b/>
                <w:bCs/>
                <w:lang w:val="en-GB" w:eastAsia="it-IT"/>
                <w14:ligatures w14:val="standard"/>
              </w:rPr>
              <w:t>Colour Histogram</w:t>
            </w:r>
          </w:p>
        </w:tc>
      </w:tr>
      <w:tr w:rsidR="00F07CA6" w14:paraId="57703605" w14:textId="77777777" w:rsidTr="001B64CD">
        <w:tc>
          <w:tcPr>
            <w:tcW w:w="1998" w:type="dxa"/>
          </w:tcPr>
          <w:p w14:paraId="6333F934" w14:textId="77777777" w:rsidR="00F07CA6" w:rsidRDefault="00F07CA6" w:rsidP="00F07CA6">
            <w:pPr>
              <w:pStyle w:val="Para"/>
              <w:ind w:firstLine="0"/>
              <w:jc w:val="both"/>
              <w:rPr>
                <w:lang w:val="en-GB" w:eastAsia="it-IT"/>
                <w14:ligatures w14:val="standard"/>
              </w:rPr>
            </w:pPr>
          </w:p>
        </w:tc>
        <w:tc>
          <w:tcPr>
            <w:tcW w:w="1530" w:type="dxa"/>
          </w:tcPr>
          <w:p w14:paraId="5BEC30CE" w14:textId="5F9B0B23"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Short</w:t>
            </w:r>
          </w:p>
        </w:tc>
        <w:tc>
          <w:tcPr>
            <w:tcW w:w="1488" w:type="dxa"/>
          </w:tcPr>
          <w:p w14:paraId="0F1944C7" w14:textId="5A0714B5"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Long</w:t>
            </w:r>
          </w:p>
        </w:tc>
      </w:tr>
      <w:tr w:rsidR="00F07CA6" w14:paraId="5B668DD9" w14:textId="77777777" w:rsidTr="001B64CD">
        <w:tc>
          <w:tcPr>
            <w:tcW w:w="1998" w:type="dxa"/>
          </w:tcPr>
          <w:p w14:paraId="2729C0C1" w14:textId="6C1D7896"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Extra Trees</w:t>
            </w:r>
          </w:p>
        </w:tc>
        <w:tc>
          <w:tcPr>
            <w:tcW w:w="1530" w:type="dxa"/>
          </w:tcPr>
          <w:p w14:paraId="07D4657A" w14:textId="37874AC6" w:rsidR="00F07CA6" w:rsidRDefault="00F07CA6" w:rsidP="00F07CA6">
            <w:pPr>
              <w:pStyle w:val="Para"/>
              <w:ind w:firstLine="0"/>
              <w:jc w:val="both"/>
              <w:rPr>
                <w:lang w:val="en-GB" w:eastAsia="it-IT"/>
                <w14:ligatures w14:val="standard"/>
              </w:rPr>
            </w:pPr>
            <w:r>
              <w:rPr>
                <w:lang w:val="en-GB" w:eastAsia="it-IT"/>
                <w14:ligatures w14:val="standard"/>
              </w:rPr>
              <w:t>0.257</w:t>
            </w:r>
          </w:p>
        </w:tc>
        <w:tc>
          <w:tcPr>
            <w:tcW w:w="1488" w:type="dxa"/>
          </w:tcPr>
          <w:p w14:paraId="7A459B5F" w14:textId="44AE1DE6" w:rsidR="00F07CA6" w:rsidRDefault="00F07CA6" w:rsidP="00F07CA6">
            <w:pPr>
              <w:pStyle w:val="Para"/>
              <w:ind w:firstLine="0"/>
              <w:jc w:val="both"/>
              <w:rPr>
                <w:lang w:val="en-GB" w:eastAsia="it-IT"/>
                <w14:ligatures w14:val="standard"/>
              </w:rPr>
            </w:pPr>
            <w:r>
              <w:rPr>
                <w:lang w:val="en-GB" w:eastAsia="it-IT"/>
                <w14:ligatures w14:val="standard"/>
              </w:rPr>
              <w:t>0.062</w:t>
            </w:r>
          </w:p>
        </w:tc>
      </w:tr>
      <w:tr w:rsidR="00F07CA6" w14:paraId="7A312237" w14:textId="77777777" w:rsidTr="001B64CD">
        <w:tc>
          <w:tcPr>
            <w:tcW w:w="1998" w:type="dxa"/>
          </w:tcPr>
          <w:p w14:paraId="085CA982" w14:textId="289CEA64"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Random Forest</w:t>
            </w:r>
          </w:p>
        </w:tc>
        <w:tc>
          <w:tcPr>
            <w:tcW w:w="1530" w:type="dxa"/>
          </w:tcPr>
          <w:p w14:paraId="65DF9460" w14:textId="77777777" w:rsidR="00F07CA6" w:rsidRDefault="00F07CA6" w:rsidP="00F07CA6">
            <w:pPr>
              <w:pStyle w:val="Para"/>
              <w:ind w:firstLine="0"/>
              <w:jc w:val="both"/>
              <w:rPr>
                <w:lang w:val="en-GB" w:eastAsia="it-IT"/>
                <w14:ligatures w14:val="standard"/>
              </w:rPr>
            </w:pPr>
            <w:r>
              <w:rPr>
                <w:lang w:val="en-GB" w:eastAsia="it-IT"/>
                <w14:ligatures w14:val="standard"/>
              </w:rPr>
              <w:t>0.274</w:t>
            </w:r>
          </w:p>
        </w:tc>
        <w:tc>
          <w:tcPr>
            <w:tcW w:w="1488" w:type="dxa"/>
          </w:tcPr>
          <w:p w14:paraId="4D4C10E6" w14:textId="77777777" w:rsidR="00F07CA6" w:rsidRDefault="00F07CA6" w:rsidP="00F07CA6">
            <w:pPr>
              <w:pStyle w:val="Para"/>
              <w:ind w:firstLine="0"/>
              <w:jc w:val="both"/>
              <w:rPr>
                <w:lang w:val="en-GB" w:eastAsia="it-IT"/>
                <w14:ligatures w14:val="standard"/>
              </w:rPr>
            </w:pPr>
            <w:r>
              <w:rPr>
                <w:lang w:val="en-GB" w:eastAsia="it-IT"/>
                <w14:ligatures w14:val="standard"/>
              </w:rPr>
              <w:t>0.137</w:t>
            </w:r>
          </w:p>
        </w:tc>
      </w:tr>
      <w:tr w:rsidR="00F07CA6" w14:paraId="352FE01B" w14:textId="77777777" w:rsidTr="001B64CD">
        <w:tc>
          <w:tcPr>
            <w:tcW w:w="1998" w:type="dxa"/>
          </w:tcPr>
          <w:p w14:paraId="49FA8FF1" w14:textId="2331026D"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XGBoost</w:t>
            </w:r>
          </w:p>
        </w:tc>
        <w:tc>
          <w:tcPr>
            <w:tcW w:w="1530" w:type="dxa"/>
          </w:tcPr>
          <w:p w14:paraId="2C70E30C" w14:textId="77777777" w:rsidR="00F07CA6" w:rsidRDefault="00F07CA6" w:rsidP="00F07CA6">
            <w:pPr>
              <w:pStyle w:val="Para"/>
              <w:ind w:firstLine="0"/>
              <w:jc w:val="both"/>
              <w:rPr>
                <w:lang w:val="en-GB" w:eastAsia="it-IT"/>
                <w14:ligatures w14:val="standard"/>
              </w:rPr>
            </w:pPr>
            <w:r>
              <w:rPr>
                <w:lang w:val="en-GB" w:eastAsia="it-IT"/>
                <w14:ligatures w14:val="standard"/>
              </w:rPr>
              <w:t>0.274</w:t>
            </w:r>
          </w:p>
        </w:tc>
        <w:tc>
          <w:tcPr>
            <w:tcW w:w="1488" w:type="dxa"/>
          </w:tcPr>
          <w:p w14:paraId="01C31CAE" w14:textId="77777777" w:rsidR="00F07CA6" w:rsidRDefault="00F07CA6" w:rsidP="00F07CA6">
            <w:pPr>
              <w:pStyle w:val="Para"/>
              <w:ind w:firstLine="0"/>
              <w:jc w:val="both"/>
              <w:rPr>
                <w:lang w:val="en-GB" w:eastAsia="it-IT"/>
                <w14:ligatures w14:val="standard"/>
              </w:rPr>
            </w:pPr>
            <w:r>
              <w:rPr>
                <w:lang w:val="en-GB" w:eastAsia="it-IT"/>
                <w14:ligatures w14:val="standard"/>
              </w:rPr>
              <w:t>0.136</w:t>
            </w:r>
          </w:p>
        </w:tc>
      </w:tr>
      <w:tr w:rsidR="00F07CA6" w14:paraId="57BE994F" w14:textId="77777777" w:rsidTr="001B64CD">
        <w:tc>
          <w:tcPr>
            <w:tcW w:w="1998" w:type="dxa"/>
          </w:tcPr>
          <w:p w14:paraId="08B53BB0" w14:textId="2A274BE4"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Gradient Boost</w:t>
            </w:r>
          </w:p>
        </w:tc>
        <w:tc>
          <w:tcPr>
            <w:tcW w:w="1530" w:type="dxa"/>
          </w:tcPr>
          <w:p w14:paraId="2BBF8B2E" w14:textId="77777777" w:rsidR="00F07CA6" w:rsidRDefault="00F07CA6" w:rsidP="00F07CA6">
            <w:pPr>
              <w:pStyle w:val="Para"/>
              <w:ind w:firstLine="0"/>
              <w:jc w:val="both"/>
              <w:rPr>
                <w:lang w:val="en-GB" w:eastAsia="it-IT"/>
                <w14:ligatures w14:val="standard"/>
              </w:rPr>
            </w:pPr>
            <w:r>
              <w:rPr>
                <w:lang w:val="en-GB" w:eastAsia="it-IT"/>
                <w14:ligatures w14:val="standard"/>
              </w:rPr>
              <w:t>0.274</w:t>
            </w:r>
          </w:p>
        </w:tc>
        <w:tc>
          <w:tcPr>
            <w:tcW w:w="1488" w:type="dxa"/>
          </w:tcPr>
          <w:p w14:paraId="6E4B3F0C" w14:textId="77777777" w:rsidR="00F07CA6" w:rsidRDefault="00F07CA6" w:rsidP="00F07CA6">
            <w:pPr>
              <w:pStyle w:val="Para"/>
              <w:keepNext/>
              <w:ind w:firstLine="0"/>
              <w:jc w:val="both"/>
              <w:rPr>
                <w:lang w:val="en-GB" w:eastAsia="it-IT"/>
                <w14:ligatures w14:val="standard"/>
              </w:rPr>
            </w:pPr>
            <w:r>
              <w:rPr>
                <w:lang w:val="en-GB" w:eastAsia="it-IT"/>
                <w14:ligatures w14:val="standard"/>
              </w:rPr>
              <w:t>0.115</w:t>
            </w:r>
          </w:p>
        </w:tc>
      </w:tr>
      <w:tr w:rsidR="00DA0C75" w14:paraId="3D999633" w14:textId="77777777" w:rsidTr="001B64CD">
        <w:tc>
          <w:tcPr>
            <w:tcW w:w="1998" w:type="dxa"/>
          </w:tcPr>
          <w:p w14:paraId="4E6DB433" w14:textId="26D4E920" w:rsidR="00DA0C75" w:rsidRPr="008C7930" w:rsidRDefault="00DA0C75" w:rsidP="00F07CA6">
            <w:pPr>
              <w:pStyle w:val="Para"/>
              <w:ind w:firstLine="0"/>
              <w:jc w:val="both"/>
              <w:rPr>
                <w:b/>
                <w:bCs/>
                <w:lang w:val="en-GB" w:eastAsia="it-IT"/>
                <w14:ligatures w14:val="standard"/>
              </w:rPr>
            </w:pPr>
            <w:r>
              <w:rPr>
                <w:b/>
                <w:bCs/>
                <w:lang w:val="en-GB" w:eastAsia="it-IT"/>
                <w14:ligatures w14:val="standard"/>
              </w:rPr>
              <w:t>SVR</w:t>
            </w:r>
          </w:p>
        </w:tc>
        <w:tc>
          <w:tcPr>
            <w:tcW w:w="1530" w:type="dxa"/>
          </w:tcPr>
          <w:p w14:paraId="61A6EF07" w14:textId="7A50DE07" w:rsidR="00DA0C75" w:rsidRDefault="00C8576E" w:rsidP="00F07CA6">
            <w:pPr>
              <w:pStyle w:val="Para"/>
              <w:ind w:firstLine="0"/>
              <w:jc w:val="both"/>
              <w:rPr>
                <w:lang w:val="en-GB" w:eastAsia="it-IT"/>
                <w14:ligatures w14:val="standard"/>
              </w:rPr>
            </w:pPr>
            <w:r>
              <w:rPr>
                <w:lang w:val="en-GB" w:eastAsia="it-IT"/>
                <w14:ligatures w14:val="standard"/>
              </w:rPr>
              <w:t>0.117</w:t>
            </w:r>
          </w:p>
        </w:tc>
        <w:tc>
          <w:tcPr>
            <w:tcW w:w="1488" w:type="dxa"/>
          </w:tcPr>
          <w:p w14:paraId="5C2CCBF6" w14:textId="7EC6B6EB" w:rsidR="00DA0C75" w:rsidRDefault="00C8576E" w:rsidP="00F07CA6">
            <w:pPr>
              <w:pStyle w:val="Para"/>
              <w:keepNext/>
              <w:ind w:firstLine="0"/>
              <w:jc w:val="both"/>
              <w:rPr>
                <w:lang w:val="en-GB" w:eastAsia="it-IT"/>
                <w14:ligatures w14:val="standard"/>
              </w:rPr>
            </w:pPr>
            <w:r>
              <w:rPr>
                <w:lang w:val="en-GB" w:eastAsia="it-IT"/>
                <w14:ligatures w14:val="standard"/>
              </w:rPr>
              <w:t>0.092</w:t>
            </w:r>
          </w:p>
        </w:tc>
      </w:tr>
      <w:tr w:rsidR="00DA0C75" w14:paraId="7F3F2560" w14:textId="77777777" w:rsidTr="001B64CD">
        <w:tc>
          <w:tcPr>
            <w:tcW w:w="1998" w:type="dxa"/>
          </w:tcPr>
          <w:p w14:paraId="2B887B22" w14:textId="686C6B22" w:rsidR="00DA0C75" w:rsidRPr="008C7930" w:rsidRDefault="00C8576E" w:rsidP="00F07CA6">
            <w:pPr>
              <w:pStyle w:val="Para"/>
              <w:ind w:firstLine="0"/>
              <w:jc w:val="both"/>
              <w:rPr>
                <w:b/>
                <w:bCs/>
                <w:lang w:val="en-GB" w:eastAsia="it-IT"/>
                <w14:ligatures w14:val="standard"/>
              </w:rPr>
            </w:pPr>
            <w:r>
              <w:rPr>
                <w:b/>
                <w:bCs/>
                <w:lang w:val="en-GB" w:eastAsia="it-IT"/>
                <w14:ligatures w14:val="standard"/>
              </w:rPr>
              <w:t>Adaptive Boost</w:t>
            </w:r>
          </w:p>
        </w:tc>
        <w:tc>
          <w:tcPr>
            <w:tcW w:w="1530" w:type="dxa"/>
          </w:tcPr>
          <w:p w14:paraId="2DE881A6" w14:textId="18AF2098" w:rsidR="00DA0C75" w:rsidRDefault="00C8576E" w:rsidP="00F07CA6">
            <w:pPr>
              <w:pStyle w:val="Para"/>
              <w:ind w:firstLine="0"/>
              <w:jc w:val="both"/>
              <w:rPr>
                <w:lang w:val="en-GB" w:eastAsia="it-IT"/>
                <w14:ligatures w14:val="standard"/>
              </w:rPr>
            </w:pPr>
            <w:r>
              <w:rPr>
                <w:lang w:val="en-GB" w:eastAsia="it-IT"/>
                <w14:ligatures w14:val="standard"/>
              </w:rPr>
              <w:t>0.154</w:t>
            </w:r>
          </w:p>
        </w:tc>
        <w:tc>
          <w:tcPr>
            <w:tcW w:w="1488" w:type="dxa"/>
          </w:tcPr>
          <w:p w14:paraId="4BC27CEB" w14:textId="28AF4BD2" w:rsidR="00DA0C75" w:rsidRDefault="00C8576E" w:rsidP="00F07CA6">
            <w:pPr>
              <w:pStyle w:val="Para"/>
              <w:keepNext/>
              <w:ind w:firstLine="0"/>
              <w:jc w:val="both"/>
              <w:rPr>
                <w:lang w:val="en-GB" w:eastAsia="it-IT"/>
                <w14:ligatures w14:val="standard"/>
              </w:rPr>
            </w:pPr>
            <w:r>
              <w:rPr>
                <w:lang w:val="en-GB" w:eastAsia="it-IT"/>
                <w14:ligatures w14:val="standard"/>
              </w:rPr>
              <w:t>0.042</w:t>
            </w:r>
          </w:p>
        </w:tc>
      </w:tr>
      <w:tr w:rsidR="00DA0C75" w14:paraId="4334206F" w14:textId="77777777" w:rsidTr="001B64CD">
        <w:tc>
          <w:tcPr>
            <w:tcW w:w="1998" w:type="dxa"/>
          </w:tcPr>
          <w:p w14:paraId="7A1DFEE4" w14:textId="3B80E20A" w:rsidR="00DA0C75" w:rsidRPr="008C7930" w:rsidRDefault="00C8576E" w:rsidP="00F07CA6">
            <w:pPr>
              <w:pStyle w:val="Para"/>
              <w:ind w:firstLine="0"/>
              <w:jc w:val="both"/>
              <w:rPr>
                <w:b/>
                <w:bCs/>
                <w:lang w:val="en-GB" w:eastAsia="it-IT"/>
                <w14:ligatures w14:val="standard"/>
              </w:rPr>
            </w:pPr>
            <w:r>
              <w:rPr>
                <w:b/>
                <w:bCs/>
                <w:lang w:val="en-GB" w:eastAsia="it-IT"/>
                <w14:ligatures w14:val="standard"/>
              </w:rPr>
              <w:t>KNN</w:t>
            </w:r>
          </w:p>
        </w:tc>
        <w:tc>
          <w:tcPr>
            <w:tcW w:w="1530" w:type="dxa"/>
          </w:tcPr>
          <w:p w14:paraId="6BC87500" w14:textId="7CEB2992" w:rsidR="00DA0C75" w:rsidRDefault="00C8576E" w:rsidP="00F07CA6">
            <w:pPr>
              <w:pStyle w:val="Para"/>
              <w:ind w:firstLine="0"/>
              <w:jc w:val="both"/>
              <w:rPr>
                <w:lang w:val="en-GB" w:eastAsia="it-IT"/>
                <w14:ligatures w14:val="standard"/>
              </w:rPr>
            </w:pPr>
            <w:r>
              <w:rPr>
                <w:lang w:val="en-GB" w:eastAsia="it-IT"/>
                <w14:ligatures w14:val="standard"/>
              </w:rPr>
              <w:t>0.148</w:t>
            </w:r>
          </w:p>
        </w:tc>
        <w:tc>
          <w:tcPr>
            <w:tcW w:w="1488" w:type="dxa"/>
          </w:tcPr>
          <w:p w14:paraId="043D6ABA" w14:textId="60EC7B55" w:rsidR="00DA0C75" w:rsidRDefault="00C8576E" w:rsidP="00F07CA6">
            <w:pPr>
              <w:pStyle w:val="Para"/>
              <w:keepNext/>
              <w:ind w:firstLine="0"/>
              <w:jc w:val="both"/>
              <w:rPr>
                <w:lang w:val="en-GB" w:eastAsia="it-IT"/>
                <w14:ligatures w14:val="standard"/>
              </w:rPr>
            </w:pPr>
            <w:r>
              <w:rPr>
                <w:lang w:val="en-GB" w:eastAsia="it-IT"/>
                <w14:ligatures w14:val="standard"/>
              </w:rPr>
              <w:t>0.093</w:t>
            </w:r>
          </w:p>
        </w:tc>
      </w:tr>
    </w:tbl>
    <w:p w14:paraId="60CB405E" w14:textId="77777777" w:rsidR="008F3B39" w:rsidRPr="008F3B39" w:rsidRDefault="008F3B39" w:rsidP="008F3B39"/>
    <w:p w14:paraId="3CB3809A" w14:textId="77777777" w:rsidR="009D259E" w:rsidRDefault="009D259E" w:rsidP="002522E9">
      <w:pPr>
        <w:rPr>
          <w:b/>
          <w:bCs/>
        </w:rPr>
      </w:pPr>
    </w:p>
    <w:p w14:paraId="7A93CDE3" w14:textId="4E8E1B20" w:rsidR="002522E9" w:rsidRPr="002522E9" w:rsidRDefault="002522E9" w:rsidP="002522E9">
      <w:pPr>
        <w:rPr>
          <w:b/>
          <w:bCs/>
        </w:rPr>
      </w:pPr>
      <w:r w:rsidRPr="008F3B39">
        <w:rPr>
          <w:b/>
          <w:bCs/>
        </w:rPr>
        <w:t xml:space="preserve">Table </w:t>
      </w:r>
      <w:r>
        <w:rPr>
          <w:b/>
          <w:bCs/>
        </w:rPr>
        <w:t>3</w:t>
      </w:r>
      <w:r w:rsidRPr="008F3B39">
        <w:rPr>
          <w:b/>
          <w:bCs/>
        </w:rPr>
        <w:t>: Spearman</w:t>
      </w:r>
      <w:r>
        <w:rPr>
          <w:b/>
          <w:bCs/>
        </w:rPr>
        <w:t>’s Correlation</w:t>
      </w:r>
      <w:r w:rsidRPr="008F3B39">
        <w:rPr>
          <w:b/>
          <w:bCs/>
        </w:rPr>
        <w:t xml:space="preserve"> Coefficient for </w:t>
      </w:r>
      <w:r>
        <w:rPr>
          <w:b/>
          <w:bCs/>
        </w:rPr>
        <w:t>HMP</w:t>
      </w:r>
    </w:p>
    <w:tbl>
      <w:tblPr>
        <w:tblStyle w:val="TableGrid"/>
        <w:tblW w:w="0" w:type="auto"/>
        <w:tblLook w:val="04A0" w:firstRow="1" w:lastRow="0" w:firstColumn="1" w:lastColumn="0" w:noHBand="0" w:noVBand="1"/>
      </w:tblPr>
      <w:tblGrid>
        <w:gridCol w:w="1998"/>
        <w:gridCol w:w="1530"/>
        <w:gridCol w:w="1488"/>
      </w:tblGrid>
      <w:tr w:rsidR="001B64CD" w14:paraId="69DC6B33" w14:textId="77777777" w:rsidTr="0000377D">
        <w:tc>
          <w:tcPr>
            <w:tcW w:w="5016" w:type="dxa"/>
            <w:gridSpan w:val="3"/>
          </w:tcPr>
          <w:p w14:paraId="69BF458F" w14:textId="6A1C71CC" w:rsidR="001B64CD" w:rsidRPr="00177058" w:rsidRDefault="00E4751C" w:rsidP="0000377D">
            <w:pPr>
              <w:pStyle w:val="Para"/>
              <w:ind w:firstLine="0"/>
              <w:jc w:val="center"/>
              <w:rPr>
                <w:b/>
                <w:bCs/>
                <w:lang w:val="en-GB" w:eastAsia="it-IT"/>
                <w14:ligatures w14:val="standard"/>
              </w:rPr>
            </w:pPr>
            <w:r w:rsidRPr="00177058">
              <w:rPr>
                <w:b/>
                <w:bCs/>
                <w:lang w:val="en-GB" w:eastAsia="it-IT"/>
                <w14:ligatures w14:val="standard"/>
              </w:rPr>
              <w:t>HMP</w:t>
            </w:r>
          </w:p>
        </w:tc>
      </w:tr>
      <w:tr w:rsidR="00F07CA6" w14:paraId="4D7642FA" w14:textId="77777777" w:rsidTr="0000377D">
        <w:tc>
          <w:tcPr>
            <w:tcW w:w="1998" w:type="dxa"/>
          </w:tcPr>
          <w:p w14:paraId="0778B39C" w14:textId="77777777" w:rsidR="00F07CA6" w:rsidRDefault="00F07CA6" w:rsidP="00F07CA6">
            <w:pPr>
              <w:pStyle w:val="Para"/>
              <w:ind w:firstLine="0"/>
              <w:jc w:val="both"/>
              <w:rPr>
                <w:lang w:val="en-GB" w:eastAsia="it-IT"/>
                <w14:ligatures w14:val="standard"/>
              </w:rPr>
            </w:pPr>
          </w:p>
        </w:tc>
        <w:tc>
          <w:tcPr>
            <w:tcW w:w="1530" w:type="dxa"/>
          </w:tcPr>
          <w:p w14:paraId="3C8F1D05" w14:textId="78960499"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Short</w:t>
            </w:r>
          </w:p>
        </w:tc>
        <w:tc>
          <w:tcPr>
            <w:tcW w:w="1488" w:type="dxa"/>
          </w:tcPr>
          <w:p w14:paraId="59592F3E" w14:textId="2E3B5845"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Long</w:t>
            </w:r>
          </w:p>
        </w:tc>
      </w:tr>
      <w:tr w:rsidR="00F07CA6" w14:paraId="60EBE497" w14:textId="77777777" w:rsidTr="0000377D">
        <w:tc>
          <w:tcPr>
            <w:tcW w:w="1998" w:type="dxa"/>
          </w:tcPr>
          <w:p w14:paraId="4809774B" w14:textId="3A962EE3"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Random Forest</w:t>
            </w:r>
          </w:p>
        </w:tc>
        <w:tc>
          <w:tcPr>
            <w:tcW w:w="1530" w:type="dxa"/>
          </w:tcPr>
          <w:p w14:paraId="2E324413" w14:textId="3FB8F612" w:rsidR="00F07CA6" w:rsidRDefault="00F07CA6" w:rsidP="00F07CA6">
            <w:pPr>
              <w:pStyle w:val="Para"/>
              <w:ind w:firstLine="0"/>
              <w:jc w:val="both"/>
              <w:rPr>
                <w:lang w:val="en-GB" w:eastAsia="it-IT"/>
                <w14:ligatures w14:val="standard"/>
              </w:rPr>
            </w:pPr>
            <w:r>
              <w:rPr>
                <w:lang w:val="en-GB" w:eastAsia="it-IT"/>
                <w14:ligatures w14:val="standard"/>
              </w:rPr>
              <w:t>0.280</w:t>
            </w:r>
          </w:p>
        </w:tc>
        <w:tc>
          <w:tcPr>
            <w:tcW w:w="1488" w:type="dxa"/>
          </w:tcPr>
          <w:p w14:paraId="596A5FD9" w14:textId="5D214B44" w:rsidR="00F07CA6" w:rsidRDefault="00F07CA6" w:rsidP="00F07CA6">
            <w:pPr>
              <w:pStyle w:val="Para"/>
              <w:ind w:firstLine="0"/>
              <w:jc w:val="both"/>
              <w:rPr>
                <w:lang w:val="en-GB" w:eastAsia="it-IT"/>
                <w14:ligatures w14:val="standard"/>
              </w:rPr>
            </w:pPr>
            <w:r>
              <w:rPr>
                <w:lang w:val="en-GB" w:eastAsia="it-IT"/>
                <w14:ligatures w14:val="standard"/>
              </w:rPr>
              <w:t>0.138</w:t>
            </w:r>
          </w:p>
        </w:tc>
      </w:tr>
      <w:tr w:rsidR="00F07CA6" w14:paraId="56B48F82" w14:textId="77777777" w:rsidTr="0000377D">
        <w:tc>
          <w:tcPr>
            <w:tcW w:w="1998" w:type="dxa"/>
          </w:tcPr>
          <w:p w14:paraId="54AD701D" w14:textId="11B47AE0"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Extra Trees</w:t>
            </w:r>
          </w:p>
        </w:tc>
        <w:tc>
          <w:tcPr>
            <w:tcW w:w="1530" w:type="dxa"/>
          </w:tcPr>
          <w:p w14:paraId="1CB2DAA9" w14:textId="75474CEE" w:rsidR="00F07CA6" w:rsidRDefault="00F07CA6" w:rsidP="00F07CA6">
            <w:pPr>
              <w:pStyle w:val="Para"/>
              <w:ind w:firstLine="0"/>
              <w:jc w:val="both"/>
              <w:rPr>
                <w:lang w:val="en-GB" w:eastAsia="it-IT"/>
                <w14:ligatures w14:val="standard"/>
              </w:rPr>
            </w:pPr>
            <w:r>
              <w:rPr>
                <w:lang w:val="en-GB" w:eastAsia="it-IT"/>
                <w14:ligatures w14:val="standard"/>
              </w:rPr>
              <w:t>0.263</w:t>
            </w:r>
          </w:p>
        </w:tc>
        <w:tc>
          <w:tcPr>
            <w:tcW w:w="1488" w:type="dxa"/>
          </w:tcPr>
          <w:p w14:paraId="147B3BDF" w14:textId="7D5BC9C2" w:rsidR="00F07CA6" w:rsidRDefault="00F07CA6" w:rsidP="00F07CA6">
            <w:pPr>
              <w:pStyle w:val="Para"/>
              <w:ind w:firstLine="0"/>
              <w:jc w:val="both"/>
              <w:rPr>
                <w:lang w:val="en-GB" w:eastAsia="it-IT"/>
                <w14:ligatures w14:val="standard"/>
              </w:rPr>
            </w:pPr>
            <w:r>
              <w:rPr>
                <w:lang w:val="en-GB" w:eastAsia="it-IT"/>
                <w14:ligatures w14:val="standard"/>
              </w:rPr>
              <w:t>0.110</w:t>
            </w:r>
          </w:p>
        </w:tc>
      </w:tr>
      <w:tr w:rsidR="00F07CA6" w14:paraId="67BFD3B6" w14:textId="77777777" w:rsidTr="0000377D">
        <w:tc>
          <w:tcPr>
            <w:tcW w:w="1998" w:type="dxa"/>
          </w:tcPr>
          <w:p w14:paraId="67F26297" w14:textId="77777777"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XGBoost</w:t>
            </w:r>
          </w:p>
        </w:tc>
        <w:tc>
          <w:tcPr>
            <w:tcW w:w="1530" w:type="dxa"/>
          </w:tcPr>
          <w:p w14:paraId="58BD1811" w14:textId="0E5F80BB" w:rsidR="00F07CA6" w:rsidRDefault="00F07CA6" w:rsidP="00F07CA6">
            <w:pPr>
              <w:pStyle w:val="Para"/>
              <w:ind w:firstLine="0"/>
              <w:jc w:val="both"/>
              <w:rPr>
                <w:lang w:val="en-GB" w:eastAsia="it-IT"/>
                <w14:ligatures w14:val="standard"/>
              </w:rPr>
            </w:pPr>
            <w:r>
              <w:rPr>
                <w:lang w:val="en-GB" w:eastAsia="it-IT"/>
                <w14:ligatures w14:val="standard"/>
              </w:rPr>
              <w:t>0.261</w:t>
            </w:r>
          </w:p>
        </w:tc>
        <w:tc>
          <w:tcPr>
            <w:tcW w:w="1488" w:type="dxa"/>
          </w:tcPr>
          <w:p w14:paraId="69511C84" w14:textId="3B9D6662" w:rsidR="00F07CA6" w:rsidRDefault="00F07CA6" w:rsidP="00F07CA6">
            <w:pPr>
              <w:pStyle w:val="Para"/>
              <w:ind w:firstLine="0"/>
              <w:jc w:val="both"/>
              <w:rPr>
                <w:lang w:val="en-GB" w:eastAsia="it-IT"/>
                <w14:ligatures w14:val="standard"/>
              </w:rPr>
            </w:pPr>
            <w:r>
              <w:rPr>
                <w:lang w:val="en-GB" w:eastAsia="it-IT"/>
                <w14:ligatures w14:val="standard"/>
              </w:rPr>
              <w:t>0.113</w:t>
            </w:r>
          </w:p>
        </w:tc>
      </w:tr>
      <w:tr w:rsidR="00F07CA6" w14:paraId="323A74A8" w14:textId="77777777" w:rsidTr="0000377D">
        <w:tc>
          <w:tcPr>
            <w:tcW w:w="1998" w:type="dxa"/>
          </w:tcPr>
          <w:p w14:paraId="4529CC34" w14:textId="0D7B92EC" w:rsidR="00F07CA6" w:rsidRPr="008C7930" w:rsidRDefault="00F07CA6" w:rsidP="00F07CA6">
            <w:pPr>
              <w:pStyle w:val="Para"/>
              <w:ind w:firstLine="0"/>
              <w:jc w:val="both"/>
              <w:rPr>
                <w:b/>
                <w:bCs/>
                <w:lang w:val="en-GB" w:eastAsia="it-IT"/>
                <w14:ligatures w14:val="standard"/>
              </w:rPr>
            </w:pPr>
            <w:r w:rsidRPr="008C7930">
              <w:rPr>
                <w:b/>
                <w:bCs/>
                <w:lang w:val="en-GB" w:eastAsia="it-IT"/>
                <w14:ligatures w14:val="standard"/>
              </w:rPr>
              <w:t>Gradient Boost</w:t>
            </w:r>
          </w:p>
        </w:tc>
        <w:tc>
          <w:tcPr>
            <w:tcW w:w="1530" w:type="dxa"/>
          </w:tcPr>
          <w:p w14:paraId="6F8BAD9F" w14:textId="3F6418C2" w:rsidR="00F07CA6" w:rsidRDefault="00F07CA6" w:rsidP="00F07CA6">
            <w:pPr>
              <w:pStyle w:val="Para"/>
              <w:ind w:firstLine="0"/>
              <w:jc w:val="both"/>
              <w:rPr>
                <w:lang w:val="en-GB" w:eastAsia="it-IT"/>
                <w14:ligatures w14:val="standard"/>
              </w:rPr>
            </w:pPr>
            <w:r>
              <w:rPr>
                <w:lang w:val="en-GB" w:eastAsia="it-IT"/>
                <w14:ligatures w14:val="standard"/>
              </w:rPr>
              <w:t>0.250</w:t>
            </w:r>
          </w:p>
        </w:tc>
        <w:tc>
          <w:tcPr>
            <w:tcW w:w="1488" w:type="dxa"/>
          </w:tcPr>
          <w:p w14:paraId="5C909895" w14:textId="435DB855" w:rsidR="00F07CA6" w:rsidRDefault="00F07CA6" w:rsidP="00F07CA6">
            <w:pPr>
              <w:pStyle w:val="Para"/>
              <w:keepNext/>
              <w:ind w:firstLine="0"/>
              <w:jc w:val="both"/>
              <w:rPr>
                <w:lang w:val="en-GB" w:eastAsia="it-IT"/>
                <w14:ligatures w14:val="standard"/>
              </w:rPr>
            </w:pPr>
            <w:r>
              <w:rPr>
                <w:lang w:val="en-GB" w:eastAsia="it-IT"/>
                <w14:ligatures w14:val="standard"/>
              </w:rPr>
              <w:t>0.118</w:t>
            </w:r>
          </w:p>
        </w:tc>
      </w:tr>
      <w:tr w:rsidR="00C8576E" w14:paraId="6DC0F7A6" w14:textId="77777777" w:rsidTr="0000377D">
        <w:tc>
          <w:tcPr>
            <w:tcW w:w="1998" w:type="dxa"/>
          </w:tcPr>
          <w:p w14:paraId="103C22C7" w14:textId="1E36ED98" w:rsidR="00C8576E" w:rsidRPr="008C7930" w:rsidRDefault="00C8576E" w:rsidP="00F07CA6">
            <w:pPr>
              <w:pStyle w:val="Para"/>
              <w:ind w:firstLine="0"/>
              <w:jc w:val="both"/>
              <w:rPr>
                <w:b/>
                <w:bCs/>
                <w:lang w:val="en-GB" w:eastAsia="it-IT"/>
                <w14:ligatures w14:val="standard"/>
              </w:rPr>
            </w:pPr>
            <w:r>
              <w:rPr>
                <w:b/>
                <w:bCs/>
                <w:lang w:val="en-GB" w:eastAsia="it-IT"/>
                <w14:ligatures w14:val="standard"/>
              </w:rPr>
              <w:t>SVR</w:t>
            </w:r>
          </w:p>
        </w:tc>
        <w:tc>
          <w:tcPr>
            <w:tcW w:w="1530" w:type="dxa"/>
          </w:tcPr>
          <w:p w14:paraId="6E0EED67" w14:textId="5C41373A" w:rsidR="00C8576E" w:rsidRDefault="00C8576E" w:rsidP="00F07CA6">
            <w:pPr>
              <w:pStyle w:val="Para"/>
              <w:ind w:firstLine="0"/>
              <w:jc w:val="both"/>
              <w:rPr>
                <w:lang w:val="en-GB" w:eastAsia="it-IT"/>
                <w14:ligatures w14:val="standard"/>
              </w:rPr>
            </w:pPr>
            <w:r>
              <w:rPr>
                <w:lang w:val="en-GB" w:eastAsia="it-IT"/>
                <w14:ligatures w14:val="standard"/>
              </w:rPr>
              <w:t>0.246</w:t>
            </w:r>
          </w:p>
        </w:tc>
        <w:tc>
          <w:tcPr>
            <w:tcW w:w="1488" w:type="dxa"/>
          </w:tcPr>
          <w:p w14:paraId="4DB682B3" w14:textId="65E76925" w:rsidR="00C8576E" w:rsidRDefault="00C8576E" w:rsidP="00F07CA6">
            <w:pPr>
              <w:pStyle w:val="Para"/>
              <w:keepNext/>
              <w:ind w:firstLine="0"/>
              <w:jc w:val="both"/>
              <w:rPr>
                <w:lang w:val="en-GB" w:eastAsia="it-IT"/>
                <w14:ligatures w14:val="standard"/>
              </w:rPr>
            </w:pPr>
            <w:r>
              <w:rPr>
                <w:lang w:val="en-GB" w:eastAsia="it-IT"/>
                <w14:ligatures w14:val="standard"/>
              </w:rPr>
              <w:t>0.097</w:t>
            </w:r>
          </w:p>
        </w:tc>
      </w:tr>
      <w:tr w:rsidR="00C8576E" w14:paraId="241E149D" w14:textId="77777777" w:rsidTr="0000377D">
        <w:tc>
          <w:tcPr>
            <w:tcW w:w="1998" w:type="dxa"/>
          </w:tcPr>
          <w:p w14:paraId="1BBD6287" w14:textId="4F89A6C9" w:rsidR="00C8576E" w:rsidRPr="008C7930" w:rsidRDefault="00C8576E" w:rsidP="00F07CA6">
            <w:pPr>
              <w:pStyle w:val="Para"/>
              <w:ind w:firstLine="0"/>
              <w:jc w:val="both"/>
              <w:rPr>
                <w:b/>
                <w:bCs/>
                <w:lang w:val="en-GB" w:eastAsia="it-IT"/>
                <w14:ligatures w14:val="standard"/>
              </w:rPr>
            </w:pPr>
            <w:r>
              <w:rPr>
                <w:b/>
                <w:bCs/>
                <w:lang w:val="en-GB" w:eastAsia="it-IT"/>
                <w14:ligatures w14:val="standard"/>
              </w:rPr>
              <w:t>Adaptive Boost</w:t>
            </w:r>
          </w:p>
        </w:tc>
        <w:tc>
          <w:tcPr>
            <w:tcW w:w="1530" w:type="dxa"/>
          </w:tcPr>
          <w:p w14:paraId="4B79A3B8" w14:textId="37E5328B" w:rsidR="00C8576E" w:rsidRDefault="00C8576E" w:rsidP="00F07CA6">
            <w:pPr>
              <w:pStyle w:val="Para"/>
              <w:ind w:firstLine="0"/>
              <w:jc w:val="both"/>
              <w:rPr>
                <w:lang w:val="en-GB" w:eastAsia="it-IT"/>
                <w14:ligatures w14:val="standard"/>
              </w:rPr>
            </w:pPr>
            <w:r>
              <w:rPr>
                <w:lang w:val="en-GB" w:eastAsia="it-IT"/>
                <w14:ligatures w14:val="standard"/>
              </w:rPr>
              <w:t>0.194</w:t>
            </w:r>
          </w:p>
        </w:tc>
        <w:tc>
          <w:tcPr>
            <w:tcW w:w="1488" w:type="dxa"/>
          </w:tcPr>
          <w:p w14:paraId="148A990C" w14:textId="78B96238" w:rsidR="00C8576E" w:rsidRDefault="00C8576E" w:rsidP="00F07CA6">
            <w:pPr>
              <w:pStyle w:val="Para"/>
              <w:keepNext/>
              <w:ind w:firstLine="0"/>
              <w:jc w:val="both"/>
              <w:rPr>
                <w:lang w:val="en-GB" w:eastAsia="it-IT"/>
                <w14:ligatures w14:val="standard"/>
              </w:rPr>
            </w:pPr>
            <w:r>
              <w:rPr>
                <w:lang w:val="en-GB" w:eastAsia="it-IT"/>
                <w14:ligatures w14:val="standard"/>
              </w:rPr>
              <w:t>0.041</w:t>
            </w:r>
          </w:p>
        </w:tc>
      </w:tr>
      <w:tr w:rsidR="00C8576E" w14:paraId="68A6E630" w14:textId="77777777" w:rsidTr="0000377D">
        <w:tc>
          <w:tcPr>
            <w:tcW w:w="1998" w:type="dxa"/>
          </w:tcPr>
          <w:p w14:paraId="3922E54D" w14:textId="6EA84170" w:rsidR="00C8576E" w:rsidRPr="008C7930" w:rsidRDefault="00C8576E" w:rsidP="00F07CA6">
            <w:pPr>
              <w:pStyle w:val="Para"/>
              <w:ind w:firstLine="0"/>
              <w:jc w:val="both"/>
              <w:rPr>
                <w:b/>
                <w:bCs/>
                <w:lang w:val="en-GB" w:eastAsia="it-IT"/>
                <w14:ligatures w14:val="standard"/>
              </w:rPr>
            </w:pPr>
            <w:r>
              <w:rPr>
                <w:b/>
                <w:bCs/>
                <w:lang w:val="en-GB" w:eastAsia="it-IT"/>
                <w14:ligatures w14:val="standard"/>
              </w:rPr>
              <w:t>KNN</w:t>
            </w:r>
          </w:p>
        </w:tc>
        <w:tc>
          <w:tcPr>
            <w:tcW w:w="1530" w:type="dxa"/>
          </w:tcPr>
          <w:p w14:paraId="0AC39E68" w14:textId="5722C1A1" w:rsidR="00C8576E" w:rsidRDefault="00C8576E" w:rsidP="00F07CA6">
            <w:pPr>
              <w:pStyle w:val="Para"/>
              <w:ind w:firstLine="0"/>
              <w:jc w:val="both"/>
              <w:rPr>
                <w:lang w:val="en-GB" w:eastAsia="it-IT"/>
                <w14:ligatures w14:val="standard"/>
              </w:rPr>
            </w:pPr>
            <w:r>
              <w:rPr>
                <w:lang w:val="en-GB" w:eastAsia="it-IT"/>
                <w14:ligatures w14:val="standard"/>
              </w:rPr>
              <w:t>0.118</w:t>
            </w:r>
          </w:p>
        </w:tc>
        <w:tc>
          <w:tcPr>
            <w:tcW w:w="1488" w:type="dxa"/>
          </w:tcPr>
          <w:p w14:paraId="0DA0B0AF" w14:textId="131CACA2" w:rsidR="00C8576E" w:rsidRDefault="00C8576E" w:rsidP="00F07CA6">
            <w:pPr>
              <w:pStyle w:val="Para"/>
              <w:keepNext/>
              <w:ind w:firstLine="0"/>
              <w:jc w:val="both"/>
              <w:rPr>
                <w:lang w:val="en-GB" w:eastAsia="it-IT"/>
                <w14:ligatures w14:val="standard"/>
              </w:rPr>
            </w:pPr>
            <w:r>
              <w:rPr>
                <w:lang w:val="en-GB" w:eastAsia="it-IT"/>
                <w14:ligatures w14:val="standard"/>
              </w:rPr>
              <w:t>0.090</w:t>
            </w:r>
          </w:p>
        </w:tc>
      </w:tr>
    </w:tbl>
    <w:p w14:paraId="12022BD7" w14:textId="77777777" w:rsidR="008F3B39" w:rsidRDefault="008F3B39" w:rsidP="00205378">
      <w:pPr>
        <w:pStyle w:val="Para"/>
        <w:ind w:firstLine="0"/>
        <w:jc w:val="both"/>
        <w:rPr>
          <w:lang w:val="en-GB" w:eastAsia="it-IT"/>
          <w14:ligatures w14:val="standard"/>
        </w:rPr>
      </w:pPr>
    </w:p>
    <w:p w14:paraId="3DC8186D" w14:textId="4EFACC05" w:rsidR="005746ED" w:rsidRDefault="00BA5605" w:rsidP="00177DE9">
      <w:pPr>
        <w:pStyle w:val="Para"/>
        <w:jc w:val="both"/>
        <w:rPr>
          <w:lang w:val="en-GB" w:eastAsia="it-IT"/>
          <w14:ligatures w14:val="standard"/>
        </w:rPr>
      </w:pPr>
      <w:r>
        <w:rPr>
          <w:lang w:val="en-GB" w:eastAsia="it-IT"/>
          <w14:ligatures w14:val="standard"/>
        </w:rPr>
        <w:t xml:space="preserve">After training the features individually, the features were merged, models were trained on </w:t>
      </w:r>
      <w:r w:rsidR="00600E0F">
        <w:rPr>
          <w:lang w:val="en-GB" w:eastAsia="it-IT"/>
          <w14:ligatures w14:val="standard"/>
        </w:rPr>
        <w:t>these merged features</w:t>
      </w:r>
      <w:r>
        <w:rPr>
          <w:lang w:val="en-GB" w:eastAsia="it-IT"/>
          <w14:ligatures w14:val="standard"/>
        </w:rPr>
        <w:t xml:space="preserve"> and validate using the validation data set. The data set’s size increases when you combine the features, so the top 5 algorithms were chosen to be tested after combining the features. </w:t>
      </w:r>
      <w:r w:rsidR="005746ED">
        <w:rPr>
          <w:lang w:val="en-GB" w:eastAsia="it-IT"/>
          <w14:ligatures w14:val="standard"/>
        </w:rPr>
        <w:t>The result of that is as follows:</w:t>
      </w:r>
    </w:p>
    <w:p w14:paraId="0671B91B" w14:textId="77777777" w:rsidR="00E8652A" w:rsidRPr="00D7231C" w:rsidRDefault="00E8652A" w:rsidP="00177DE9">
      <w:pPr>
        <w:pStyle w:val="Para"/>
        <w:jc w:val="both"/>
        <w:rPr>
          <w:lang w:val="en-GB"/>
        </w:rPr>
      </w:pPr>
    </w:p>
    <w:p w14:paraId="7DCBA75F" w14:textId="37AD0AD6" w:rsidR="002C3E5A" w:rsidRDefault="002C3E5A" w:rsidP="002C3E5A">
      <w:pPr>
        <w:pStyle w:val="Caption"/>
      </w:pPr>
      <w:r w:rsidRPr="005746ED">
        <w:t xml:space="preserve">Table </w:t>
      </w:r>
      <w:r>
        <w:t>4</w:t>
      </w:r>
      <w:r w:rsidRPr="005746ED">
        <w:t xml:space="preserve">: Spearman’s Correlation Coefficient </w:t>
      </w:r>
      <w:r w:rsidR="00E63295">
        <w:t>after combining features</w:t>
      </w:r>
    </w:p>
    <w:tbl>
      <w:tblPr>
        <w:tblStyle w:val="TableGrid"/>
        <w:tblW w:w="0" w:type="auto"/>
        <w:tblLook w:val="04A0" w:firstRow="1" w:lastRow="0" w:firstColumn="1" w:lastColumn="0" w:noHBand="0" w:noVBand="1"/>
      </w:tblPr>
      <w:tblGrid>
        <w:gridCol w:w="1998"/>
        <w:gridCol w:w="1530"/>
        <w:gridCol w:w="1488"/>
      </w:tblGrid>
      <w:tr w:rsidR="005746ED" w14:paraId="233D07FD" w14:textId="77777777" w:rsidTr="003858FB">
        <w:tc>
          <w:tcPr>
            <w:tcW w:w="5016" w:type="dxa"/>
            <w:gridSpan w:val="3"/>
          </w:tcPr>
          <w:p w14:paraId="2C46627C" w14:textId="00F79F38" w:rsidR="005746ED" w:rsidRPr="00177058" w:rsidRDefault="002F5140" w:rsidP="003858FB">
            <w:pPr>
              <w:pStyle w:val="Para"/>
              <w:ind w:firstLine="0"/>
              <w:jc w:val="center"/>
              <w:rPr>
                <w:b/>
                <w:bCs/>
                <w:lang w:val="en-GB" w:eastAsia="it-IT"/>
                <w14:ligatures w14:val="standard"/>
              </w:rPr>
            </w:pPr>
            <w:r>
              <w:rPr>
                <w:b/>
                <w:bCs/>
                <w:lang w:val="en-GB" w:eastAsia="it-IT"/>
                <w14:ligatures w14:val="standard"/>
              </w:rPr>
              <w:t>Merged Features</w:t>
            </w:r>
          </w:p>
        </w:tc>
      </w:tr>
      <w:tr w:rsidR="00F07CA6" w14:paraId="50B85088" w14:textId="77777777" w:rsidTr="003858FB">
        <w:tc>
          <w:tcPr>
            <w:tcW w:w="1998" w:type="dxa"/>
          </w:tcPr>
          <w:p w14:paraId="6EFC2AEE" w14:textId="77777777" w:rsidR="00F07CA6" w:rsidRDefault="00F07CA6" w:rsidP="00F07CA6">
            <w:pPr>
              <w:pStyle w:val="Para"/>
              <w:ind w:firstLine="0"/>
              <w:jc w:val="both"/>
              <w:rPr>
                <w:lang w:val="en-GB" w:eastAsia="it-IT"/>
                <w14:ligatures w14:val="standard"/>
              </w:rPr>
            </w:pPr>
          </w:p>
        </w:tc>
        <w:tc>
          <w:tcPr>
            <w:tcW w:w="1530" w:type="dxa"/>
          </w:tcPr>
          <w:p w14:paraId="5B07E6F8" w14:textId="050C775B"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Short</w:t>
            </w:r>
          </w:p>
        </w:tc>
        <w:tc>
          <w:tcPr>
            <w:tcW w:w="1488" w:type="dxa"/>
          </w:tcPr>
          <w:p w14:paraId="59349155" w14:textId="4A4B96A1"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Long</w:t>
            </w:r>
          </w:p>
        </w:tc>
      </w:tr>
      <w:tr w:rsidR="00F07CA6" w14:paraId="7A14AC89" w14:textId="77777777" w:rsidTr="003858FB">
        <w:tc>
          <w:tcPr>
            <w:tcW w:w="1998" w:type="dxa"/>
          </w:tcPr>
          <w:p w14:paraId="77683FAF" w14:textId="1A5E3216"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Random Forest</w:t>
            </w:r>
          </w:p>
        </w:tc>
        <w:tc>
          <w:tcPr>
            <w:tcW w:w="1530" w:type="dxa"/>
          </w:tcPr>
          <w:p w14:paraId="7560276A" w14:textId="2EFE1E51" w:rsidR="00F07CA6" w:rsidRDefault="00F07CA6" w:rsidP="00F07CA6">
            <w:pPr>
              <w:pStyle w:val="Para"/>
              <w:ind w:firstLine="0"/>
              <w:jc w:val="both"/>
              <w:rPr>
                <w:lang w:val="en-GB" w:eastAsia="it-IT"/>
                <w14:ligatures w14:val="standard"/>
              </w:rPr>
            </w:pPr>
            <w:r>
              <w:rPr>
                <w:lang w:val="en-GB" w:eastAsia="it-IT"/>
                <w14:ligatures w14:val="standard"/>
              </w:rPr>
              <w:t>0.372</w:t>
            </w:r>
          </w:p>
        </w:tc>
        <w:tc>
          <w:tcPr>
            <w:tcW w:w="1488" w:type="dxa"/>
          </w:tcPr>
          <w:p w14:paraId="04D4FDAE" w14:textId="482CDFB6" w:rsidR="00F07CA6" w:rsidRDefault="00F07CA6" w:rsidP="00F07CA6">
            <w:pPr>
              <w:pStyle w:val="Para"/>
              <w:ind w:firstLine="0"/>
              <w:jc w:val="both"/>
              <w:rPr>
                <w:lang w:val="en-GB" w:eastAsia="it-IT"/>
                <w14:ligatures w14:val="standard"/>
              </w:rPr>
            </w:pPr>
            <w:r>
              <w:rPr>
                <w:lang w:val="en-GB" w:eastAsia="it-IT"/>
                <w14:ligatures w14:val="standard"/>
              </w:rPr>
              <w:t>0.180</w:t>
            </w:r>
          </w:p>
        </w:tc>
      </w:tr>
      <w:tr w:rsidR="00F07CA6" w14:paraId="558437E3" w14:textId="77777777" w:rsidTr="003858FB">
        <w:tc>
          <w:tcPr>
            <w:tcW w:w="1998" w:type="dxa"/>
          </w:tcPr>
          <w:p w14:paraId="062C0A0B" w14:textId="321B88D7"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Extra Trees</w:t>
            </w:r>
          </w:p>
        </w:tc>
        <w:tc>
          <w:tcPr>
            <w:tcW w:w="1530" w:type="dxa"/>
          </w:tcPr>
          <w:p w14:paraId="628A0EA7" w14:textId="1F9056D2" w:rsidR="00F07CA6" w:rsidRDefault="00F07CA6" w:rsidP="00F07CA6">
            <w:pPr>
              <w:pStyle w:val="Para"/>
              <w:ind w:firstLine="0"/>
              <w:jc w:val="both"/>
              <w:rPr>
                <w:lang w:val="en-GB" w:eastAsia="it-IT"/>
                <w14:ligatures w14:val="standard"/>
              </w:rPr>
            </w:pPr>
            <w:r>
              <w:rPr>
                <w:lang w:val="en-GB" w:eastAsia="it-IT"/>
                <w14:ligatures w14:val="standard"/>
              </w:rPr>
              <w:t>0.372</w:t>
            </w:r>
          </w:p>
        </w:tc>
        <w:tc>
          <w:tcPr>
            <w:tcW w:w="1488" w:type="dxa"/>
          </w:tcPr>
          <w:p w14:paraId="65610185" w14:textId="52C3509F" w:rsidR="00F07CA6" w:rsidRDefault="00F07CA6" w:rsidP="00F07CA6">
            <w:pPr>
              <w:pStyle w:val="Para"/>
              <w:ind w:firstLine="0"/>
              <w:jc w:val="both"/>
              <w:rPr>
                <w:lang w:val="en-GB" w:eastAsia="it-IT"/>
                <w14:ligatures w14:val="standard"/>
              </w:rPr>
            </w:pPr>
            <w:r>
              <w:rPr>
                <w:lang w:val="en-GB" w:eastAsia="it-IT"/>
                <w14:ligatures w14:val="standard"/>
              </w:rPr>
              <w:t>0.148</w:t>
            </w:r>
          </w:p>
        </w:tc>
      </w:tr>
      <w:tr w:rsidR="00F07CA6" w14:paraId="0E3C0E9B" w14:textId="77777777" w:rsidTr="003858FB">
        <w:tc>
          <w:tcPr>
            <w:tcW w:w="1998" w:type="dxa"/>
          </w:tcPr>
          <w:p w14:paraId="4C60E0DF" w14:textId="77777777"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XGBoost</w:t>
            </w:r>
          </w:p>
        </w:tc>
        <w:tc>
          <w:tcPr>
            <w:tcW w:w="1530" w:type="dxa"/>
          </w:tcPr>
          <w:p w14:paraId="3B9FA9F2" w14:textId="0E364382" w:rsidR="00F07CA6" w:rsidRDefault="00F07CA6" w:rsidP="00F07CA6">
            <w:pPr>
              <w:pStyle w:val="Para"/>
              <w:ind w:firstLine="0"/>
              <w:jc w:val="both"/>
              <w:rPr>
                <w:lang w:val="en-GB" w:eastAsia="it-IT"/>
                <w14:ligatures w14:val="standard"/>
              </w:rPr>
            </w:pPr>
            <w:r>
              <w:rPr>
                <w:lang w:val="en-GB" w:eastAsia="it-IT"/>
                <w14:ligatures w14:val="standard"/>
              </w:rPr>
              <w:t>0.349</w:t>
            </w:r>
          </w:p>
        </w:tc>
        <w:tc>
          <w:tcPr>
            <w:tcW w:w="1488" w:type="dxa"/>
          </w:tcPr>
          <w:p w14:paraId="77478812" w14:textId="1269EFF7" w:rsidR="00F07CA6" w:rsidRDefault="00F07CA6" w:rsidP="00F07CA6">
            <w:pPr>
              <w:pStyle w:val="Para"/>
              <w:ind w:firstLine="0"/>
              <w:jc w:val="both"/>
              <w:rPr>
                <w:lang w:val="en-GB" w:eastAsia="it-IT"/>
                <w14:ligatures w14:val="standard"/>
              </w:rPr>
            </w:pPr>
            <w:r>
              <w:rPr>
                <w:lang w:val="en-GB" w:eastAsia="it-IT"/>
                <w14:ligatures w14:val="standard"/>
              </w:rPr>
              <w:t>0.143</w:t>
            </w:r>
          </w:p>
        </w:tc>
      </w:tr>
      <w:tr w:rsidR="00F07CA6" w14:paraId="466C9C3E" w14:textId="77777777" w:rsidTr="003858FB">
        <w:tc>
          <w:tcPr>
            <w:tcW w:w="1998" w:type="dxa"/>
          </w:tcPr>
          <w:p w14:paraId="310911B9" w14:textId="23FED0AE" w:rsidR="00F07CA6" w:rsidRPr="00F07CA6" w:rsidRDefault="00F07CA6" w:rsidP="00F07CA6">
            <w:pPr>
              <w:pStyle w:val="Para"/>
              <w:ind w:firstLine="0"/>
              <w:jc w:val="both"/>
              <w:rPr>
                <w:b/>
                <w:bCs/>
                <w:lang w:val="en-GB" w:eastAsia="it-IT"/>
                <w14:ligatures w14:val="standard"/>
              </w:rPr>
            </w:pPr>
            <w:r w:rsidRPr="00F07CA6">
              <w:rPr>
                <w:b/>
                <w:bCs/>
                <w:lang w:val="en-GB" w:eastAsia="it-IT"/>
                <w14:ligatures w14:val="standard"/>
              </w:rPr>
              <w:t>Gradient Boost</w:t>
            </w:r>
          </w:p>
        </w:tc>
        <w:tc>
          <w:tcPr>
            <w:tcW w:w="1530" w:type="dxa"/>
          </w:tcPr>
          <w:p w14:paraId="43F9AFA3" w14:textId="7EC368D2" w:rsidR="00F07CA6" w:rsidRDefault="00F07CA6" w:rsidP="00F07CA6">
            <w:pPr>
              <w:pStyle w:val="Para"/>
              <w:ind w:firstLine="0"/>
              <w:jc w:val="both"/>
              <w:rPr>
                <w:lang w:val="en-GB" w:eastAsia="it-IT"/>
                <w14:ligatures w14:val="standard"/>
              </w:rPr>
            </w:pPr>
            <w:r>
              <w:rPr>
                <w:lang w:val="en-GB" w:eastAsia="it-IT"/>
                <w14:ligatures w14:val="standard"/>
              </w:rPr>
              <w:t>0.348</w:t>
            </w:r>
          </w:p>
        </w:tc>
        <w:tc>
          <w:tcPr>
            <w:tcW w:w="1488" w:type="dxa"/>
          </w:tcPr>
          <w:p w14:paraId="5CD3DA5A" w14:textId="78A58DD1" w:rsidR="00F07CA6" w:rsidRDefault="00F07CA6" w:rsidP="00F07CA6">
            <w:pPr>
              <w:pStyle w:val="Para"/>
              <w:keepNext/>
              <w:ind w:firstLine="0"/>
              <w:jc w:val="both"/>
              <w:rPr>
                <w:lang w:val="en-GB" w:eastAsia="it-IT"/>
                <w14:ligatures w14:val="standard"/>
              </w:rPr>
            </w:pPr>
            <w:r>
              <w:rPr>
                <w:lang w:val="en-GB" w:eastAsia="it-IT"/>
                <w14:ligatures w14:val="standard"/>
              </w:rPr>
              <w:t>0.15</w:t>
            </w:r>
          </w:p>
        </w:tc>
      </w:tr>
      <w:tr w:rsidR="00F07CA6" w14:paraId="1F1C7219" w14:textId="77777777" w:rsidTr="003858FB">
        <w:tc>
          <w:tcPr>
            <w:tcW w:w="1998" w:type="dxa"/>
          </w:tcPr>
          <w:p w14:paraId="5D0BADC6" w14:textId="46428488" w:rsidR="00F07CA6" w:rsidRPr="00A24A7F" w:rsidRDefault="00F07CA6" w:rsidP="00F07CA6">
            <w:pPr>
              <w:pStyle w:val="Para"/>
              <w:ind w:firstLine="0"/>
              <w:jc w:val="both"/>
              <w:rPr>
                <w:b/>
                <w:bCs/>
                <w:lang w:val="en-GB" w:eastAsia="it-IT"/>
                <w14:ligatures w14:val="standard"/>
              </w:rPr>
            </w:pPr>
            <w:r w:rsidRPr="00A24A7F">
              <w:rPr>
                <w:b/>
                <w:bCs/>
                <w:lang w:val="en-GB" w:eastAsia="it-IT"/>
                <w14:ligatures w14:val="standard"/>
              </w:rPr>
              <w:t>SVR</w:t>
            </w:r>
          </w:p>
        </w:tc>
        <w:tc>
          <w:tcPr>
            <w:tcW w:w="1530" w:type="dxa"/>
          </w:tcPr>
          <w:p w14:paraId="24167A7F" w14:textId="260A8F1F" w:rsidR="00F07CA6" w:rsidRDefault="00F07CA6" w:rsidP="00F07CA6">
            <w:pPr>
              <w:pStyle w:val="Para"/>
              <w:ind w:firstLine="0"/>
              <w:jc w:val="both"/>
              <w:rPr>
                <w:lang w:val="en-GB" w:eastAsia="it-IT"/>
                <w14:ligatures w14:val="standard"/>
              </w:rPr>
            </w:pPr>
            <w:r>
              <w:rPr>
                <w:lang w:val="en-GB" w:eastAsia="it-IT"/>
                <w14:ligatures w14:val="standard"/>
              </w:rPr>
              <w:t>0.311</w:t>
            </w:r>
          </w:p>
        </w:tc>
        <w:tc>
          <w:tcPr>
            <w:tcW w:w="1488" w:type="dxa"/>
          </w:tcPr>
          <w:p w14:paraId="0D660D64" w14:textId="18246089" w:rsidR="00F07CA6" w:rsidRDefault="00F07CA6" w:rsidP="00F07CA6">
            <w:pPr>
              <w:pStyle w:val="Para"/>
              <w:keepNext/>
              <w:ind w:firstLine="0"/>
              <w:jc w:val="both"/>
              <w:rPr>
                <w:lang w:val="en-GB" w:eastAsia="it-IT"/>
                <w14:ligatures w14:val="standard"/>
              </w:rPr>
            </w:pPr>
            <w:r>
              <w:rPr>
                <w:lang w:val="en-GB" w:eastAsia="it-IT"/>
                <w14:ligatures w14:val="standard"/>
              </w:rPr>
              <w:t>0.146</w:t>
            </w:r>
          </w:p>
        </w:tc>
      </w:tr>
    </w:tbl>
    <w:p w14:paraId="54F4C074" w14:textId="64E19218" w:rsidR="00DA5136" w:rsidRDefault="00DA5136" w:rsidP="00DA5136"/>
    <w:p w14:paraId="221EB7E4" w14:textId="32E30ABD" w:rsidR="00DA5136" w:rsidRDefault="00F07CA6" w:rsidP="00EA5C51">
      <w:pPr>
        <w:pStyle w:val="Para"/>
        <w:jc w:val="both"/>
        <w:rPr>
          <w:lang w:val="en-GB" w:eastAsia="it-IT"/>
          <w14:ligatures w14:val="standard"/>
        </w:rPr>
      </w:pPr>
      <w:r>
        <w:rPr>
          <w:lang w:val="en-GB" w:eastAsia="it-IT"/>
          <w14:ligatures w14:val="standard"/>
        </w:rPr>
        <w:t xml:space="preserve">From Table 4, we can say that </w:t>
      </w:r>
      <w:r w:rsidR="00D67875">
        <w:rPr>
          <w:lang w:val="en-GB" w:eastAsia="it-IT"/>
          <w14:ligatures w14:val="standard"/>
        </w:rPr>
        <w:t xml:space="preserve">Random forest and Extra trees are almost similar when it comes to the short-term memorability scores. For long term memorability, random forest </w:t>
      </w:r>
      <w:r>
        <w:rPr>
          <w:lang w:val="en-GB" w:eastAsia="it-IT"/>
          <w14:ligatures w14:val="standard"/>
        </w:rPr>
        <w:t>outperforms</w:t>
      </w:r>
      <w:r w:rsidR="00D67875">
        <w:rPr>
          <w:lang w:val="en-GB" w:eastAsia="it-IT"/>
          <w14:ligatures w14:val="standard"/>
        </w:rPr>
        <w:t xml:space="preserve"> extra trees by a small margin.</w:t>
      </w:r>
      <w:r w:rsidR="003C6584">
        <w:rPr>
          <w:lang w:val="en-GB" w:eastAsia="it-IT"/>
          <w14:ligatures w14:val="standard"/>
        </w:rPr>
        <w:t xml:space="preserve"> But during the multiple iterations, Random Forest took a long time to train compared to any other model.</w:t>
      </w:r>
    </w:p>
    <w:p w14:paraId="11EC5E90" w14:textId="79057794" w:rsidR="000A08BD" w:rsidRPr="00F50010" w:rsidRDefault="000A08BD" w:rsidP="000A08BD">
      <w:pPr>
        <w:pStyle w:val="Head1"/>
        <w:rPr>
          <w:lang w:val="en-GB"/>
        </w:rPr>
      </w:pPr>
      <w:r>
        <w:rPr>
          <w:rStyle w:val="Label"/>
          <w:lang w:val="en-GB"/>
          <w14:ligatures w14:val="standard"/>
        </w:rPr>
        <w:t>4</w:t>
      </w:r>
      <w:r w:rsidRPr="00D7231C">
        <w:rPr>
          <w:lang w:val="en-GB"/>
        </w:rPr>
        <w:t> </w:t>
      </w:r>
      <w:r>
        <w:rPr>
          <w:lang w:val="en-GB"/>
        </w:rPr>
        <w:t>CONCLUSION</w:t>
      </w:r>
      <w:r w:rsidR="00D97861">
        <w:rPr>
          <w:lang w:val="en-GB"/>
        </w:rPr>
        <w:t xml:space="preserve"> AND FUTURE WORK</w:t>
      </w:r>
    </w:p>
    <w:p w14:paraId="59EA708B" w14:textId="14063881" w:rsidR="000A08BD" w:rsidRDefault="000F2FD1" w:rsidP="00ED43ED">
      <w:pPr>
        <w:pStyle w:val="Para"/>
        <w:ind w:firstLine="0"/>
        <w:jc w:val="both"/>
        <w:rPr>
          <w:lang w:val="en-GB" w:eastAsia="it-IT"/>
          <w14:ligatures w14:val="standard"/>
        </w:rPr>
      </w:pPr>
      <w:r>
        <w:rPr>
          <w:lang w:val="en-GB" w:eastAsia="it-IT"/>
          <w14:ligatures w14:val="standard"/>
        </w:rPr>
        <w:t xml:space="preserve">Out of all the algorithms used, random forest and Extra Trees worked the best. Compared to random forest, the training time required for extra trees regressor was far less. That is why, to create the final output Extra Tree Regressor was used. </w:t>
      </w:r>
      <w:r w:rsidR="001F77C2">
        <w:rPr>
          <w:lang w:val="en-GB" w:eastAsia="it-IT"/>
          <w14:ligatures w14:val="standard"/>
        </w:rPr>
        <w:t xml:space="preserve">The key findings </w:t>
      </w:r>
      <w:r w:rsidR="007E13A9">
        <w:rPr>
          <w:lang w:val="en-GB" w:eastAsia="it-IT"/>
          <w14:ligatures w14:val="standard"/>
        </w:rPr>
        <w:t>from</w:t>
      </w:r>
      <w:r w:rsidR="002F2B0C">
        <w:rPr>
          <w:lang w:val="en-GB" w:eastAsia="it-IT"/>
          <w14:ligatures w14:val="standard"/>
        </w:rPr>
        <w:t xml:space="preserve"> this project are </w:t>
      </w:r>
      <w:r w:rsidR="001F77C2">
        <w:rPr>
          <w:lang w:val="en-GB" w:eastAsia="it-IT"/>
          <w14:ligatures w14:val="standard"/>
        </w:rPr>
        <w:t>as follows:</w:t>
      </w:r>
    </w:p>
    <w:p w14:paraId="3159B507" w14:textId="579F9D88" w:rsidR="001F77C2" w:rsidRDefault="001F77C2" w:rsidP="001F77C2">
      <w:pPr>
        <w:pStyle w:val="Para"/>
        <w:numPr>
          <w:ilvl w:val="0"/>
          <w:numId w:val="34"/>
        </w:numPr>
        <w:jc w:val="both"/>
      </w:pPr>
      <w:r>
        <w:t>Random Forest performs best overall but tends to take a lot of time for training.</w:t>
      </w:r>
    </w:p>
    <w:p w14:paraId="228EE892" w14:textId="010F72F4" w:rsidR="001F77C2" w:rsidRDefault="001F77C2" w:rsidP="001F77C2">
      <w:pPr>
        <w:pStyle w:val="Para"/>
        <w:numPr>
          <w:ilvl w:val="0"/>
          <w:numId w:val="34"/>
        </w:numPr>
        <w:jc w:val="both"/>
      </w:pPr>
      <w:r>
        <w:t>Random Forest and Extra Tree Regressor perform almost the same for short term memorability.</w:t>
      </w:r>
    </w:p>
    <w:p w14:paraId="36DE51C4" w14:textId="30E8706A" w:rsidR="002F2B0C" w:rsidRDefault="002F2B0C" w:rsidP="002F2B0C">
      <w:pPr>
        <w:pStyle w:val="Para"/>
        <w:numPr>
          <w:ilvl w:val="0"/>
          <w:numId w:val="34"/>
        </w:numPr>
        <w:jc w:val="both"/>
      </w:pPr>
      <w:r>
        <w:t>KNN, consistently performed bad for the three selected features.</w:t>
      </w:r>
    </w:p>
    <w:p w14:paraId="5C0C4BD2" w14:textId="1CB55CFB" w:rsidR="00DD1AD6" w:rsidRDefault="00600E0F" w:rsidP="00BF52C7">
      <w:pPr>
        <w:pStyle w:val="Para"/>
        <w:numPr>
          <w:ilvl w:val="0"/>
          <w:numId w:val="34"/>
        </w:numPr>
        <w:jc w:val="both"/>
      </w:pPr>
      <w:r>
        <w:t>Combining features helped in increasing the prediction score by a small margin.</w:t>
      </w:r>
    </w:p>
    <w:p w14:paraId="25CB1FDA" w14:textId="1F55F128" w:rsidR="00977ED8" w:rsidRPr="00977ED8" w:rsidRDefault="00D97861" w:rsidP="00977ED8">
      <w:pPr>
        <w:pStyle w:val="Para"/>
        <w:jc w:val="both"/>
        <w:rPr>
          <w:lang w:val="en-GB" w:eastAsia="it-IT"/>
          <w14:ligatures w14:val="standard"/>
        </w:rPr>
      </w:pPr>
      <w:r>
        <w:rPr>
          <w:lang w:val="en-GB" w:eastAsia="it-IT"/>
          <w14:ligatures w14:val="standard"/>
        </w:rPr>
        <w:t xml:space="preserve">An attempt was made to combine these </w:t>
      </w:r>
      <w:r w:rsidR="00A56713">
        <w:rPr>
          <w:lang w:val="en-GB" w:eastAsia="it-IT"/>
          <w14:ligatures w14:val="standard"/>
        </w:rPr>
        <w:t>models,</w:t>
      </w:r>
      <w:r>
        <w:rPr>
          <w:lang w:val="en-GB" w:eastAsia="it-IT"/>
          <w14:ligatures w14:val="standard"/>
        </w:rPr>
        <w:t xml:space="preserve"> but the resultant </w:t>
      </w:r>
      <w:r w:rsidR="00A56713">
        <w:rPr>
          <w:lang w:val="en-GB" w:eastAsia="it-IT"/>
          <w14:ligatures w14:val="standard"/>
        </w:rPr>
        <w:t>model performed worse than the individual models itself</w:t>
      </w:r>
      <w:r>
        <w:rPr>
          <w:lang w:val="en-GB" w:eastAsia="it-IT"/>
          <w14:ligatures w14:val="standard"/>
        </w:rPr>
        <w:t>.</w:t>
      </w:r>
      <w:r w:rsidR="00A56713">
        <w:rPr>
          <w:lang w:val="en-GB" w:eastAsia="it-IT"/>
          <w14:ligatures w14:val="standard"/>
        </w:rPr>
        <w:t xml:space="preserve"> </w:t>
      </w:r>
      <w:r w:rsidR="00977ED8">
        <w:rPr>
          <w:lang w:val="en-GB" w:eastAsia="it-IT"/>
          <w14:ligatures w14:val="standard"/>
        </w:rPr>
        <w:t>For future work, these models can be combined and the performance can be improved with weighted averages.</w:t>
      </w:r>
    </w:p>
    <w:p w14:paraId="02B52EF5" w14:textId="41FC8461" w:rsidR="00BF52C7" w:rsidRPr="00586A35" w:rsidRDefault="00BF52C7" w:rsidP="00BF52C7">
      <w:pPr>
        <w:pStyle w:val="ReferenceHead"/>
        <w:rPr>
          <w14:ligatures w14:val="standard"/>
        </w:rPr>
      </w:pPr>
      <w:r w:rsidRPr="00586A35">
        <w:rPr>
          <w14:ligatures w14:val="standard"/>
        </w:rPr>
        <w:lastRenderedPageBreak/>
        <w:t>REFERENCES</w:t>
      </w:r>
    </w:p>
    <w:p w14:paraId="7BD730F6" w14:textId="18889912" w:rsidR="00BF52C7" w:rsidRPr="000E64FC" w:rsidRDefault="00BF52C7" w:rsidP="00BF52C7">
      <w:pPr>
        <w:pStyle w:val="Bibentry"/>
        <w:rPr>
          <w:szCs w:val="14"/>
          <w14:ligatures w14:val="standard"/>
        </w:rPr>
      </w:pPr>
      <w:r w:rsidRPr="00586A35">
        <w:rPr>
          <w14:ligatures w14:val="standard"/>
        </w:rPr>
        <w:t>[1]</w:t>
      </w:r>
      <w:r w:rsidRPr="00586A35">
        <w:rPr>
          <w14:ligatures w14:val="standard"/>
        </w:rPr>
        <w:tab/>
      </w:r>
      <w:r w:rsidRPr="00D801F2">
        <w:rPr>
          <w:rFonts w:eastAsia="Times New Roman"/>
          <w:szCs w:val="14"/>
        </w:rPr>
        <w:t xml:space="preserve">Gupta, R., &amp; Motwani, K. (2018). Linear Models for Video Memorability Prediction Using Visual and Semantic Features. </w:t>
      </w:r>
      <w:r w:rsidRPr="00D801F2">
        <w:rPr>
          <w:rFonts w:eastAsia="Times New Roman"/>
          <w:i/>
          <w:iCs/>
          <w:szCs w:val="14"/>
        </w:rPr>
        <w:t>MediaEval</w:t>
      </w:r>
      <w:r w:rsidRPr="00D801F2">
        <w:rPr>
          <w:rFonts w:eastAsia="Times New Roman"/>
          <w:szCs w:val="14"/>
        </w:rPr>
        <w:t>.</w:t>
      </w:r>
    </w:p>
    <w:p w14:paraId="097E43E9" w14:textId="6EDFF812" w:rsidR="00BF52C7" w:rsidRPr="000E64FC" w:rsidRDefault="00BF52C7" w:rsidP="00BF52C7">
      <w:pPr>
        <w:pStyle w:val="Bibentry"/>
      </w:pPr>
      <w:r w:rsidRPr="000E64FC">
        <w:rPr>
          <w14:ligatures w14:val="standard"/>
        </w:rPr>
        <w:t>[2]</w:t>
      </w:r>
      <w:r w:rsidRPr="000E64FC">
        <w:rPr>
          <w14:ligatures w14:val="standard"/>
        </w:rPr>
        <w:tab/>
      </w:r>
      <w:r w:rsidR="00A33A90" w:rsidRPr="00A33A90">
        <w:t xml:space="preserve">Goswami, G., Bhardwaj, R., Singh, R., &amp; Vatsa, M. (2014). MDLFace: Memorability augmented deep learning for video face recognition. </w:t>
      </w:r>
      <w:r w:rsidR="00A33A90" w:rsidRPr="00A33A90">
        <w:rPr>
          <w:i/>
          <w:iCs/>
        </w:rPr>
        <w:t>IEEE International Joint Conference On Biometrics.</w:t>
      </w:r>
      <w:r w:rsidR="00A33A90" w:rsidRPr="00A33A90">
        <w:t xml:space="preserve"> doi: 10.1109/btas.2014.6996299</w:t>
      </w:r>
    </w:p>
    <w:p w14:paraId="4BFFF379" w14:textId="12B3F45A" w:rsidR="00BF52C7" w:rsidRPr="00586A35" w:rsidRDefault="00BF52C7" w:rsidP="00BF52C7">
      <w:pPr>
        <w:pStyle w:val="Bibentry"/>
        <w:rPr>
          <w14:ligatures w14:val="standard"/>
        </w:rPr>
      </w:pPr>
      <w:r w:rsidRPr="00586A35">
        <w:rPr>
          <w14:ligatures w14:val="standard"/>
        </w:rPr>
        <w:t>[3]</w:t>
      </w:r>
      <w:r w:rsidRPr="00586A35">
        <w:rPr>
          <w14:ligatures w14:val="standard"/>
        </w:rPr>
        <w:tab/>
      </w:r>
      <w:r w:rsidR="00A33A90" w:rsidRPr="00A33A90">
        <w:t xml:space="preserve">Khosla, A., Raju, A., Torralba, A., &amp; Oliva, A. (2015). Understanding and Predicting Image Memorability at a Large Scale. </w:t>
      </w:r>
      <w:r w:rsidR="00A33A90" w:rsidRPr="00A33A90">
        <w:rPr>
          <w:i/>
          <w:iCs/>
        </w:rPr>
        <w:t>2015 IEEE International Conference On Computer Vision (ICCV)</w:t>
      </w:r>
      <w:r w:rsidR="00A33A90" w:rsidRPr="00A33A90">
        <w:t>. doi: 10.1109/iccv.2015.275</w:t>
      </w:r>
    </w:p>
    <w:p w14:paraId="6393D5C0" w14:textId="440F1638" w:rsidR="00586A35" w:rsidRDefault="00BF52C7" w:rsidP="008B761F">
      <w:pPr>
        <w:pStyle w:val="Bibentry"/>
      </w:pPr>
      <w:r w:rsidRPr="00586A35">
        <w:rPr>
          <w14:ligatures w14:val="standard"/>
        </w:rPr>
        <w:t>[4]</w:t>
      </w:r>
      <w:r w:rsidRPr="00586A35">
        <w:rPr>
          <w14:ligatures w14:val="standard"/>
        </w:rPr>
        <w:tab/>
      </w:r>
      <w:r w:rsidR="00C41280" w:rsidRPr="00C41280">
        <w:t xml:space="preserve">Isola, P., Xiao, J., Torralba, A., &amp; Oliva, A. (2011). What makes an image </w:t>
      </w:r>
      <w:r w:rsidR="00C92187" w:rsidRPr="00C41280">
        <w:t>memorable?</w:t>
      </w:r>
      <w:r w:rsidR="00C41280" w:rsidRPr="00C41280">
        <w:t xml:space="preserve"> </w:t>
      </w:r>
      <w:r w:rsidR="00C41280" w:rsidRPr="00E90AFC">
        <w:rPr>
          <w:i/>
          <w:iCs/>
        </w:rPr>
        <w:t>CVPR 2011</w:t>
      </w:r>
      <w:r w:rsidR="00C41280" w:rsidRPr="00C41280">
        <w:t>. doi: 10.1109/cvpr.2011.5995721</w:t>
      </w:r>
    </w:p>
    <w:p w14:paraId="0BE6A539" w14:textId="7A3B26DF" w:rsidR="008A77F6" w:rsidRDefault="00DD1AD6" w:rsidP="005D150B">
      <w:pPr>
        <w:pStyle w:val="Bibentry"/>
      </w:pPr>
      <w:r w:rsidRPr="00586A35">
        <w:rPr>
          <w14:ligatures w14:val="standard"/>
        </w:rPr>
        <w:t>[</w:t>
      </w:r>
      <w:r w:rsidR="007C210E">
        <w:rPr>
          <w14:ligatures w14:val="standard"/>
        </w:rPr>
        <w:t>5</w:t>
      </w:r>
      <w:r w:rsidRPr="00586A35">
        <w:rPr>
          <w14:ligatures w14:val="standard"/>
        </w:rPr>
        <w:t>]</w:t>
      </w:r>
      <w:r w:rsidRPr="00586A35">
        <w:rPr>
          <w14:ligatures w14:val="standard"/>
        </w:rPr>
        <w:tab/>
      </w:r>
      <w:r w:rsidR="008A77F6" w:rsidRPr="008A77F6">
        <w:t xml:space="preserve">Tran-Van, D., Tran, L., &amp; Tran, M. (2018). Predicting Media Memorability Using Deep Features and Recurrent Network. </w:t>
      </w:r>
      <w:r w:rsidR="008A77F6" w:rsidRPr="008A77F6">
        <w:rPr>
          <w:i/>
          <w:iCs/>
        </w:rPr>
        <w:t>Media</w:t>
      </w:r>
      <w:r w:rsidR="00CA225C">
        <w:rPr>
          <w:i/>
          <w:iCs/>
        </w:rPr>
        <w:t>E</w:t>
      </w:r>
      <w:r w:rsidR="008A77F6" w:rsidRPr="008A77F6">
        <w:rPr>
          <w:i/>
          <w:iCs/>
        </w:rPr>
        <w:t>val, 2283</w:t>
      </w:r>
      <w:r w:rsidR="008A77F6" w:rsidRPr="008A77F6">
        <w:t>. http://ceur-ws.org/Vol-2283/MediaEval_18_paper_24.pdf.</w:t>
      </w:r>
    </w:p>
    <w:p w14:paraId="3C3524D7" w14:textId="72786C6B" w:rsidR="00A56713" w:rsidRDefault="00A56713" w:rsidP="00A56713">
      <w:pPr>
        <w:pStyle w:val="Bibentry"/>
      </w:pPr>
      <w:r w:rsidRPr="00586A35">
        <w:rPr>
          <w14:ligatures w14:val="standard"/>
        </w:rPr>
        <w:t>[</w:t>
      </w:r>
      <w:r>
        <w:rPr>
          <w14:ligatures w14:val="standard"/>
        </w:rPr>
        <w:t>6</w:t>
      </w:r>
      <w:r w:rsidRPr="00586A35">
        <w:rPr>
          <w14:ligatures w14:val="standard"/>
        </w:rPr>
        <w:t>]</w:t>
      </w:r>
      <w:r w:rsidRPr="00586A35">
        <w:rPr>
          <w14:ligatures w14:val="standard"/>
        </w:rPr>
        <w:tab/>
      </w:r>
      <w:r w:rsidRPr="00A56713">
        <w:t xml:space="preserve">Chaudhry, R., Kilaru, M., &amp; Shekhar, S. (2018). Show and Recall @ MediaEval 2018 ViMemNet: Predicting Video Memorability. </w:t>
      </w:r>
      <w:r w:rsidRPr="00A56713">
        <w:rPr>
          <w:i/>
          <w:iCs/>
        </w:rPr>
        <w:t>MediaEval, 2283.</w:t>
      </w:r>
      <w:r w:rsidRPr="00A56713">
        <w:t xml:space="preserve"> http://ceur-ws.org/Vol-2283/MediaEval_18_paper_15.pdf.</w:t>
      </w:r>
    </w:p>
    <w:p w14:paraId="72C87614" w14:textId="7A9DC305" w:rsidR="00A56713" w:rsidRPr="005D150B" w:rsidRDefault="00A56713" w:rsidP="002A0A86">
      <w:pPr>
        <w:pStyle w:val="Bibentry"/>
        <w:ind w:left="0" w:firstLine="0"/>
      </w:pPr>
    </w:p>
    <w:sectPr w:rsidR="00A56713" w:rsidRPr="005D150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F70F" w14:textId="77777777" w:rsidR="00C31126" w:rsidRDefault="00C31126">
      <w:r>
        <w:separator/>
      </w:r>
    </w:p>
  </w:endnote>
  <w:endnote w:type="continuationSeparator" w:id="0">
    <w:p w14:paraId="3BCA087D" w14:textId="77777777" w:rsidR="00C31126" w:rsidRDefault="00C31126">
      <w:r>
        <w:continuationSeparator/>
      </w:r>
    </w:p>
  </w:endnote>
  <w:endnote w:type="continuationNotice" w:id="1">
    <w:p w14:paraId="384F8540" w14:textId="77777777" w:rsidR="00C31126" w:rsidRDefault="00C31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6C5F" w14:textId="77777777" w:rsidR="00586A35" w:rsidRPr="00586A35" w:rsidRDefault="00586A35" w:rsidP="00586A35">
    <w:pPr>
      <w:pStyle w:val="Footer"/>
      <w:rPr>
        <w:rStyle w:val="PageNumber"/>
        <w:rFonts w:ascii="Linux Biolinum" w:hAnsi="Linux Biolinum" w:cs="Linux Biolinum"/>
      </w:rPr>
    </w:pPr>
  </w:p>
  <w:p w14:paraId="29094F4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B20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A113" w14:textId="77777777" w:rsidR="00C31126" w:rsidRDefault="00C31126">
      <w:r>
        <w:separator/>
      </w:r>
    </w:p>
  </w:footnote>
  <w:footnote w:type="continuationSeparator" w:id="0">
    <w:p w14:paraId="3B249EE0" w14:textId="77777777" w:rsidR="00C31126" w:rsidRDefault="00C31126">
      <w:r>
        <w:continuationSeparator/>
      </w:r>
    </w:p>
  </w:footnote>
  <w:footnote w:type="continuationNotice" w:id="1">
    <w:p w14:paraId="39F7B41E" w14:textId="77777777" w:rsidR="00C31126" w:rsidRDefault="00C31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93B7EE6" w14:textId="77777777" w:rsidTr="00586A35">
      <w:tc>
        <w:tcPr>
          <w:tcW w:w="2500" w:type="pct"/>
          <w:vAlign w:val="center"/>
        </w:tcPr>
        <w:p w14:paraId="031C735B" w14:textId="48D48ED1"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75820D0C" w14:textId="2C5E7F99" w:rsidR="00586A35" w:rsidRPr="00586A35" w:rsidRDefault="00586A35" w:rsidP="00804A58">
          <w:pPr>
            <w:pStyle w:val="Header"/>
            <w:tabs>
              <w:tab w:val="clear" w:pos="4320"/>
              <w:tab w:val="clear" w:pos="8640"/>
            </w:tabs>
            <w:rPr>
              <w:rFonts w:ascii="Linux Biolinum" w:hAnsi="Linux Biolinum" w:cs="Linux Biolinum"/>
            </w:rPr>
          </w:pPr>
          <w:r w:rsidRPr="00586A35">
            <w:rPr>
              <w:rFonts w:ascii="Linux Biolinum" w:hAnsi="Linux Biolinum" w:cs="Linux Biolinum"/>
            </w:rPr>
            <w:t>.</w:t>
          </w:r>
        </w:p>
      </w:tc>
    </w:tr>
  </w:tbl>
  <w:p w14:paraId="1A7FF99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470"/>
        </w:tabs>
        <w:ind w:left="147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B24F4A"/>
    <w:multiLevelType w:val="multilevel"/>
    <w:tmpl w:val="4300E9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98103A4"/>
    <w:multiLevelType w:val="hybridMultilevel"/>
    <w:tmpl w:val="9B00C660"/>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A452273"/>
    <w:multiLevelType w:val="multilevel"/>
    <w:tmpl w:val="7854B6E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0"/>
  </w:num>
  <w:num w:numId="6">
    <w:abstractNumId w:val="16"/>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2"/>
  </w:num>
  <w:num w:numId="23">
    <w:abstractNumId w:val="14"/>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8"/>
  </w:num>
  <w:num w:numId="33">
    <w:abstractNumId w:val="13"/>
  </w:num>
  <w:num w:numId="3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4D5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4AA2"/>
    <w:rsid w:val="000A08BD"/>
    <w:rsid w:val="000B76A4"/>
    <w:rsid w:val="000C050B"/>
    <w:rsid w:val="000E118B"/>
    <w:rsid w:val="000E278E"/>
    <w:rsid w:val="000E64FC"/>
    <w:rsid w:val="000E7A87"/>
    <w:rsid w:val="000F2FD1"/>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269"/>
    <w:rsid w:val="001566AE"/>
    <w:rsid w:val="001751F7"/>
    <w:rsid w:val="00177058"/>
    <w:rsid w:val="00177DE9"/>
    <w:rsid w:val="00193445"/>
    <w:rsid w:val="001961CD"/>
    <w:rsid w:val="001A06AF"/>
    <w:rsid w:val="001A43B1"/>
    <w:rsid w:val="001A71BB"/>
    <w:rsid w:val="001B29D6"/>
    <w:rsid w:val="001B64CD"/>
    <w:rsid w:val="001C7438"/>
    <w:rsid w:val="001D0889"/>
    <w:rsid w:val="001D5887"/>
    <w:rsid w:val="001E2720"/>
    <w:rsid w:val="001E71D7"/>
    <w:rsid w:val="001F77C2"/>
    <w:rsid w:val="0020294A"/>
    <w:rsid w:val="00205378"/>
    <w:rsid w:val="002233F8"/>
    <w:rsid w:val="00245119"/>
    <w:rsid w:val="00250FEF"/>
    <w:rsid w:val="002522E9"/>
    <w:rsid w:val="00252596"/>
    <w:rsid w:val="00264B6B"/>
    <w:rsid w:val="00266990"/>
    <w:rsid w:val="00270347"/>
    <w:rsid w:val="0027195D"/>
    <w:rsid w:val="002738DA"/>
    <w:rsid w:val="0027419E"/>
    <w:rsid w:val="00282789"/>
    <w:rsid w:val="00290DF5"/>
    <w:rsid w:val="00292645"/>
    <w:rsid w:val="0029583F"/>
    <w:rsid w:val="002A0A86"/>
    <w:rsid w:val="002A517A"/>
    <w:rsid w:val="002B01E4"/>
    <w:rsid w:val="002B1F59"/>
    <w:rsid w:val="002C0F73"/>
    <w:rsid w:val="002C3E5A"/>
    <w:rsid w:val="002C4B26"/>
    <w:rsid w:val="002D26C4"/>
    <w:rsid w:val="002F069E"/>
    <w:rsid w:val="002F216F"/>
    <w:rsid w:val="002F2289"/>
    <w:rsid w:val="002F2B0C"/>
    <w:rsid w:val="002F2EB2"/>
    <w:rsid w:val="002F5140"/>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6584"/>
    <w:rsid w:val="003D0DD2"/>
    <w:rsid w:val="003D544B"/>
    <w:rsid w:val="003D7001"/>
    <w:rsid w:val="003E6247"/>
    <w:rsid w:val="003F4297"/>
    <w:rsid w:val="003F5DAE"/>
    <w:rsid w:val="003F5F3D"/>
    <w:rsid w:val="003F7CA2"/>
    <w:rsid w:val="00400797"/>
    <w:rsid w:val="004038FB"/>
    <w:rsid w:val="004128EE"/>
    <w:rsid w:val="00427C7D"/>
    <w:rsid w:val="00431CB0"/>
    <w:rsid w:val="00453E29"/>
    <w:rsid w:val="0046042C"/>
    <w:rsid w:val="0048106F"/>
    <w:rsid w:val="0048126B"/>
    <w:rsid w:val="004819E6"/>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746ED"/>
    <w:rsid w:val="0058578F"/>
    <w:rsid w:val="00586A35"/>
    <w:rsid w:val="005927BE"/>
    <w:rsid w:val="00596082"/>
    <w:rsid w:val="00596F2A"/>
    <w:rsid w:val="005A1501"/>
    <w:rsid w:val="005B2ED3"/>
    <w:rsid w:val="005B493F"/>
    <w:rsid w:val="005C3D72"/>
    <w:rsid w:val="005C5E36"/>
    <w:rsid w:val="005D0695"/>
    <w:rsid w:val="005D0CCE"/>
    <w:rsid w:val="005D150B"/>
    <w:rsid w:val="005D7E6E"/>
    <w:rsid w:val="005E22A3"/>
    <w:rsid w:val="005E4C40"/>
    <w:rsid w:val="005F1666"/>
    <w:rsid w:val="005F30FF"/>
    <w:rsid w:val="00600E0F"/>
    <w:rsid w:val="00607A60"/>
    <w:rsid w:val="0061273A"/>
    <w:rsid w:val="00612C56"/>
    <w:rsid w:val="00612E4E"/>
    <w:rsid w:val="00615683"/>
    <w:rsid w:val="006317A6"/>
    <w:rsid w:val="0063608B"/>
    <w:rsid w:val="00636E36"/>
    <w:rsid w:val="00644AC8"/>
    <w:rsid w:val="00650463"/>
    <w:rsid w:val="006514CD"/>
    <w:rsid w:val="0065275A"/>
    <w:rsid w:val="00654D92"/>
    <w:rsid w:val="00660A05"/>
    <w:rsid w:val="00670649"/>
    <w:rsid w:val="00675128"/>
    <w:rsid w:val="006818A6"/>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3D08"/>
    <w:rsid w:val="0070473B"/>
    <w:rsid w:val="00704F40"/>
    <w:rsid w:val="0070531E"/>
    <w:rsid w:val="00717FB2"/>
    <w:rsid w:val="00720FFB"/>
    <w:rsid w:val="007246CD"/>
    <w:rsid w:val="007249CB"/>
    <w:rsid w:val="00727914"/>
    <w:rsid w:val="00727EBD"/>
    <w:rsid w:val="00732243"/>
    <w:rsid w:val="00732D22"/>
    <w:rsid w:val="00743328"/>
    <w:rsid w:val="007451FF"/>
    <w:rsid w:val="00745373"/>
    <w:rsid w:val="00747E69"/>
    <w:rsid w:val="00751EC1"/>
    <w:rsid w:val="00752225"/>
    <w:rsid w:val="00753548"/>
    <w:rsid w:val="00761B30"/>
    <w:rsid w:val="00764059"/>
    <w:rsid w:val="007647B0"/>
    <w:rsid w:val="00765265"/>
    <w:rsid w:val="007800CE"/>
    <w:rsid w:val="00780227"/>
    <w:rsid w:val="00781956"/>
    <w:rsid w:val="00792CBF"/>
    <w:rsid w:val="00793451"/>
    <w:rsid w:val="00793808"/>
    <w:rsid w:val="0079682F"/>
    <w:rsid w:val="00797D60"/>
    <w:rsid w:val="007A3F4E"/>
    <w:rsid w:val="007A481F"/>
    <w:rsid w:val="007A502C"/>
    <w:rsid w:val="007A579F"/>
    <w:rsid w:val="007C210E"/>
    <w:rsid w:val="007C57E7"/>
    <w:rsid w:val="007D3C28"/>
    <w:rsid w:val="007E0B4F"/>
    <w:rsid w:val="007E13A9"/>
    <w:rsid w:val="007E7648"/>
    <w:rsid w:val="007F2D1D"/>
    <w:rsid w:val="00802E06"/>
    <w:rsid w:val="00804A58"/>
    <w:rsid w:val="008051C3"/>
    <w:rsid w:val="00810CE2"/>
    <w:rsid w:val="008150D4"/>
    <w:rsid w:val="00824131"/>
    <w:rsid w:val="00826E1D"/>
    <w:rsid w:val="008313F7"/>
    <w:rsid w:val="0083735E"/>
    <w:rsid w:val="00837CBF"/>
    <w:rsid w:val="00843705"/>
    <w:rsid w:val="00844263"/>
    <w:rsid w:val="00847A31"/>
    <w:rsid w:val="00850D0C"/>
    <w:rsid w:val="00854E58"/>
    <w:rsid w:val="0085553A"/>
    <w:rsid w:val="00871E83"/>
    <w:rsid w:val="0089066F"/>
    <w:rsid w:val="00891A1D"/>
    <w:rsid w:val="008949E1"/>
    <w:rsid w:val="008A665A"/>
    <w:rsid w:val="008A77F6"/>
    <w:rsid w:val="008B1EFD"/>
    <w:rsid w:val="008B710D"/>
    <w:rsid w:val="008B761F"/>
    <w:rsid w:val="008C6E83"/>
    <w:rsid w:val="008C72C9"/>
    <w:rsid w:val="008C7930"/>
    <w:rsid w:val="008D4A83"/>
    <w:rsid w:val="008F3B39"/>
    <w:rsid w:val="008F6FB8"/>
    <w:rsid w:val="009010B7"/>
    <w:rsid w:val="009073E1"/>
    <w:rsid w:val="00913A04"/>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76DC1"/>
    <w:rsid w:val="00977ED8"/>
    <w:rsid w:val="00982C4C"/>
    <w:rsid w:val="00986039"/>
    <w:rsid w:val="009923C7"/>
    <w:rsid w:val="009978A7"/>
    <w:rsid w:val="009B00DC"/>
    <w:rsid w:val="009B7559"/>
    <w:rsid w:val="009C360A"/>
    <w:rsid w:val="009D259E"/>
    <w:rsid w:val="009D3C3B"/>
    <w:rsid w:val="009D46EA"/>
    <w:rsid w:val="009E56C5"/>
    <w:rsid w:val="009E5B28"/>
    <w:rsid w:val="009F034D"/>
    <w:rsid w:val="009F2833"/>
    <w:rsid w:val="00A012F5"/>
    <w:rsid w:val="00A12291"/>
    <w:rsid w:val="00A15152"/>
    <w:rsid w:val="00A155F9"/>
    <w:rsid w:val="00A164B7"/>
    <w:rsid w:val="00A21DEF"/>
    <w:rsid w:val="00A24A7F"/>
    <w:rsid w:val="00A319FD"/>
    <w:rsid w:val="00A33A90"/>
    <w:rsid w:val="00A462C6"/>
    <w:rsid w:val="00A55023"/>
    <w:rsid w:val="00A56713"/>
    <w:rsid w:val="00A71DD6"/>
    <w:rsid w:val="00A739CB"/>
    <w:rsid w:val="00A75047"/>
    <w:rsid w:val="00A8507F"/>
    <w:rsid w:val="00A91E16"/>
    <w:rsid w:val="00A95518"/>
    <w:rsid w:val="00AA10C4"/>
    <w:rsid w:val="00AA19A8"/>
    <w:rsid w:val="00AA57D8"/>
    <w:rsid w:val="00AA59EC"/>
    <w:rsid w:val="00AA5BF1"/>
    <w:rsid w:val="00AA6E2B"/>
    <w:rsid w:val="00AA7CA5"/>
    <w:rsid w:val="00AB0733"/>
    <w:rsid w:val="00AB21AA"/>
    <w:rsid w:val="00AB2327"/>
    <w:rsid w:val="00AB7365"/>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6B2D"/>
    <w:rsid w:val="00B95FC6"/>
    <w:rsid w:val="00BA00DF"/>
    <w:rsid w:val="00BA5432"/>
    <w:rsid w:val="00BA5605"/>
    <w:rsid w:val="00BA7DD8"/>
    <w:rsid w:val="00BB3300"/>
    <w:rsid w:val="00BB333E"/>
    <w:rsid w:val="00BB455E"/>
    <w:rsid w:val="00BC13B2"/>
    <w:rsid w:val="00BC5BDA"/>
    <w:rsid w:val="00BD304D"/>
    <w:rsid w:val="00BD61E5"/>
    <w:rsid w:val="00BD793B"/>
    <w:rsid w:val="00BE1883"/>
    <w:rsid w:val="00BE7F58"/>
    <w:rsid w:val="00BF3D6B"/>
    <w:rsid w:val="00BF52C7"/>
    <w:rsid w:val="00C03DCA"/>
    <w:rsid w:val="00C06212"/>
    <w:rsid w:val="00C1142C"/>
    <w:rsid w:val="00C14A4F"/>
    <w:rsid w:val="00C31126"/>
    <w:rsid w:val="00C32613"/>
    <w:rsid w:val="00C41280"/>
    <w:rsid w:val="00C41AE1"/>
    <w:rsid w:val="00C4538D"/>
    <w:rsid w:val="00C461FF"/>
    <w:rsid w:val="00C50274"/>
    <w:rsid w:val="00C507DA"/>
    <w:rsid w:val="00C5423E"/>
    <w:rsid w:val="00C5484A"/>
    <w:rsid w:val="00C72FAB"/>
    <w:rsid w:val="00C822AF"/>
    <w:rsid w:val="00C8576E"/>
    <w:rsid w:val="00C90428"/>
    <w:rsid w:val="00C92187"/>
    <w:rsid w:val="00C9472A"/>
    <w:rsid w:val="00C95C6E"/>
    <w:rsid w:val="00C96C07"/>
    <w:rsid w:val="00CA17C5"/>
    <w:rsid w:val="00CA225C"/>
    <w:rsid w:val="00CB6709"/>
    <w:rsid w:val="00CC2AAF"/>
    <w:rsid w:val="00CC2FE0"/>
    <w:rsid w:val="00CD4663"/>
    <w:rsid w:val="00CE752A"/>
    <w:rsid w:val="00CF2B1E"/>
    <w:rsid w:val="00CF39D4"/>
    <w:rsid w:val="00CF6648"/>
    <w:rsid w:val="00D04103"/>
    <w:rsid w:val="00D24AA4"/>
    <w:rsid w:val="00D31EBA"/>
    <w:rsid w:val="00D341FA"/>
    <w:rsid w:val="00D34435"/>
    <w:rsid w:val="00D47BCC"/>
    <w:rsid w:val="00D658B3"/>
    <w:rsid w:val="00D67875"/>
    <w:rsid w:val="00D70EDE"/>
    <w:rsid w:val="00D7231C"/>
    <w:rsid w:val="00D9290D"/>
    <w:rsid w:val="00D97861"/>
    <w:rsid w:val="00DA0C75"/>
    <w:rsid w:val="00DA5136"/>
    <w:rsid w:val="00DC112E"/>
    <w:rsid w:val="00DC1C49"/>
    <w:rsid w:val="00DC4B20"/>
    <w:rsid w:val="00DC4FC9"/>
    <w:rsid w:val="00DD1AD6"/>
    <w:rsid w:val="00DD476E"/>
    <w:rsid w:val="00DD5335"/>
    <w:rsid w:val="00DD6908"/>
    <w:rsid w:val="00DF0E97"/>
    <w:rsid w:val="00E00E95"/>
    <w:rsid w:val="00E016B0"/>
    <w:rsid w:val="00E04496"/>
    <w:rsid w:val="00E13CDC"/>
    <w:rsid w:val="00E2212F"/>
    <w:rsid w:val="00E238F9"/>
    <w:rsid w:val="00E251D2"/>
    <w:rsid w:val="00E270D5"/>
    <w:rsid w:val="00E27659"/>
    <w:rsid w:val="00E320C3"/>
    <w:rsid w:val="00E36BC9"/>
    <w:rsid w:val="00E4751C"/>
    <w:rsid w:val="00E51B27"/>
    <w:rsid w:val="00E60325"/>
    <w:rsid w:val="00E63295"/>
    <w:rsid w:val="00E709A1"/>
    <w:rsid w:val="00E71D5C"/>
    <w:rsid w:val="00E83192"/>
    <w:rsid w:val="00E834D5"/>
    <w:rsid w:val="00E85E29"/>
    <w:rsid w:val="00E8652A"/>
    <w:rsid w:val="00E87E12"/>
    <w:rsid w:val="00E90AFC"/>
    <w:rsid w:val="00E943FF"/>
    <w:rsid w:val="00EA18AE"/>
    <w:rsid w:val="00EA33FF"/>
    <w:rsid w:val="00EA5C51"/>
    <w:rsid w:val="00EA7B0D"/>
    <w:rsid w:val="00EB0977"/>
    <w:rsid w:val="00EB13C5"/>
    <w:rsid w:val="00EB2E12"/>
    <w:rsid w:val="00EB3F7D"/>
    <w:rsid w:val="00EB49FA"/>
    <w:rsid w:val="00EB5854"/>
    <w:rsid w:val="00EC4D39"/>
    <w:rsid w:val="00EC5E10"/>
    <w:rsid w:val="00ED43ED"/>
    <w:rsid w:val="00EF03F0"/>
    <w:rsid w:val="00F06E88"/>
    <w:rsid w:val="00F07CA6"/>
    <w:rsid w:val="00F07F37"/>
    <w:rsid w:val="00F13DDE"/>
    <w:rsid w:val="00F2664D"/>
    <w:rsid w:val="00F30418"/>
    <w:rsid w:val="00F3215E"/>
    <w:rsid w:val="00F3231F"/>
    <w:rsid w:val="00F34FD5"/>
    <w:rsid w:val="00F41CC2"/>
    <w:rsid w:val="00F50010"/>
    <w:rsid w:val="00F52D73"/>
    <w:rsid w:val="00F65834"/>
    <w:rsid w:val="00F66B6F"/>
    <w:rsid w:val="00F74DA3"/>
    <w:rsid w:val="00F91DFA"/>
    <w:rsid w:val="00F95288"/>
    <w:rsid w:val="00F9791B"/>
    <w:rsid w:val="00FA313D"/>
    <w:rsid w:val="00FA53C2"/>
    <w:rsid w:val="00FB2AFC"/>
    <w:rsid w:val="00FB34F2"/>
    <w:rsid w:val="00FB7A39"/>
    <w:rsid w:val="00FC0E1D"/>
    <w:rsid w:val="00FC53DA"/>
    <w:rsid w:val="00FD16A9"/>
    <w:rsid w:val="00FE4758"/>
    <w:rsid w:val="00FF004E"/>
    <w:rsid w:val="00FF01E7"/>
    <w:rsid w:val="00FF0E35"/>
    <w:rsid w:val="00FF0F4A"/>
    <w:rsid w:val="00FF2DD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F98B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156269"/>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746ED"/>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5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497483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640801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06516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914</TotalTime>
  <Pages>3</Pages>
  <Words>1443</Words>
  <Characters>8231</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9655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Rohit Nair</cp:lastModifiedBy>
  <cp:revision>68</cp:revision>
  <cp:lastPrinted>2018-05-22T11:24:00Z</cp:lastPrinted>
  <dcterms:created xsi:type="dcterms:W3CDTF">2019-10-29T19:38:00Z</dcterms:created>
  <dcterms:modified xsi:type="dcterms:W3CDTF">2021-04-27T22:41:00Z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