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E0AD" w14:textId="312394A6" w:rsidR="00146F15" w:rsidRPr="00146F15" w:rsidRDefault="00146F15" w:rsidP="00AE73DD">
      <w:pPr>
        <w:spacing w:after="200" w:line="240" w:lineRule="auto"/>
        <w:ind w:right="-1"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AE73DD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en-US" w:eastAsia="uk-UA"/>
        </w:rPr>
        <w:t>Types Testing for Tracker</w:t>
      </w:r>
    </w:p>
    <w:p w14:paraId="517A9A0C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11EF5C3" w14:textId="1216A305" w:rsidR="00146F15" w:rsidRPr="00AE73DD" w:rsidRDefault="003C6652" w:rsidP="00AE73DD">
      <w:pPr>
        <w:spacing w:after="0" w:line="240" w:lineRule="auto"/>
        <w:ind w:right="-1" w:firstLine="284"/>
        <w:contextualSpacing/>
        <w:jc w:val="both"/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</w:pPr>
      <w:proofErr w:type="spellStart"/>
      <w:r w:rsidRPr="00AE73DD">
        <w:rPr>
          <w:rFonts w:ascii="Times New Roman" w:hAnsi="Times New Roman" w:cs="Times New Roman"/>
          <w:b/>
          <w:color w:val="00B0F0"/>
          <w:sz w:val="28"/>
          <w:szCs w:val="28"/>
        </w:rPr>
        <w:t>Verif</w:t>
      </w:r>
      <w:r w:rsidRPr="00AE73D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ication</w:t>
      </w:r>
      <w:proofErr w:type="spellEnd"/>
      <w:r w:rsidRPr="00AE73D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 xml:space="preserve"> </w:t>
      </w:r>
      <w:r w:rsidRPr="00AE73DD">
        <w:rPr>
          <w:rFonts w:ascii="Times New Roman" w:hAnsi="Times New Roman" w:cs="Times New Roman"/>
          <w:b/>
          <w:color w:val="00B0F0"/>
          <w:sz w:val="28"/>
          <w:szCs w:val="28"/>
        </w:rPr>
        <w:t>“</w:t>
      </w:r>
      <w:proofErr w:type="spellStart"/>
      <w:r w:rsidRPr="00AE73DD">
        <w:rPr>
          <w:rFonts w:ascii="Times New Roman" w:hAnsi="Times New Roman" w:cs="Times New Roman"/>
          <w:b/>
          <w:color w:val="00B0F0"/>
          <w:sz w:val="28"/>
          <w:szCs w:val="28"/>
        </w:rPr>
        <w:t>Parcel</w:t>
      </w:r>
      <w:proofErr w:type="spellEnd"/>
      <w:r w:rsidRPr="00AE73D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b/>
          <w:color w:val="00B0F0"/>
          <w:sz w:val="28"/>
          <w:szCs w:val="28"/>
        </w:rPr>
        <w:t>search</w:t>
      </w:r>
      <w:proofErr w:type="spellEnd"/>
      <w:r w:rsidRPr="00AE73DD">
        <w:rPr>
          <w:rFonts w:ascii="Times New Roman" w:hAnsi="Times New Roman" w:cs="Times New Roman"/>
          <w:b/>
          <w:color w:val="00B0F0"/>
          <w:sz w:val="28"/>
          <w:szCs w:val="28"/>
        </w:rPr>
        <w:t>”</w:t>
      </w:r>
      <w:r w:rsidRPr="00AE73D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.</w:t>
      </w:r>
    </w:p>
    <w:p w14:paraId="0A5DB25E" w14:textId="77777777" w:rsidR="003C6652" w:rsidRPr="00146F15" w:rsidRDefault="003C6652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3AE61FC" w14:textId="77777777" w:rsidR="003C6652" w:rsidRPr="00AE73DD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lang w:eastAsia="uk-UA"/>
        </w:rPr>
        <w:t>Smoke</w:t>
      </w:r>
      <w:proofErr w:type="spellEnd"/>
      <w:r w:rsidRPr="00146F15"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lang w:eastAsia="uk-UA"/>
        </w:rPr>
        <w:t>:</w:t>
      </w:r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</w:p>
    <w:p w14:paraId="770ACC5F" w14:textId="77777777" w:rsidR="003C6652" w:rsidRPr="00AE73DD" w:rsidRDefault="003C6652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</w:p>
    <w:p w14:paraId="1BC6E141" w14:textId="6D6E77FD" w:rsidR="00146F15" w:rsidRPr="00AE73DD" w:rsidRDefault="003C6652" w:rsidP="00AE73DD">
      <w:pPr>
        <w:pStyle w:val="a4"/>
        <w:numPr>
          <w:ilvl w:val="0"/>
          <w:numId w:val="7"/>
        </w:numPr>
        <w:spacing w:after="0" w:line="240" w:lineRule="auto"/>
        <w:ind w:left="0" w:right="-1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>Verification</w:t>
      </w:r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search</w:t>
      </w:r>
      <w:proofErr w:type="spellEnd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features</w:t>
      </w:r>
      <w:proofErr w:type="spellEnd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(</w:t>
      </w:r>
      <w:proofErr w:type="spellStart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entering</w:t>
      </w:r>
      <w:proofErr w:type="spellEnd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valid</w:t>
      </w:r>
      <w:proofErr w:type="spellEnd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track</w:t>
      </w:r>
      <w:proofErr w:type="spellEnd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number</w:t>
      </w:r>
      <w:proofErr w:type="spellEnd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push</w:t>
      </w:r>
      <w:proofErr w:type="spellEnd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key</w:t>
      </w:r>
      <w:proofErr w:type="spellEnd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“</w:t>
      </w:r>
      <w:proofErr w:type="spellStart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Enter</w:t>
      </w:r>
      <w:proofErr w:type="spellEnd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” </w:t>
      </w:r>
      <w:proofErr w:type="spellStart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or</w:t>
      </w:r>
      <w:proofErr w:type="spellEnd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search</w:t>
      </w:r>
      <w:proofErr w:type="spellEnd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icon</w:t>
      </w:r>
      <w:proofErr w:type="spellEnd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then</w:t>
      </w:r>
      <w:proofErr w:type="spellEnd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push</w:t>
      </w:r>
      <w:proofErr w:type="spellEnd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“</w:t>
      </w:r>
      <w:proofErr w:type="spellStart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Details</w:t>
      </w:r>
      <w:proofErr w:type="spellEnd"/>
      <w:r w:rsidR="00146F15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”)</w:t>
      </w:r>
    </w:p>
    <w:p w14:paraId="37BC42EC" w14:textId="43B5ED11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br/>
      </w:r>
      <w:r w:rsidR="003C6652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>2.</w:t>
      </w:r>
      <w:r w:rsidR="00251E43"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Checking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search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features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(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scan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QR-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code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with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valid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track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number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push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key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“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Enter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”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QR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icon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push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“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Details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”)</w:t>
      </w:r>
    </w:p>
    <w:p w14:paraId="4C602193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EF4F1A6" w14:textId="13B10BFF" w:rsidR="00146F15" w:rsidRPr="00AE73DD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lang w:eastAsia="uk-UA"/>
        </w:rPr>
        <w:t>Functional</w:t>
      </w:r>
      <w:proofErr w:type="spellEnd"/>
    </w:p>
    <w:p w14:paraId="0A25F6E7" w14:textId="77777777" w:rsidR="00251E43" w:rsidRPr="00AE73DD" w:rsidRDefault="00251E43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lang w:eastAsia="uk-UA"/>
        </w:rPr>
      </w:pPr>
    </w:p>
    <w:p w14:paraId="094810C1" w14:textId="2CB76BD8" w:rsidR="00251E43" w:rsidRPr="00AE73DD" w:rsidRDefault="00251E43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AE73D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For number:</w:t>
      </w:r>
    </w:p>
    <w:p w14:paraId="67720EC0" w14:textId="77777777" w:rsidR="00251E43" w:rsidRPr="00AE73DD" w:rsidRDefault="00251E43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1.</w:t>
      </w:r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ab/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that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Track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number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field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has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valid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placeholder</w:t>
      </w:r>
      <w:proofErr w:type="spellEnd"/>
    </w:p>
    <w:p w14:paraId="1DACBC7C" w14:textId="77777777" w:rsidR="00251E43" w:rsidRPr="00AE73DD" w:rsidRDefault="00251E43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2.</w:t>
      </w:r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ab/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that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entering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blank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space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field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leads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to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“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Nothing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found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”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message</w:t>
      </w:r>
      <w:proofErr w:type="spellEnd"/>
    </w:p>
    <w:p w14:paraId="06C7A7A2" w14:textId="77777777" w:rsidR="00251E43" w:rsidRPr="00AE73DD" w:rsidRDefault="00251E43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3.</w:t>
      </w:r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ab/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that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entering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valid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track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number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shows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current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Track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number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information</w:t>
      </w:r>
      <w:proofErr w:type="spellEnd"/>
    </w:p>
    <w:p w14:paraId="3476A960" w14:textId="77777777" w:rsidR="00251E43" w:rsidRPr="00AE73DD" w:rsidRDefault="00251E43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4.</w:t>
      </w:r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ab/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that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entering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invalid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Parcel’s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Track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number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field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leads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to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“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Nothing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found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”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message</w:t>
      </w:r>
      <w:proofErr w:type="spellEnd"/>
    </w:p>
    <w:p w14:paraId="474C9234" w14:textId="6D7DB769" w:rsidR="00251E43" w:rsidRPr="00AE73DD" w:rsidRDefault="00251E43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5.</w:t>
      </w:r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ab/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that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Status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Parcel’s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page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has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Post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company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information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Details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button</w:t>
      </w:r>
      <w:proofErr w:type="spellEnd"/>
    </w:p>
    <w:p w14:paraId="0AF21987" w14:textId="04CA168E" w:rsidR="00251E43" w:rsidRPr="00AE73DD" w:rsidRDefault="00251E43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</w:p>
    <w:p w14:paraId="57CFF623" w14:textId="76B87716" w:rsidR="00251E43" w:rsidRPr="00AE73DD" w:rsidRDefault="00251E43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>For QR-code:</w:t>
      </w:r>
    </w:p>
    <w:p w14:paraId="1DBD7E35" w14:textId="099F6A6F" w:rsidR="00251E43" w:rsidRPr="00AE73DD" w:rsidRDefault="00251E43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</w:p>
    <w:p w14:paraId="2CCD14AC" w14:textId="5F01C521" w:rsidR="000F579E" w:rsidRPr="00AE73DD" w:rsidRDefault="000F579E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>1</w:t>
      </w:r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.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Make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sure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that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entered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valid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RAR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reflects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current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track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number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information</w:t>
      </w:r>
      <w:proofErr w:type="spellEnd"/>
    </w:p>
    <w:p w14:paraId="529ED6FC" w14:textId="7671C47F" w:rsidR="000F579E" w:rsidRPr="00AE73DD" w:rsidRDefault="000F579E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>2</w:t>
      </w:r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.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Make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sure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that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entering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invalid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parcel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ID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field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leads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to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message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"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Nothing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found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".</w:t>
      </w:r>
    </w:p>
    <w:p w14:paraId="43C2DA1F" w14:textId="6D0848F9" w:rsidR="00251E43" w:rsidRPr="00AE73DD" w:rsidRDefault="000F579E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</w:pPr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>3</w:t>
      </w:r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.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Make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sure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Parcel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Status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page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has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company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information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a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Details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button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6D19570D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02D883C" w14:textId="7313A50C" w:rsidR="00146F15" w:rsidRPr="00146F15" w:rsidRDefault="000F579E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color w:val="00B0F0"/>
          <w:sz w:val="28"/>
          <w:szCs w:val="28"/>
          <w:lang w:eastAsia="uk-UA"/>
        </w:rPr>
      </w:pPr>
      <w:proofErr w:type="spellStart"/>
      <w:r w:rsidRPr="00AE73DD">
        <w:rPr>
          <w:rFonts w:ascii="Times New Roman" w:hAnsi="Times New Roman" w:cs="Times New Roman"/>
          <w:b/>
          <w:color w:val="00B0F0"/>
          <w:sz w:val="28"/>
          <w:szCs w:val="28"/>
        </w:rPr>
        <w:t>Verif</w:t>
      </w:r>
      <w:r w:rsidRPr="00AE73D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ication</w:t>
      </w:r>
      <w:proofErr w:type="spellEnd"/>
      <w:r w:rsidRPr="00AE73D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 xml:space="preserve"> </w:t>
      </w:r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uk-UA"/>
        </w:rPr>
        <w:t xml:space="preserve">“REGISTRATION” </w:t>
      </w:r>
      <w:proofErr w:type="spellStart"/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uk-UA"/>
        </w:rPr>
        <w:t>functionality</w:t>
      </w:r>
      <w:proofErr w:type="spellEnd"/>
    </w:p>
    <w:p w14:paraId="6DD018AC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9044F9E" w14:textId="46985084" w:rsidR="000F579E" w:rsidRPr="00AE73DD" w:rsidRDefault="000F579E" w:rsidP="00AE73DD">
      <w:pPr>
        <w:shd w:val="clear" w:color="auto" w:fill="FFFFFF"/>
        <w:spacing w:before="100" w:beforeAutospacing="1" w:after="100" w:afterAutospacing="1"/>
        <w:ind w:right="-1" w:firstLine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AE73D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Smoke</w:t>
      </w:r>
      <w:proofErr w:type="spellEnd"/>
      <w:r w:rsidRPr="00AE73D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  <w:r w:rsidRPr="00AE73DD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с</w:t>
      </w:r>
      <w:r w:rsidRPr="00AE73DD">
        <w:rPr>
          <w:rFonts w:ascii="Times New Roman" w:hAnsi="Times New Roman" w:cs="Times New Roman"/>
          <w:sz w:val="28"/>
          <w:szCs w:val="28"/>
        </w:rPr>
        <w:t>hecking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entering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editing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>)</w:t>
      </w:r>
      <w:r w:rsidRPr="00AE73DD">
        <w:rPr>
          <w:rFonts w:ascii="Times New Roman" w:hAnsi="Times New Roman" w:cs="Times New Roman"/>
          <w:sz w:val="28"/>
          <w:szCs w:val="28"/>
        </w:rPr>
        <w:t>.</w:t>
      </w:r>
    </w:p>
    <w:p w14:paraId="456F4B8C" w14:textId="2A342C60" w:rsidR="000F579E" w:rsidRPr="00AE73DD" w:rsidRDefault="000F579E" w:rsidP="00AE73DD">
      <w:pPr>
        <w:ind w:right="-1" w:firstLine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AE73DD">
        <w:rPr>
          <w:rFonts w:ascii="Times New Roman" w:hAnsi="Times New Roman" w:cs="Times New Roman"/>
          <w:sz w:val="28"/>
          <w:szCs w:val="28"/>
        </w:rPr>
        <w:t>Navigate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unregistered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entering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reentering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appears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9718A5" w14:textId="75994D80" w:rsidR="00AE73DD" w:rsidRPr="00AE73DD" w:rsidRDefault="00AE73DD" w:rsidP="00AE73DD">
      <w:pPr>
        <w:ind w:right="-1" w:firstLine="284"/>
        <w:contextualSpacing/>
        <w:rPr>
          <w:rFonts w:ascii="Times New Roman" w:hAnsi="Times New Roman" w:cs="Times New Roman"/>
          <w:sz w:val="28"/>
          <w:szCs w:val="28"/>
        </w:rPr>
      </w:pPr>
    </w:p>
    <w:p w14:paraId="07160B0B" w14:textId="77777777" w:rsidR="00AE73DD" w:rsidRPr="00AE73DD" w:rsidRDefault="00AE73DD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lang w:eastAsia="uk-UA"/>
        </w:rPr>
        <w:t>Functional</w:t>
      </w:r>
      <w:proofErr w:type="spellEnd"/>
    </w:p>
    <w:p w14:paraId="153F265B" w14:textId="77777777" w:rsidR="00AE73DD" w:rsidRPr="00AE73DD" w:rsidRDefault="00AE73DD" w:rsidP="00AE73DD">
      <w:pPr>
        <w:ind w:right="-1" w:firstLine="284"/>
        <w:contextualSpacing/>
        <w:rPr>
          <w:rFonts w:ascii="Times New Roman" w:hAnsi="Times New Roman" w:cs="Times New Roman"/>
          <w:sz w:val="28"/>
          <w:szCs w:val="28"/>
        </w:rPr>
      </w:pPr>
    </w:p>
    <w:p w14:paraId="59B209F5" w14:textId="77777777" w:rsidR="000F579E" w:rsidRPr="00AE73DD" w:rsidRDefault="000F579E" w:rsidP="00AE73D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 w:right="-1" w:firstLine="284"/>
        <w:contextualSpacing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Verify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that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Email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,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Password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,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Confirm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password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fields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have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a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valid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placeholder</w:t>
      </w:r>
      <w:proofErr w:type="spellEnd"/>
    </w:p>
    <w:p w14:paraId="1E34DC84" w14:textId="77777777" w:rsidR="000F579E" w:rsidRPr="00AE73DD" w:rsidRDefault="000F579E" w:rsidP="00AE73D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 w:right="-1" w:firstLine="284"/>
        <w:contextualSpacing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Verify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that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entering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blank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spaces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on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fields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lead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to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error</w:t>
      </w:r>
      <w:proofErr w:type="spellEnd"/>
    </w:p>
    <w:p w14:paraId="6CFC65A1" w14:textId="77777777" w:rsidR="000F579E" w:rsidRPr="00AE73DD" w:rsidRDefault="000F579E" w:rsidP="00AE73D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 w:right="-1" w:firstLine="284"/>
        <w:contextualSpacing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Verify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the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case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sensitivity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of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Email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(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that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it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works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both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ways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–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all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Caps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and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small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letters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confirmed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)</w:t>
      </w:r>
    </w:p>
    <w:p w14:paraId="29D3BBBD" w14:textId="77777777" w:rsidR="000F579E" w:rsidRPr="00AE73DD" w:rsidRDefault="000F579E" w:rsidP="00AE73D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 w:right="-1" w:firstLine="284"/>
        <w:contextualSpacing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Verify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that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the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character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limit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of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password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based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on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requirement</w:t>
      </w:r>
      <w:proofErr w:type="spellEnd"/>
    </w:p>
    <w:p w14:paraId="3AD60B04" w14:textId="77777777" w:rsidR="000F579E" w:rsidRPr="00AE73DD" w:rsidRDefault="000F579E" w:rsidP="00AE73D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 w:right="-1" w:firstLine="284"/>
        <w:contextualSpacing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lastRenderedPageBreak/>
        <w:t>Verify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the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validation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of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email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field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by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entering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incorrect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email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id</w:t>
      </w:r>
      <w:proofErr w:type="spellEnd"/>
    </w:p>
    <w:p w14:paraId="40716BA0" w14:textId="77777777" w:rsidR="000F579E" w:rsidRPr="00AE73DD" w:rsidRDefault="000F579E" w:rsidP="00AE73D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 w:right="-1" w:firstLine="284"/>
        <w:contextualSpacing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Verify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whether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the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password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and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confirm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password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are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same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or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not</w:t>
      </w:r>
      <w:proofErr w:type="spellEnd"/>
    </w:p>
    <w:p w14:paraId="7B6F5526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922885D" w14:textId="69547B4E" w:rsidR="00146F15" w:rsidRPr="00AE73DD" w:rsidRDefault="00F04C7F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</w:pPr>
      <w:proofErr w:type="spellStart"/>
      <w:r w:rsidRPr="00AE73DD">
        <w:rPr>
          <w:rFonts w:ascii="Times New Roman" w:hAnsi="Times New Roman" w:cs="Times New Roman"/>
          <w:b/>
          <w:color w:val="00B0F0"/>
          <w:sz w:val="28"/>
          <w:szCs w:val="28"/>
        </w:rPr>
        <w:t>Verif</w:t>
      </w:r>
      <w:r w:rsidRPr="00AE73D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ication</w:t>
      </w:r>
      <w:proofErr w:type="spellEnd"/>
      <w:r w:rsidRPr="00AE73D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 xml:space="preserve"> </w:t>
      </w:r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  <w:t xml:space="preserve">“LOG IN” </w:t>
      </w:r>
      <w:proofErr w:type="spellStart"/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  <w:t>functionality</w:t>
      </w:r>
      <w:proofErr w:type="spellEnd"/>
    </w:p>
    <w:p w14:paraId="1E5A5037" w14:textId="77777777" w:rsidR="00AE73DD" w:rsidRPr="00146F15" w:rsidRDefault="00AE73DD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CD657D7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lang w:eastAsia="uk-UA"/>
        </w:rPr>
        <w:t>Smoke</w:t>
      </w:r>
      <w:proofErr w:type="spellEnd"/>
      <w:r w:rsidRPr="00146F15"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lang w:eastAsia="uk-UA"/>
        </w:rPr>
        <w:t>:</w:t>
      </w:r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Checking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Login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page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features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(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entering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Email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password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push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“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Login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”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button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. 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Push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“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Login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with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Google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”,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push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“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Login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with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Facebook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”)</w:t>
      </w:r>
    </w:p>
    <w:p w14:paraId="05F496EB" w14:textId="1F9EA6F2" w:rsidR="00146F15" w:rsidRPr="00AE73DD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0DE65C9" w14:textId="77777777" w:rsidR="00AE73DD" w:rsidRPr="00AE73DD" w:rsidRDefault="00AE73DD" w:rsidP="00AE73DD">
      <w:pPr>
        <w:ind w:right="-1" w:firstLine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AE73DD">
        <w:rPr>
          <w:rFonts w:ascii="Times New Roman" w:hAnsi="Times New Roman" w:cs="Times New Roman"/>
          <w:sz w:val="28"/>
          <w:szCs w:val="28"/>
        </w:rPr>
        <w:t>Navigate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going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>.</w:t>
      </w:r>
    </w:p>
    <w:p w14:paraId="3EF38512" w14:textId="77777777" w:rsidR="00AE73DD" w:rsidRPr="00AE73DD" w:rsidRDefault="00AE73DD" w:rsidP="00AE73DD">
      <w:pPr>
        <w:pStyle w:val="a4"/>
        <w:spacing w:after="0" w:line="240" w:lineRule="auto"/>
        <w:ind w:left="284"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AE73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registered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entering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>.</w:t>
      </w:r>
    </w:p>
    <w:p w14:paraId="1F44CE18" w14:textId="77777777" w:rsidR="00AE73DD" w:rsidRPr="00AE73DD" w:rsidRDefault="00AE73DD" w:rsidP="00AE73DD">
      <w:pPr>
        <w:pStyle w:val="a4"/>
        <w:spacing w:after="0" w:line="240" w:lineRule="auto"/>
        <w:ind w:left="284" w:right="-1"/>
        <w:rPr>
          <w:rFonts w:ascii="Times New Roman" w:hAnsi="Times New Roman" w:cs="Times New Roman"/>
          <w:sz w:val="28"/>
          <w:szCs w:val="28"/>
        </w:rPr>
      </w:pPr>
      <w:r w:rsidRPr="00AE73D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Redirecting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accounts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A33E4B" w14:textId="77777777" w:rsidR="00AE73DD" w:rsidRPr="00AE73DD" w:rsidRDefault="00AE73DD" w:rsidP="00AE73DD">
      <w:pPr>
        <w:ind w:right="-1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appears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775401" w14:textId="77777777" w:rsidR="00AE73DD" w:rsidRPr="00146F15" w:rsidRDefault="00AE73DD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34E779C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lang w:eastAsia="uk-UA"/>
        </w:rPr>
        <w:t>Functional</w:t>
      </w:r>
      <w:proofErr w:type="spellEnd"/>
    </w:p>
    <w:p w14:paraId="0FCE63A8" w14:textId="77777777" w:rsidR="00146F15" w:rsidRPr="00146F15" w:rsidRDefault="00146F15" w:rsidP="00AE73DD">
      <w:pPr>
        <w:numPr>
          <w:ilvl w:val="0"/>
          <w:numId w:val="3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that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Submit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button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clickable</w:t>
      </w:r>
      <w:proofErr w:type="spellEnd"/>
    </w:p>
    <w:p w14:paraId="7BD1D5DB" w14:textId="77777777" w:rsidR="00146F15" w:rsidRPr="00146F15" w:rsidRDefault="00146F15" w:rsidP="00AE73DD">
      <w:pPr>
        <w:numPr>
          <w:ilvl w:val="0"/>
          <w:numId w:val="3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that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Email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Password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fields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have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a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valid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placeholder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 </w:t>
      </w:r>
    </w:p>
    <w:p w14:paraId="3C062ABE" w14:textId="77777777" w:rsidR="00146F15" w:rsidRPr="00146F15" w:rsidRDefault="00146F15" w:rsidP="00AE73DD">
      <w:pPr>
        <w:numPr>
          <w:ilvl w:val="0"/>
          <w:numId w:val="3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that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entering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blank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spaces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fields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lead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to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error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 </w:t>
      </w:r>
    </w:p>
    <w:p w14:paraId="53A2A259" w14:textId="77777777" w:rsidR="00146F15" w:rsidRPr="00146F15" w:rsidRDefault="00146F15" w:rsidP="00AE73DD">
      <w:pPr>
        <w:numPr>
          <w:ilvl w:val="0"/>
          <w:numId w:val="3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case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sensitivity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of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Email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(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that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works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both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ways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–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all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Caps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small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letters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confirmed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) </w:t>
      </w:r>
    </w:p>
    <w:p w14:paraId="213B1CAE" w14:textId="77777777" w:rsidR="00146F15" w:rsidRPr="00146F15" w:rsidRDefault="00146F15" w:rsidP="00AE73DD">
      <w:pPr>
        <w:numPr>
          <w:ilvl w:val="0"/>
          <w:numId w:val="3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that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character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limit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of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password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based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requirement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 </w:t>
      </w:r>
    </w:p>
    <w:p w14:paraId="73C80BB6" w14:textId="77777777" w:rsidR="00146F15" w:rsidRPr="00146F15" w:rsidRDefault="00146F15" w:rsidP="00AE73DD">
      <w:pPr>
        <w:numPr>
          <w:ilvl w:val="0"/>
          <w:numId w:val="3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validation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of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email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field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entering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incorrect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email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ID </w:t>
      </w:r>
    </w:p>
    <w:p w14:paraId="5C76306A" w14:textId="77777777" w:rsidR="00146F15" w:rsidRPr="00146F15" w:rsidRDefault="00146F15" w:rsidP="00AE73DD">
      <w:pPr>
        <w:numPr>
          <w:ilvl w:val="0"/>
          <w:numId w:val="3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that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link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“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Sign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up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”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clickable</w:t>
      </w:r>
      <w:proofErr w:type="spellEnd"/>
    </w:p>
    <w:p w14:paraId="3D2C308B" w14:textId="77777777" w:rsidR="00146F15" w:rsidRPr="00146F15" w:rsidRDefault="00146F15" w:rsidP="00AE73DD">
      <w:pPr>
        <w:numPr>
          <w:ilvl w:val="0"/>
          <w:numId w:val="3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that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link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“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Forgot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password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”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clickable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user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can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reset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password</w:t>
      </w:r>
      <w:proofErr w:type="spellEnd"/>
    </w:p>
    <w:p w14:paraId="634F1CC3" w14:textId="77777777" w:rsidR="00146F15" w:rsidRPr="00146F15" w:rsidRDefault="00146F15" w:rsidP="00AE73DD">
      <w:pPr>
        <w:numPr>
          <w:ilvl w:val="0"/>
          <w:numId w:val="3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Log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out</w:t>
      </w:r>
      <w:proofErr w:type="spellEnd"/>
    </w:p>
    <w:p w14:paraId="6D0F3DA1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CBC2CB1" w14:textId="6F3B5DE7" w:rsidR="00146F15" w:rsidRPr="00AE73DD" w:rsidRDefault="00F04C7F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</w:pPr>
      <w:proofErr w:type="spellStart"/>
      <w:r w:rsidRPr="00AE73DD">
        <w:rPr>
          <w:rFonts w:ascii="Times New Roman" w:hAnsi="Times New Roman" w:cs="Times New Roman"/>
          <w:b/>
          <w:color w:val="00B0F0"/>
          <w:sz w:val="28"/>
          <w:szCs w:val="28"/>
        </w:rPr>
        <w:t>Verif</w:t>
      </w:r>
      <w:r w:rsidRPr="00AE73D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ication</w:t>
      </w:r>
      <w:proofErr w:type="spellEnd"/>
      <w:r w:rsidRPr="00AE73D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 xml:space="preserve"> </w:t>
      </w:r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  <w:t>“</w:t>
      </w:r>
      <w:proofErr w:type="spellStart"/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  <w:t>My</w:t>
      </w:r>
      <w:proofErr w:type="spellEnd"/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  <w:t xml:space="preserve"> </w:t>
      </w:r>
      <w:proofErr w:type="spellStart"/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  <w:t>parcel's</w:t>
      </w:r>
      <w:proofErr w:type="spellEnd"/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  <w:t xml:space="preserve"> </w:t>
      </w:r>
      <w:proofErr w:type="spellStart"/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  <w:t>history</w:t>
      </w:r>
      <w:proofErr w:type="spellEnd"/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  <w:t xml:space="preserve">” </w:t>
      </w:r>
      <w:proofErr w:type="spellStart"/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  <w:t>functionality</w:t>
      </w:r>
      <w:proofErr w:type="spellEnd"/>
    </w:p>
    <w:p w14:paraId="040F98E6" w14:textId="65695E4F" w:rsidR="00AE73DD" w:rsidRDefault="00AE73DD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uk-UA"/>
        </w:rPr>
      </w:pPr>
    </w:p>
    <w:p w14:paraId="1653E3BA" w14:textId="14E87886" w:rsidR="00AE73DD" w:rsidRPr="00146F15" w:rsidRDefault="00AE73DD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</w:pPr>
      <w:r w:rsidRPr="00AE73D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Smoke</w:t>
      </w:r>
    </w:p>
    <w:p w14:paraId="5A0B6F05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3AF023D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If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registration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log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are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incorrect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system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doesn’t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show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anything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6BF59574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If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Registration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Log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successfully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user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navigate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to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my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parcel’s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history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see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list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with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parcels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35645B23" w14:textId="77777777" w:rsidR="00AE73DD" w:rsidRPr="00AE73DD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lang w:eastAsia="uk-UA"/>
        </w:rPr>
      </w:pPr>
      <w:r w:rsidRPr="00146F1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="00AE73DD" w:rsidRPr="00146F15"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lang w:eastAsia="uk-UA"/>
        </w:rPr>
        <w:t>Functional</w:t>
      </w:r>
      <w:proofErr w:type="spellEnd"/>
    </w:p>
    <w:p w14:paraId="4773854A" w14:textId="660918DE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5CD555B" w14:textId="1252D74F" w:rsidR="00146F15" w:rsidRPr="00AE73DD" w:rsidRDefault="00146F15" w:rsidP="00AE73DD">
      <w:pPr>
        <w:pStyle w:val="a4"/>
        <w:numPr>
          <w:ilvl w:val="0"/>
          <w:numId w:val="4"/>
        </w:numPr>
        <w:spacing w:after="0" w:line="240" w:lineRule="auto"/>
        <w:ind w:right="-1"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list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of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parcels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is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displayed</w:t>
      </w:r>
      <w:proofErr w:type="spellEnd"/>
      <w:r w:rsidRPr="00AE73DD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215045FF" w14:textId="77777777" w:rsidR="00146F15" w:rsidRPr="00146F15" w:rsidRDefault="00146F15" w:rsidP="00AE73DD">
      <w:pPr>
        <w:numPr>
          <w:ilvl w:val="0"/>
          <w:numId w:val="4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that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Status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Parcels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page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has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Post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Company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information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statuses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of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parcels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1F9A1B7C" w14:textId="77777777" w:rsidR="00146F15" w:rsidRPr="00146F15" w:rsidRDefault="00146F15" w:rsidP="00AE73DD">
      <w:pPr>
        <w:numPr>
          <w:ilvl w:val="0"/>
          <w:numId w:val="4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filters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parcels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status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service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date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761D2156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694D069" w14:textId="198CBCA2" w:rsidR="00146F15" w:rsidRPr="00146F15" w:rsidRDefault="00F04C7F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color w:val="00B0F0"/>
          <w:sz w:val="32"/>
          <w:szCs w:val="32"/>
          <w:lang w:eastAsia="uk-UA"/>
        </w:rPr>
      </w:pPr>
      <w:proofErr w:type="spellStart"/>
      <w:r w:rsidRPr="00AE73DD">
        <w:rPr>
          <w:rFonts w:ascii="Times New Roman" w:hAnsi="Times New Roman" w:cs="Times New Roman"/>
          <w:b/>
          <w:color w:val="00B0F0"/>
          <w:sz w:val="28"/>
          <w:szCs w:val="28"/>
        </w:rPr>
        <w:t>Verif</w:t>
      </w:r>
      <w:r w:rsidRPr="00AE73D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ication</w:t>
      </w:r>
      <w:proofErr w:type="spellEnd"/>
      <w:r w:rsidRPr="00AE73D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 xml:space="preserve"> </w:t>
      </w:r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  <w:t>“</w:t>
      </w:r>
      <w:proofErr w:type="spellStart"/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  <w:t>Change</w:t>
      </w:r>
      <w:proofErr w:type="spellEnd"/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  <w:t xml:space="preserve"> </w:t>
      </w:r>
      <w:proofErr w:type="spellStart"/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  <w:t>Profile</w:t>
      </w:r>
      <w:proofErr w:type="spellEnd"/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  <w:t xml:space="preserve"> </w:t>
      </w:r>
      <w:proofErr w:type="spellStart"/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  <w:t>Data</w:t>
      </w:r>
      <w:proofErr w:type="spellEnd"/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  <w:t xml:space="preserve">” </w:t>
      </w:r>
      <w:proofErr w:type="spellStart"/>
      <w:r w:rsidR="00146F15" w:rsidRPr="00146F15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uk-UA"/>
        </w:rPr>
        <w:t>functionality</w:t>
      </w:r>
      <w:proofErr w:type="spellEnd"/>
    </w:p>
    <w:p w14:paraId="260C22D7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AA14BA7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If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registration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log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are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incorrect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system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doesn’t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show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anything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58E00C53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lastRenderedPageBreak/>
        <w:t>If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Registration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Log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successfully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user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navigate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to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my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parcel’s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history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can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change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profile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data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2645B102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F1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5AA45FEF" w14:textId="70FCAEDA" w:rsidR="00146F15" w:rsidRPr="00AE73DD" w:rsidRDefault="00146F15" w:rsidP="00AE73DD">
      <w:pPr>
        <w:numPr>
          <w:ilvl w:val="0"/>
          <w:numId w:val="5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update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data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of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registered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user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: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phone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number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password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28CCCF57" w14:textId="543B170B" w:rsidR="00AE73DD" w:rsidRPr="00AE73DD" w:rsidRDefault="00AE73DD" w:rsidP="00AE73DD">
      <w:pPr>
        <w:spacing w:after="0" w:line="240" w:lineRule="auto"/>
        <w:ind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</w:p>
    <w:p w14:paraId="030CA583" w14:textId="324B4F85" w:rsidR="00AE73DD" w:rsidRDefault="00F04C7F" w:rsidP="00AE73DD">
      <w:pPr>
        <w:shd w:val="clear" w:color="auto" w:fill="FFFFFF"/>
        <w:ind w:right="-1" w:firstLine="284"/>
        <w:contextualSpacing/>
        <w:outlineLvl w:val="0"/>
        <w:rPr>
          <w:rFonts w:ascii="Times New Roman" w:hAnsi="Times New Roman" w:cs="Times New Roman"/>
          <w:b/>
          <w:color w:val="00B0F0"/>
          <w:sz w:val="32"/>
          <w:szCs w:val="32"/>
        </w:rPr>
      </w:pPr>
      <w:proofErr w:type="spellStart"/>
      <w:r w:rsidRPr="00AE73DD">
        <w:rPr>
          <w:rFonts w:ascii="Times New Roman" w:hAnsi="Times New Roman" w:cs="Times New Roman"/>
          <w:b/>
          <w:color w:val="00B0F0"/>
          <w:sz w:val="28"/>
          <w:szCs w:val="28"/>
        </w:rPr>
        <w:t>Verif</w:t>
      </w:r>
      <w:r w:rsidRPr="00AE73D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ication</w:t>
      </w:r>
      <w:proofErr w:type="spellEnd"/>
      <w:r w:rsidRPr="00AE73D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 xml:space="preserve"> </w:t>
      </w:r>
      <w:r w:rsidR="00AE73DD" w:rsidRPr="00AE73DD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“Parcel’s </w:t>
      </w:r>
      <w:proofErr w:type="spellStart"/>
      <w:r w:rsidR="00AE73DD" w:rsidRPr="00AE73DD">
        <w:rPr>
          <w:rFonts w:ascii="Times New Roman" w:hAnsi="Times New Roman" w:cs="Times New Roman"/>
          <w:b/>
          <w:color w:val="00B0F0"/>
          <w:sz w:val="32"/>
          <w:szCs w:val="32"/>
        </w:rPr>
        <w:t>filter</w:t>
      </w:r>
      <w:proofErr w:type="spellEnd"/>
      <w:r w:rsidR="00AE73DD" w:rsidRPr="00AE73DD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” </w:t>
      </w:r>
      <w:proofErr w:type="spellStart"/>
      <w:r w:rsidR="00AE73DD" w:rsidRPr="00AE73DD">
        <w:rPr>
          <w:rFonts w:ascii="Times New Roman" w:hAnsi="Times New Roman" w:cs="Times New Roman"/>
          <w:b/>
          <w:color w:val="00B0F0"/>
          <w:sz w:val="32"/>
          <w:szCs w:val="32"/>
        </w:rPr>
        <w:t>functionality</w:t>
      </w:r>
      <w:proofErr w:type="spellEnd"/>
      <w:r w:rsidR="00AE73DD" w:rsidRPr="00AE73DD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1.9</w:t>
      </w:r>
    </w:p>
    <w:p w14:paraId="15FD41AE" w14:textId="77777777" w:rsidR="00AE73DD" w:rsidRPr="00AE73DD" w:rsidRDefault="00AE73DD" w:rsidP="00AE73DD">
      <w:pPr>
        <w:shd w:val="clear" w:color="auto" w:fill="FFFFFF"/>
        <w:ind w:right="-1" w:firstLine="284"/>
        <w:contextualSpacing/>
        <w:outlineLvl w:val="0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14:paraId="17363D87" w14:textId="77777777" w:rsidR="00AE73DD" w:rsidRPr="00AE73DD" w:rsidRDefault="00AE73DD" w:rsidP="00AE73DD">
      <w:pPr>
        <w:shd w:val="clear" w:color="auto" w:fill="FFFFFF"/>
        <w:spacing w:before="100" w:beforeAutospacing="1" w:after="100" w:afterAutospacing="1"/>
        <w:ind w:right="-1" w:firstLine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F04C7F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Smoke</w:t>
      </w:r>
      <w:proofErr w:type="spellEnd"/>
      <w:r w:rsidRPr="00F04C7F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:</w:t>
      </w:r>
      <w:r w:rsidRPr="00AE73DD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Parcel’s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changing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>)</w:t>
      </w:r>
    </w:p>
    <w:p w14:paraId="16E31A99" w14:textId="3D45B01C" w:rsidR="00AE73DD" w:rsidRDefault="00AE73DD" w:rsidP="00AE73DD">
      <w:pPr>
        <w:ind w:right="-1" w:firstLine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AE73DD">
        <w:rPr>
          <w:rFonts w:ascii="Times New Roman" w:hAnsi="Times New Roman" w:cs="Times New Roman"/>
          <w:sz w:val="28"/>
          <w:szCs w:val="28"/>
        </w:rPr>
        <w:t>Opening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Parcels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Parcel’s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Setting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Received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Received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ordered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categorized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Parcels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Nothing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DD">
        <w:rPr>
          <w:rFonts w:ascii="Times New Roman" w:hAnsi="Times New Roman" w:cs="Times New Roman"/>
          <w:sz w:val="28"/>
          <w:szCs w:val="28"/>
        </w:rPr>
        <w:t>changed</w:t>
      </w:r>
      <w:proofErr w:type="spellEnd"/>
      <w:r w:rsidRPr="00AE73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81F784" w14:textId="56015885" w:rsidR="00F04C7F" w:rsidRDefault="00F04C7F" w:rsidP="00AE73DD">
      <w:pPr>
        <w:ind w:right="-1" w:firstLine="284"/>
        <w:contextualSpacing/>
        <w:rPr>
          <w:rFonts w:ascii="Times New Roman" w:hAnsi="Times New Roman" w:cs="Times New Roman"/>
          <w:sz w:val="28"/>
          <w:szCs w:val="28"/>
        </w:rPr>
      </w:pPr>
    </w:p>
    <w:p w14:paraId="032FB37F" w14:textId="77777777" w:rsidR="00F04C7F" w:rsidRPr="00AE73DD" w:rsidRDefault="00F04C7F" w:rsidP="00F04C7F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lang w:eastAsia="uk-UA"/>
        </w:rPr>
        <w:t>Functional</w:t>
      </w:r>
      <w:proofErr w:type="spellEnd"/>
    </w:p>
    <w:p w14:paraId="0CADD0CB" w14:textId="77777777" w:rsidR="00F04C7F" w:rsidRPr="00AE73DD" w:rsidRDefault="00F04C7F" w:rsidP="00AE73DD">
      <w:pPr>
        <w:ind w:right="-1" w:firstLine="284"/>
        <w:contextualSpacing/>
        <w:rPr>
          <w:rFonts w:ascii="Times New Roman" w:hAnsi="Times New Roman" w:cs="Times New Roman"/>
          <w:sz w:val="28"/>
          <w:szCs w:val="28"/>
        </w:rPr>
      </w:pPr>
    </w:p>
    <w:p w14:paraId="21800CB1" w14:textId="77777777" w:rsidR="00AE73DD" w:rsidRPr="00AE73DD" w:rsidRDefault="00AE73DD" w:rsidP="00AE73D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 w:right="-1" w:firstLine="284"/>
        <w:contextualSpacing/>
        <w:rPr>
          <w:rFonts w:ascii="Times New Roman" w:eastAsia="Times New Roman" w:hAnsi="Times New Roman" w:cs="Times New Roman"/>
          <w:color w:val="2D3748"/>
          <w:sz w:val="28"/>
          <w:szCs w:val="28"/>
        </w:rPr>
      </w:pP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Verify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that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the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“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Filter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”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button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allow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to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change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status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of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the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parcels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list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. 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And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system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shows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the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parcels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list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which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user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was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looking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 </w:t>
      </w:r>
      <w:proofErr w:type="spellStart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>for</w:t>
      </w:r>
      <w:proofErr w:type="spellEnd"/>
      <w:r w:rsidRPr="00AE73DD">
        <w:rPr>
          <w:rFonts w:ascii="Times New Roman" w:eastAsia="Times New Roman" w:hAnsi="Times New Roman" w:cs="Times New Roman"/>
          <w:color w:val="2D3748"/>
          <w:sz w:val="28"/>
          <w:szCs w:val="28"/>
        </w:rPr>
        <w:t xml:space="preserve">. </w:t>
      </w:r>
    </w:p>
    <w:p w14:paraId="79EFE40C" w14:textId="77777777" w:rsidR="00AE73DD" w:rsidRPr="00146F15" w:rsidRDefault="00AE73DD" w:rsidP="00AE73DD">
      <w:pPr>
        <w:spacing w:after="0" w:line="240" w:lineRule="auto"/>
        <w:ind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</w:p>
    <w:p w14:paraId="6F01353A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C63F75F" w14:textId="77777777" w:rsidR="00146F15" w:rsidRPr="00146F15" w:rsidRDefault="00146F15" w:rsidP="00F04C7F">
      <w:pPr>
        <w:spacing w:after="0" w:line="240" w:lineRule="auto"/>
        <w:ind w:right="-1" w:firstLine="284"/>
        <w:contextualSpacing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uk-UA"/>
        </w:rPr>
        <w:t>Non-functional</w:t>
      </w:r>
      <w:proofErr w:type="spellEnd"/>
      <w:r w:rsidRPr="00146F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uk-UA"/>
        </w:rPr>
        <w:t>:</w:t>
      </w:r>
    </w:p>
    <w:p w14:paraId="551C7445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FA55EA5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Performance</w:t>
      </w:r>
      <w:proofErr w:type="spellEnd"/>
    </w:p>
    <w:p w14:paraId="462CC924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response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time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for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all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pages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 </w:t>
      </w:r>
    </w:p>
    <w:p w14:paraId="3F2D44D1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6B5DE7E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Load</w:t>
      </w:r>
      <w:proofErr w:type="spellEnd"/>
      <w:r w:rsidRPr="00146F15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 xml:space="preserve"> -  </w:t>
      </w:r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(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points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distributed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load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)</w:t>
      </w:r>
    </w:p>
    <w:p w14:paraId="4A255613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site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works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when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50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100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users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visits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sites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all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search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parcels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all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registration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all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log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 </w:t>
      </w:r>
    </w:p>
    <w:p w14:paraId="1563E9A0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site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works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when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50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100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users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visits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sites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don’t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do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same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actions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350666FB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1A98C71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Stress</w:t>
      </w:r>
      <w:proofErr w:type="spellEnd"/>
      <w:r w:rsidRPr="00146F15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Testing</w:t>
      </w:r>
      <w:proofErr w:type="spellEnd"/>
    </w:p>
    <w:p w14:paraId="707D9C0C" w14:textId="77777777" w:rsidR="00146F15" w:rsidRPr="00146F15" w:rsidRDefault="00146F15" w:rsidP="00AE73DD">
      <w:pPr>
        <w:spacing w:after="24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when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we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have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200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users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site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same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time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site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will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not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crash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we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don’t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lose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data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of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registration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users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new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users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see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system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message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: “Server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overload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there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maybe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a 5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seconds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loading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delay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please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wait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”.</w:t>
      </w:r>
    </w:p>
    <w:p w14:paraId="1DD85FC3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F15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UI</w:t>
      </w:r>
    </w:p>
    <w:p w14:paraId="10DE88CB" w14:textId="77777777" w:rsidR="00146F15" w:rsidRPr="00146F15" w:rsidRDefault="00146F15" w:rsidP="00AE73DD">
      <w:pPr>
        <w:numPr>
          <w:ilvl w:val="0"/>
          <w:numId w:val="6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logo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leads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to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main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page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of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site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44329C20" w14:textId="77777777" w:rsidR="00146F15" w:rsidRPr="00146F15" w:rsidRDefault="00146F15" w:rsidP="00AE73DD">
      <w:pPr>
        <w:numPr>
          <w:ilvl w:val="0"/>
          <w:numId w:val="6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No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spelling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grammatical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errors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all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pages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have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correct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titles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649C634C" w14:textId="77777777" w:rsidR="00146F15" w:rsidRPr="00146F15" w:rsidRDefault="00146F15" w:rsidP="00AE73DD">
      <w:pPr>
        <w:numPr>
          <w:ilvl w:val="0"/>
          <w:numId w:val="6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Alignment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of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pictures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fonts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texts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5E9A351F" w14:textId="77777777" w:rsidR="00146F15" w:rsidRPr="00146F15" w:rsidRDefault="00146F15" w:rsidP="00AE73DD">
      <w:pPr>
        <w:numPr>
          <w:ilvl w:val="0"/>
          <w:numId w:val="6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Informative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errors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hints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5CF4D049" w14:textId="77777777" w:rsidR="00146F15" w:rsidRPr="00146F15" w:rsidRDefault="00146F15" w:rsidP="00AE73DD">
      <w:pPr>
        <w:numPr>
          <w:ilvl w:val="0"/>
          <w:numId w:val="6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Tooltips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exist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for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all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fields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36E75B2F" w14:textId="77777777" w:rsidR="00146F15" w:rsidRPr="00146F15" w:rsidRDefault="00146F15" w:rsidP="00AE73DD">
      <w:pPr>
        <w:numPr>
          <w:ilvl w:val="0"/>
          <w:numId w:val="6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Padding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between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fields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columns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rows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error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messages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64A1EBAB" w14:textId="77777777" w:rsidR="00146F15" w:rsidRPr="00146F15" w:rsidRDefault="00146F15" w:rsidP="00AE73DD">
      <w:pPr>
        <w:numPr>
          <w:ilvl w:val="0"/>
          <w:numId w:val="6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Buttons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have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appropriate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size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color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32DAF7E8" w14:textId="77777777" w:rsidR="00146F15" w:rsidRPr="00146F15" w:rsidRDefault="00146F15" w:rsidP="00AE73DD">
      <w:pPr>
        <w:numPr>
          <w:ilvl w:val="0"/>
          <w:numId w:val="6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There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are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no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broken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links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images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site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156551A1" w14:textId="77777777" w:rsidR="00146F15" w:rsidRPr="00146F15" w:rsidRDefault="00146F15" w:rsidP="00AE73DD">
      <w:pPr>
        <w:numPr>
          <w:ilvl w:val="0"/>
          <w:numId w:val="6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scroll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should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only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appear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when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required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6AF958DD" w14:textId="77777777" w:rsidR="00146F15" w:rsidRPr="00146F15" w:rsidRDefault="00146F15" w:rsidP="00AE73DD">
      <w:pPr>
        <w:numPr>
          <w:ilvl w:val="0"/>
          <w:numId w:val="6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lastRenderedPageBreak/>
        <w:t>Correct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language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selection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7AD30C25" w14:textId="77777777" w:rsidR="00146F15" w:rsidRPr="00146F15" w:rsidRDefault="00146F15" w:rsidP="00AE73DD">
      <w:pPr>
        <w:numPr>
          <w:ilvl w:val="0"/>
          <w:numId w:val="6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presence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of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placeholders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fields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0D85DD02" w14:textId="77777777" w:rsidR="00146F15" w:rsidRPr="00146F15" w:rsidRDefault="00146F15" w:rsidP="00AE73DD">
      <w:pPr>
        <w:numPr>
          <w:ilvl w:val="0"/>
          <w:numId w:val="6"/>
        </w:numPr>
        <w:spacing w:after="0" w:line="240" w:lineRule="auto"/>
        <w:ind w:left="0" w:right="-1" w:firstLine="284"/>
        <w:contextualSpacing/>
        <w:jc w:val="both"/>
        <w:textAlignment w:val="baseline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Pages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doesn’t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lose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data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buttons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fields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when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site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with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different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size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of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screen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637C490D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20B61D3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Accessibility</w:t>
      </w:r>
      <w:proofErr w:type="spellEnd"/>
    </w:p>
    <w:p w14:paraId="79B496EB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To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showing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buttons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active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field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must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accessible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from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keyboard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user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must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able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to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use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site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using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only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keyboard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200EA936" w14:textId="77777777" w:rsidR="00146F15" w:rsidRPr="00146F15" w:rsidRDefault="00146F15" w:rsidP="00AE73DD">
      <w:pPr>
        <w:spacing w:after="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D7E4F8F" w14:textId="77777777" w:rsidR="00146F15" w:rsidRPr="00146F15" w:rsidRDefault="00146F15" w:rsidP="00AE73DD">
      <w:pPr>
        <w:spacing w:after="24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Cross-platform</w:t>
      </w:r>
      <w:proofErr w:type="spellEnd"/>
      <w:r w:rsidRPr="00146F15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testing</w:t>
      </w:r>
      <w:proofErr w:type="spellEnd"/>
    </w:p>
    <w:p w14:paraId="21BF2413" w14:textId="77777777" w:rsidR="00146F15" w:rsidRPr="00146F15" w:rsidRDefault="00146F15" w:rsidP="00AE73DD">
      <w:pPr>
        <w:spacing w:after="24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search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for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parcels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browsers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: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Google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Chrome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/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Safari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/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Firefox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OS Microsoft Windows/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macOS</w:t>
      </w:r>
      <w:proofErr w:type="spellEnd"/>
    </w:p>
    <w:p w14:paraId="3CD7C1F2" w14:textId="77777777" w:rsidR="00146F15" w:rsidRPr="00146F15" w:rsidRDefault="00146F15" w:rsidP="00AE73DD">
      <w:pPr>
        <w:spacing w:after="24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Localization</w:t>
      </w:r>
      <w:proofErr w:type="spellEnd"/>
    </w:p>
    <w:p w14:paraId="3C3840F9" w14:textId="77777777" w:rsidR="00146F15" w:rsidRPr="00146F15" w:rsidRDefault="00146F15" w:rsidP="00AE73DD">
      <w:pPr>
        <w:spacing w:after="240" w:line="240" w:lineRule="auto"/>
        <w:ind w:right="-1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Change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language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verify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translation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of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all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elements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of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WEB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application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based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on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selected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language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.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When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translating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text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do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not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go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beyond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buttons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,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the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text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is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not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proofErr w:type="spellStart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formed</w:t>
      </w:r>
      <w:proofErr w:type="spellEnd"/>
      <w:r w:rsidRPr="00146F1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.</w:t>
      </w:r>
    </w:p>
    <w:p w14:paraId="436A58BC" w14:textId="77777777" w:rsidR="0073010E" w:rsidRPr="00AE73DD" w:rsidRDefault="0073010E" w:rsidP="00AE73DD">
      <w:pPr>
        <w:spacing w:line="240" w:lineRule="auto"/>
        <w:ind w:right="-1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73010E" w:rsidRPr="00AE73DD" w:rsidSect="00146F15">
      <w:pgSz w:w="11906" w:h="16838"/>
      <w:pgMar w:top="850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674E"/>
    <w:multiLevelType w:val="multilevel"/>
    <w:tmpl w:val="D666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A3448"/>
    <w:multiLevelType w:val="multilevel"/>
    <w:tmpl w:val="586A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84E75"/>
    <w:multiLevelType w:val="multilevel"/>
    <w:tmpl w:val="586A637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 w15:restartNumberingAfterBreak="0">
    <w:nsid w:val="182165B2"/>
    <w:multiLevelType w:val="multilevel"/>
    <w:tmpl w:val="4CBA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B741C"/>
    <w:multiLevelType w:val="multilevel"/>
    <w:tmpl w:val="685C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40B9E"/>
    <w:multiLevelType w:val="hybridMultilevel"/>
    <w:tmpl w:val="26888F4C"/>
    <w:lvl w:ilvl="0" w:tplc="5B624D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8161C"/>
    <w:multiLevelType w:val="multilevel"/>
    <w:tmpl w:val="4F222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0244C"/>
    <w:multiLevelType w:val="multilevel"/>
    <w:tmpl w:val="44A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B2A24"/>
    <w:multiLevelType w:val="hybridMultilevel"/>
    <w:tmpl w:val="71C4087A"/>
    <w:lvl w:ilvl="0" w:tplc="B142E6B0">
      <w:start w:val="1"/>
      <w:numFmt w:val="decimal"/>
      <w:lvlText w:val="%1."/>
      <w:lvlJc w:val="left"/>
      <w:pPr>
        <w:ind w:left="644" w:hanging="360"/>
      </w:pPr>
      <w:rPr>
        <w:rFonts w:hint="default"/>
        <w:color w:val="202124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C6F0A91"/>
    <w:multiLevelType w:val="multilevel"/>
    <w:tmpl w:val="1DDA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02E78"/>
    <w:multiLevelType w:val="multilevel"/>
    <w:tmpl w:val="586A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192557">
    <w:abstractNumId w:val="9"/>
  </w:num>
  <w:num w:numId="2" w16cid:durableId="2080202916">
    <w:abstractNumId w:val="4"/>
  </w:num>
  <w:num w:numId="3" w16cid:durableId="1374184789">
    <w:abstractNumId w:val="7"/>
  </w:num>
  <w:num w:numId="4" w16cid:durableId="903183134">
    <w:abstractNumId w:val="6"/>
  </w:num>
  <w:num w:numId="5" w16cid:durableId="2009743920">
    <w:abstractNumId w:val="3"/>
  </w:num>
  <w:num w:numId="6" w16cid:durableId="2121944965">
    <w:abstractNumId w:val="0"/>
  </w:num>
  <w:num w:numId="7" w16cid:durableId="470443096">
    <w:abstractNumId w:val="8"/>
  </w:num>
  <w:num w:numId="8" w16cid:durableId="1524005880">
    <w:abstractNumId w:val="1"/>
  </w:num>
  <w:num w:numId="9" w16cid:durableId="406919491">
    <w:abstractNumId w:val="2"/>
  </w:num>
  <w:num w:numId="10" w16cid:durableId="39287219">
    <w:abstractNumId w:val="5"/>
  </w:num>
  <w:num w:numId="11" w16cid:durableId="1597053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08"/>
    <w:rsid w:val="000E0D60"/>
    <w:rsid w:val="000F4E71"/>
    <w:rsid w:val="000F579E"/>
    <w:rsid w:val="00146F15"/>
    <w:rsid w:val="001934FD"/>
    <w:rsid w:val="001C2A26"/>
    <w:rsid w:val="00251E43"/>
    <w:rsid w:val="0028580C"/>
    <w:rsid w:val="00371C1D"/>
    <w:rsid w:val="003C6652"/>
    <w:rsid w:val="005B7735"/>
    <w:rsid w:val="006C1F20"/>
    <w:rsid w:val="0073010E"/>
    <w:rsid w:val="00AE73DD"/>
    <w:rsid w:val="00B03200"/>
    <w:rsid w:val="00BA7F93"/>
    <w:rsid w:val="00DD1008"/>
    <w:rsid w:val="00F04C7F"/>
    <w:rsid w:val="00FE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31DCB"/>
  <w15:docId w15:val="{14A5BEF0-4AA2-478A-8ABA-C64AD475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3C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8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3764</Words>
  <Characters>2147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Наталія Фуштей</dc:creator>
  <cp:keywords/>
  <dc:description/>
  <cp:lastModifiedBy>Наталія Фуштей</cp:lastModifiedBy>
  <cp:revision>2</cp:revision>
  <dcterms:created xsi:type="dcterms:W3CDTF">2022-09-20T11:08:00Z</dcterms:created>
  <dcterms:modified xsi:type="dcterms:W3CDTF">2022-09-20T11:08:00Z</dcterms:modified>
</cp:coreProperties>
</file>