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68834" w14:textId="77777777" w:rsidR="006E3A04" w:rsidRPr="00897380" w:rsidRDefault="006E3A04" w:rsidP="001C5AF9">
      <w:pPr>
        <w:spacing w:line="360" w:lineRule="auto"/>
        <w:rPr>
          <w:sz w:val="24"/>
          <w:szCs w:val="24"/>
          <w:u w:val="single"/>
        </w:rPr>
      </w:pPr>
    </w:p>
    <w:p w14:paraId="40A4004B" w14:textId="77777777" w:rsidR="006E3A04" w:rsidRPr="00BB1612" w:rsidRDefault="00BB1612" w:rsidP="001C5AF9">
      <w:pPr>
        <w:spacing w:line="360" w:lineRule="auto"/>
        <w:rPr>
          <w:sz w:val="24"/>
          <w:szCs w:val="24"/>
        </w:rPr>
      </w:pPr>
      <w:r w:rsidRPr="00BB1612">
        <w:rPr>
          <w:noProof/>
          <w:sz w:val="24"/>
          <w:szCs w:val="24"/>
        </w:rPr>
        <w:drawing>
          <wp:inline distT="0" distB="0" distL="0" distR="0" wp14:anchorId="69A70E0A" wp14:editId="48D27863">
            <wp:extent cx="5943600" cy="25298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ve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29840"/>
                    </a:xfrm>
                    <a:prstGeom prst="rect">
                      <a:avLst/>
                    </a:prstGeom>
                  </pic:spPr>
                </pic:pic>
              </a:graphicData>
            </a:graphic>
          </wp:inline>
        </w:drawing>
      </w:r>
    </w:p>
    <w:p w14:paraId="6EAC0912" w14:textId="77777777" w:rsidR="006E3A04" w:rsidRPr="00BB1612" w:rsidRDefault="006E3A04" w:rsidP="001C5AF9">
      <w:pPr>
        <w:spacing w:line="360" w:lineRule="auto"/>
        <w:rPr>
          <w:sz w:val="24"/>
          <w:szCs w:val="24"/>
        </w:rPr>
      </w:pPr>
    </w:p>
    <w:p w14:paraId="58E4F0D9" w14:textId="77777777" w:rsidR="006E3A04" w:rsidRDefault="00230A04" w:rsidP="001C5AF9">
      <w:pPr>
        <w:spacing w:line="360" w:lineRule="auto"/>
        <w:jc w:val="center"/>
        <w:rPr>
          <w:b/>
          <w:bCs/>
          <w:sz w:val="32"/>
          <w:szCs w:val="32"/>
        </w:rPr>
      </w:pPr>
      <w:r w:rsidRPr="008A69A4">
        <w:rPr>
          <w:b/>
          <w:bCs/>
          <w:sz w:val="32"/>
          <w:szCs w:val="32"/>
        </w:rPr>
        <w:t>PROJECT D</w:t>
      </w:r>
      <w:r w:rsidR="008A69A4">
        <w:rPr>
          <w:b/>
          <w:bCs/>
          <w:sz w:val="32"/>
          <w:szCs w:val="32"/>
        </w:rPr>
        <w:t>:</w:t>
      </w:r>
    </w:p>
    <w:p w14:paraId="61F891AB" w14:textId="77777777" w:rsidR="008A69A4" w:rsidRPr="008A69A4" w:rsidRDefault="008A69A4" w:rsidP="001C5AF9">
      <w:pPr>
        <w:spacing w:line="360" w:lineRule="auto"/>
        <w:jc w:val="center"/>
        <w:rPr>
          <w:b/>
          <w:bCs/>
          <w:sz w:val="32"/>
          <w:szCs w:val="32"/>
        </w:rPr>
      </w:pPr>
      <w:r>
        <w:rPr>
          <w:b/>
          <w:bCs/>
          <w:sz w:val="32"/>
          <w:szCs w:val="32"/>
        </w:rPr>
        <w:t>DC BRUSH MOTOR</w:t>
      </w:r>
    </w:p>
    <w:p w14:paraId="17F928FC" w14:textId="77777777" w:rsidR="008A69A4" w:rsidRPr="008A69A4" w:rsidRDefault="008A69A4" w:rsidP="001C5AF9">
      <w:pPr>
        <w:spacing w:line="360" w:lineRule="auto"/>
        <w:jc w:val="center"/>
        <w:rPr>
          <w:b/>
          <w:bCs/>
          <w:sz w:val="32"/>
          <w:szCs w:val="32"/>
        </w:rPr>
      </w:pPr>
    </w:p>
    <w:p w14:paraId="4CA6198C" w14:textId="77777777" w:rsidR="008A69A4" w:rsidRPr="008A69A4" w:rsidRDefault="008A69A4" w:rsidP="001C5AF9">
      <w:pPr>
        <w:spacing w:line="360" w:lineRule="auto"/>
        <w:jc w:val="center"/>
        <w:rPr>
          <w:sz w:val="32"/>
          <w:szCs w:val="32"/>
        </w:rPr>
      </w:pPr>
      <w:r w:rsidRPr="008A69A4">
        <w:rPr>
          <w:sz w:val="32"/>
          <w:szCs w:val="32"/>
        </w:rPr>
        <w:t>Nathan Rosenfeld</w:t>
      </w:r>
    </w:p>
    <w:p w14:paraId="1B2EED13" w14:textId="77777777" w:rsidR="008A69A4" w:rsidRPr="008A69A4" w:rsidRDefault="008A69A4" w:rsidP="001C5AF9">
      <w:pPr>
        <w:spacing w:line="360" w:lineRule="auto"/>
        <w:jc w:val="center"/>
        <w:rPr>
          <w:sz w:val="32"/>
          <w:szCs w:val="32"/>
        </w:rPr>
      </w:pPr>
      <w:r w:rsidRPr="008A69A4">
        <w:rPr>
          <w:sz w:val="32"/>
          <w:szCs w:val="32"/>
        </w:rPr>
        <w:t>Lauren Kocher</w:t>
      </w:r>
    </w:p>
    <w:p w14:paraId="7249A3E0" w14:textId="77777777" w:rsidR="006E3A04" w:rsidRPr="00BB1612" w:rsidRDefault="006E3A04" w:rsidP="001C5AF9">
      <w:pPr>
        <w:spacing w:line="360" w:lineRule="auto"/>
        <w:rPr>
          <w:sz w:val="24"/>
          <w:szCs w:val="24"/>
        </w:rPr>
      </w:pPr>
    </w:p>
    <w:p w14:paraId="0E20CE80" w14:textId="77777777" w:rsidR="006E3A04" w:rsidRPr="00BB1612" w:rsidRDefault="006E3A04" w:rsidP="001C5AF9">
      <w:pPr>
        <w:spacing w:line="360" w:lineRule="auto"/>
        <w:rPr>
          <w:sz w:val="24"/>
          <w:szCs w:val="24"/>
        </w:rPr>
      </w:pPr>
    </w:p>
    <w:p w14:paraId="1B9EBD60" w14:textId="77777777" w:rsidR="006E3A04" w:rsidRPr="00BB1612" w:rsidRDefault="006E3A04" w:rsidP="001C5AF9">
      <w:pPr>
        <w:spacing w:line="360" w:lineRule="auto"/>
        <w:rPr>
          <w:sz w:val="24"/>
          <w:szCs w:val="24"/>
        </w:rPr>
      </w:pPr>
    </w:p>
    <w:p w14:paraId="33D3BA2F" w14:textId="77777777" w:rsidR="006E3A04" w:rsidRPr="00BB1612" w:rsidRDefault="006E3A04" w:rsidP="001C5AF9">
      <w:pPr>
        <w:spacing w:line="360" w:lineRule="auto"/>
        <w:rPr>
          <w:sz w:val="24"/>
          <w:szCs w:val="24"/>
        </w:rPr>
      </w:pPr>
    </w:p>
    <w:p w14:paraId="5C9A5A4A" w14:textId="77777777" w:rsidR="006E3A04" w:rsidRPr="00897380" w:rsidRDefault="006E3A04" w:rsidP="001C5AF9">
      <w:pPr>
        <w:spacing w:line="360" w:lineRule="auto"/>
        <w:rPr>
          <w:sz w:val="24"/>
          <w:szCs w:val="24"/>
          <w:u w:val="single"/>
        </w:rPr>
      </w:pPr>
    </w:p>
    <w:p w14:paraId="2886B215" w14:textId="77777777" w:rsidR="006E3A04" w:rsidRPr="00897380" w:rsidRDefault="006E3A04" w:rsidP="001C5AF9">
      <w:pPr>
        <w:spacing w:line="360" w:lineRule="auto"/>
        <w:rPr>
          <w:sz w:val="24"/>
          <w:szCs w:val="24"/>
          <w:u w:val="single"/>
        </w:rPr>
      </w:pPr>
    </w:p>
    <w:p w14:paraId="526AAA5E" w14:textId="77777777" w:rsidR="006E3A04" w:rsidRPr="00897380" w:rsidRDefault="006E3A04" w:rsidP="001C5AF9">
      <w:pPr>
        <w:spacing w:line="360" w:lineRule="auto"/>
        <w:rPr>
          <w:sz w:val="24"/>
          <w:szCs w:val="24"/>
          <w:u w:val="single"/>
        </w:rPr>
      </w:pPr>
    </w:p>
    <w:p w14:paraId="6116B0B6" w14:textId="77777777" w:rsidR="006E3A04" w:rsidRPr="00897380" w:rsidRDefault="006E3A04" w:rsidP="001C5AF9">
      <w:pPr>
        <w:spacing w:line="360" w:lineRule="auto"/>
        <w:rPr>
          <w:sz w:val="24"/>
          <w:szCs w:val="24"/>
          <w:u w:val="single"/>
        </w:rPr>
      </w:pPr>
    </w:p>
    <w:p w14:paraId="3E862AC8" w14:textId="77777777" w:rsidR="006E3A04" w:rsidRPr="00897380" w:rsidRDefault="006E3A04" w:rsidP="001C5AF9">
      <w:pPr>
        <w:spacing w:line="360" w:lineRule="auto"/>
        <w:rPr>
          <w:sz w:val="24"/>
          <w:szCs w:val="24"/>
          <w:u w:val="single"/>
        </w:rPr>
      </w:pPr>
    </w:p>
    <w:p w14:paraId="3C240D61" w14:textId="77777777" w:rsidR="006E3A04" w:rsidRPr="00897380" w:rsidRDefault="006E3A04" w:rsidP="001C5AF9">
      <w:pPr>
        <w:spacing w:line="360" w:lineRule="auto"/>
        <w:rPr>
          <w:sz w:val="24"/>
          <w:szCs w:val="24"/>
          <w:u w:val="single"/>
        </w:rPr>
      </w:pPr>
    </w:p>
    <w:p w14:paraId="4E220A18" w14:textId="77777777" w:rsidR="006E3A04" w:rsidRPr="00897380" w:rsidRDefault="006E3A04" w:rsidP="001C5AF9">
      <w:pPr>
        <w:spacing w:line="360" w:lineRule="auto"/>
        <w:rPr>
          <w:sz w:val="24"/>
          <w:szCs w:val="24"/>
          <w:u w:val="single"/>
        </w:rPr>
      </w:pPr>
    </w:p>
    <w:p w14:paraId="0AEA1BFB" w14:textId="77777777" w:rsidR="006E3A04" w:rsidRPr="00897380" w:rsidRDefault="006E3A04" w:rsidP="001C5AF9">
      <w:pPr>
        <w:spacing w:line="360" w:lineRule="auto"/>
        <w:rPr>
          <w:sz w:val="24"/>
          <w:szCs w:val="24"/>
          <w:u w:val="single"/>
        </w:rPr>
      </w:pPr>
    </w:p>
    <w:p w14:paraId="524016D1" w14:textId="77777777" w:rsidR="006E3A04" w:rsidRPr="00897380" w:rsidRDefault="006E3A04" w:rsidP="001C5AF9">
      <w:pPr>
        <w:spacing w:line="360" w:lineRule="auto"/>
        <w:rPr>
          <w:sz w:val="24"/>
          <w:szCs w:val="24"/>
          <w:u w:val="single"/>
        </w:rPr>
      </w:pPr>
    </w:p>
    <w:p w14:paraId="7FB83753" w14:textId="77777777" w:rsidR="006E3A04" w:rsidRPr="00897380" w:rsidRDefault="006E3A04" w:rsidP="001C5AF9">
      <w:pPr>
        <w:spacing w:line="360" w:lineRule="auto"/>
        <w:rPr>
          <w:sz w:val="24"/>
          <w:szCs w:val="24"/>
          <w:u w:val="single"/>
        </w:rPr>
      </w:pPr>
    </w:p>
    <w:p w14:paraId="592F5E77" w14:textId="77777777" w:rsidR="006E3A04" w:rsidRPr="00897380" w:rsidRDefault="006E3A04" w:rsidP="001C5AF9">
      <w:pPr>
        <w:spacing w:line="360" w:lineRule="auto"/>
        <w:rPr>
          <w:sz w:val="24"/>
          <w:szCs w:val="24"/>
          <w:u w:val="single"/>
        </w:rPr>
      </w:pPr>
    </w:p>
    <w:p w14:paraId="0947EA0E" w14:textId="77777777" w:rsidR="006E3A04" w:rsidRPr="00897380" w:rsidRDefault="006E3A04" w:rsidP="001C5AF9">
      <w:pPr>
        <w:spacing w:line="360" w:lineRule="auto"/>
        <w:rPr>
          <w:sz w:val="24"/>
          <w:szCs w:val="24"/>
          <w:u w:val="single"/>
        </w:rPr>
      </w:pPr>
    </w:p>
    <w:p w14:paraId="26EAC100" w14:textId="77777777" w:rsidR="006E3A04" w:rsidRPr="00897380" w:rsidRDefault="006E3A04" w:rsidP="001C5AF9">
      <w:pPr>
        <w:spacing w:line="360" w:lineRule="auto"/>
        <w:rPr>
          <w:sz w:val="24"/>
          <w:szCs w:val="24"/>
          <w:u w:val="single"/>
        </w:rPr>
      </w:pPr>
    </w:p>
    <w:p w14:paraId="16FAF365" w14:textId="77777777" w:rsidR="00BB1612" w:rsidRDefault="00BB1612" w:rsidP="00CE32F2">
      <w:pPr>
        <w:spacing w:line="600" w:lineRule="auto"/>
        <w:jc w:val="center"/>
        <w:rPr>
          <w:sz w:val="24"/>
          <w:szCs w:val="24"/>
          <w:u w:val="single"/>
        </w:rPr>
      </w:pPr>
      <w:r>
        <w:rPr>
          <w:sz w:val="24"/>
          <w:szCs w:val="24"/>
          <w:u w:val="single"/>
        </w:rPr>
        <w:t>Table of Contents</w:t>
      </w:r>
    </w:p>
    <w:p w14:paraId="34582DBA" w14:textId="77777777" w:rsidR="00BB1612" w:rsidRDefault="00BB1612" w:rsidP="00CE32F2">
      <w:pPr>
        <w:spacing w:line="600" w:lineRule="auto"/>
        <w:jc w:val="center"/>
        <w:rPr>
          <w:sz w:val="24"/>
          <w:szCs w:val="24"/>
          <w:u w:val="single"/>
        </w:rPr>
      </w:pPr>
    </w:p>
    <w:p w14:paraId="35DF0FB6" w14:textId="77777777" w:rsidR="00BB1612" w:rsidRDefault="00BB1612" w:rsidP="00CE32F2">
      <w:pPr>
        <w:spacing w:line="600" w:lineRule="auto"/>
        <w:jc w:val="center"/>
        <w:rPr>
          <w:sz w:val="24"/>
          <w:szCs w:val="24"/>
          <w:u w:val="single"/>
        </w:rPr>
      </w:pPr>
    </w:p>
    <w:p w14:paraId="496A9C79" w14:textId="77777777" w:rsidR="00BB1612" w:rsidRDefault="00BB1612" w:rsidP="00CE32F2">
      <w:pPr>
        <w:spacing w:line="600" w:lineRule="auto"/>
        <w:jc w:val="center"/>
        <w:rPr>
          <w:sz w:val="24"/>
          <w:szCs w:val="24"/>
          <w:u w:val="single"/>
        </w:rPr>
      </w:pPr>
    </w:p>
    <w:p w14:paraId="1A01A241" w14:textId="787BDBB4" w:rsidR="00BB1612" w:rsidRPr="00CE32F2" w:rsidRDefault="00CE32F2" w:rsidP="00CE32F2">
      <w:pPr>
        <w:spacing w:line="600" w:lineRule="auto"/>
        <w:jc w:val="center"/>
        <w:rPr>
          <w:sz w:val="24"/>
          <w:szCs w:val="24"/>
          <w:u w:val="single"/>
        </w:rPr>
      </w:pPr>
      <w:r>
        <w:rPr>
          <w:sz w:val="24"/>
          <w:szCs w:val="24"/>
          <w:u w:val="single"/>
        </w:rPr>
        <w:t xml:space="preserve">Purpose </w:t>
      </w:r>
      <w:r>
        <w:rPr>
          <w:sz w:val="24"/>
          <w:szCs w:val="24"/>
        </w:rPr>
        <w:tab/>
      </w:r>
      <w:r>
        <w:rPr>
          <w:sz w:val="24"/>
          <w:szCs w:val="24"/>
        </w:rPr>
        <w:tab/>
      </w:r>
      <w:r>
        <w:rPr>
          <w:sz w:val="24"/>
          <w:szCs w:val="24"/>
        </w:rPr>
        <w:tab/>
      </w:r>
      <w:r>
        <w:rPr>
          <w:sz w:val="24"/>
          <w:szCs w:val="24"/>
        </w:rPr>
        <w:tab/>
      </w:r>
      <w:r>
        <w:rPr>
          <w:sz w:val="24"/>
          <w:szCs w:val="24"/>
        </w:rPr>
        <w:tab/>
      </w:r>
      <w:r>
        <w:rPr>
          <w:sz w:val="24"/>
          <w:szCs w:val="24"/>
        </w:rPr>
        <w:tab/>
        <w:t>1</w:t>
      </w:r>
    </w:p>
    <w:p w14:paraId="175CEE6A" w14:textId="3D837466" w:rsidR="00CE32F2" w:rsidRDefault="00CE32F2" w:rsidP="00CE32F2">
      <w:pPr>
        <w:spacing w:line="600" w:lineRule="auto"/>
        <w:jc w:val="center"/>
        <w:rPr>
          <w:sz w:val="24"/>
          <w:szCs w:val="24"/>
        </w:rPr>
      </w:pPr>
      <w:r>
        <w:rPr>
          <w:sz w:val="24"/>
          <w:szCs w:val="24"/>
          <w:u w:val="single"/>
        </w:rPr>
        <w:t>Equipment</w:t>
      </w:r>
      <w:r>
        <w:rPr>
          <w:sz w:val="24"/>
          <w:szCs w:val="24"/>
        </w:rPr>
        <w:tab/>
      </w:r>
      <w:r>
        <w:rPr>
          <w:sz w:val="24"/>
          <w:szCs w:val="24"/>
        </w:rPr>
        <w:tab/>
      </w:r>
      <w:r>
        <w:rPr>
          <w:sz w:val="24"/>
          <w:szCs w:val="24"/>
        </w:rPr>
        <w:tab/>
      </w:r>
      <w:r>
        <w:rPr>
          <w:sz w:val="24"/>
          <w:szCs w:val="24"/>
        </w:rPr>
        <w:tab/>
      </w:r>
      <w:r>
        <w:rPr>
          <w:sz w:val="24"/>
          <w:szCs w:val="24"/>
        </w:rPr>
        <w:tab/>
      </w:r>
      <w:r>
        <w:rPr>
          <w:sz w:val="24"/>
          <w:szCs w:val="24"/>
        </w:rPr>
        <w:tab/>
        <w:t>1</w:t>
      </w:r>
    </w:p>
    <w:p w14:paraId="7078F8B6" w14:textId="4F470434" w:rsidR="00CE32F2" w:rsidRDefault="00CE32F2" w:rsidP="00CE32F2">
      <w:pPr>
        <w:spacing w:line="600" w:lineRule="auto"/>
        <w:jc w:val="center"/>
        <w:rPr>
          <w:sz w:val="24"/>
          <w:szCs w:val="24"/>
        </w:rPr>
      </w:pPr>
      <w:r>
        <w:rPr>
          <w:sz w:val="24"/>
          <w:szCs w:val="24"/>
          <w:u w:val="single"/>
        </w:rPr>
        <w:t>Explication</w:t>
      </w:r>
      <w:r>
        <w:rPr>
          <w:sz w:val="24"/>
          <w:szCs w:val="24"/>
        </w:rPr>
        <w:tab/>
      </w:r>
      <w:r>
        <w:rPr>
          <w:sz w:val="24"/>
          <w:szCs w:val="24"/>
        </w:rPr>
        <w:tab/>
      </w:r>
      <w:r>
        <w:rPr>
          <w:sz w:val="24"/>
          <w:szCs w:val="24"/>
        </w:rPr>
        <w:tab/>
      </w:r>
      <w:r>
        <w:rPr>
          <w:sz w:val="24"/>
          <w:szCs w:val="24"/>
        </w:rPr>
        <w:tab/>
      </w:r>
      <w:r>
        <w:rPr>
          <w:sz w:val="24"/>
          <w:szCs w:val="24"/>
        </w:rPr>
        <w:tab/>
      </w:r>
      <w:r>
        <w:rPr>
          <w:sz w:val="24"/>
          <w:szCs w:val="24"/>
        </w:rPr>
        <w:tab/>
        <w:t>2</w:t>
      </w:r>
    </w:p>
    <w:p w14:paraId="51951B00" w14:textId="019C6063" w:rsidR="00CE32F2" w:rsidRDefault="00CE32F2" w:rsidP="00CE32F2">
      <w:pPr>
        <w:spacing w:line="600" w:lineRule="auto"/>
        <w:jc w:val="center"/>
        <w:rPr>
          <w:sz w:val="24"/>
          <w:szCs w:val="24"/>
        </w:rPr>
      </w:pPr>
      <w:r>
        <w:rPr>
          <w:sz w:val="24"/>
          <w:szCs w:val="24"/>
          <w:u w:val="single"/>
        </w:rPr>
        <w:t>Procedure</w:t>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14:paraId="63DF6307" w14:textId="3DD8E9E1" w:rsidR="00CE32F2" w:rsidRDefault="00CE32F2" w:rsidP="00CE32F2">
      <w:pPr>
        <w:spacing w:line="600" w:lineRule="auto"/>
        <w:jc w:val="center"/>
        <w:rPr>
          <w:sz w:val="24"/>
          <w:szCs w:val="24"/>
        </w:rPr>
      </w:pPr>
      <w:r>
        <w:rPr>
          <w:sz w:val="24"/>
          <w:szCs w:val="24"/>
          <w:u w:val="single"/>
        </w:rPr>
        <w:t>Data</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14:paraId="2E324F1B" w14:textId="26CB29E2" w:rsidR="00CE32F2" w:rsidRDefault="00CE32F2" w:rsidP="00CE32F2">
      <w:pPr>
        <w:spacing w:line="600" w:lineRule="auto"/>
        <w:jc w:val="center"/>
        <w:rPr>
          <w:sz w:val="24"/>
          <w:szCs w:val="24"/>
        </w:rPr>
      </w:pPr>
      <w:r>
        <w:rPr>
          <w:sz w:val="24"/>
          <w:szCs w:val="24"/>
          <w:u w:val="single"/>
        </w:rPr>
        <w:t>Calculations</w:t>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14:paraId="00B05035" w14:textId="64FE8003" w:rsidR="00CE32F2" w:rsidRDefault="00CE32F2" w:rsidP="00CE32F2">
      <w:pPr>
        <w:spacing w:line="600" w:lineRule="auto"/>
        <w:jc w:val="center"/>
        <w:rPr>
          <w:sz w:val="24"/>
          <w:szCs w:val="24"/>
        </w:rPr>
      </w:pPr>
      <w:r>
        <w:rPr>
          <w:sz w:val="24"/>
          <w:szCs w:val="24"/>
          <w:u w:val="single"/>
        </w:rPr>
        <w:t>Results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11</w:t>
      </w:r>
    </w:p>
    <w:p w14:paraId="0F1FC23E" w14:textId="4296274B" w:rsidR="00CE32F2" w:rsidRPr="00CE32F2" w:rsidRDefault="00CE32F2" w:rsidP="00CE32F2">
      <w:pPr>
        <w:spacing w:line="600" w:lineRule="auto"/>
        <w:jc w:val="center"/>
        <w:rPr>
          <w:sz w:val="24"/>
          <w:szCs w:val="24"/>
        </w:rPr>
      </w:pPr>
      <w:r>
        <w:rPr>
          <w:sz w:val="24"/>
          <w:szCs w:val="24"/>
          <w:u w:val="single"/>
        </w:rPr>
        <w:t>Conclusion</w:t>
      </w:r>
      <w:r>
        <w:rPr>
          <w:sz w:val="24"/>
          <w:szCs w:val="24"/>
        </w:rPr>
        <w:tab/>
      </w:r>
      <w:r>
        <w:rPr>
          <w:sz w:val="24"/>
          <w:szCs w:val="24"/>
        </w:rPr>
        <w:tab/>
      </w:r>
      <w:r>
        <w:rPr>
          <w:sz w:val="24"/>
          <w:szCs w:val="24"/>
        </w:rPr>
        <w:tab/>
      </w:r>
      <w:r>
        <w:rPr>
          <w:sz w:val="24"/>
          <w:szCs w:val="24"/>
        </w:rPr>
        <w:tab/>
      </w:r>
      <w:r>
        <w:rPr>
          <w:sz w:val="24"/>
          <w:szCs w:val="24"/>
        </w:rPr>
        <w:tab/>
      </w:r>
      <w:r>
        <w:rPr>
          <w:sz w:val="24"/>
          <w:szCs w:val="24"/>
        </w:rPr>
        <w:tab/>
        <w:t>11</w:t>
      </w:r>
    </w:p>
    <w:p w14:paraId="4BBA585A" w14:textId="77777777" w:rsidR="00BB1612" w:rsidRDefault="00BB1612" w:rsidP="001C5AF9">
      <w:pPr>
        <w:spacing w:line="360" w:lineRule="auto"/>
        <w:rPr>
          <w:sz w:val="24"/>
          <w:szCs w:val="24"/>
          <w:u w:val="single"/>
        </w:rPr>
      </w:pPr>
    </w:p>
    <w:p w14:paraId="46DC4C23" w14:textId="77777777" w:rsidR="00BB1612" w:rsidRDefault="00BB1612" w:rsidP="001C5AF9">
      <w:pPr>
        <w:spacing w:line="360" w:lineRule="auto"/>
        <w:rPr>
          <w:sz w:val="24"/>
          <w:szCs w:val="24"/>
          <w:u w:val="single"/>
        </w:rPr>
      </w:pPr>
    </w:p>
    <w:p w14:paraId="1F8986F4" w14:textId="77777777" w:rsidR="00EA3CDE" w:rsidRDefault="00EA3CDE">
      <w:pPr>
        <w:rPr>
          <w:sz w:val="24"/>
          <w:szCs w:val="24"/>
          <w:u w:val="single"/>
        </w:rPr>
        <w:sectPr w:rsidR="00EA3CDE" w:rsidSect="00991E59">
          <w:footerReference w:type="default" r:id="rId12"/>
          <w:pgSz w:w="12240" w:h="15840"/>
          <w:pgMar w:top="1440" w:right="1440" w:bottom="1440" w:left="1440" w:header="720" w:footer="720" w:gutter="0"/>
          <w:pgNumType w:start="1"/>
          <w:cols w:space="720"/>
          <w:docGrid w:linePitch="360"/>
        </w:sectPr>
      </w:pPr>
    </w:p>
    <w:p w14:paraId="357B4BB4" w14:textId="3E0D4E81" w:rsidR="00991E59" w:rsidRDefault="00991E59">
      <w:pPr>
        <w:rPr>
          <w:sz w:val="24"/>
          <w:szCs w:val="24"/>
          <w:u w:val="single"/>
        </w:rPr>
      </w:pPr>
    </w:p>
    <w:p w14:paraId="38D49107" w14:textId="77777777" w:rsidR="00BB1612" w:rsidRDefault="00BB1612" w:rsidP="001C5AF9">
      <w:pPr>
        <w:spacing w:line="360" w:lineRule="auto"/>
        <w:rPr>
          <w:sz w:val="24"/>
          <w:szCs w:val="24"/>
          <w:u w:val="single"/>
        </w:rPr>
      </w:pPr>
    </w:p>
    <w:p w14:paraId="561407E3" w14:textId="77777777" w:rsidR="00BB1612" w:rsidRDefault="00BB1612" w:rsidP="001C5AF9">
      <w:pPr>
        <w:spacing w:line="360" w:lineRule="auto"/>
        <w:rPr>
          <w:sz w:val="24"/>
          <w:szCs w:val="24"/>
          <w:u w:val="single"/>
        </w:rPr>
      </w:pPr>
    </w:p>
    <w:p w14:paraId="597F84F4" w14:textId="77777777" w:rsidR="00BB1612" w:rsidRDefault="00BB1612" w:rsidP="001C5AF9">
      <w:pPr>
        <w:spacing w:line="360" w:lineRule="auto"/>
        <w:rPr>
          <w:sz w:val="24"/>
          <w:szCs w:val="24"/>
          <w:u w:val="single"/>
        </w:rPr>
      </w:pPr>
    </w:p>
    <w:p w14:paraId="0C1C574A" w14:textId="77777777" w:rsidR="00BB1612" w:rsidRDefault="00BB1612" w:rsidP="001C5AF9">
      <w:pPr>
        <w:spacing w:line="360" w:lineRule="auto"/>
        <w:rPr>
          <w:sz w:val="24"/>
          <w:szCs w:val="24"/>
          <w:u w:val="single"/>
        </w:rPr>
      </w:pPr>
    </w:p>
    <w:p w14:paraId="364D72C6" w14:textId="77777777" w:rsidR="00BB1612" w:rsidRDefault="00BB1612" w:rsidP="001C5AF9">
      <w:pPr>
        <w:spacing w:line="360" w:lineRule="auto"/>
        <w:rPr>
          <w:sz w:val="24"/>
          <w:szCs w:val="24"/>
          <w:u w:val="single"/>
        </w:rPr>
      </w:pPr>
    </w:p>
    <w:p w14:paraId="5438D4F2" w14:textId="77777777" w:rsidR="00BB1612" w:rsidRDefault="00BB1612" w:rsidP="001C5AF9">
      <w:pPr>
        <w:spacing w:line="360" w:lineRule="auto"/>
        <w:rPr>
          <w:sz w:val="24"/>
          <w:szCs w:val="24"/>
          <w:u w:val="single"/>
        </w:rPr>
      </w:pPr>
    </w:p>
    <w:p w14:paraId="234E188A" w14:textId="77777777" w:rsidR="00BB1612" w:rsidRDefault="00BB1612" w:rsidP="001C5AF9">
      <w:pPr>
        <w:spacing w:line="360" w:lineRule="auto"/>
        <w:rPr>
          <w:sz w:val="24"/>
          <w:szCs w:val="24"/>
          <w:u w:val="single"/>
        </w:rPr>
      </w:pPr>
    </w:p>
    <w:p w14:paraId="06102AB2" w14:textId="77777777" w:rsidR="00BB1612" w:rsidRDefault="00BB1612" w:rsidP="001C5AF9">
      <w:pPr>
        <w:spacing w:line="360" w:lineRule="auto"/>
        <w:rPr>
          <w:sz w:val="24"/>
          <w:szCs w:val="24"/>
          <w:u w:val="single"/>
        </w:rPr>
      </w:pPr>
    </w:p>
    <w:p w14:paraId="3542A9DC" w14:textId="77777777" w:rsidR="00BB1612" w:rsidRDefault="00BB1612" w:rsidP="001C5AF9">
      <w:pPr>
        <w:spacing w:line="360" w:lineRule="auto"/>
        <w:rPr>
          <w:sz w:val="24"/>
          <w:szCs w:val="24"/>
          <w:u w:val="single"/>
        </w:rPr>
      </w:pPr>
    </w:p>
    <w:p w14:paraId="597B236E" w14:textId="77777777" w:rsidR="00BB1612" w:rsidRDefault="00BB1612" w:rsidP="001C5AF9">
      <w:pPr>
        <w:spacing w:line="360" w:lineRule="auto"/>
        <w:rPr>
          <w:sz w:val="24"/>
          <w:szCs w:val="24"/>
          <w:u w:val="single"/>
        </w:rPr>
      </w:pPr>
    </w:p>
    <w:p w14:paraId="640B09E0" w14:textId="77777777" w:rsidR="00BB1612" w:rsidRDefault="00BB1612" w:rsidP="001C5AF9">
      <w:pPr>
        <w:spacing w:line="360" w:lineRule="auto"/>
        <w:rPr>
          <w:sz w:val="24"/>
          <w:szCs w:val="24"/>
          <w:u w:val="single"/>
        </w:rPr>
      </w:pPr>
    </w:p>
    <w:p w14:paraId="1686CB31" w14:textId="77777777" w:rsidR="00BB1612" w:rsidRDefault="00BB1612" w:rsidP="001C5AF9">
      <w:pPr>
        <w:spacing w:line="360" w:lineRule="auto"/>
        <w:rPr>
          <w:sz w:val="24"/>
          <w:szCs w:val="24"/>
          <w:u w:val="single"/>
        </w:rPr>
      </w:pPr>
    </w:p>
    <w:p w14:paraId="4C2DD118" w14:textId="77777777" w:rsidR="00BB1612" w:rsidRDefault="00BB1612" w:rsidP="001C5AF9">
      <w:pPr>
        <w:spacing w:line="360" w:lineRule="auto"/>
        <w:rPr>
          <w:sz w:val="24"/>
          <w:szCs w:val="24"/>
          <w:u w:val="single"/>
        </w:rPr>
      </w:pPr>
    </w:p>
    <w:p w14:paraId="14BB6BB3" w14:textId="77777777" w:rsidR="00A9204E" w:rsidRPr="00B5053D" w:rsidRDefault="00806CC0" w:rsidP="001C5AF9">
      <w:pPr>
        <w:spacing w:line="360" w:lineRule="auto"/>
        <w:rPr>
          <w:b/>
          <w:bCs/>
          <w:sz w:val="24"/>
          <w:szCs w:val="24"/>
        </w:rPr>
      </w:pPr>
      <w:r w:rsidRPr="00B5053D">
        <w:rPr>
          <w:b/>
          <w:bCs/>
          <w:sz w:val="24"/>
          <w:szCs w:val="24"/>
          <w:u w:val="single"/>
        </w:rPr>
        <w:t>Purpose</w:t>
      </w:r>
    </w:p>
    <w:p w14:paraId="751F6DAB" w14:textId="77777777" w:rsidR="00806CC0" w:rsidRPr="00897380" w:rsidRDefault="00806CC0" w:rsidP="001C5AF9">
      <w:pPr>
        <w:spacing w:line="360" w:lineRule="auto"/>
        <w:rPr>
          <w:sz w:val="24"/>
          <w:szCs w:val="24"/>
        </w:rPr>
      </w:pPr>
    </w:p>
    <w:p w14:paraId="51BF2970" w14:textId="071D37A7" w:rsidR="00806CC0" w:rsidRPr="00897380" w:rsidRDefault="00806CC0" w:rsidP="001C5AF9">
      <w:pPr>
        <w:spacing w:line="360" w:lineRule="auto"/>
        <w:rPr>
          <w:sz w:val="24"/>
          <w:szCs w:val="24"/>
        </w:rPr>
      </w:pPr>
      <w:r w:rsidRPr="00897380">
        <w:rPr>
          <w:sz w:val="24"/>
          <w:szCs w:val="24"/>
        </w:rPr>
        <w:t xml:space="preserve">The purpose of this experiment was to build </w:t>
      </w:r>
      <w:r w:rsidR="00991E59">
        <w:rPr>
          <w:sz w:val="24"/>
          <w:szCs w:val="24"/>
        </w:rPr>
        <w:t xml:space="preserve">and test </w:t>
      </w:r>
      <w:r w:rsidRPr="00897380">
        <w:rPr>
          <w:sz w:val="24"/>
          <w:szCs w:val="24"/>
        </w:rPr>
        <w:t>a functioning DC brushed motor.</w:t>
      </w:r>
    </w:p>
    <w:p w14:paraId="2DA59251" w14:textId="77777777" w:rsidR="00806CC0" w:rsidRPr="00897380" w:rsidRDefault="00806CC0" w:rsidP="001C5AF9">
      <w:pPr>
        <w:spacing w:line="360" w:lineRule="auto"/>
        <w:rPr>
          <w:sz w:val="24"/>
          <w:szCs w:val="24"/>
          <w:u w:val="single"/>
        </w:rPr>
      </w:pPr>
    </w:p>
    <w:p w14:paraId="43EB0518" w14:textId="77777777" w:rsidR="00806CC0" w:rsidRPr="00B5053D" w:rsidRDefault="00806CC0" w:rsidP="001C5AF9">
      <w:pPr>
        <w:spacing w:line="360" w:lineRule="auto"/>
        <w:rPr>
          <w:b/>
          <w:bCs/>
          <w:sz w:val="24"/>
          <w:szCs w:val="24"/>
        </w:rPr>
      </w:pPr>
      <w:r w:rsidRPr="00B5053D">
        <w:rPr>
          <w:b/>
          <w:bCs/>
          <w:sz w:val="24"/>
          <w:szCs w:val="24"/>
          <w:u w:val="single"/>
        </w:rPr>
        <w:t>Equipment List</w:t>
      </w:r>
    </w:p>
    <w:p w14:paraId="2A2F3121" w14:textId="77777777" w:rsidR="00BB1612" w:rsidRDefault="00BB1612" w:rsidP="001C5AF9">
      <w:pPr>
        <w:spacing w:line="360" w:lineRule="auto"/>
        <w:rPr>
          <w:sz w:val="24"/>
          <w:szCs w:val="24"/>
        </w:rPr>
      </w:pPr>
    </w:p>
    <w:p w14:paraId="6F7C766F" w14:textId="62AA989A" w:rsidR="00653A19" w:rsidRPr="00897380" w:rsidRDefault="00653A19" w:rsidP="001C5AF9">
      <w:pPr>
        <w:spacing w:line="360" w:lineRule="auto"/>
        <w:rPr>
          <w:sz w:val="24"/>
          <w:szCs w:val="24"/>
        </w:rPr>
      </w:pPr>
      <w:r w:rsidRPr="00897380">
        <w:rPr>
          <w:sz w:val="24"/>
          <w:szCs w:val="24"/>
        </w:rPr>
        <w:t>DC power supply</w:t>
      </w:r>
      <w:r w:rsidR="00991E59">
        <w:rPr>
          <w:sz w:val="24"/>
          <w:szCs w:val="24"/>
        </w:rPr>
        <w:t xml:space="preserve"> – batteries of varying voltages</w:t>
      </w:r>
    </w:p>
    <w:p w14:paraId="14D86A0D" w14:textId="182CEEB9" w:rsidR="00653A19" w:rsidRPr="00897380" w:rsidRDefault="00991E59" w:rsidP="001C5AF9">
      <w:pPr>
        <w:spacing w:line="360" w:lineRule="auto"/>
        <w:rPr>
          <w:sz w:val="24"/>
          <w:szCs w:val="24"/>
        </w:rPr>
      </w:pPr>
      <w:r>
        <w:rPr>
          <w:sz w:val="24"/>
          <w:szCs w:val="24"/>
        </w:rPr>
        <w:t>Two neodymium magnets</w:t>
      </w:r>
    </w:p>
    <w:p w14:paraId="57ECEA8A" w14:textId="2E49AC14" w:rsidR="00653A19" w:rsidRDefault="00991E59" w:rsidP="00991E59">
      <w:pPr>
        <w:spacing w:line="360" w:lineRule="auto"/>
        <w:rPr>
          <w:sz w:val="24"/>
          <w:szCs w:val="24"/>
        </w:rPr>
      </w:pPr>
      <w:r>
        <w:rPr>
          <w:sz w:val="24"/>
          <w:szCs w:val="24"/>
        </w:rPr>
        <w:t>Insulated 30-gauge copper wire</w:t>
      </w:r>
    </w:p>
    <w:p w14:paraId="5B5B56AD" w14:textId="67E34387" w:rsidR="00991E59" w:rsidRPr="00897380" w:rsidRDefault="00991E59" w:rsidP="00991E59">
      <w:pPr>
        <w:spacing w:line="360" w:lineRule="auto"/>
        <w:rPr>
          <w:sz w:val="24"/>
          <w:szCs w:val="24"/>
        </w:rPr>
      </w:pPr>
      <w:r>
        <w:rPr>
          <w:sz w:val="24"/>
          <w:szCs w:val="24"/>
        </w:rPr>
        <w:t>Wood-various sizes</w:t>
      </w:r>
    </w:p>
    <w:p w14:paraId="7BFB7B6A" w14:textId="697D2977" w:rsidR="00653A19" w:rsidRDefault="00991E59" w:rsidP="00991E59">
      <w:pPr>
        <w:spacing w:line="360" w:lineRule="auto"/>
        <w:rPr>
          <w:sz w:val="24"/>
          <w:szCs w:val="24"/>
        </w:rPr>
      </w:pPr>
      <w:r>
        <w:rPr>
          <w:sz w:val="24"/>
          <w:szCs w:val="24"/>
        </w:rPr>
        <w:t>Multimeter</w:t>
      </w:r>
    </w:p>
    <w:p w14:paraId="01ACA0A9" w14:textId="0F5D44A6" w:rsidR="00991E59" w:rsidRDefault="00991E59" w:rsidP="00991E59">
      <w:pPr>
        <w:spacing w:line="360" w:lineRule="auto"/>
        <w:rPr>
          <w:sz w:val="24"/>
          <w:szCs w:val="24"/>
        </w:rPr>
      </w:pPr>
      <w:r>
        <w:rPr>
          <w:sz w:val="24"/>
          <w:szCs w:val="24"/>
        </w:rPr>
        <w:t>Long string</w:t>
      </w:r>
    </w:p>
    <w:p w14:paraId="081F5F16" w14:textId="0753345C" w:rsidR="00285796" w:rsidRPr="00897380" w:rsidRDefault="00285796" w:rsidP="00991E59">
      <w:pPr>
        <w:spacing w:line="360" w:lineRule="auto"/>
        <w:rPr>
          <w:sz w:val="24"/>
          <w:szCs w:val="24"/>
        </w:rPr>
      </w:pPr>
      <w:r>
        <w:rPr>
          <w:sz w:val="24"/>
          <w:szCs w:val="24"/>
        </w:rPr>
        <w:t>Stopwatch</w:t>
      </w:r>
    </w:p>
    <w:p w14:paraId="79BA856B" w14:textId="77777777" w:rsidR="00BB1612" w:rsidRDefault="00BB1612" w:rsidP="001C5AF9">
      <w:pPr>
        <w:spacing w:line="360" w:lineRule="auto"/>
        <w:rPr>
          <w:sz w:val="24"/>
          <w:szCs w:val="24"/>
        </w:rPr>
      </w:pPr>
    </w:p>
    <w:p w14:paraId="039D5A14" w14:textId="77777777" w:rsidR="00BB1612" w:rsidRDefault="00BB1612" w:rsidP="001C5AF9">
      <w:pPr>
        <w:spacing w:line="360" w:lineRule="auto"/>
        <w:rPr>
          <w:sz w:val="24"/>
          <w:szCs w:val="24"/>
        </w:rPr>
      </w:pPr>
    </w:p>
    <w:p w14:paraId="46955CA6" w14:textId="77777777" w:rsidR="00BB1612" w:rsidRDefault="00BB1612" w:rsidP="001C5AF9">
      <w:pPr>
        <w:spacing w:line="360" w:lineRule="auto"/>
        <w:rPr>
          <w:sz w:val="24"/>
          <w:szCs w:val="24"/>
        </w:rPr>
      </w:pPr>
    </w:p>
    <w:p w14:paraId="1707553A" w14:textId="77777777" w:rsidR="00285796" w:rsidRDefault="00285796" w:rsidP="00285796">
      <w:pPr>
        <w:rPr>
          <w:sz w:val="24"/>
          <w:szCs w:val="24"/>
        </w:rPr>
      </w:pPr>
    </w:p>
    <w:p w14:paraId="674BF6AA" w14:textId="6D41F956" w:rsidR="00806CC0" w:rsidRPr="00B5053D" w:rsidRDefault="00806CC0" w:rsidP="00285796">
      <w:pPr>
        <w:rPr>
          <w:b/>
          <w:bCs/>
          <w:sz w:val="24"/>
          <w:szCs w:val="24"/>
        </w:rPr>
      </w:pPr>
      <w:r w:rsidRPr="00B5053D">
        <w:rPr>
          <w:b/>
          <w:bCs/>
          <w:sz w:val="24"/>
          <w:szCs w:val="24"/>
          <w:u w:val="single"/>
        </w:rPr>
        <w:t>Explication</w:t>
      </w:r>
    </w:p>
    <w:p w14:paraId="6842C0A8" w14:textId="77777777" w:rsidR="003A104A" w:rsidRPr="00897380" w:rsidRDefault="003A104A" w:rsidP="001C5AF9">
      <w:pPr>
        <w:spacing w:line="360" w:lineRule="auto"/>
        <w:rPr>
          <w:sz w:val="24"/>
          <w:szCs w:val="24"/>
          <w:u w:val="single"/>
        </w:rPr>
      </w:pPr>
    </w:p>
    <w:p w14:paraId="63E5D242" w14:textId="1BB09678" w:rsidR="003A104A" w:rsidRPr="00897380" w:rsidRDefault="001C5AF9" w:rsidP="001C5AF9">
      <w:pPr>
        <w:spacing w:line="360" w:lineRule="auto"/>
        <w:rPr>
          <w:sz w:val="24"/>
          <w:szCs w:val="24"/>
        </w:rPr>
      </w:pPr>
      <w:r w:rsidRPr="00897380">
        <w:rPr>
          <w:sz w:val="24"/>
          <w:szCs w:val="24"/>
        </w:rPr>
        <w:t>A DC motor</w:t>
      </w:r>
      <w:r w:rsidR="008E46AD" w:rsidRPr="00897380">
        <w:rPr>
          <w:sz w:val="24"/>
          <w:szCs w:val="24"/>
        </w:rPr>
        <w:t xml:space="preserve"> </w:t>
      </w:r>
      <w:r w:rsidRPr="00897380">
        <w:rPr>
          <w:sz w:val="24"/>
          <w:szCs w:val="24"/>
        </w:rPr>
        <w:t xml:space="preserve">converts </w:t>
      </w:r>
      <w:r w:rsidR="00F122EE">
        <w:rPr>
          <w:sz w:val="24"/>
          <w:szCs w:val="24"/>
        </w:rPr>
        <w:t xml:space="preserve">the </w:t>
      </w:r>
      <w:r w:rsidRPr="00897380">
        <w:rPr>
          <w:sz w:val="24"/>
          <w:szCs w:val="24"/>
        </w:rPr>
        <w:t xml:space="preserve">electrical potential energy </w:t>
      </w:r>
      <w:r w:rsidR="00F122EE">
        <w:rPr>
          <w:sz w:val="24"/>
          <w:szCs w:val="24"/>
        </w:rPr>
        <w:t xml:space="preserve">of a DC circuit </w:t>
      </w:r>
      <w:r w:rsidRPr="00897380">
        <w:rPr>
          <w:sz w:val="24"/>
          <w:szCs w:val="24"/>
        </w:rPr>
        <w:t>into mechanical energy</w:t>
      </w:r>
      <w:r w:rsidR="008E46AD" w:rsidRPr="00897380">
        <w:rPr>
          <w:sz w:val="24"/>
          <w:szCs w:val="24"/>
        </w:rPr>
        <w:t xml:space="preserve"> via electromagnetic induction. Electromagnetic induction is a process wherein a voltage is induced via a changing magnetic field. </w:t>
      </w:r>
      <w:r w:rsidR="00A64E1D" w:rsidRPr="00897380">
        <w:rPr>
          <w:sz w:val="24"/>
          <w:szCs w:val="24"/>
        </w:rPr>
        <w:t xml:space="preserve">When a current is supplied to a DC motor's coil through </w:t>
      </w:r>
      <w:r w:rsidRPr="00897380">
        <w:rPr>
          <w:sz w:val="24"/>
          <w:szCs w:val="24"/>
        </w:rPr>
        <w:t xml:space="preserve">brushes and a </w:t>
      </w:r>
      <w:r w:rsidR="00A64E1D" w:rsidRPr="00897380">
        <w:rPr>
          <w:sz w:val="24"/>
          <w:szCs w:val="24"/>
        </w:rPr>
        <w:t>commutator, the coil becomes an electromagnet and produces a magnetic field.</w:t>
      </w:r>
      <w:r w:rsidR="00CB3ABB" w:rsidRPr="00897380">
        <w:rPr>
          <w:sz w:val="24"/>
          <w:szCs w:val="24"/>
        </w:rPr>
        <w:t xml:space="preserve"> This magnetic field interacts with and distorts</w:t>
      </w:r>
      <w:r w:rsidR="00C27637" w:rsidRPr="00897380">
        <w:rPr>
          <w:sz w:val="24"/>
          <w:szCs w:val="24"/>
        </w:rPr>
        <w:t xml:space="preserve"> </w:t>
      </w:r>
      <w:r w:rsidR="00CB3ABB" w:rsidRPr="00897380">
        <w:rPr>
          <w:sz w:val="24"/>
          <w:szCs w:val="24"/>
        </w:rPr>
        <w:t>the permanent magnetic field (the "B-field") supplied by two oppositely-charged permanent magnets</w:t>
      </w:r>
      <w:r w:rsidR="00C27637" w:rsidRPr="00897380">
        <w:rPr>
          <w:sz w:val="24"/>
          <w:szCs w:val="24"/>
        </w:rPr>
        <w:t xml:space="preserve"> (</w:t>
      </w:r>
      <w:r w:rsidR="00C27637" w:rsidRPr="00897380">
        <w:rPr>
          <w:i/>
          <w:iCs/>
          <w:sz w:val="24"/>
          <w:szCs w:val="24"/>
        </w:rPr>
        <w:t>Fig. 1</w:t>
      </w:r>
      <w:r w:rsidR="00C27637" w:rsidRPr="00897380">
        <w:rPr>
          <w:sz w:val="24"/>
          <w:szCs w:val="24"/>
        </w:rPr>
        <w:t>)</w:t>
      </w:r>
      <w:r w:rsidR="00CB3ABB" w:rsidRPr="00897380">
        <w:rPr>
          <w:sz w:val="24"/>
          <w:szCs w:val="24"/>
        </w:rPr>
        <w:t>. As a result, the armature moves. This interaction is called the "motor effect".</w:t>
      </w:r>
      <w:r w:rsidR="00A64E1D" w:rsidRPr="00897380">
        <w:rPr>
          <w:sz w:val="24"/>
          <w:szCs w:val="24"/>
        </w:rPr>
        <w:t xml:space="preserve"> </w:t>
      </w:r>
    </w:p>
    <w:p w14:paraId="02C01708" w14:textId="77777777" w:rsidR="00680DC1" w:rsidRPr="00897380" w:rsidRDefault="00680DC1" w:rsidP="001C5AF9">
      <w:pPr>
        <w:spacing w:line="360" w:lineRule="auto"/>
        <w:rPr>
          <w:sz w:val="24"/>
          <w:szCs w:val="24"/>
        </w:rPr>
      </w:pPr>
      <w:r w:rsidRPr="00897380">
        <w:rPr>
          <w:noProof/>
          <w:sz w:val="24"/>
          <w:szCs w:val="24"/>
        </w:rPr>
        <w:drawing>
          <wp:inline distT="0" distB="0" distL="0" distR="0" wp14:anchorId="4D61573D" wp14:editId="2A5CA0DE">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E403459" w14:textId="77777777" w:rsidR="00680DC1" w:rsidRPr="00897380" w:rsidRDefault="00680DC1" w:rsidP="001C5AF9">
      <w:pPr>
        <w:spacing w:line="360" w:lineRule="auto"/>
        <w:rPr>
          <w:sz w:val="24"/>
          <w:szCs w:val="24"/>
        </w:rPr>
      </w:pPr>
    </w:p>
    <w:p w14:paraId="2024F4C8" w14:textId="77777777" w:rsidR="00184889" w:rsidRPr="00897380" w:rsidRDefault="00184889" w:rsidP="001C5AF9">
      <w:pPr>
        <w:spacing w:line="360" w:lineRule="auto"/>
        <w:rPr>
          <w:i/>
          <w:iCs/>
          <w:sz w:val="24"/>
          <w:szCs w:val="24"/>
        </w:rPr>
      </w:pPr>
      <w:r w:rsidRPr="00897380">
        <w:rPr>
          <w:sz w:val="24"/>
          <w:szCs w:val="24"/>
        </w:rPr>
        <w:t>There are two types of EMF</w:t>
      </w:r>
      <w:r w:rsidR="00B06140" w:rsidRPr="00897380">
        <w:rPr>
          <w:sz w:val="24"/>
          <w:szCs w:val="24"/>
        </w:rPr>
        <w:t xml:space="preserve"> (electromotive force)</w:t>
      </w:r>
      <w:r w:rsidRPr="00897380">
        <w:rPr>
          <w:sz w:val="24"/>
          <w:szCs w:val="24"/>
        </w:rPr>
        <w:t xml:space="preserve"> associated with the operation of a motor: the applied EMF (such as the voltage provided by a power source), and induced EMF (also known as "back EMF"</w:t>
      </w:r>
      <w:r w:rsidR="00B06140" w:rsidRPr="00897380">
        <w:rPr>
          <w:sz w:val="24"/>
          <w:szCs w:val="24"/>
        </w:rPr>
        <w:t xml:space="preserve"> or "counter EMF"</w:t>
      </w:r>
      <w:r w:rsidRPr="00897380">
        <w:rPr>
          <w:sz w:val="24"/>
          <w:szCs w:val="24"/>
        </w:rPr>
        <w:t>), which is induced by</w:t>
      </w:r>
      <w:r w:rsidR="00B72297" w:rsidRPr="00897380">
        <w:rPr>
          <w:sz w:val="24"/>
          <w:szCs w:val="24"/>
        </w:rPr>
        <w:t xml:space="preserve"> the</w:t>
      </w:r>
      <w:r w:rsidR="00FF31D3" w:rsidRPr="00897380">
        <w:rPr>
          <w:sz w:val="24"/>
          <w:szCs w:val="24"/>
        </w:rPr>
        <w:t xml:space="preserve"> changing</w:t>
      </w:r>
      <w:r w:rsidR="00B72297" w:rsidRPr="00897380">
        <w:rPr>
          <w:sz w:val="24"/>
          <w:szCs w:val="24"/>
        </w:rPr>
        <w:t xml:space="preserve"> magnetic flux passing through the coil as it rotates.</w:t>
      </w:r>
      <w:r w:rsidRPr="00897380">
        <w:rPr>
          <w:sz w:val="24"/>
          <w:szCs w:val="24"/>
        </w:rPr>
        <w:t xml:space="preserve"> </w:t>
      </w:r>
      <w:r w:rsidR="00B06140" w:rsidRPr="00897380">
        <w:rPr>
          <w:sz w:val="24"/>
          <w:szCs w:val="24"/>
        </w:rPr>
        <w:t>As described by Lenz's Law, the induced EMF acts in opposition to the applied EMF</w:t>
      </w:r>
      <w:r w:rsidR="006C7F04" w:rsidRPr="00897380">
        <w:rPr>
          <w:sz w:val="24"/>
          <w:szCs w:val="24"/>
        </w:rPr>
        <w:t xml:space="preserve">, so the net EMF in the coil is </w:t>
      </w:r>
      <w:r w:rsidR="006C7F04" w:rsidRPr="00897380">
        <w:rPr>
          <w:i/>
          <w:iCs/>
          <w:sz w:val="24"/>
          <w:szCs w:val="24"/>
        </w:rPr>
        <w:t xml:space="preserve">(applied EMF – induced EMF). </w:t>
      </w:r>
      <w:r w:rsidR="006C7F04" w:rsidRPr="00897380">
        <w:rPr>
          <w:sz w:val="24"/>
          <w:szCs w:val="24"/>
        </w:rPr>
        <w:t xml:space="preserve">Furthermore, the current </w:t>
      </w:r>
      <w:r w:rsidR="006C7F04" w:rsidRPr="00897380">
        <w:rPr>
          <w:i/>
          <w:iCs/>
          <w:sz w:val="24"/>
          <w:szCs w:val="24"/>
        </w:rPr>
        <w:t>(I)</w:t>
      </w:r>
      <w:r w:rsidR="006C7F04" w:rsidRPr="00897380">
        <w:rPr>
          <w:sz w:val="24"/>
          <w:szCs w:val="24"/>
        </w:rPr>
        <w:t xml:space="preserve"> in the coil is dependent on this relationship, as indicated by Ohm's Law: </w:t>
      </w:r>
      <w:r w:rsidR="00FF31D3" w:rsidRPr="00897380">
        <w:rPr>
          <w:sz w:val="24"/>
          <w:szCs w:val="24"/>
        </w:rPr>
        <w:lastRenderedPageBreak/>
        <w:t>(</w:t>
      </w:r>
      <w:r w:rsidR="006C7F04" w:rsidRPr="00897380">
        <w:rPr>
          <w:i/>
          <w:iCs/>
          <w:sz w:val="24"/>
          <w:szCs w:val="24"/>
        </w:rPr>
        <w:t>I=</w:t>
      </w:r>
      <m:oMath>
        <m:f>
          <m:fPr>
            <m:ctrlPr>
              <w:rPr>
                <w:rFonts w:ascii="Cambria Math" w:hAnsi="Cambria Math"/>
                <w:i/>
                <w:iCs/>
                <w:sz w:val="24"/>
                <w:szCs w:val="24"/>
              </w:rPr>
            </m:ctrlPr>
          </m:fPr>
          <m:num>
            <m:r>
              <w:rPr>
                <w:rFonts w:ascii="Cambria Math" w:hAnsi="Cambria Math"/>
                <w:sz w:val="24"/>
                <w:szCs w:val="24"/>
              </w:rPr>
              <m:t>(applied EMF-induced EMF)</m:t>
            </m:r>
          </m:num>
          <m:den>
            <m:r>
              <w:rPr>
                <w:rFonts w:ascii="Cambria Math" w:hAnsi="Cambria Math"/>
                <w:sz w:val="24"/>
                <w:szCs w:val="24"/>
              </w:rPr>
              <m:t xml:space="preserve">Resistance </m:t>
            </m:r>
            <m:d>
              <m:dPr>
                <m:ctrlPr>
                  <w:rPr>
                    <w:rFonts w:ascii="Cambria Math" w:hAnsi="Cambria Math"/>
                    <w:i/>
                    <w:iCs/>
                    <w:sz w:val="24"/>
                    <w:szCs w:val="24"/>
                  </w:rPr>
                </m:ctrlPr>
              </m:dPr>
              <m:e>
                <m:r>
                  <w:rPr>
                    <w:rFonts w:ascii="Cambria Math" w:hAnsi="Cambria Math"/>
                    <w:sz w:val="24"/>
                    <w:szCs w:val="24"/>
                  </w:rPr>
                  <m:t>R</m:t>
                </m:r>
              </m:e>
            </m:d>
            <m:r>
              <w:rPr>
                <w:rFonts w:ascii="Cambria Math" w:hAnsi="Cambria Math"/>
                <w:sz w:val="24"/>
                <w:szCs w:val="24"/>
              </w:rPr>
              <m:t xml:space="preserve"> of wire in coil</m:t>
            </m:r>
          </m:den>
        </m:f>
        <m:r>
          <w:rPr>
            <w:rFonts w:ascii="Cambria Math" w:eastAsiaTheme="minorEastAsia" w:hAnsi="Cambria Math"/>
            <w:sz w:val="24"/>
            <w:szCs w:val="24"/>
          </w:rPr>
          <m:t>)</m:t>
        </m:r>
      </m:oMath>
      <w:r w:rsidR="00FF31D3" w:rsidRPr="00897380">
        <w:rPr>
          <w:rFonts w:eastAsiaTheme="minorEastAsia"/>
          <w:i/>
          <w:iCs/>
          <w:sz w:val="24"/>
          <w:szCs w:val="24"/>
        </w:rPr>
        <w:t>.</w:t>
      </w:r>
      <w:r w:rsidR="00FF31D3" w:rsidRPr="00897380">
        <w:rPr>
          <w:rFonts w:eastAsiaTheme="minorEastAsia"/>
          <w:sz w:val="24"/>
          <w:szCs w:val="24"/>
        </w:rPr>
        <w:t xml:space="preserve"> Higher rotational speeds cause greater flux change through the coil, which in turn induces higher quantities of EMF.</w:t>
      </w:r>
      <w:r w:rsidR="00A8015D" w:rsidRPr="00897380">
        <w:rPr>
          <w:rFonts w:eastAsiaTheme="minorEastAsia"/>
          <w:sz w:val="24"/>
          <w:szCs w:val="24"/>
        </w:rPr>
        <w:t xml:space="preserve"> When a motor is used to power something, these values are used to determine if it can effectively overcome losses (such as from friction) and drive the load assigned to it.</w:t>
      </w:r>
    </w:p>
    <w:p w14:paraId="44CF5AD9" w14:textId="77777777" w:rsidR="00A64E1D" w:rsidRPr="00897380" w:rsidRDefault="00AB40F4" w:rsidP="00FF31D3">
      <w:pPr>
        <w:spacing w:line="360" w:lineRule="auto"/>
        <w:ind w:firstLine="720"/>
        <w:rPr>
          <w:sz w:val="24"/>
          <w:szCs w:val="24"/>
        </w:rPr>
      </w:pPr>
      <w:r w:rsidRPr="00897380">
        <w:rPr>
          <w:sz w:val="24"/>
          <w:szCs w:val="24"/>
        </w:rPr>
        <w:t xml:space="preserve">Assuming a simple rectangular coil design, there </w:t>
      </w:r>
      <w:r w:rsidR="0015008B" w:rsidRPr="00897380">
        <w:rPr>
          <w:sz w:val="24"/>
          <w:szCs w:val="24"/>
        </w:rPr>
        <w:t>are</w:t>
      </w:r>
      <w:r w:rsidRPr="00897380">
        <w:rPr>
          <w:sz w:val="24"/>
          <w:szCs w:val="24"/>
        </w:rPr>
        <w:t xml:space="preserve"> constant </w:t>
      </w:r>
      <w:r w:rsidR="0015008B" w:rsidRPr="00897380">
        <w:rPr>
          <w:sz w:val="24"/>
          <w:szCs w:val="24"/>
        </w:rPr>
        <w:t xml:space="preserve">linear </w:t>
      </w:r>
      <w:r w:rsidRPr="00897380">
        <w:rPr>
          <w:sz w:val="24"/>
          <w:szCs w:val="24"/>
        </w:rPr>
        <w:t>force</w:t>
      </w:r>
      <w:r w:rsidR="0015008B" w:rsidRPr="00897380">
        <w:rPr>
          <w:sz w:val="24"/>
          <w:szCs w:val="24"/>
        </w:rPr>
        <w:t>s</w:t>
      </w:r>
      <w:r w:rsidRPr="00897380">
        <w:rPr>
          <w:sz w:val="24"/>
          <w:szCs w:val="24"/>
        </w:rPr>
        <w:t xml:space="preserve"> acting on each side of the coil while current is supplied, </w:t>
      </w:r>
      <w:r w:rsidR="0015008B" w:rsidRPr="00897380">
        <w:rPr>
          <w:sz w:val="24"/>
          <w:szCs w:val="24"/>
        </w:rPr>
        <w:t>as a result of the interacting magnetic fields. These forces act in opposite directions</w:t>
      </w:r>
      <w:r w:rsidR="00C810BA" w:rsidRPr="00897380">
        <w:rPr>
          <w:sz w:val="24"/>
          <w:szCs w:val="24"/>
        </w:rPr>
        <w:t xml:space="preserve"> to each other</w:t>
      </w:r>
      <w:r w:rsidR="0015008B" w:rsidRPr="00897380">
        <w:rPr>
          <w:sz w:val="24"/>
          <w:szCs w:val="24"/>
        </w:rPr>
        <w:t xml:space="preserve"> on either side of the coi</w:t>
      </w:r>
      <w:r w:rsidR="00C810BA" w:rsidRPr="00897380">
        <w:rPr>
          <w:sz w:val="24"/>
          <w:szCs w:val="24"/>
        </w:rPr>
        <w:t>l</w:t>
      </w:r>
      <w:r w:rsidR="0015008B" w:rsidRPr="00897380">
        <w:rPr>
          <w:sz w:val="24"/>
          <w:szCs w:val="24"/>
        </w:rPr>
        <w:t>, thereby creating</w:t>
      </w:r>
      <w:r w:rsidRPr="00897380">
        <w:rPr>
          <w:sz w:val="24"/>
          <w:szCs w:val="24"/>
        </w:rPr>
        <w:t xml:space="preserve"> a rotational force (torque) around its rotational axis. The rotational axis is perpendicular to the </w:t>
      </w:r>
      <w:r w:rsidR="0015008B" w:rsidRPr="00897380">
        <w:rPr>
          <w:sz w:val="24"/>
          <w:szCs w:val="24"/>
        </w:rPr>
        <w:t>permanent B-field (</w:t>
      </w:r>
      <w:r w:rsidR="0015008B" w:rsidRPr="00897380">
        <w:rPr>
          <w:i/>
          <w:iCs/>
          <w:sz w:val="24"/>
          <w:szCs w:val="24"/>
        </w:rPr>
        <w:t xml:space="preserve">Fig. </w:t>
      </w:r>
      <w:r w:rsidR="00C27637" w:rsidRPr="00897380">
        <w:rPr>
          <w:i/>
          <w:iCs/>
          <w:sz w:val="24"/>
          <w:szCs w:val="24"/>
        </w:rPr>
        <w:t>2</w:t>
      </w:r>
      <w:r w:rsidR="0015008B" w:rsidRPr="00897380">
        <w:rPr>
          <w:sz w:val="24"/>
          <w:szCs w:val="24"/>
        </w:rPr>
        <w:t>).</w:t>
      </w:r>
    </w:p>
    <w:p w14:paraId="61DD0787" w14:textId="77777777" w:rsidR="00680DC1" w:rsidRPr="00897380" w:rsidRDefault="00680DC1" w:rsidP="001C5AF9">
      <w:pPr>
        <w:spacing w:line="360" w:lineRule="auto"/>
        <w:rPr>
          <w:sz w:val="24"/>
          <w:szCs w:val="24"/>
        </w:rPr>
      </w:pPr>
    </w:p>
    <w:p w14:paraId="7776B7EE" w14:textId="77777777" w:rsidR="0015008B" w:rsidRPr="00897380" w:rsidRDefault="00680DC1" w:rsidP="001C5AF9">
      <w:pPr>
        <w:spacing w:line="360" w:lineRule="auto"/>
        <w:rPr>
          <w:sz w:val="24"/>
          <w:szCs w:val="24"/>
        </w:rPr>
      </w:pPr>
      <w:r w:rsidRPr="00897380">
        <w:rPr>
          <w:noProof/>
          <w:sz w:val="24"/>
          <w:szCs w:val="24"/>
        </w:rPr>
        <w:drawing>
          <wp:inline distT="0" distB="0" distL="0" distR="0" wp14:anchorId="3E943918" wp14:editId="575F1C64">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07B2943" w14:textId="77777777" w:rsidR="00680DC1" w:rsidRPr="00897380" w:rsidRDefault="00680DC1" w:rsidP="001C5AF9">
      <w:pPr>
        <w:spacing w:line="360" w:lineRule="auto"/>
        <w:rPr>
          <w:sz w:val="24"/>
          <w:szCs w:val="24"/>
        </w:rPr>
      </w:pPr>
    </w:p>
    <w:p w14:paraId="2FEAB64C" w14:textId="77777777" w:rsidR="0079671D" w:rsidRDefault="0079671D" w:rsidP="001C5AF9">
      <w:pPr>
        <w:spacing w:line="360" w:lineRule="auto"/>
        <w:rPr>
          <w:sz w:val="24"/>
          <w:szCs w:val="24"/>
        </w:rPr>
      </w:pPr>
    </w:p>
    <w:p w14:paraId="5A605BF9" w14:textId="77777777" w:rsidR="0079671D" w:rsidRDefault="0079671D" w:rsidP="001C5AF9">
      <w:pPr>
        <w:spacing w:line="360" w:lineRule="auto"/>
        <w:rPr>
          <w:sz w:val="24"/>
          <w:szCs w:val="24"/>
        </w:rPr>
      </w:pPr>
    </w:p>
    <w:p w14:paraId="3DB53B8B" w14:textId="77777777" w:rsidR="0015008B" w:rsidRPr="00897380" w:rsidRDefault="0015008B" w:rsidP="001C5AF9">
      <w:pPr>
        <w:spacing w:line="360" w:lineRule="auto"/>
        <w:rPr>
          <w:rFonts w:eastAsiaTheme="minorEastAsia"/>
          <w:sz w:val="24"/>
          <w:szCs w:val="24"/>
        </w:rPr>
      </w:pPr>
      <w:r w:rsidRPr="00897380">
        <w:rPr>
          <w:sz w:val="24"/>
          <w:szCs w:val="24"/>
        </w:rPr>
        <w:t xml:space="preserve">The torque </w:t>
      </w:r>
      <w:r w:rsidR="00252CE5" w:rsidRPr="00897380">
        <w:rPr>
          <w:sz w:val="24"/>
          <w:szCs w:val="24"/>
        </w:rPr>
        <w:t xml:space="preserve">varies throughout the coil's rotation, and reaches zero when the plane of the coil is perpendicular to the B-field, and a maximum when the plane of the coil is parallel with the B-field. Mathematically, this is confirmed by the torque equation, </w:t>
      </w:r>
      <m:oMath>
        <m:r>
          <w:rPr>
            <w:rFonts w:ascii="Cambria Math" w:hAnsi="Cambria Math"/>
            <w:sz w:val="24"/>
            <w:szCs w:val="24"/>
          </w:rPr>
          <m:t>τ=Fdsinθ</m:t>
        </m:r>
      </m:oMath>
      <w:r w:rsidR="00252CE5" w:rsidRPr="00897380">
        <w:rPr>
          <w:i/>
          <w:iCs/>
          <w:sz w:val="24"/>
          <w:szCs w:val="24"/>
        </w:rPr>
        <w:t xml:space="preserve"> </w:t>
      </w:r>
      <w:r w:rsidR="00252CE5" w:rsidRPr="00897380">
        <w:rPr>
          <w:sz w:val="24"/>
          <w:szCs w:val="24"/>
        </w:rPr>
        <w:t xml:space="preserve">where </w:t>
      </w:r>
      <w:r w:rsidR="00252CE5" w:rsidRPr="00897380">
        <w:rPr>
          <w:i/>
          <w:iCs/>
          <w:sz w:val="24"/>
          <w:szCs w:val="24"/>
        </w:rPr>
        <w:t>d</w:t>
      </w:r>
      <w:r w:rsidR="00252CE5" w:rsidRPr="00897380">
        <w:rPr>
          <w:sz w:val="24"/>
          <w:szCs w:val="24"/>
        </w:rPr>
        <w:t xml:space="preserve"> ≡ the distance from the side of the coil to its own rotational axis, and </w:t>
      </w:r>
      <w:r w:rsidR="0013455B" w:rsidRPr="00897380">
        <w:rPr>
          <w:rFonts w:cstheme="minorHAnsi"/>
          <w:sz w:val="24"/>
          <w:szCs w:val="24"/>
        </w:rPr>
        <w:t>θ</w:t>
      </w:r>
      <w:r w:rsidR="00252CE5" w:rsidRPr="00897380">
        <w:rPr>
          <w:sz w:val="24"/>
          <w:szCs w:val="24"/>
        </w:rPr>
        <w:t xml:space="preserve"> ≡ the angle between </w:t>
      </w:r>
      <w:r w:rsidR="00252CE5" w:rsidRPr="00897380">
        <w:rPr>
          <w:i/>
          <w:iCs/>
          <w:sz w:val="24"/>
          <w:szCs w:val="24"/>
        </w:rPr>
        <w:t>F</w:t>
      </w:r>
      <w:r w:rsidR="00252CE5" w:rsidRPr="00897380">
        <w:rPr>
          <w:sz w:val="24"/>
          <w:szCs w:val="24"/>
        </w:rPr>
        <w:t xml:space="preserve"> and </w:t>
      </w:r>
      <w:r w:rsidR="00252CE5" w:rsidRPr="00897380">
        <w:rPr>
          <w:i/>
          <w:iCs/>
          <w:sz w:val="24"/>
          <w:szCs w:val="24"/>
        </w:rPr>
        <w:t>d</w:t>
      </w:r>
      <w:r w:rsidR="00252CE5" w:rsidRPr="00897380">
        <w:rPr>
          <w:sz w:val="24"/>
          <w:szCs w:val="24"/>
        </w:rPr>
        <w:t xml:space="preserve">. </w:t>
      </w:r>
      <w:r w:rsidR="00252CE5" w:rsidRPr="00897380">
        <w:rPr>
          <w:sz w:val="24"/>
          <w:szCs w:val="24"/>
        </w:rPr>
        <w:lastRenderedPageBreak/>
        <w:t xml:space="preserve">When the coil's plane is parallel with the B-field, the angle between </w:t>
      </w:r>
      <w:r w:rsidR="00252CE5" w:rsidRPr="00897380">
        <w:rPr>
          <w:i/>
          <w:iCs/>
          <w:sz w:val="24"/>
          <w:szCs w:val="24"/>
        </w:rPr>
        <w:t>F</w:t>
      </w:r>
      <w:r w:rsidR="00252CE5" w:rsidRPr="00897380">
        <w:rPr>
          <w:sz w:val="24"/>
          <w:szCs w:val="24"/>
        </w:rPr>
        <w:t xml:space="preserve"> and </w:t>
      </w:r>
      <w:r w:rsidR="00252CE5" w:rsidRPr="00897380">
        <w:rPr>
          <w:i/>
          <w:iCs/>
          <w:sz w:val="24"/>
          <w:szCs w:val="24"/>
        </w:rPr>
        <w:t>d</w:t>
      </w:r>
      <w:r w:rsidR="00252CE5" w:rsidRPr="00897380">
        <w:rPr>
          <w:sz w:val="24"/>
          <w:szCs w:val="24"/>
        </w:rPr>
        <w:t xml:space="preserve"> is 90</w:t>
      </w:r>
      <w:r w:rsidR="0013455B" w:rsidRPr="00897380">
        <w:rPr>
          <w:rFonts w:cstheme="minorHAnsi"/>
          <w:sz w:val="24"/>
          <w:szCs w:val="24"/>
        </w:rPr>
        <w:t>°</w:t>
      </w:r>
      <w:r w:rsidR="00252CE5" w:rsidRPr="00897380">
        <w:rPr>
          <w:sz w:val="24"/>
          <w:szCs w:val="24"/>
        </w:rPr>
        <w:t xml:space="preserve">, which yields a non-zero value in the torque equation, since </w:t>
      </w:r>
      <w:proofErr w:type="gramStart"/>
      <w:r w:rsidR="00252CE5" w:rsidRPr="00897380">
        <w:rPr>
          <w:i/>
          <w:iCs/>
          <w:sz w:val="24"/>
          <w:szCs w:val="24"/>
        </w:rPr>
        <w:t>sin(</w:t>
      </w:r>
      <w:proofErr w:type="gramEnd"/>
      <w:r w:rsidR="00252CE5" w:rsidRPr="00897380">
        <w:rPr>
          <w:i/>
          <w:iCs/>
          <w:sz w:val="24"/>
          <w:szCs w:val="24"/>
        </w:rPr>
        <w:t>90)=1</w:t>
      </w:r>
      <w:r w:rsidR="001C5AF9" w:rsidRPr="00897380">
        <w:rPr>
          <w:sz w:val="24"/>
          <w:szCs w:val="24"/>
        </w:rPr>
        <w:t xml:space="preserve"> (</w:t>
      </w:r>
      <w:r w:rsidR="001C5AF9" w:rsidRPr="00897380">
        <w:rPr>
          <w:i/>
          <w:iCs/>
          <w:sz w:val="24"/>
          <w:szCs w:val="24"/>
        </w:rPr>
        <w:t>Fig. 3</w:t>
      </w:r>
      <w:r w:rsidR="001C5AF9" w:rsidRPr="00897380">
        <w:rPr>
          <w:sz w:val="24"/>
          <w:szCs w:val="24"/>
        </w:rPr>
        <w:t>)</w:t>
      </w:r>
      <w:r w:rsidR="00252CE5" w:rsidRPr="00897380">
        <w:rPr>
          <w:sz w:val="24"/>
          <w:szCs w:val="24"/>
        </w:rPr>
        <w:t xml:space="preserve">. However, when the coil's plane is perpendicular to the B-field, the angle between </w:t>
      </w:r>
      <w:r w:rsidR="00252CE5" w:rsidRPr="00897380">
        <w:rPr>
          <w:i/>
          <w:iCs/>
          <w:sz w:val="24"/>
          <w:szCs w:val="24"/>
        </w:rPr>
        <w:t>F</w:t>
      </w:r>
      <w:r w:rsidR="00252CE5" w:rsidRPr="00897380">
        <w:rPr>
          <w:sz w:val="24"/>
          <w:szCs w:val="24"/>
        </w:rPr>
        <w:t xml:space="preserve"> and </w:t>
      </w:r>
      <w:r w:rsidR="00252CE5" w:rsidRPr="00897380">
        <w:rPr>
          <w:i/>
          <w:iCs/>
          <w:sz w:val="24"/>
          <w:szCs w:val="24"/>
        </w:rPr>
        <w:t>d</w:t>
      </w:r>
      <w:r w:rsidR="00252CE5" w:rsidRPr="00897380">
        <w:rPr>
          <w:sz w:val="24"/>
          <w:szCs w:val="24"/>
        </w:rPr>
        <w:t xml:space="preserve"> is 180</w:t>
      </w:r>
      <w:r w:rsidR="0013455B" w:rsidRPr="00897380">
        <w:rPr>
          <w:sz w:val="24"/>
          <w:szCs w:val="24"/>
        </w:rPr>
        <w:t>°</w:t>
      </w:r>
      <w:r w:rsidR="00252CE5" w:rsidRPr="00897380">
        <w:rPr>
          <w:sz w:val="24"/>
          <w:szCs w:val="24"/>
        </w:rPr>
        <w:t xml:space="preserve">, resulting in a value of 0, because </w:t>
      </w:r>
      <w:proofErr w:type="gramStart"/>
      <w:r w:rsidR="00252CE5" w:rsidRPr="00897380">
        <w:rPr>
          <w:i/>
          <w:iCs/>
          <w:sz w:val="24"/>
          <w:szCs w:val="24"/>
        </w:rPr>
        <w:t>sin(</w:t>
      </w:r>
      <w:proofErr w:type="gramEnd"/>
      <w:r w:rsidR="00252CE5" w:rsidRPr="00897380">
        <w:rPr>
          <w:i/>
          <w:iCs/>
          <w:sz w:val="24"/>
          <w:szCs w:val="24"/>
        </w:rPr>
        <w:t>180)=0</w:t>
      </w:r>
      <w:r w:rsidR="001C5AF9" w:rsidRPr="00897380">
        <w:rPr>
          <w:sz w:val="24"/>
          <w:szCs w:val="24"/>
        </w:rPr>
        <w:t xml:space="preserve"> (</w:t>
      </w:r>
      <w:r w:rsidR="001C5AF9" w:rsidRPr="00897380">
        <w:rPr>
          <w:i/>
          <w:iCs/>
          <w:sz w:val="24"/>
          <w:szCs w:val="24"/>
        </w:rPr>
        <w:t>Fig. 3</w:t>
      </w:r>
      <w:r w:rsidR="001C5AF9" w:rsidRPr="00897380">
        <w:rPr>
          <w:sz w:val="24"/>
          <w:szCs w:val="24"/>
        </w:rPr>
        <w:t>)</w:t>
      </w:r>
      <w:r w:rsidR="00252CE5" w:rsidRPr="00897380">
        <w:rPr>
          <w:sz w:val="24"/>
          <w:szCs w:val="24"/>
        </w:rPr>
        <w:t>.</w:t>
      </w:r>
    </w:p>
    <w:p w14:paraId="6CBA2666" w14:textId="77777777" w:rsidR="001C5AF9" w:rsidRPr="00897380" w:rsidRDefault="001C5AF9" w:rsidP="001C5AF9">
      <w:pPr>
        <w:spacing w:line="360" w:lineRule="auto"/>
        <w:rPr>
          <w:sz w:val="24"/>
          <w:szCs w:val="24"/>
        </w:rPr>
      </w:pPr>
      <w:r w:rsidRPr="00897380">
        <w:rPr>
          <w:sz w:val="24"/>
          <w:szCs w:val="24"/>
        </w:rPr>
        <w:tab/>
        <w:t>This necessitates a commutator: w</w:t>
      </w:r>
      <w:r w:rsidR="00C810BA" w:rsidRPr="00897380">
        <w:rPr>
          <w:sz w:val="24"/>
          <w:szCs w:val="24"/>
        </w:rPr>
        <w:t>i</w:t>
      </w:r>
      <w:r w:rsidRPr="00897380">
        <w:rPr>
          <w:sz w:val="24"/>
          <w:szCs w:val="24"/>
        </w:rPr>
        <w:t>thout a device such as a commutator to switch the direction of the current, a coil in a DC motor will only complete as much as a half-turn</w:t>
      </w:r>
      <w:r w:rsidR="008E46AD" w:rsidRPr="00897380">
        <w:rPr>
          <w:sz w:val="24"/>
          <w:szCs w:val="24"/>
        </w:rPr>
        <w:t xml:space="preserve"> (180</w:t>
      </w:r>
      <w:r w:rsidR="0013455B" w:rsidRPr="00897380">
        <w:rPr>
          <w:sz w:val="24"/>
          <w:szCs w:val="24"/>
        </w:rPr>
        <w:t>°</w:t>
      </w:r>
      <w:r w:rsidR="008E46AD" w:rsidRPr="00897380">
        <w:rPr>
          <w:sz w:val="24"/>
          <w:szCs w:val="24"/>
        </w:rPr>
        <w:t>)</w:t>
      </w:r>
      <w:r w:rsidRPr="00897380">
        <w:rPr>
          <w:sz w:val="24"/>
          <w:szCs w:val="24"/>
        </w:rPr>
        <w:t xml:space="preserve">, becoming static when it becomes perpendicular to the B-field. </w:t>
      </w:r>
      <w:r w:rsidR="00C810BA" w:rsidRPr="00897380">
        <w:rPr>
          <w:sz w:val="24"/>
          <w:szCs w:val="24"/>
        </w:rPr>
        <w:t>A commutator switches the direction of current at every half-turn, ensuring that rotational motion is sustained.</w:t>
      </w:r>
    </w:p>
    <w:p w14:paraId="3C600E44" w14:textId="77777777" w:rsidR="00680DC1" w:rsidRPr="00897380" w:rsidRDefault="00680DC1" w:rsidP="001C5AF9">
      <w:pPr>
        <w:spacing w:line="360" w:lineRule="auto"/>
        <w:rPr>
          <w:sz w:val="24"/>
          <w:szCs w:val="24"/>
        </w:rPr>
      </w:pPr>
    </w:p>
    <w:p w14:paraId="4C10203E" w14:textId="77777777" w:rsidR="00680DC1" w:rsidRPr="00897380" w:rsidRDefault="00680DC1" w:rsidP="001C5AF9">
      <w:pPr>
        <w:spacing w:line="360" w:lineRule="auto"/>
        <w:rPr>
          <w:sz w:val="24"/>
          <w:szCs w:val="24"/>
        </w:rPr>
      </w:pPr>
      <w:r w:rsidRPr="00897380">
        <w:rPr>
          <w:noProof/>
          <w:sz w:val="24"/>
          <w:szCs w:val="24"/>
        </w:rPr>
        <w:drawing>
          <wp:inline distT="0" distB="0" distL="0" distR="0" wp14:anchorId="76D11DE3" wp14:editId="4F748D71">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1B1C6B0" w14:textId="77777777" w:rsidR="00236BD3" w:rsidRPr="00897380" w:rsidRDefault="00236BD3" w:rsidP="001C5AF9">
      <w:pPr>
        <w:spacing w:line="360" w:lineRule="auto"/>
        <w:rPr>
          <w:sz w:val="24"/>
          <w:szCs w:val="24"/>
        </w:rPr>
      </w:pPr>
    </w:p>
    <w:p w14:paraId="3C201173" w14:textId="77777777" w:rsidR="0079671D" w:rsidRDefault="0079671D" w:rsidP="001C5AF9">
      <w:pPr>
        <w:spacing w:line="360" w:lineRule="auto"/>
        <w:rPr>
          <w:sz w:val="24"/>
          <w:szCs w:val="24"/>
        </w:rPr>
      </w:pPr>
    </w:p>
    <w:p w14:paraId="354A3581" w14:textId="77777777" w:rsidR="0079671D" w:rsidRDefault="0079671D" w:rsidP="001C5AF9">
      <w:pPr>
        <w:spacing w:line="360" w:lineRule="auto"/>
        <w:rPr>
          <w:sz w:val="24"/>
          <w:szCs w:val="24"/>
        </w:rPr>
      </w:pPr>
    </w:p>
    <w:p w14:paraId="7AF36FB3" w14:textId="77777777" w:rsidR="0079671D" w:rsidRDefault="0079671D" w:rsidP="001C5AF9">
      <w:pPr>
        <w:spacing w:line="360" w:lineRule="auto"/>
        <w:rPr>
          <w:sz w:val="24"/>
          <w:szCs w:val="24"/>
        </w:rPr>
      </w:pPr>
    </w:p>
    <w:p w14:paraId="68111E0F" w14:textId="77777777" w:rsidR="0079671D" w:rsidRDefault="0079671D" w:rsidP="001C5AF9">
      <w:pPr>
        <w:spacing w:line="360" w:lineRule="auto"/>
        <w:rPr>
          <w:sz w:val="24"/>
          <w:szCs w:val="24"/>
        </w:rPr>
      </w:pPr>
    </w:p>
    <w:p w14:paraId="73BB2559" w14:textId="77777777" w:rsidR="0079671D" w:rsidRDefault="0079671D" w:rsidP="001C5AF9">
      <w:pPr>
        <w:spacing w:line="360" w:lineRule="auto"/>
        <w:rPr>
          <w:sz w:val="24"/>
          <w:szCs w:val="24"/>
        </w:rPr>
      </w:pPr>
    </w:p>
    <w:p w14:paraId="6D94C9DB" w14:textId="77777777" w:rsidR="0079671D" w:rsidRDefault="0079671D" w:rsidP="001C5AF9">
      <w:pPr>
        <w:spacing w:line="360" w:lineRule="auto"/>
        <w:rPr>
          <w:sz w:val="24"/>
          <w:szCs w:val="24"/>
        </w:rPr>
      </w:pPr>
    </w:p>
    <w:p w14:paraId="0010C096" w14:textId="77777777" w:rsidR="0079671D" w:rsidRDefault="0079671D" w:rsidP="001C5AF9">
      <w:pPr>
        <w:spacing w:line="360" w:lineRule="auto"/>
        <w:rPr>
          <w:sz w:val="24"/>
          <w:szCs w:val="24"/>
        </w:rPr>
      </w:pPr>
    </w:p>
    <w:p w14:paraId="1DB8EEDF" w14:textId="77777777" w:rsidR="00243D06" w:rsidRPr="00897380" w:rsidRDefault="00C810BA" w:rsidP="001C5AF9">
      <w:pPr>
        <w:spacing w:line="360" w:lineRule="auto"/>
        <w:rPr>
          <w:noProof/>
          <w:sz w:val="24"/>
          <w:szCs w:val="24"/>
        </w:rPr>
      </w:pPr>
      <w:r w:rsidRPr="00897380">
        <w:rPr>
          <w:sz w:val="24"/>
          <w:szCs w:val="24"/>
        </w:rPr>
        <w:lastRenderedPageBreak/>
        <w:t xml:space="preserve">When a power source is oriented and attached to the system as shown in </w:t>
      </w:r>
      <w:r w:rsidRPr="00897380">
        <w:rPr>
          <w:i/>
          <w:iCs/>
          <w:sz w:val="24"/>
          <w:szCs w:val="24"/>
        </w:rPr>
        <w:t>Fig. 4,</w:t>
      </w:r>
      <w:r w:rsidRPr="00897380">
        <w:rPr>
          <w:sz w:val="24"/>
          <w:szCs w:val="24"/>
        </w:rPr>
        <w:t xml:space="preserve"> </w:t>
      </w:r>
      <w:r w:rsidR="00E72315" w:rsidRPr="00897380">
        <w:rPr>
          <w:sz w:val="24"/>
          <w:szCs w:val="24"/>
        </w:rPr>
        <w:t xml:space="preserve">the commutator ensures that the current is always traveling </w:t>
      </w:r>
      <w:r w:rsidR="002348E3" w:rsidRPr="00897380">
        <w:rPr>
          <w:i/>
          <w:iCs/>
          <w:sz w:val="24"/>
          <w:szCs w:val="24"/>
        </w:rPr>
        <w:t>towards</w:t>
      </w:r>
      <w:r w:rsidR="00E72315" w:rsidRPr="00897380">
        <w:rPr>
          <w:sz w:val="24"/>
          <w:szCs w:val="24"/>
        </w:rPr>
        <w:t xml:space="preserve"> the observer on the left side of the coil, and always traveling </w:t>
      </w:r>
      <w:r w:rsidR="002348E3" w:rsidRPr="00897380">
        <w:rPr>
          <w:i/>
          <w:iCs/>
          <w:sz w:val="24"/>
          <w:szCs w:val="24"/>
        </w:rPr>
        <w:t>away from</w:t>
      </w:r>
      <w:r w:rsidR="00E72315" w:rsidRPr="00897380">
        <w:rPr>
          <w:i/>
          <w:iCs/>
          <w:sz w:val="24"/>
          <w:szCs w:val="24"/>
        </w:rPr>
        <w:t xml:space="preserve"> </w:t>
      </w:r>
      <w:r w:rsidR="00E72315" w:rsidRPr="00897380">
        <w:rPr>
          <w:sz w:val="24"/>
          <w:szCs w:val="24"/>
        </w:rPr>
        <w:t xml:space="preserve">the observer on the right side of the coil. These directional currents determine the polarity of the coil and interact with the permanent B-field accordingly, resulting in a clockwise rotation. If the power supply is reversed, then the coil will rotate </w:t>
      </w:r>
      <w:r w:rsidR="00E72315" w:rsidRPr="00897380">
        <w:rPr>
          <w:i/>
          <w:iCs/>
          <w:sz w:val="24"/>
          <w:szCs w:val="24"/>
        </w:rPr>
        <w:t>c</w:t>
      </w:r>
      <w:r w:rsidR="00EF3C66" w:rsidRPr="00897380">
        <w:rPr>
          <w:i/>
          <w:iCs/>
          <w:sz w:val="24"/>
          <w:szCs w:val="24"/>
        </w:rPr>
        <w:t>ounter-c</w:t>
      </w:r>
      <w:r w:rsidR="00E72315" w:rsidRPr="00897380">
        <w:rPr>
          <w:i/>
          <w:iCs/>
          <w:sz w:val="24"/>
          <w:szCs w:val="24"/>
        </w:rPr>
        <w:t xml:space="preserve">lockwise </w:t>
      </w:r>
      <w:r w:rsidR="00E72315" w:rsidRPr="00897380">
        <w:rPr>
          <w:sz w:val="24"/>
          <w:szCs w:val="24"/>
        </w:rPr>
        <w:t>instead. Reversing the positions of the permanent magnets will also reverse the direction of rotation.</w:t>
      </w:r>
    </w:p>
    <w:p w14:paraId="5AB09337" w14:textId="77777777" w:rsidR="00243D06" w:rsidRPr="00897380" w:rsidRDefault="00243D06" w:rsidP="001C5AF9">
      <w:pPr>
        <w:spacing w:line="360" w:lineRule="auto"/>
        <w:rPr>
          <w:sz w:val="24"/>
          <w:szCs w:val="24"/>
        </w:rPr>
      </w:pPr>
      <w:r w:rsidRPr="00897380">
        <w:rPr>
          <w:noProof/>
          <w:sz w:val="24"/>
          <w:szCs w:val="24"/>
        </w:rPr>
        <w:drawing>
          <wp:inline distT="0" distB="0" distL="0" distR="0" wp14:anchorId="45630B2E" wp14:editId="03B0C978">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 4a.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30C80EB" w14:textId="77777777" w:rsidR="0079671D" w:rsidRDefault="0079671D" w:rsidP="001C5AF9">
      <w:pPr>
        <w:spacing w:line="360" w:lineRule="auto"/>
        <w:rPr>
          <w:sz w:val="24"/>
          <w:szCs w:val="24"/>
          <w:u w:val="single"/>
        </w:rPr>
      </w:pPr>
    </w:p>
    <w:p w14:paraId="51BA8C57" w14:textId="77777777" w:rsidR="00806CC0" w:rsidRPr="00B5053D" w:rsidRDefault="00806CC0" w:rsidP="001C5AF9">
      <w:pPr>
        <w:spacing w:line="360" w:lineRule="auto"/>
        <w:rPr>
          <w:b/>
          <w:bCs/>
          <w:sz w:val="24"/>
          <w:szCs w:val="24"/>
        </w:rPr>
      </w:pPr>
      <w:r w:rsidRPr="00B5053D">
        <w:rPr>
          <w:b/>
          <w:bCs/>
          <w:sz w:val="24"/>
          <w:szCs w:val="24"/>
          <w:u w:val="single"/>
        </w:rPr>
        <w:t>Procedure</w:t>
      </w:r>
    </w:p>
    <w:p w14:paraId="7CA6BEB1" w14:textId="77777777" w:rsidR="00506A20" w:rsidRPr="00897380" w:rsidRDefault="00506A20" w:rsidP="001C5AF9">
      <w:pPr>
        <w:spacing w:line="360" w:lineRule="auto"/>
        <w:rPr>
          <w:sz w:val="24"/>
          <w:szCs w:val="24"/>
        </w:rPr>
      </w:pPr>
    </w:p>
    <w:p w14:paraId="3BE67A0D" w14:textId="77777777" w:rsidR="002D3704" w:rsidRDefault="00506A20" w:rsidP="00EA541C">
      <w:pPr>
        <w:spacing w:line="360" w:lineRule="auto"/>
        <w:rPr>
          <w:sz w:val="24"/>
          <w:szCs w:val="24"/>
        </w:rPr>
      </w:pPr>
      <w:r w:rsidRPr="00897380">
        <w:rPr>
          <w:sz w:val="24"/>
          <w:szCs w:val="24"/>
        </w:rPr>
        <w:t xml:space="preserve"> </w:t>
      </w:r>
      <w:r w:rsidR="002D3704">
        <w:rPr>
          <w:sz w:val="24"/>
          <w:szCs w:val="24"/>
        </w:rPr>
        <w:tab/>
        <w:t>A wooden dowel was used as the axle. At one end of the dowel, two rectangular pieces of wood were glued onto it to form two squares, one on each side of the dowel-each of equal size. Another two pieces were glued at each end to hold the pieces together. At this point, there was a rod with two square arms extending on each end.</w:t>
      </w:r>
    </w:p>
    <w:p w14:paraId="0CFAE6CD" w14:textId="6E79ABFE" w:rsidR="00506A20" w:rsidRDefault="002D3704" w:rsidP="002D3704">
      <w:pPr>
        <w:spacing w:line="360" w:lineRule="auto"/>
        <w:ind w:firstLine="720"/>
        <w:rPr>
          <w:sz w:val="24"/>
          <w:szCs w:val="24"/>
        </w:rPr>
      </w:pPr>
      <w:r>
        <w:rPr>
          <w:sz w:val="24"/>
          <w:szCs w:val="24"/>
        </w:rPr>
        <w:t>The copper wire was</w:t>
      </w:r>
      <w:r w:rsidR="00277054">
        <w:rPr>
          <w:sz w:val="24"/>
          <w:szCs w:val="24"/>
        </w:rPr>
        <w:t xml:space="preserve"> run from the end of the dowel, wrapped around one arm many times, then around the other arm an equal number of times in the same direction, then run back to the end of the dowel. </w:t>
      </w:r>
    </w:p>
    <w:p w14:paraId="4CC83458" w14:textId="25419986" w:rsidR="00277054" w:rsidRPr="00897380" w:rsidRDefault="00277054" w:rsidP="002D3704">
      <w:pPr>
        <w:spacing w:line="360" w:lineRule="auto"/>
        <w:ind w:firstLine="720"/>
        <w:rPr>
          <w:sz w:val="24"/>
          <w:szCs w:val="24"/>
        </w:rPr>
      </w:pPr>
      <w:r>
        <w:rPr>
          <w:sz w:val="24"/>
          <w:szCs w:val="24"/>
        </w:rPr>
        <w:lastRenderedPageBreak/>
        <w:t>At each end of the dowel, a commutator was formed by attaching the wire to a piece of aluminum. The aluminum was cut so that the width of each strip was approximately 1/3 of the circumference of the dowel. The aluminum strips were fastened to the dowel.  See figure 5.</w:t>
      </w:r>
    </w:p>
    <w:p w14:paraId="10750F15" w14:textId="77777777" w:rsidR="000B3361" w:rsidRPr="00897380" w:rsidRDefault="000B3361" w:rsidP="001C5AF9">
      <w:pPr>
        <w:spacing w:line="360" w:lineRule="auto"/>
        <w:rPr>
          <w:sz w:val="24"/>
          <w:szCs w:val="24"/>
        </w:rPr>
      </w:pPr>
    </w:p>
    <w:p w14:paraId="75D04C7A" w14:textId="77777777" w:rsidR="000B3361" w:rsidRPr="00897380" w:rsidRDefault="002E5BFC" w:rsidP="001C5AF9">
      <w:pPr>
        <w:spacing w:line="360" w:lineRule="auto"/>
        <w:rPr>
          <w:sz w:val="24"/>
          <w:szCs w:val="24"/>
        </w:rPr>
      </w:pPr>
      <w:r>
        <w:rPr>
          <w:noProof/>
          <w:sz w:val="24"/>
          <w:szCs w:val="24"/>
        </w:rPr>
        <w:drawing>
          <wp:inline distT="0" distB="0" distL="0" distR="0" wp14:anchorId="302DA755" wp14:editId="62793E32">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mature2a.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334CB66" w14:textId="28F74043" w:rsidR="00EA541C" w:rsidRPr="00897380" w:rsidRDefault="00277054" w:rsidP="00EA541C">
      <w:pPr>
        <w:spacing w:line="360" w:lineRule="auto"/>
        <w:rPr>
          <w:sz w:val="24"/>
          <w:szCs w:val="24"/>
        </w:rPr>
      </w:pPr>
      <w:r>
        <w:rPr>
          <w:sz w:val="24"/>
          <w:szCs w:val="24"/>
        </w:rPr>
        <w:tab/>
        <w:t>On each side of the axle in a wooden enclosure was fastened a permanent magnet. The magnets were arranged such that the north pole of the one magnet was facing the south pole of the other.</w:t>
      </w:r>
    </w:p>
    <w:p w14:paraId="112660E4" w14:textId="77777777" w:rsidR="00277054" w:rsidRDefault="00EA541C" w:rsidP="00277054">
      <w:pPr>
        <w:spacing w:line="360" w:lineRule="auto"/>
        <w:rPr>
          <w:rFonts w:eastAsiaTheme="minorEastAsia"/>
          <w:sz w:val="24"/>
          <w:szCs w:val="24"/>
        </w:rPr>
      </w:pPr>
      <w:r w:rsidRPr="00897380">
        <w:rPr>
          <w:sz w:val="24"/>
          <w:szCs w:val="24"/>
        </w:rPr>
        <w:tab/>
        <w:t>The motor brushes, two copper wires, were placed so that they could contact the commutator and remain static as the commutator rotated. The brushes were attached to a power source (</w:t>
      </w:r>
      <w:r w:rsidRPr="00897380">
        <w:rPr>
          <w:i/>
          <w:iCs/>
          <w:sz w:val="24"/>
          <w:szCs w:val="24"/>
        </w:rPr>
        <w:t xml:space="preserve">fig. </w:t>
      </w:r>
      <w:r>
        <w:rPr>
          <w:i/>
          <w:iCs/>
          <w:sz w:val="24"/>
          <w:szCs w:val="24"/>
        </w:rPr>
        <w:t>6</w:t>
      </w:r>
      <w:r w:rsidRPr="00897380">
        <w:rPr>
          <w:sz w:val="24"/>
          <w:szCs w:val="24"/>
        </w:rPr>
        <w:t>).</w:t>
      </w:r>
      <w:r w:rsidR="00277054">
        <w:rPr>
          <w:sz w:val="24"/>
          <w:szCs w:val="24"/>
        </w:rPr>
        <w:t xml:space="preserve"> The wires were situated such that, when the axle reached close to a 0</w:t>
      </w:r>
      <m:oMath>
        <m:r>
          <w:rPr>
            <w:rFonts w:ascii="Cambria Math" w:hAnsi="Cambria Math"/>
            <w:sz w:val="24"/>
            <w:szCs w:val="24"/>
          </w:rPr>
          <m:t>°</m:t>
        </m:r>
      </m:oMath>
      <w:r w:rsidR="00277054">
        <w:rPr>
          <w:rFonts w:eastAsiaTheme="minorEastAsia"/>
          <w:sz w:val="24"/>
          <w:szCs w:val="24"/>
        </w:rPr>
        <w:t xml:space="preserve"> position, the wires were not touching the commutator. </w:t>
      </w:r>
    </w:p>
    <w:p w14:paraId="6D754102" w14:textId="61ABA6AF" w:rsidR="000B3361" w:rsidRPr="005304B8" w:rsidRDefault="002E5BFC" w:rsidP="00277054">
      <w:pPr>
        <w:spacing w:line="360" w:lineRule="auto"/>
        <w:rPr>
          <w:sz w:val="24"/>
          <w:szCs w:val="24"/>
        </w:rPr>
      </w:pPr>
      <w:r>
        <w:rPr>
          <w:noProof/>
          <w:sz w:val="24"/>
          <w:szCs w:val="24"/>
        </w:rPr>
        <w:lastRenderedPageBreak/>
        <w:drawing>
          <wp:inline distT="0" distB="0" distL="0" distR="0" wp14:anchorId="6053E798" wp14:editId="0DE88D7C">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tor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64BEC7A" w14:textId="2EA73259" w:rsidR="000B3361" w:rsidRDefault="00285796" w:rsidP="001C5AF9">
      <w:pPr>
        <w:spacing w:line="360" w:lineRule="auto"/>
        <w:rPr>
          <w:sz w:val="24"/>
          <w:szCs w:val="24"/>
        </w:rPr>
      </w:pPr>
      <w:r>
        <w:rPr>
          <w:sz w:val="24"/>
          <w:szCs w:val="24"/>
        </w:rPr>
        <w:tab/>
        <w:t xml:space="preserve">When the motor was completed, the RPM was measured by tying a piece of thin string to the motor, running the motor for a known length of time, and counting the number of loops of string that were wrapped around the axle. </w:t>
      </w:r>
    </w:p>
    <w:p w14:paraId="5F4359B8" w14:textId="49BE4495" w:rsidR="00285796" w:rsidRPr="005304B8" w:rsidRDefault="00285796" w:rsidP="001C5AF9">
      <w:pPr>
        <w:spacing w:line="360" w:lineRule="auto"/>
        <w:rPr>
          <w:sz w:val="24"/>
          <w:szCs w:val="24"/>
        </w:rPr>
      </w:pPr>
      <w:r>
        <w:rPr>
          <w:sz w:val="24"/>
          <w:szCs w:val="24"/>
        </w:rPr>
        <w:tab/>
        <w:t>Additionally, while the motor was running, the voltage and current were measured using a multimeter.</w:t>
      </w:r>
    </w:p>
    <w:p w14:paraId="69BBDCCF" w14:textId="77777777" w:rsidR="000B3361" w:rsidRPr="00897380" w:rsidRDefault="000B3361" w:rsidP="001C5AF9">
      <w:pPr>
        <w:spacing w:line="360" w:lineRule="auto"/>
        <w:rPr>
          <w:sz w:val="24"/>
          <w:szCs w:val="24"/>
          <w:u w:val="single"/>
        </w:rPr>
      </w:pPr>
    </w:p>
    <w:p w14:paraId="6712DEE4" w14:textId="77777777" w:rsidR="000B3361" w:rsidRPr="00897380" w:rsidRDefault="000B3361" w:rsidP="001C5AF9">
      <w:pPr>
        <w:spacing w:line="360" w:lineRule="auto"/>
        <w:rPr>
          <w:sz w:val="24"/>
          <w:szCs w:val="24"/>
          <w:u w:val="single"/>
        </w:rPr>
      </w:pPr>
    </w:p>
    <w:p w14:paraId="59FDCE08" w14:textId="77777777" w:rsidR="000B3361" w:rsidRPr="00897380" w:rsidRDefault="000B3361" w:rsidP="001C5AF9">
      <w:pPr>
        <w:spacing w:line="360" w:lineRule="auto"/>
        <w:rPr>
          <w:sz w:val="24"/>
          <w:szCs w:val="24"/>
          <w:u w:val="single"/>
        </w:rPr>
      </w:pPr>
    </w:p>
    <w:p w14:paraId="78D5F6BF" w14:textId="77777777" w:rsidR="00806CC0" w:rsidRPr="00B5053D" w:rsidRDefault="00806CC0" w:rsidP="001C5AF9">
      <w:pPr>
        <w:spacing w:line="360" w:lineRule="auto"/>
        <w:rPr>
          <w:b/>
          <w:bCs/>
          <w:sz w:val="24"/>
          <w:szCs w:val="24"/>
        </w:rPr>
      </w:pPr>
      <w:r w:rsidRPr="00B5053D">
        <w:rPr>
          <w:b/>
          <w:bCs/>
          <w:sz w:val="24"/>
          <w:szCs w:val="24"/>
          <w:u w:val="single"/>
        </w:rPr>
        <w:t>Data</w:t>
      </w:r>
    </w:p>
    <w:p w14:paraId="43680887" w14:textId="77777777" w:rsidR="005E6BDC" w:rsidRDefault="005E6BDC" w:rsidP="001C5AF9">
      <w:pPr>
        <w:spacing w:line="360" w:lineRule="auto"/>
        <w:rPr>
          <w:sz w:val="24"/>
          <w:szCs w:val="24"/>
        </w:rPr>
      </w:pPr>
    </w:p>
    <w:p w14:paraId="091C08B9" w14:textId="77777777" w:rsidR="005304B8" w:rsidRPr="005304B8" w:rsidRDefault="005304B8" w:rsidP="005304B8">
      <w:pPr>
        <w:spacing w:line="360" w:lineRule="auto"/>
        <w:rPr>
          <w:sz w:val="24"/>
          <w:szCs w:val="24"/>
        </w:rPr>
      </w:pPr>
      <w:r w:rsidRPr="005304B8">
        <w:rPr>
          <w:b/>
          <w:bCs/>
          <w:sz w:val="24"/>
          <w:szCs w:val="24"/>
        </w:rPr>
        <w:t xml:space="preserve">Number of arms – </w:t>
      </w:r>
      <w:r w:rsidRPr="005304B8">
        <w:rPr>
          <w:sz w:val="24"/>
          <w:szCs w:val="24"/>
        </w:rPr>
        <w:t>2</w:t>
      </w:r>
    </w:p>
    <w:p w14:paraId="13876758" w14:textId="77777777" w:rsidR="005304B8" w:rsidRPr="005304B8" w:rsidRDefault="005304B8" w:rsidP="005304B8">
      <w:pPr>
        <w:spacing w:line="360" w:lineRule="auto"/>
        <w:rPr>
          <w:sz w:val="24"/>
          <w:szCs w:val="24"/>
        </w:rPr>
      </w:pPr>
      <w:r w:rsidRPr="005304B8">
        <w:rPr>
          <w:b/>
          <w:bCs/>
          <w:sz w:val="24"/>
          <w:szCs w:val="24"/>
        </w:rPr>
        <w:t xml:space="preserve">Coils on each arm of motor- </w:t>
      </w:r>
      <w:r w:rsidRPr="005304B8">
        <w:rPr>
          <w:sz w:val="24"/>
          <w:szCs w:val="24"/>
        </w:rPr>
        <w:t>90</w:t>
      </w:r>
    </w:p>
    <w:p w14:paraId="4C944F0B" w14:textId="77777777" w:rsidR="005304B8" w:rsidRPr="005304B8" w:rsidRDefault="005304B8" w:rsidP="005304B8">
      <w:pPr>
        <w:spacing w:line="360" w:lineRule="auto"/>
        <w:rPr>
          <w:sz w:val="24"/>
          <w:szCs w:val="24"/>
        </w:rPr>
      </w:pPr>
      <w:r w:rsidRPr="005304B8">
        <w:rPr>
          <w:b/>
          <w:bCs/>
          <w:sz w:val="24"/>
          <w:szCs w:val="24"/>
        </w:rPr>
        <w:t xml:space="preserve">Measured resistance of wire- </w:t>
      </w:r>
      <w:r w:rsidRPr="005304B8">
        <w:rPr>
          <w:sz w:val="24"/>
          <w:szCs w:val="24"/>
        </w:rPr>
        <w:t>10 Ω</w:t>
      </w:r>
    </w:p>
    <w:p w14:paraId="70A93C0C" w14:textId="77777777" w:rsidR="005304B8" w:rsidRPr="005304B8" w:rsidRDefault="005304B8" w:rsidP="005304B8">
      <w:pPr>
        <w:spacing w:line="360" w:lineRule="auto"/>
        <w:rPr>
          <w:sz w:val="24"/>
          <w:szCs w:val="24"/>
        </w:rPr>
      </w:pPr>
      <w:r w:rsidRPr="005304B8">
        <w:rPr>
          <w:b/>
          <w:bCs/>
          <w:sz w:val="24"/>
          <w:szCs w:val="24"/>
        </w:rPr>
        <w:t xml:space="preserve">“Closed circuit phase” of circle- </w:t>
      </w:r>
      <m:oMath>
        <m:f>
          <m:fPr>
            <m:ctrlPr>
              <w:rPr>
                <w:rFonts w:ascii="Cambria Math" w:hAnsi="Cambria Math"/>
                <w:b/>
                <w:bCs/>
                <w:i/>
                <w:sz w:val="24"/>
                <w:szCs w:val="24"/>
              </w:rPr>
            </m:ctrlPr>
          </m:fPr>
          <m:num>
            <m:r>
              <m:rPr>
                <m:sty m:val="bi"/>
              </m:rPr>
              <w:rPr>
                <w:rFonts w:ascii="Cambria Math" w:hAnsi="Cambria Math"/>
                <w:sz w:val="24"/>
                <w:szCs w:val="24"/>
              </w:rPr>
              <m:t>π</m:t>
            </m:r>
          </m:num>
          <m:den>
            <m:r>
              <m:rPr>
                <m:sty m:val="bi"/>
              </m:rPr>
              <w:rPr>
                <w:rFonts w:ascii="Cambria Math" w:hAnsi="Cambria Math"/>
                <w:sz w:val="24"/>
                <w:szCs w:val="24"/>
              </w:rPr>
              <m:t>3</m:t>
            </m:r>
          </m:den>
        </m:f>
      </m:oMath>
      <w:r w:rsidRPr="005304B8">
        <w:rPr>
          <w:b/>
          <w:bCs/>
          <w:sz w:val="24"/>
          <w:szCs w:val="24"/>
        </w:rPr>
        <w:t xml:space="preserve"> </w:t>
      </w:r>
      <w:r w:rsidRPr="005304B8">
        <w:rPr>
          <w:sz w:val="24"/>
          <w:szCs w:val="24"/>
        </w:rPr>
        <w:t>radians × 2</w:t>
      </w:r>
    </w:p>
    <w:p w14:paraId="27719D82" w14:textId="77777777" w:rsidR="005304B8" w:rsidRPr="005304B8" w:rsidRDefault="005304B8" w:rsidP="005304B8">
      <w:pPr>
        <w:spacing w:line="360" w:lineRule="auto"/>
        <w:rPr>
          <w:sz w:val="24"/>
          <w:szCs w:val="24"/>
        </w:rPr>
      </w:pPr>
      <w:r w:rsidRPr="005304B8">
        <w:rPr>
          <w:b/>
          <w:bCs/>
          <w:sz w:val="24"/>
          <w:szCs w:val="24"/>
        </w:rPr>
        <w:t xml:space="preserve">Dimensions of each coil- </w:t>
      </w:r>
      <w:r w:rsidRPr="005304B8">
        <w:rPr>
          <w:sz w:val="24"/>
          <w:szCs w:val="24"/>
        </w:rPr>
        <w:t>10 mm squared</w:t>
      </w:r>
    </w:p>
    <w:p w14:paraId="4CB45586" w14:textId="77777777" w:rsidR="005304B8" w:rsidRPr="005304B8" w:rsidRDefault="005304B8" w:rsidP="005304B8">
      <w:pPr>
        <w:spacing w:line="360" w:lineRule="auto"/>
        <w:rPr>
          <w:sz w:val="24"/>
          <w:szCs w:val="24"/>
        </w:rPr>
      </w:pPr>
      <w:r w:rsidRPr="005304B8">
        <w:rPr>
          <w:b/>
          <w:bCs/>
          <w:sz w:val="24"/>
          <w:szCs w:val="24"/>
        </w:rPr>
        <w:t xml:space="preserve">Distance from center of rotor to center of each coil- </w:t>
      </w:r>
      <w:r w:rsidRPr="005304B8">
        <w:rPr>
          <w:sz w:val="24"/>
          <w:szCs w:val="24"/>
        </w:rPr>
        <w:t>10 mm</w:t>
      </w:r>
    </w:p>
    <w:p w14:paraId="3D41D297" w14:textId="77777777" w:rsidR="005304B8" w:rsidRPr="005304B8" w:rsidRDefault="005304B8" w:rsidP="005304B8">
      <w:pPr>
        <w:spacing w:line="360" w:lineRule="auto"/>
        <w:rPr>
          <w:sz w:val="24"/>
          <w:szCs w:val="24"/>
        </w:rPr>
      </w:pPr>
      <w:r w:rsidRPr="005304B8">
        <w:rPr>
          <w:b/>
          <w:bCs/>
          <w:sz w:val="24"/>
          <w:szCs w:val="24"/>
        </w:rPr>
        <w:t xml:space="preserve">Magnetic Field Strength – </w:t>
      </w:r>
      <w:r w:rsidRPr="005304B8">
        <w:rPr>
          <w:sz w:val="24"/>
          <w:szCs w:val="24"/>
        </w:rPr>
        <w:t>400 Gauss</w:t>
      </w:r>
    </w:p>
    <w:p w14:paraId="1B37A2D2" w14:textId="1E0C68D8" w:rsidR="00F61F0B" w:rsidRPr="00B5053D" w:rsidRDefault="00F122EE" w:rsidP="00285796">
      <w:pPr>
        <w:rPr>
          <w:b/>
          <w:bCs/>
          <w:sz w:val="24"/>
          <w:szCs w:val="24"/>
          <w:u w:val="single"/>
        </w:rPr>
      </w:pPr>
      <w:r>
        <w:rPr>
          <w:sz w:val="24"/>
          <w:szCs w:val="24"/>
          <w:u w:val="single"/>
        </w:rPr>
        <w:br w:type="page"/>
      </w:r>
      <w:r w:rsidR="00806CC0" w:rsidRPr="00B5053D">
        <w:rPr>
          <w:b/>
          <w:bCs/>
          <w:sz w:val="24"/>
          <w:szCs w:val="24"/>
          <w:u w:val="single"/>
        </w:rPr>
        <w:lastRenderedPageBreak/>
        <w:t>Calculations</w:t>
      </w:r>
    </w:p>
    <w:p w14:paraId="406E0983" w14:textId="77777777" w:rsidR="005E6BDC" w:rsidRDefault="005E6BDC" w:rsidP="005E6BDC">
      <w:pPr>
        <w:spacing w:line="360" w:lineRule="auto"/>
        <w:rPr>
          <w:b/>
          <w:bCs/>
          <w:sz w:val="24"/>
          <w:szCs w:val="24"/>
        </w:rPr>
      </w:pPr>
    </w:p>
    <w:p w14:paraId="586FBB68" w14:textId="521A19C6" w:rsidR="005E6BDC" w:rsidRPr="005E6BDC" w:rsidRDefault="005E6BDC" w:rsidP="005E6BDC">
      <w:pPr>
        <w:spacing w:line="360" w:lineRule="auto"/>
        <w:rPr>
          <w:b/>
          <w:bCs/>
          <w:sz w:val="24"/>
          <w:szCs w:val="24"/>
        </w:rPr>
      </w:pPr>
      <w:r w:rsidRPr="005E6BDC">
        <w:rPr>
          <w:b/>
          <w:bCs/>
          <w:sz w:val="24"/>
          <w:szCs w:val="24"/>
        </w:rPr>
        <w:t>Back EMF</w:t>
      </w:r>
      <w:r w:rsidR="00285796">
        <w:rPr>
          <w:b/>
          <w:bCs/>
          <w:sz w:val="24"/>
          <w:szCs w:val="24"/>
        </w:rPr>
        <w:t xml:space="preserve"> -Predicted</w:t>
      </w:r>
    </w:p>
    <w:p w14:paraId="5175764C" w14:textId="77777777" w:rsidR="005E6BDC" w:rsidRPr="005E6BDC" w:rsidRDefault="005E6BDC" w:rsidP="005E6BDC">
      <w:pPr>
        <w:spacing w:line="360" w:lineRule="auto"/>
        <w:rPr>
          <w:sz w:val="24"/>
          <w:szCs w:val="24"/>
        </w:rPr>
      </w:pPr>
      <w:r w:rsidRPr="005E6BDC">
        <w:rPr>
          <w:b/>
          <w:bCs/>
          <w:sz w:val="24"/>
          <w:szCs w:val="24"/>
        </w:rPr>
        <w:tab/>
      </w:r>
      <w:r w:rsidRPr="005E6BDC">
        <w:rPr>
          <w:sz w:val="24"/>
          <w:szCs w:val="24"/>
        </w:rPr>
        <w:t>The Voltage created by the turning of the motor is expressed by Faraday’s Law:</w:t>
      </w:r>
    </w:p>
    <w:p w14:paraId="22482292" w14:textId="77777777" w:rsidR="005E6BDC" w:rsidRPr="005E6BDC" w:rsidRDefault="005E6BDC" w:rsidP="005E6BDC">
      <w:pPr>
        <w:spacing w:line="360" w:lineRule="auto"/>
        <w:rPr>
          <w:sz w:val="24"/>
          <w:szCs w:val="24"/>
        </w:rPr>
      </w:pPr>
      <m:oMath>
        <m:r>
          <w:rPr>
            <w:rFonts w:ascii="Cambria Math" w:hAnsi="Cambria Math"/>
            <w:sz w:val="24"/>
            <w:szCs w:val="24"/>
          </w:rPr>
          <m:t>ε=-N</m:t>
        </m:r>
        <m:f>
          <m:fPr>
            <m:ctrlPr>
              <w:rPr>
                <w:rFonts w:ascii="Cambria Math" w:hAnsi="Cambria Math"/>
                <w:i/>
                <w:sz w:val="24"/>
                <w:szCs w:val="24"/>
              </w:rPr>
            </m:ctrlPr>
          </m:fPr>
          <m:num>
            <m:r>
              <w:rPr>
                <w:rFonts w:ascii="Cambria Math" w:hAnsi="Cambria Math"/>
                <w:sz w:val="24"/>
                <w:szCs w:val="24"/>
              </w:rPr>
              <m:t>d</m:t>
            </m:r>
            <m:r>
              <m:rPr>
                <m:sty m:val="p"/>
              </m:rPr>
              <w:rPr>
                <w:rFonts w:ascii="Cambria Math" w:hAnsi="Cambria Math"/>
                <w:sz w:val="24"/>
                <w:szCs w:val="24"/>
              </w:rPr>
              <m:t>Φ</m:t>
            </m:r>
          </m:num>
          <m:den>
            <m:r>
              <w:rPr>
                <w:rFonts w:ascii="Cambria Math" w:hAnsi="Cambria Math"/>
                <w:sz w:val="24"/>
                <w:szCs w:val="24"/>
              </w:rPr>
              <m:t>dt</m:t>
            </m:r>
          </m:den>
        </m:f>
      </m:oMath>
      <w:r w:rsidRPr="005E6BDC">
        <w:rPr>
          <w:sz w:val="24"/>
          <w:szCs w:val="24"/>
        </w:rPr>
        <w:t xml:space="preserve"> where </w:t>
      </w:r>
      <m:oMath>
        <m:r>
          <m:rPr>
            <m:sty m:val="p"/>
          </m:rPr>
          <w:rPr>
            <w:rFonts w:ascii="Cambria Math" w:hAnsi="Cambria Math"/>
            <w:sz w:val="24"/>
            <w:szCs w:val="24"/>
          </w:rPr>
          <m:t>Φ</m:t>
        </m:r>
        <m:r>
          <w:rPr>
            <w:rFonts w:ascii="Cambria Math" w:hAnsi="Cambria Math"/>
            <w:sz w:val="24"/>
            <w:szCs w:val="24"/>
          </w:rPr>
          <m:t>=B</m:t>
        </m:r>
        <m:nary>
          <m:naryPr>
            <m:limLoc m:val="undOvr"/>
            <m:subHide m:val="1"/>
            <m:supHide m:val="1"/>
            <m:ctrlPr>
              <w:rPr>
                <w:rFonts w:ascii="Cambria Math" w:hAnsi="Cambria Math"/>
                <w:i/>
                <w:sz w:val="24"/>
                <w:szCs w:val="24"/>
              </w:rPr>
            </m:ctrlPr>
          </m:naryPr>
          <m:sub/>
          <m:sup/>
          <m:e>
            <m:r>
              <w:rPr>
                <w:rFonts w:ascii="Cambria Math" w:hAnsi="Cambria Math"/>
                <w:sz w:val="24"/>
                <w:szCs w:val="24"/>
              </w:rPr>
              <m:t>dA</m:t>
            </m:r>
          </m:e>
        </m:nary>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oMath>
      <w:r w:rsidRPr="005E6BDC">
        <w:rPr>
          <w:sz w:val="24"/>
          <w:szCs w:val="24"/>
        </w:rPr>
        <w:t xml:space="preserve">. </w:t>
      </w:r>
    </w:p>
    <w:p w14:paraId="4462F02A" w14:textId="77777777" w:rsidR="005E6BDC" w:rsidRPr="005E6BDC" w:rsidRDefault="005E6BDC" w:rsidP="005E6BDC">
      <w:pPr>
        <w:spacing w:line="360" w:lineRule="auto"/>
        <w:rPr>
          <w:sz w:val="24"/>
          <w:szCs w:val="24"/>
        </w:rPr>
      </w:pPr>
      <m:oMathPara>
        <m:oMathParaPr>
          <m:jc m:val="left"/>
        </m:oMathParaPr>
        <m:oMath>
          <m:r>
            <w:rPr>
              <w:rFonts w:ascii="Cambria Math" w:hAnsi="Cambria Math"/>
              <w:sz w:val="24"/>
              <w:szCs w:val="24"/>
            </w:rPr>
            <m:t>ε=-NBA</m:t>
          </m:r>
          <m:f>
            <m:fPr>
              <m:ctrlPr>
                <w:rPr>
                  <w:rFonts w:ascii="Cambria Math" w:hAnsi="Cambria Math"/>
                  <w:i/>
                  <w:sz w:val="24"/>
                  <w:szCs w:val="24"/>
                </w:rPr>
              </m:ctrlPr>
            </m:fPr>
            <m:num>
              <m:r>
                <w:rPr>
                  <w:rFonts w:ascii="Cambria Math" w:hAnsi="Cambria Math"/>
                  <w:sz w:val="24"/>
                  <w:szCs w:val="24"/>
                </w:rPr>
                <m:t>d</m:t>
              </m:r>
              <m:r>
                <m:rPr>
                  <m:sty m:val="p"/>
                </m:rP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num>
            <m:den>
              <m:r>
                <w:rPr>
                  <w:rFonts w:ascii="Cambria Math" w:hAnsi="Cambria Math"/>
                  <w:sz w:val="24"/>
                  <w:szCs w:val="24"/>
                </w:rPr>
                <m:t>dt</m:t>
              </m:r>
            </m:den>
          </m:f>
        </m:oMath>
      </m:oMathPara>
    </w:p>
    <w:p w14:paraId="22A44CC8" w14:textId="77777777" w:rsidR="005E6BDC" w:rsidRPr="005E6BDC" w:rsidRDefault="005E6BDC" w:rsidP="005E6BDC">
      <w:pPr>
        <w:spacing w:line="360" w:lineRule="auto"/>
        <w:rPr>
          <w:sz w:val="24"/>
          <w:szCs w:val="24"/>
        </w:rPr>
      </w:pPr>
      <m:oMath>
        <m:r>
          <w:rPr>
            <w:rFonts w:ascii="Cambria Math" w:hAnsi="Cambria Math"/>
            <w:sz w:val="24"/>
            <w:szCs w:val="24"/>
          </w:rPr>
          <m:t>θ=</m:t>
        </m:r>
        <m:f>
          <m:fPr>
            <m:ctrlPr>
              <w:rPr>
                <w:rFonts w:ascii="Cambria Math" w:hAnsi="Cambria Math"/>
                <w:i/>
                <w:sz w:val="24"/>
                <w:szCs w:val="24"/>
              </w:rPr>
            </m:ctrlPr>
          </m:fPr>
          <m:num>
            <m:r>
              <w:rPr>
                <w:rFonts w:ascii="Cambria Math" w:hAnsi="Cambria Math"/>
                <w:sz w:val="24"/>
                <w:szCs w:val="24"/>
              </w:rPr>
              <m:t>t∙2π</m:t>
            </m:r>
          </m:num>
          <m:den>
            <m:r>
              <w:rPr>
                <w:rFonts w:ascii="Cambria Math" w:hAnsi="Cambria Math"/>
                <w:sz w:val="24"/>
                <w:szCs w:val="24"/>
              </w:rPr>
              <m:t>p</m:t>
            </m:r>
          </m:den>
        </m:f>
      </m:oMath>
      <w:r w:rsidRPr="005E6BDC">
        <w:rPr>
          <w:sz w:val="24"/>
          <w:szCs w:val="24"/>
        </w:rPr>
        <w:t xml:space="preserve">   where p = periodicity (seconds per rotation)</w:t>
      </w:r>
    </w:p>
    <w:p w14:paraId="1422601D" w14:textId="77777777" w:rsidR="005E6BDC" w:rsidRPr="005E6BDC" w:rsidRDefault="00C769F1" w:rsidP="005E6BDC">
      <w:pPr>
        <w:spacing w:line="360" w:lineRule="auto"/>
        <w:rPr>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d</m:t>
              </m:r>
              <m:r>
                <m:rPr>
                  <m:sty m:val="p"/>
                </m:rP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num>
            <m:den>
              <m:r>
                <w:rPr>
                  <w:rFonts w:ascii="Cambria Math" w:hAnsi="Cambria Math"/>
                  <w:sz w:val="24"/>
                  <w:szCs w:val="24"/>
                </w:rPr>
                <m:t>dt</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p</m:t>
              </m:r>
            </m:den>
          </m:f>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oMath>
      </m:oMathPara>
    </w:p>
    <w:p w14:paraId="05CDE8A5" w14:textId="77777777" w:rsidR="005E6BDC" w:rsidRPr="005E6BDC" w:rsidRDefault="005E6BDC" w:rsidP="005E6BDC">
      <w:pPr>
        <w:spacing w:line="360" w:lineRule="auto"/>
        <w:rPr>
          <w:sz w:val="24"/>
          <w:szCs w:val="24"/>
        </w:rPr>
      </w:pPr>
    </w:p>
    <w:p w14:paraId="4762A695" w14:textId="77777777" w:rsidR="005E6BDC" w:rsidRPr="005E6BDC" w:rsidRDefault="005E6BDC" w:rsidP="005E6BDC">
      <w:pPr>
        <w:spacing w:line="360" w:lineRule="auto"/>
        <w:rPr>
          <w:sz w:val="24"/>
          <w:szCs w:val="24"/>
        </w:rPr>
      </w:pPr>
      <m:oMathPara>
        <m:oMathParaPr>
          <m:jc m:val="left"/>
        </m:oMathParaPr>
        <m:oMath>
          <m:r>
            <w:rPr>
              <w:rFonts w:ascii="Cambria Math" w:hAnsi="Cambria Math"/>
              <w:sz w:val="24"/>
              <w:szCs w:val="24"/>
            </w:rPr>
            <m:t>ε=-NBA</m:t>
          </m:r>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p</m:t>
              </m:r>
            </m:den>
          </m:f>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θ</m:t>
              </m:r>
            </m:e>
          </m:func>
        </m:oMath>
      </m:oMathPara>
    </w:p>
    <w:p w14:paraId="2E9D7527" w14:textId="77777777" w:rsidR="005E6BDC" w:rsidRPr="005E6BDC" w:rsidRDefault="00C769F1" w:rsidP="005E6BDC">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max</m:t>
              </m:r>
            </m:sub>
          </m:sSub>
          <m:r>
            <w:rPr>
              <w:rFonts w:ascii="Cambria Math" w:hAnsi="Cambria Math"/>
              <w:sz w:val="24"/>
              <w:szCs w:val="24"/>
            </w:rPr>
            <m:t>=-NBA</m:t>
          </m:r>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p</m:t>
              </m:r>
            </m:den>
          </m:f>
        </m:oMath>
      </m:oMathPara>
    </w:p>
    <w:p w14:paraId="69A41688" w14:textId="77777777" w:rsidR="005E6BDC" w:rsidRPr="005E6BDC" w:rsidRDefault="005E6BDC" w:rsidP="005E6BDC">
      <w:pPr>
        <w:spacing w:line="360" w:lineRule="auto"/>
        <w:rPr>
          <w:sz w:val="24"/>
          <w:szCs w:val="24"/>
        </w:rPr>
      </w:pPr>
    </w:p>
    <w:p w14:paraId="5701568B" w14:textId="77777777" w:rsidR="005E6BDC" w:rsidRPr="005E6BDC" w:rsidRDefault="005E6BDC" w:rsidP="005E6BDC">
      <w:pPr>
        <w:spacing w:line="360" w:lineRule="auto"/>
        <w:rPr>
          <w:sz w:val="24"/>
          <w:szCs w:val="24"/>
        </w:rPr>
      </w:pPr>
      <w:r w:rsidRPr="005E6BDC">
        <w:rPr>
          <w:sz w:val="24"/>
          <w:szCs w:val="24"/>
        </w:rPr>
        <w:t xml:space="preserve">In this motor, the maximum back-emf using the 9 </w:t>
      </w:r>
      <w:r w:rsidRPr="005E6BDC">
        <w:rPr>
          <w:i/>
          <w:iCs/>
          <w:sz w:val="24"/>
          <w:szCs w:val="24"/>
        </w:rPr>
        <w:t>V</w:t>
      </w:r>
      <w:r w:rsidRPr="005E6BDC">
        <w:rPr>
          <w:sz w:val="24"/>
          <w:szCs w:val="24"/>
        </w:rPr>
        <w:t xml:space="preserve"> battery is:</w:t>
      </w:r>
    </w:p>
    <w:p w14:paraId="6961E4FD" w14:textId="783B1151" w:rsidR="005E6BDC" w:rsidRPr="005E6BDC" w:rsidRDefault="00C769F1" w:rsidP="005E6BDC">
      <w:pPr>
        <w:spacing w:line="360" w:lineRule="auto"/>
        <w:rPr>
          <w:sz w:val="24"/>
          <w:szCs w:val="24"/>
        </w:rPr>
      </w:pPr>
      <m:oMath>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max</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90</m:t>
            </m:r>
          </m:e>
        </m:d>
        <m:r>
          <w:rPr>
            <w:rFonts w:ascii="Cambria Math" w:hAnsi="Cambria Math"/>
            <w:sz w:val="24"/>
            <w:szCs w:val="24"/>
          </w:rPr>
          <m:t>∙(2)(</m:t>
        </m:r>
        <m:r>
          <w:rPr>
            <w:rFonts w:ascii="Cambria Math" w:hAnsi="Cambria Math"/>
            <w:sz w:val="24"/>
            <w:szCs w:val="24"/>
          </w:rPr>
          <m:t>400</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r>
          <w:rPr>
            <w:rFonts w:ascii="Cambria Math" w:hAnsi="Cambria Math"/>
            <w:sz w:val="24"/>
            <w:szCs w:val="24"/>
          </w:rPr>
          <m:t xml:space="preserve"> 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r>
          <w:rPr>
            <w:rFonts w:ascii="Cambria Math" w:hAnsi="Cambria Math"/>
            <w:sz w:val="24"/>
            <w:szCs w:val="24"/>
          </w:rPr>
          <m:t xml:space="preserve"> m)</m:t>
        </m:r>
        <m:f>
          <m:fPr>
            <m:ctrlPr>
              <w:rPr>
                <w:rFonts w:ascii="Cambria Math" w:hAnsi="Cambria Math"/>
                <w:i/>
                <w:sz w:val="24"/>
                <w:szCs w:val="24"/>
              </w:rPr>
            </m:ctrlPr>
          </m:fPr>
          <m:num>
            <m:r>
              <w:rPr>
                <w:rFonts w:ascii="Cambria Math" w:hAnsi="Cambria Math"/>
                <w:sz w:val="24"/>
                <w:szCs w:val="24"/>
              </w:rPr>
              <m:t>2π</m:t>
            </m:r>
          </m:num>
          <m:den>
            <m:sSup>
              <m:sSupPr>
                <m:ctrlPr>
                  <w:rPr>
                    <w:rFonts w:ascii="Cambria Math" w:hAnsi="Cambria Math"/>
                    <w:i/>
                    <w:sz w:val="24"/>
                    <w:szCs w:val="24"/>
                  </w:rPr>
                </m:ctrlPr>
              </m:sSupPr>
              <m:e>
                <m:r>
                  <w:rPr>
                    <w:rFonts w:ascii="Cambria Math" w:hAnsi="Cambria Math"/>
                    <w:sz w:val="24"/>
                    <w:szCs w:val="24"/>
                  </w:rPr>
                  <m:t>98</m:t>
                </m:r>
              </m:e>
              <m:sup>
                <m:r>
                  <w:rPr>
                    <w:rFonts w:ascii="Cambria Math" w:hAnsi="Cambria Math"/>
                    <w:sz w:val="24"/>
                    <w:szCs w:val="24"/>
                  </w:rPr>
                  <m:t>-1</m:t>
                </m:r>
              </m:sup>
            </m:sSup>
            <m:r>
              <w:rPr>
                <w:rFonts w:ascii="Cambria Math" w:hAnsi="Cambria Math"/>
                <w:sz w:val="24"/>
                <w:szCs w:val="24"/>
              </w:rPr>
              <m:t xml:space="preserve"> s</m:t>
            </m:r>
          </m:den>
        </m:f>
      </m:oMath>
      <w:r w:rsidR="005E6BDC" w:rsidRPr="005E6BDC">
        <w:rPr>
          <w:sz w:val="24"/>
          <w:szCs w:val="24"/>
        </w:rPr>
        <w:tab/>
      </w:r>
      <w:r w:rsidR="005E6BDC" w:rsidRPr="005E6BDC">
        <w:rPr>
          <w:sz w:val="24"/>
          <w:szCs w:val="24"/>
        </w:rPr>
        <w:tab/>
      </w:r>
    </w:p>
    <w:p w14:paraId="6B9ABD96" w14:textId="77777777" w:rsidR="005E6BDC" w:rsidRPr="005E6BDC" w:rsidRDefault="005E6BDC" w:rsidP="005E6BDC">
      <w:pPr>
        <w:spacing w:line="360" w:lineRule="auto"/>
        <w:rPr>
          <w:sz w:val="24"/>
          <w:szCs w:val="24"/>
        </w:rPr>
      </w:pPr>
      <w:r w:rsidRPr="005E6BDC">
        <w:rPr>
          <w:sz w:val="24"/>
          <w:szCs w:val="24"/>
        </w:rPr>
        <w:tab/>
      </w:r>
      <w:r w:rsidRPr="005E6BDC">
        <w:rPr>
          <w:sz w:val="24"/>
          <w:szCs w:val="24"/>
        </w:rPr>
        <w:tab/>
      </w:r>
      <w:r w:rsidRPr="005E6BDC">
        <w:rPr>
          <w:sz w:val="24"/>
          <w:szCs w:val="24"/>
        </w:rPr>
        <w:tab/>
      </w:r>
      <w:r w:rsidRPr="005E6BDC">
        <w:rPr>
          <w:sz w:val="24"/>
          <w:szCs w:val="24"/>
        </w:rPr>
        <w:tab/>
      </w:r>
      <w:r w:rsidRPr="005E6BDC">
        <w:rPr>
          <w:sz w:val="24"/>
          <w:szCs w:val="24"/>
        </w:rPr>
        <w:tab/>
      </w:r>
      <w:r w:rsidRPr="005E6BDC">
        <w:rPr>
          <w:sz w:val="24"/>
          <w:szCs w:val="24"/>
        </w:rPr>
        <w:tab/>
      </w:r>
      <w:r w:rsidRPr="005E6BDC">
        <w:rPr>
          <w:sz w:val="24"/>
          <w:szCs w:val="24"/>
        </w:rPr>
        <w:tab/>
      </w:r>
    </w:p>
    <w:p w14:paraId="2A68111D" w14:textId="384C26E9" w:rsidR="005E6BDC" w:rsidRPr="005E6BDC" w:rsidRDefault="00C769F1" w:rsidP="005E6BDC">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max</m:t>
              </m:r>
            </m:sub>
          </m:sSub>
          <m:r>
            <w:rPr>
              <w:rFonts w:ascii="Cambria Math" w:hAnsi="Cambria Math"/>
              <w:sz w:val="24"/>
              <w:szCs w:val="24"/>
            </w:rPr>
            <m:t>= -</m:t>
          </m:r>
          <m:r>
            <w:rPr>
              <w:rFonts w:ascii="Cambria Math" w:hAnsi="Cambria Math"/>
              <w:sz w:val="24"/>
              <w:szCs w:val="24"/>
            </w:rPr>
            <m:t>0.421</m:t>
          </m:r>
          <m:r>
            <w:rPr>
              <w:rFonts w:ascii="Cambria Math" w:hAnsi="Cambria Math"/>
              <w:sz w:val="24"/>
              <w:szCs w:val="24"/>
            </w:rPr>
            <m:t xml:space="preserve"> V</m:t>
          </m:r>
        </m:oMath>
      </m:oMathPara>
    </w:p>
    <w:p w14:paraId="7565557B" w14:textId="77777777" w:rsidR="005E6BDC" w:rsidRDefault="005E6BDC" w:rsidP="005E6BDC">
      <w:pPr>
        <w:spacing w:line="360" w:lineRule="auto"/>
        <w:rPr>
          <w:b/>
          <w:bCs/>
          <w:sz w:val="24"/>
          <w:szCs w:val="24"/>
        </w:rPr>
      </w:pPr>
    </w:p>
    <w:p w14:paraId="4B8D489E" w14:textId="77777777" w:rsidR="005E6BDC" w:rsidRDefault="005E6BDC" w:rsidP="005E6BDC">
      <w:pPr>
        <w:spacing w:line="360" w:lineRule="auto"/>
        <w:rPr>
          <w:b/>
          <w:bCs/>
          <w:sz w:val="24"/>
          <w:szCs w:val="24"/>
        </w:rPr>
      </w:pPr>
    </w:p>
    <w:p w14:paraId="0627B5D6" w14:textId="77777777" w:rsidR="005E6BDC" w:rsidRDefault="005E6BDC" w:rsidP="005E6BDC">
      <w:pPr>
        <w:spacing w:line="360" w:lineRule="auto"/>
        <w:rPr>
          <w:b/>
          <w:bCs/>
          <w:sz w:val="24"/>
          <w:szCs w:val="24"/>
        </w:rPr>
      </w:pPr>
    </w:p>
    <w:p w14:paraId="3C777D74" w14:textId="77777777" w:rsidR="005E6BDC" w:rsidRDefault="005E6BDC" w:rsidP="005E6BDC">
      <w:pPr>
        <w:spacing w:line="360" w:lineRule="auto"/>
        <w:rPr>
          <w:b/>
          <w:bCs/>
          <w:sz w:val="24"/>
          <w:szCs w:val="24"/>
        </w:rPr>
      </w:pPr>
    </w:p>
    <w:p w14:paraId="4F149325" w14:textId="77777777" w:rsidR="005E6BDC" w:rsidRPr="005E6BDC" w:rsidRDefault="005E6BDC" w:rsidP="005E6BDC">
      <w:pPr>
        <w:spacing w:line="360" w:lineRule="auto"/>
        <w:rPr>
          <w:b/>
          <w:bCs/>
          <w:sz w:val="24"/>
          <w:szCs w:val="24"/>
        </w:rPr>
      </w:pPr>
      <w:r w:rsidRPr="005E6BDC">
        <w:rPr>
          <w:b/>
          <w:bCs/>
          <w:sz w:val="24"/>
          <w:szCs w:val="24"/>
        </w:rPr>
        <w:t>Average Voltage – Back EMF</w:t>
      </w:r>
    </w:p>
    <w:p w14:paraId="635DE1A2" w14:textId="77777777" w:rsidR="005E6BDC" w:rsidRPr="005E6BDC" w:rsidRDefault="005E6BDC" w:rsidP="005E6BDC">
      <w:pPr>
        <w:spacing w:line="360" w:lineRule="auto"/>
        <w:rPr>
          <w:b/>
          <w:bCs/>
          <w:sz w:val="24"/>
          <w:szCs w:val="24"/>
        </w:rPr>
      </w:pPr>
    </w:p>
    <w:p w14:paraId="23A5F2F9" w14:textId="77777777" w:rsidR="005E6BDC" w:rsidRPr="005E6BDC" w:rsidRDefault="005E6BDC" w:rsidP="005E6BDC">
      <w:pPr>
        <w:spacing w:line="360" w:lineRule="auto"/>
        <w:rPr>
          <w:sz w:val="24"/>
          <w:szCs w:val="24"/>
        </w:rPr>
      </w:pPr>
      <w:r w:rsidRPr="005E6BDC">
        <w:rPr>
          <w:b/>
          <w:bCs/>
          <w:sz w:val="24"/>
          <w:szCs w:val="24"/>
        </w:rPr>
        <w:tab/>
      </w:r>
      <w:r w:rsidRPr="005E6BDC">
        <w:rPr>
          <w:sz w:val="24"/>
          <w:szCs w:val="24"/>
        </w:rPr>
        <w:t>The back-emf Voltage created by inductance is cyclical. The voltage is in the form of a sinusoidal wave. Because the commutator reverses the contacts of the coil every ½ cycle, the average voltage is the average through one complete “wave” (</w:t>
      </w:r>
      <m:oMath>
        <m:d>
          <m:dPr>
            <m:begChr m:val="["/>
            <m:endChr m:val="]"/>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e>
        </m:d>
      </m:oMath>
      <w:r w:rsidRPr="005E6BDC">
        <w:rPr>
          <w:sz w:val="24"/>
          <w:szCs w:val="24"/>
        </w:rPr>
        <w:t>).</w:t>
      </w:r>
    </w:p>
    <w:p w14:paraId="3066FC3F" w14:textId="77777777" w:rsidR="005E6BDC" w:rsidRPr="005E6BDC" w:rsidRDefault="005E6BDC" w:rsidP="005E6BDC">
      <w:pPr>
        <w:spacing w:line="360" w:lineRule="auto"/>
        <w:rPr>
          <w:sz w:val="24"/>
          <w:szCs w:val="24"/>
        </w:rPr>
      </w:pPr>
      <w:r w:rsidRPr="005E6BDC">
        <w:rPr>
          <w:sz w:val="24"/>
          <w:szCs w:val="24"/>
        </w:rPr>
        <w:t>The voltmeter measures the average (as opposed to RMS) voltage. The average voltage is:</w:t>
      </w:r>
    </w:p>
    <w:p w14:paraId="79E7C2CB" w14:textId="77777777" w:rsidR="005E6BDC" w:rsidRPr="005E6BDC" w:rsidRDefault="00C769F1" w:rsidP="005E6BDC">
      <w:pPr>
        <w:spacing w:line="360" w:lineRule="auto"/>
        <w:rPr>
          <w:sz w:val="24"/>
          <w:szCs w:val="24"/>
        </w:rPr>
      </w:p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AVG</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π</m:t>
            </m:r>
          </m:den>
        </m:f>
        <m:nary>
          <m:naryPr>
            <m:limLoc m:val="subSup"/>
            <m:ctrlPr>
              <w:rPr>
                <w:rFonts w:ascii="Cambria Math" w:hAnsi="Cambria Math"/>
                <w:i/>
                <w:sz w:val="24"/>
                <w:szCs w:val="24"/>
              </w:rPr>
            </m:ctrlPr>
          </m:naryPr>
          <m: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sub>
          <m:sup>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sup>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MAX</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θ</m:t>
                    </m:r>
                  </m:e>
                </m:d>
              </m:e>
            </m:func>
            <m:r>
              <w:rPr>
                <w:rFonts w:ascii="Cambria Math" w:hAnsi="Cambria Math"/>
                <w:sz w:val="24"/>
                <w:szCs w:val="24"/>
              </w:rPr>
              <m:t xml:space="preserve"> dθ</m:t>
            </m:r>
          </m:e>
        </m:nary>
      </m:oMath>
      <w:r w:rsidR="005E6BDC" w:rsidRPr="005E6BDC">
        <w:rPr>
          <w:sz w:val="24"/>
          <w:szCs w:val="24"/>
        </w:rPr>
        <w:tab/>
      </w:r>
    </w:p>
    <w:p w14:paraId="4B28D1A4" w14:textId="77777777" w:rsidR="005E6BDC" w:rsidRPr="005E6BDC" w:rsidRDefault="005E6BDC" w:rsidP="005E6BDC">
      <w:pPr>
        <w:spacing w:line="360" w:lineRule="auto"/>
        <w:rPr>
          <w:sz w:val="24"/>
          <w:szCs w:val="24"/>
        </w:rPr>
      </w:pPr>
    </w:p>
    <w:p w14:paraId="77FF6FFE" w14:textId="77777777" w:rsidR="005E6BDC" w:rsidRPr="005E6BDC" w:rsidRDefault="00C769F1" w:rsidP="005E6BDC">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AVG</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π</m:t>
              </m:r>
            </m:den>
          </m:f>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MAX</m:t>
              </m:r>
            </m:sub>
          </m:sSub>
        </m:oMath>
      </m:oMathPara>
    </w:p>
    <w:p w14:paraId="1D78674D" w14:textId="77777777" w:rsidR="005E6BDC" w:rsidRPr="005E6BDC" w:rsidRDefault="005E6BDC" w:rsidP="005E6BDC">
      <w:pPr>
        <w:spacing w:line="360" w:lineRule="auto"/>
        <w:rPr>
          <w:sz w:val="24"/>
          <w:szCs w:val="24"/>
        </w:rPr>
      </w:pPr>
      <w:r w:rsidRPr="005E6BDC">
        <w:rPr>
          <w:sz w:val="24"/>
          <w:szCs w:val="24"/>
        </w:rPr>
        <w:t>For the trial with the nine-volt battery:</w:t>
      </w:r>
    </w:p>
    <w:p w14:paraId="2F1FAA8C" w14:textId="1DC221A1" w:rsidR="005E6BDC" w:rsidRPr="005E6BDC" w:rsidRDefault="00C769F1" w:rsidP="005E6BDC">
      <w:pPr>
        <w:spacing w:line="360" w:lineRule="auto"/>
        <w:rPr>
          <w:sz w:val="24"/>
          <w:szCs w:val="24"/>
        </w:rPr>
      </w:pPr>
      <m:oMathPara>
        <m:oMathParaPr>
          <m:jc m:val="left"/>
        </m:oMathParaPr>
        <m:oMath>
          <m:sSub>
            <m:sSubPr>
              <m:ctrlPr>
                <w:rPr>
                  <w:rFonts w:ascii="Cambria Math" w:hAnsi="Cambria Math"/>
                  <w:i/>
                  <w:sz w:val="24"/>
                  <w:szCs w:val="24"/>
                </w:rPr>
              </m:ctrlPr>
            </m:sSubPr>
            <m:e>
              <m:r>
                <m:rPr>
                  <m:sty m:val="p"/>
                </m:rPr>
                <w:rPr>
                  <w:rFonts w:ascii="Cambria Math" w:hAnsi="Cambria Math"/>
                  <w:sz w:val="24"/>
                  <w:szCs w:val="24"/>
                </w:rPr>
                <m:t>V</m:t>
              </m:r>
            </m:e>
            <m:sub>
              <m:r>
                <w:rPr>
                  <w:rFonts w:ascii="Cambria Math" w:hAnsi="Cambria Math"/>
                  <w:sz w:val="24"/>
                  <w:szCs w:val="24"/>
                </w:rPr>
                <m:t>AVG</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π</m:t>
              </m:r>
            </m:den>
          </m:f>
          <m:r>
            <w:rPr>
              <w:rFonts w:ascii="Cambria Math" w:hAnsi="Cambria Math"/>
              <w:sz w:val="24"/>
              <w:szCs w:val="24"/>
            </w:rPr>
            <m:t>-</m:t>
          </m:r>
          <m:r>
            <w:rPr>
              <w:rFonts w:ascii="Cambria Math" w:hAnsi="Cambria Math"/>
              <w:sz w:val="24"/>
              <w:szCs w:val="24"/>
            </w:rPr>
            <m:t>0.421</m:t>
          </m:r>
          <m:r>
            <w:rPr>
              <w:rFonts w:ascii="Cambria Math" w:hAnsi="Cambria Math"/>
              <w:sz w:val="24"/>
              <w:szCs w:val="24"/>
            </w:rPr>
            <m:t xml:space="preserve"> V</m:t>
          </m:r>
        </m:oMath>
      </m:oMathPara>
    </w:p>
    <w:p w14:paraId="6CDE91D3" w14:textId="77777777" w:rsidR="005E6BDC" w:rsidRPr="005E6BDC" w:rsidRDefault="005E6BDC" w:rsidP="005E6BDC">
      <w:pPr>
        <w:spacing w:line="360" w:lineRule="auto"/>
        <w:rPr>
          <w:sz w:val="24"/>
          <w:szCs w:val="24"/>
        </w:rPr>
      </w:pPr>
    </w:p>
    <w:p w14:paraId="318D4B1B" w14:textId="1E165D5A" w:rsidR="005E6BDC" w:rsidRPr="005E6BDC" w:rsidRDefault="00C769F1" w:rsidP="005E6BDC">
      <w:pPr>
        <w:spacing w:line="360" w:lineRule="auto"/>
        <w:rPr>
          <w:sz w:val="24"/>
          <w:szCs w:val="24"/>
        </w:rPr>
      </w:pPr>
      <m:oMathPara>
        <m:oMathParaPr>
          <m:jc m:val="left"/>
        </m:oMathParaPr>
        <m:oMath>
          <m:sSub>
            <m:sSubPr>
              <m:ctrlPr>
                <w:rPr>
                  <w:rFonts w:ascii="Cambria Math" w:hAnsi="Cambria Math"/>
                  <w:i/>
                  <w:sz w:val="24"/>
                  <w:szCs w:val="24"/>
                </w:rPr>
              </m:ctrlPr>
            </m:sSubPr>
            <m:e>
              <m:r>
                <m:rPr>
                  <m:sty m:val="p"/>
                </m:rPr>
                <w:rPr>
                  <w:rFonts w:ascii="Cambria Math" w:hAnsi="Cambria Math"/>
                  <w:sz w:val="24"/>
                  <w:szCs w:val="24"/>
                </w:rPr>
                <m:t>V</m:t>
              </m:r>
            </m:e>
            <m:sub>
              <m:r>
                <w:rPr>
                  <w:rFonts w:ascii="Cambria Math" w:hAnsi="Cambria Math"/>
                  <w:sz w:val="24"/>
                  <w:szCs w:val="24"/>
                </w:rPr>
                <m:t>AVG</m:t>
              </m:r>
            </m:sub>
          </m:sSub>
          <m:r>
            <w:rPr>
              <w:rFonts w:ascii="Cambria Math" w:hAnsi="Cambria Math"/>
              <w:sz w:val="24"/>
              <w:szCs w:val="24"/>
            </w:rPr>
            <m:t>=-</m:t>
          </m:r>
          <m:r>
            <w:rPr>
              <w:rFonts w:ascii="Cambria Math" w:hAnsi="Cambria Math"/>
              <w:sz w:val="24"/>
              <w:szCs w:val="24"/>
            </w:rPr>
            <m:t>0.268 V</m:t>
          </m:r>
        </m:oMath>
      </m:oMathPara>
    </w:p>
    <w:p w14:paraId="1487239A" w14:textId="77777777" w:rsidR="005E6BDC" w:rsidRPr="005E6BDC" w:rsidRDefault="005E6BDC" w:rsidP="005E6BDC">
      <w:pPr>
        <w:spacing w:line="360" w:lineRule="auto"/>
        <w:rPr>
          <w:sz w:val="24"/>
          <w:szCs w:val="24"/>
        </w:rPr>
      </w:pPr>
    </w:p>
    <w:p w14:paraId="1F6D87CA" w14:textId="77777777" w:rsidR="005E6BDC" w:rsidRPr="005E6BDC" w:rsidRDefault="005E6BDC" w:rsidP="005E6BDC">
      <w:pPr>
        <w:spacing w:line="360" w:lineRule="auto"/>
        <w:rPr>
          <w:sz w:val="24"/>
          <w:szCs w:val="24"/>
        </w:rPr>
      </w:pPr>
      <w:r w:rsidRPr="005E6BDC">
        <w:rPr>
          <w:sz w:val="24"/>
          <w:szCs w:val="24"/>
        </w:rPr>
        <w:t xml:space="preserve"> </w:t>
      </w:r>
    </w:p>
    <w:p w14:paraId="47FF16BE" w14:textId="77777777" w:rsidR="005E6BDC" w:rsidRPr="005E6BDC" w:rsidRDefault="005E6BDC" w:rsidP="005E6BDC">
      <w:pPr>
        <w:spacing w:line="360" w:lineRule="auto"/>
        <w:rPr>
          <w:b/>
          <w:bCs/>
          <w:sz w:val="24"/>
          <w:szCs w:val="24"/>
        </w:rPr>
      </w:pPr>
      <w:r w:rsidRPr="005E6BDC">
        <w:rPr>
          <w:b/>
          <w:bCs/>
          <w:sz w:val="24"/>
          <w:szCs w:val="24"/>
        </w:rPr>
        <w:t>Average Voltage - Source</w:t>
      </w:r>
    </w:p>
    <w:p w14:paraId="20184002" w14:textId="77777777" w:rsidR="005E6BDC" w:rsidRPr="005E6BDC" w:rsidRDefault="005E6BDC" w:rsidP="005E6BDC">
      <w:pPr>
        <w:spacing w:line="360" w:lineRule="auto"/>
        <w:rPr>
          <w:b/>
          <w:bCs/>
          <w:sz w:val="24"/>
          <w:szCs w:val="24"/>
        </w:rPr>
      </w:pPr>
    </w:p>
    <w:p w14:paraId="5D5C3D0E" w14:textId="77777777" w:rsidR="005E6BDC" w:rsidRPr="005E6BDC" w:rsidRDefault="005E6BDC" w:rsidP="005E6BDC">
      <w:pPr>
        <w:spacing w:line="360" w:lineRule="auto"/>
        <w:rPr>
          <w:sz w:val="24"/>
          <w:szCs w:val="24"/>
        </w:rPr>
      </w:pPr>
      <w:r w:rsidRPr="005E6BDC">
        <w:rPr>
          <w:b/>
          <w:bCs/>
          <w:sz w:val="24"/>
          <w:szCs w:val="24"/>
        </w:rPr>
        <w:tab/>
      </w:r>
      <w:r w:rsidRPr="005E6BDC">
        <w:rPr>
          <w:sz w:val="24"/>
          <w:szCs w:val="24"/>
        </w:rPr>
        <w:t xml:space="preserve">The average source voltage </w:t>
      </w:r>
      <w:r w:rsidRPr="005E6BDC">
        <w:rPr>
          <w:b/>
          <w:bCs/>
          <w:sz w:val="24"/>
          <w:szCs w:val="24"/>
        </w:rPr>
        <w:t>V</w:t>
      </w:r>
      <w:r w:rsidRPr="005E6BDC">
        <w:rPr>
          <w:b/>
          <w:bCs/>
          <w:sz w:val="24"/>
          <w:szCs w:val="24"/>
          <w:vertAlign w:val="subscript"/>
        </w:rPr>
        <w:t>S</w:t>
      </w:r>
      <w:r w:rsidRPr="005E6BDC">
        <w:rPr>
          <w:sz w:val="24"/>
          <w:szCs w:val="24"/>
        </w:rPr>
        <w:t xml:space="preserve"> is the nominal voltage multiplied by the fraction of the cycle for which the circuit is closed. </w:t>
      </w:r>
    </w:p>
    <w:p w14:paraId="369F21FF" w14:textId="77777777" w:rsidR="005E6BDC" w:rsidRPr="005E6BDC" w:rsidRDefault="005E6BDC" w:rsidP="005E6BDC">
      <w:pPr>
        <w:spacing w:line="360" w:lineRule="auto"/>
        <w:rPr>
          <w:sz w:val="24"/>
          <w:szCs w:val="24"/>
        </w:rPr>
      </w:pPr>
      <w:r w:rsidRPr="005E6BDC">
        <w:rPr>
          <w:b/>
          <w:bCs/>
          <w:sz w:val="24"/>
          <w:szCs w:val="24"/>
        </w:rPr>
        <w:t>V</w:t>
      </w:r>
      <w:r w:rsidRPr="005E6BDC">
        <w:rPr>
          <w:b/>
          <w:bCs/>
          <w:sz w:val="24"/>
          <w:szCs w:val="24"/>
          <w:vertAlign w:val="subscript"/>
        </w:rPr>
        <w:t>S-avg</w:t>
      </w:r>
      <w:r w:rsidRPr="005E6BDC">
        <w:rPr>
          <w:sz w:val="24"/>
          <w:szCs w:val="24"/>
        </w:rPr>
        <w:t xml:space="preserve"> = </w:t>
      </w:r>
      <w:r w:rsidRPr="005E6BDC">
        <w:rPr>
          <w:b/>
          <w:bCs/>
          <w:sz w:val="24"/>
          <w:szCs w:val="24"/>
        </w:rPr>
        <w:t>V</w:t>
      </w:r>
      <w:r w:rsidRPr="005E6BDC">
        <w:rPr>
          <w:b/>
          <w:bCs/>
          <w:sz w:val="24"/>
          <w:szCs w:val="24"/>
          <w:vertAlign w:val="subscript"/>
        </w:rPr>
        <w:t>S</w:t>
      </w:r>
      <w:r w:rsidRPr="005E6BDC">
        <w:rPr>
          <w:b/>
          <w:bCs/>
          <w:sz w:val="24"/>
          <w:szCs w:val="24"/>
        </w:rPr>
        <w:t xml:space="preserve"> </w:t>
      </w:r>
      <m:oMath>
        <m:f>
          <m:fPr>
            <m:ctrlPr>
              <w:rPr>
                <w:rFonts w:ascii="Cambria Math" w:hAnsi="Cambria Math"/>
                <w:b/>
                <w:bCs/>
                <w:i/>
                <w:sz w:val="24"/>
                <w:szCs w:val="24"/>
              </w:rPr>
            </m:ctrlPr>
          </m:fPr>
          <m:num>
            <m:sSub>
              <m:sSubPr>
                <m:ctrlPr>
                  <w:rPr>
                    <w:rFonts w:ascii="Cambria Math" w:hAnsi="Cambria Math"/>
                    <w:b/>
                    <w:bCs/>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on</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off</m:t>
                </m:r>
              </m:sub>
            </m:sSub>
          </m:num>
          <m:den>
            <m:r>
              <m:rPr>
                <m:sty m:val="bi"/>
              </m:rPr>
              <w:rPr>
                <w:rFonts w:ascii="Cambria Math" w:hAnsi="Cambria Math"/>
                <w:sz w:val="24"/>
                <w:szCs w:val="24"/>
              </w:rPr>
              <m:t>π</m:t>
            </m:r>
          </m:den>
        </m:f>
      </m:oMath>
      <w:r w:rsidRPr="005E6BDC">
        <w:rPr>
          <w:b/>
          <w:bCs/>
          <w:sz w:val="24"/>
          <w:szCs w:val="24"/>
        </w:rPr>
        <w:t xml:space="preserve">    </w:t>
      </w:r>
      <w:r w:rsidRPr="005E6BDC">
        <w:rPr>
          <w:sz w:val="24"/>
          <w:szCs w:val="24"/>
        </w:rPr>
        <w:t xml:space="preserve"> where </w:t>
      </w:r>
      <w:proofErr w:type="spellStart"/>
      <w:r w:rsidRPr="00285796">
        <w:rPr>
          <w:i/>
          <w:iCs/>
          <w:sz w:val="24"/>
          <w:szCs w:val="24"/>
        </w:rPr>
        <w:t>d</w:t>
      </w:r>
      <w:proofErr w:type="spellEnd"/>
      <w:r w:rsidRPr="005E6BDC">
        <w:rPr>
          <w:sz w:val="24"/>
          <w:szCs w:val="24"/>
        </w:rPr>
        <w:t xml:space="preserve"> is degrees radians at which the motor powers off and on</w:t>
      </w:r>
    </w:p>
    <w:p w14:paraId="11E7FA4C" w14:textId="77777777" w:rsidR="005E6BDC" w:rsidRPr="005E6BDC" w:rsidRDefault="005E6BDC" w:rsidP="005E6BDC">
      <w:pPr>
        <w:spacing w:line="360" w:lineRule="auto"/>
        <w:rPr>
          <w:sz w:val="24"/>
          <w:szCs w:val="24"/>
        </w:rPr>
      </w:pPr>
      <w:r w:rsidRPr="005E6BDC">
        <w:rPr>
          <w:sz w:val="24"/>
          <w:szCs w:val="24"/>
        </w:rPr>
        <w:t>For the nine-volt battery:</w:t>
      </w:r>
    </w:p>
    <w:p w14:paraId="0B79F41A" w14:textId="77777777" w:rsidR="005E6BDC" w:rsidRPr="005E6BDC" w:rsidRDefault="005E6BDC" w:rsidP="005E6BDC">
      <w:pPr>
        <w:spacing w:line="360" w:lineRule="auto"/>
        <w:rPr>
          <w:b/>
          <w:bCs/>
          <w:sz w:val="24"/>
          <w:szCs w:val="24"/>
        </w:rPr>
      </w:pPr>
      <w:r w:rsidRPr="005E6BDC">
        <w:rPr>
          <w:b/>
          <w:bCs/>
          <w:sz w:val="24"/>
          <w:szCs w:val="24"/>
        </w:rPr>
        <w:t>V</w:t>
      </w:r>
      <w:r w:rsidRPr="005E6BDC">
        <w:rPr>
          <w:b/>
          <w:bCs/>
          <w:sz w:val="24"/>
          <w:szCs w:val="24"/>
          <w:vertAlign w:val="subscript"/>
        </w:rPr>
        <w:t>S-avg</w:t>
      </w:r>
      <w:r w:rsidRPr="005E6BDC">
        <w:rPr>
          <w:sz w:val="24"/>
          <w:szCs w:val="24"/>
        </w:rPr>
        <w:t xml:space="preserve"> = 8.28 </w:t>
      </w:r>
      <w:r w:rsidRPr="005E6BDC">
        <w:rPr>
          <w:i/>
          <w:iCs/>
          <w:sz w:val="24"/>
          <w:szCs w:val="24"/>
        </w:rPr>
        <w:t>V</w:t>
      </w:r>
      <w:r w:rsidRPr="005E6BDC">
        <w:rPr>
          <w:b/>
          <w:bCs/>
          <w:sz w:val="24"/>
          <w:szCs w:val="24"/>
        </w:rPr>
        <w:t xml:space="preserve"> </w:t>
      </w:r>
      <m:oMath>
        <m:f>
          <m:fPr>
            <m:ctrlPr>
              <w:rPr>
                <w:rFonts w:ascii="Cambria Math" w:hAnsi="Cambria Math"/>
                <w:b/>
                <w:bCs/>
                <w:i/>
                <w:sz w:val="24"/>
                <w:szCs w:val="24"/>
              </w:rPr>
            </m:ctrlPr>
          </m:fPr>
          <m:num>
            <m:f>
              <m:fPr>
                <m:ctrlPr>
                  <w:rPr>
                    <w:rFonts w:ascii="Cambria Math" w:hAnsi="Cambria Math"/>
                    <w:b/>
                    <w:bCs/>
                    <w:i/>
                    <w:sz w:val="24"/>
                    <w:szCs w:val="24"/>
                  </w:rPr>
                </m:ctrlPr>
              </m:fPr>
              <m:num>
                <m:r>
                  <m:rPr>
                    <m:sty m:val="bi"/>
                  </m:rPr>
                  <w:rPr>
                    <w:rFonts w:ascii="Cambria Math" w:hAnsi="Cambria Math"/>
                    <w:sz w:val="24"/>
                    <w:szCs w:val="24"/>
                  </w:rPr>
                  <m:t>π</m:t>
                </m:r>
              </m:num>
              <m:den>
                <m:r>
                  <m:rPr>
                    <m:sty m:val="bi"/>
                  </m:rPr>
                  <w:rPr>
                    <w:rFonts w:ascii="Cambria Math" w:hAnsi="Cambria Math"/>
                    <w:sz w:val="24"/>
                    <w:szCs w:val="24"/>
                  </w:rPr>
                  <m:t>3</m:t>
                </m:r>
              </m:den>
            </m:f>
            <m:r>
              <m:rPr>
                <m:sty m:val="bi"/>
              </m:rPr>
              <w:rPr>
                <w:rFonts w:ascii="Cambria Math" w:hAnsi="Cambria Math"/>
                <w:sz w:val="24"/>
                <w:szCs w:val="24"/>
              </w:rPr>
              <m:t>-(-</m:t>
            </m:r>
            <m:f>
              <m:fPr>
                <m:ctrlPr>
                  <w:rPr>
                    <w:rFonts w:ascii="Cambria Math" w:hAnsi="Cambria Math"/>
                    <w:b/>
                    <w:bCs/>
                    <w:i/>
                    <w:sz w:val="24"/>
                    <w:szCs w:val="24"/>
                  </w:rPr>
                </m:ctrlPr>
              </m:fPr>
              <m:num>
                <m:r>
                  <m:rPr>
                    <m:sty m:val="bi"/>
                  </m:rPr>
                  <w:rPr>
                    <w:rFonts w:ascii="Cambria Math" w:hAnsi="Cambria Math"/>
                    <w:sz w:val="24"/>
                    <w:szCs w:val="24"/>
                  </w:rPr>
                  <m:t>π</m:t>
                </m:r>
              </m:num>
              <m:den>
                <m:r>
                  <m:rPr>
                    <m:sty m:val="bi"/>
                  </m:rPr>
                  <w:rPr>
                    <w:rFonts w:ascii="Cambria Math" w:hAnsi="Cambria Math"/>
                    <w:sz w:val="24"/>
                    <w:szCs w:val="24"/>
                  </w:rPr>
                  <m:t>3</m:t>
                </m:r>
              </m:den>
            </m:f>
            <m:r>
              <m:rPr>
                <m:sty m:val="bi"/>
              </m:rPr>
              <w:rPr>
                <w:rFonts w:ascii="Cambria Math" w:hAnsi="Cambria Math"/>
                <w:sz w:val="24"/>
                <w:szCs w:val="24"/>
              </w:rPr>
              <m:t>)</m:t>
            </m:r>
          </m:num>
          <m:den>
            <m:r>
              <m:rPr>
                <m:sty m:val="bi"/>
              </m:rPr>
              <w:rPr>
                <w:rFonts w:ascii="Cambria Math" w:hAnsi="Cambria Math"/>
                <w:sz w:val="24"/>
                <w:szCs w:val="24"/>
              </w:rPr>
              <m:t>π</m:t>
            </m:r>
          </m:den>
        </m:f>
      </m:oMath>
    </w:p>
    <w:p w14:paraId="60964FA7" w14:textId="77777777" w:rsidR="005E6BDC" w:rsidRPr="005E6BDC" w:rsidRDefault="005E6BDC" w:rsidP="005E6BDC">
      <w:pPr>
        <w:spacing w:line="360" w:lineRule="auto"/>
        <w:rPr>
          <w:i/>
          <w:iCs/>
          <w:sz w:val="24"/>
          <w:szCs w:val="24"/>
        </w:rPr>
      </w:pPr>
      <w:r w:rsidRPr="005E6BDC">
        <w:rPr>
          <w:b/>
          <w:bCs/>
          <w:sz w:val="24"/>
          <w:szCs w:val="24"/>
        </w:rPr>
        <w:t>V</w:t>
      </w:r>
      <w:r w:rsidRPr="005E6BDC">
        <w:rPr>
          <w:b/>
          <w:bCs/>
          <w:sz w:val="24"/>
          <w:szCs w:val="24"/>
          <w:vertAlign w:val="subscript"/>
        </w:rPr>
        <w:t>S-avg</w:t>
      </w:r>
      <w:r w:rsidRPr="005E6BDC">
        <w:rPr>
          <w:b/>
          <w:bCs/>
          <w:sz w:val="24"/>
          <w:szCs w:val="24"/>
        </w:rPr>
        <w:t xml:space="preserve"> = </w:t>
      </w:r>
      <w:r w:rsidRPr="005E6BDC">
        <w:rPr>
          <w:sz w:val="24"/>
          <w:szCs w:val="24"/>
        </w:rPr>
        <w:t xml:space="preserve">5.53 </w:t>
      </w:r>
      <w:r w:rsidRPr="005E6BDC">
        <w:rPr>
          <w:i/>
          <w:iCs/>
          <w:sz w:val="24"/>
          <w:szCs w:val="24"/>
        </w:rPr>
        <w:t>V</w:t>
      </w:r>
    </w:p>
    <w:p w14:paraId="017A9B14" w14:textId="3FEFFECA" w:rsidR="005E6BDC" w:rsidRPr="005E6BDC" w:rsidRDefault="005E6BDC" w:rsidP="005E6BDC">
      <w:pPr>
        <w:spacing w:line="360" w:lineRule="auto"/>
        <w:rPr>
          <w:b/>
          <w:bCs/>
          <w:sz w:val="24"/>
          <w:szCs w:val="24"/>
        </w:rPr>
      </w:pPr>
      <w:r w:rsidRPr="005E6BDC">
        <w:rPr>
          <w:b/>
          <w:bCs/>
          <w:sz w:val="24"/>
          <w:szCs w:val="24"/>
        </w:rPr>
        <w:t>Voltage – Total</w:t>
      </w:r>
      <w:r w:rsidR="00285796">
        <w:rPr>
          <w:b/>
          <w:bCs/>
          <w:sz w:val="24"/>
          <w:szCs w:val="24"/>
        </w:rPr>
        <w:t xml:space="preserve"> Predicted</w:t>
      </w:r>
    </w:p>
    <w:p w14:paraId="579C06D6" w14:textId="77777777" w:rsidR="005E6BDC" w:rsidRPr="005E6BDC" w:rsidRDefault="005E6BDC" w:rsidP="005E6BDC">
      <w:pPr>
        <w:spacing w:line="360" w:lineRule="auto"/>
        <w:rPr>
          <w:b/>
          <w:bCs/>
          <w:sz w:val="24"/>
          <w:szCs w:val="24"/>
        </w:rPr>
      </w:pPr>
    </w:p>
    <w:p w14:paraId="17BF1EE8" w14:textId="77777777" w:rsidR="005E6BDC" w:rsidRPr="005E6BDC" w:rsidRDefault="005E6BDC" w:rsidP="005E6BDC">
      <w:pPr>
        <w:spacing w:line="360" w:lineRule="auto"/>
        <w:rPr>
          <w:sz w:val="24"/>
          <w:szCs w:val="24"/>
        </w:rPr>
      </w:pPr>
      <w:r w:rsidRPr="005E6BDC">
        <w:rPr>
          <w:b/>
          <w:bCs/>
          <w:sz w:val="24"/>
          <w:szCs w:val="24"/>
        </w:rPr>
        <w:tab/>
      </w:r>
      <w:r w:rsidRPr="005E6BDC">
        <w:rPr>
          <w:sz w:val="24"/>
          <w:szCs w:val="24"/>
        </w:rPr>
        <w:t>The voltmeter, because it is connected parallel, reads the Voltage of the source continuously (not only when the motor is connected) less the average back-emf of the motor.</w:t>
      </w:r>
    </w:p>
    <w:p w14:paraId="1A115D16" w14:textId="77777777" w:rsidR="005E6BDC" w:rsidRPr="005E6BDC" w:rsidRDefault="005E6BDC" w:rsidP="005E6BDC">
      <w:pPr>
        <w:spacing w:line="360" w:lineRule="auto"/>
        <w:rPr>
          <w:sz w:val="24"/>
          <w:szCs w:val="24"/>
        </w:rPr>
      </w:pPr>
      <w:r w:rsidRPr="005E6BDC">
        <w:rPr>
          <w:b/>
          <w:bCs/>
          <w:sz w:val="24"/>
          <w:szCs w:val="24"/>
        </w:rPr>
        <w:t>V</w:t>
      </w:r>
      <w:r w:rsidRPr="005E6BDC">
        <w:rPr>
          <w:b/>
          <w:bCs/>
          <w:sz w:val="24"/>
          <w:szCs w:val="24"/>
          <w:vertAlign w:val="subscript"/>
        </w:rPr>
        <w:t>T</w:t>
      </w:r>
      <w:r w:rsidRPr="005E6BDC">
        <w:rPr>
          <w:b/>
          <w:bCs/>
          <w:sz w:val="24"/>
          <w:szCs w:val="24"/>
        </w:rPr>
        <w:t xml:space="preserve"> = V</w:t>
      </w:r>
      <w:r w:rsidRPr="005E6BDC">
        <w:rPr>
          <w:b/>
          <w:bCs/>
          <w:sz w:val="24"/>
          <w:szCs w:val="24"/>
          <w:vertAlign w:val="subscript"/>
        </w:rPr>
        <w:t>s</w:t>
      </w:r>
      <w:r w:rsidRPr="005E6BDC">
        <w:rPr>
          <w:b/>
          <w:bCs/>
          <w:sz w:val="24"/>
          <w:szCs w:val="24"/>
        </w:rPr>
        <w:t xml:space="preserve"> + </w:t>
      </w:r>
      <w:proofErr w:type="spellStart"/>
      <w:proofErr w:type="gramStart"/>
      <w:r w:rsidRPr="005E6BDC">
        <w:rPr>
          <w:b/>
          <w:bCs/>
          <w:sz w:val="24"/>
          <w:szCs w:val="24"/>
        </w:rPr>
        <w:t>V</w:t>
      </w:r>
      <w:r w:rsidRPr="005E6BDC">
        <w:rPr>
          <w:b/>
          <w:bCs/>
          <w:sz w:val="24"/>
          <w:szCs w:val="24"/>
          <w:vertAlign w:val="subscript"/>
        </w:rPr>
        <w:t>avg.r</w:t>
      </w:r>
      <w:proofErr w:type="spellEnd"/>
      <w:r w:rsidRPr="005E6BDC">
        <w:rPr>
          <w:b/>
          <w:bCs/>
          <w:sz w:val="24"/>
          <w:szCs w:val="24"/>
        </w:rPr>
        <w:t xml:space="preserve"> </w:t>
      </w:r>
      <w:r w:rsidRPr="005E6BDC">
        <w:rPr>
          <w:sz w:val="24"/>
          <w:szCs w:val="24"/>
        </w:rPr>
        <w:t xml:space="preserve"> (</w:t>
      </w:r>
      <w:proofErr w:type="spellStart"/>
      <w:proofErr w:type="gramEnd"/>
      <w:r w:rsidRPr="005E6BDC">
        <w:rPr>
          <w:b/>
          <w:bCs/>
          <w:sz w:val="24"/>
          <w:szCs w:val="24"/>
        </w:rPr>
        <w:t>V</w:t>
      </w:r>
      <w:r w:rsidRPr="005E6BDC">
        <w:rPr>
          <w:b/>
          <w:bCs/>
          <w:sz w:val="24"/>
          <w:szCs w:val="24"/>
          <w:vertAlign w:val="subscript"/>
        </w:rPr>
        <w:t>avg.r</w:t>
      </w:r>
      <w:proofErr w:type="spellEnd"/>
      <w:r w:rsidRPr="005E6BDC">
        <w:rPr>
          <w:b/>
          <w:bCs/>
          <w:sz w:val="24"/>
          <w:szCs w:val="24"/>
        </w:rPr>
        <w:t xml:space="preserve"> </w:t>
      </w:r>
      <w:r w:rsidRPr="005E6BDC">
        <w:rPr>
          <w:sz w:val="24"/>
          <w:szCs w:val="24"/>
        </w:rPr>
        <w:t>is negative)</w:t>
      </w:r>
    </w:p>
    <w:p w14:paraId="272CCE50" w14:textId="77777777" w:rsidR="005E6BDC" w:rsidRPr="005E6BDC" w:rsidRDefault="005E6BDC" w:rsidP="005E6BDC">
      <w:pPr>
        <w:spacing w:line="360" w:lineRule="auto"/>
        <w:rPr>
          <w:sz w:val="24"/>
          <w:szCs w:val="24"/>
        </w:rPr>
      </w:pPr>
      <w:r w:rsidRPr="005E6BDC">
        <w:rPr>
          <w:sz w:val="24"/>
          <w:szCs w:val="24"/>
        </w:rPr>
        <w:t>For the nine-volt battery:</w:t>
      </w:r>
    </w:p>
    <w:p w14:paraId="7CF3AB2D" w14:textId="77777777" w:rsidR="005E6BDC" w:rsidRPr="005E6BDC" w:rsidRDefault="005E6BDC" w:rsidP="005E6BDC">
      <w:pPr>
        <w:spacing w:line="360" w:lineRule="auto"/>
        <w:rPr>
          <w:i/>
          <w:iCs/>
          <w:sz w:val="24"/>
          <w:szCs w:val="24"/>
        </w:rPr>
      </w:pPr>
      <w:r w:rsidRPr="005E6BDC">
        <w:rPr>
          <w:b/>
          <w:bCs/>
          <w:sz w:val="24"/>
          <w:szCs w:val="24"/>
        </w:rPr>
        <w:t>V</w:t>
      </w:r>
      <w:r w:rsidRPr="005E6BDC">
        <w:rPr>
          <w:b/>
          <w:bCs/>
          <w:sz w:val="24"/>
          <w:szCs w:val="24"/>
          <w:vertAlign w:val="subscript"/>
        </w:rPr>
        <w:t>T</w:t>
      </w:r>
      <w:r w:rsidRPr="005E6BDC">
        <w:rPr>
          <w:b/>
          <w:bCs/>
          <w:sz w:val="24"/>
          <w:szCs w:val="24"/>
        </w:rPr>
        <w:t xml:space="preserve"> = </w:t>
      </w:r>
      <w:r w:rsidRPr="005E6BDC">
        <w:rPr>
          <w:sz w:val="24"/>
          <w:szCs w:val="24"/>
        </w:rPr>
        <w:t xml:space="preserve">8.28 </w:t>
      </w:r>
      <w:r w:rsidRPr="005E6BDC">
        <w:rPr>
          <w:i/>
          <w:iCs/>
          <w:sz w:val="24"/>
          <w:szCs w:val="24"/>
        </w:rPr>
        <w:t>V</w:t>
      </w:r>
      <w:r w:rsidRPr="005E6BDC">
        <w:rPr>
          <w:b/>
          <w:bCs/>
          <w:sz w:val="24"/>
          <w:szCs w:val="24"/>
        </w:rPr>
        <w:t xml:space="preserve"> + </w:t>
      </w:r>
      <w:r w:rsidRPr="005E6BDC">
        <w:rPr>
          <w:sz w:val="24"/>
          <w:szCs w:val="24"/>
        </w:rPr>
        <w:t xml:space="preserve">-1.41 </w:t>
      </w:r>
      <w:r w:rsidRPr="005E6BDC">
        <w:rPr>
          <w:i/>
          <w:iCs/>
          <w:sz w:val="24"/>
          <w:szCs w:val="24"/>
        </w:rPr>
        <w:t>V</w:t>
      </w:r>
    </w:p>
    <w:p w14:paraId="2AFACE91" w14:textId="2BE008A6" w:rsidR="00CE32F2" w:rsidRDefault="00CE32F2">
      <w:pPr>
        <w:rPr>
          <w:sz w:val="24"/>
          <w:szCs w:val="24"/>
        </w:rPr>
      </w:pPr>
      <w:r>
        <w:rPr>
          <w:sz w:val="24"/>
          <w:szCs w:val="24"/>
        </w:rPr>
        <w:br w:type="page"/>
      </w:r>
    </w:p>
    <w:p w14:paraId="4CB895A1" w14:textId="77777777" w:rsidR="005E6BDC" w:rsidRPr="005E6BDC" w:rsidRDefault="005E6BDC" w:rsidP="005E6BDC">
      <w:pPr>
        <w:spacing w:line="360" w:lineRule="auto"/>
        <w:rPr>
          <w:sz w:val="24"/>
          <w:szCs w:val="24"/>
        </w:rPr>
      </w:pPr>
    </w:p>
    <w:p w14:paraId="72D355D5" w14:textId="77777777" w:rsidR="005E6BDC" w:rsidRPr="005E6BDC" w:rsidRDefault="005E6BDC" w:rsidP="005E6BDC">
      <w:pPr>
        <w:spacing w:line="360" w:lineRule="auto"/>
        <w:rPr>
          <w:b/>
          <w:bCs/>
          <w:sz w:val="24"/>
          <w:szCs w:val="24"/>
        </w:rPr>
      </w:pPr>
      <w:r w:rsidRPr="005E6BDC">
        <w:rPr>
          <w:b/>
          <w:bCs/>
          <w:sz w:val="24"/>
          <w:szCs w:val="24"/>
        </w:rPr>
        <w:t>Resistance</w:t>
      </w:r>
    </w:p>
    <w:p w14:paraId="3090BF52" w14:textId="77777777" w:rsidR="005E6BDC" w:rsidRPr="005E6BDC" w:rsidRDefault="005E6BDC" w:rsidP="005E6BDC">
      <w:pPr>
        <w:spacing w:line="360" w:lineRule="auto"/>
        <w:rPr>
          <w:sz w:val="24"/>
          <w:szCs w:val="24"/>
        </w:rPr>
      </w:pPr>
      <w:r w:rsidRPr="005E6BDC">
        <w:rPr>
          <w:b/>
          <w:bCs/>
          <w:sz w:val="24"/>
          <w:szCs w:val="24"/>
        </w:rPr>
        <w:tab/>
      </w:r>
      <w:r w:rsidRPr="005E6BDC">
        <w:rPr>
          <w:sz w:val="24"/>
          <w:szCs w:val="24"/>
        </w:rPr>
        <w:t>Using Ohm’s Law:</w:t>
      </w:r>
    </w:p>
    <w:p w14:paraId="3C0878D8" w14:textId="77777777" w:rsidR="005E6BDC" w:rsidRPr="005E6BDC" w:rsidRDefault="005E6BDC" w:rsidP="005E6BDC">
      <w:pPr>
        <w:spacing w:line="360" w:lineRule="auto"/>
        <w:rPr>
          <w:b/>
          <w:bCs/>
          <w:sz w:val="24"/>
          <w:szCs w:val="24"/>
        </w:rPr>
      </w:pPr>
      <m:oMathPara>
        <m:oMathParaPr>
          <m:jc m:val="left"/>
        </m:oMathParaPr>
        <m:oMath>
          <m:r>
            <m:rPr>
              <m:sty m:val="bi"/>
            </m:rPr>
            <w:rPr>
              <w:rFonts w:ascii="Cambria Math" w:hAnsi="Cambria Math"/>
              <w:sz w:val="24"/>
              <w:szCs w:val="24"/>
            </w:rPr>
            <m:t>V=IR</m:t>
          </m:r>
        </m:oMath>
      </m:oMathPara>
    </w:p>
    <w:p w14:paraId="2C10B7F5" w14:textId="77777777" w:rsidR="005E6BDC" w:rsidRPr="005E6BDC" w:rsidRDefault="005E6BDC" w:rsidP="005E6BDC">
      <w:pPr>
        <w:spacing w:line="360" w:lineRule="auto"/>
        <w:rPr>
          <w:b/>
          <w:bCs/>
          <w:sz w:val="24"/>
          <w:szCs w:val="24"/>
        </w:rPr>
      </w:pPr>
      <m:oMathPara>
        <m:oMathParaPr>
          <m:jc m:val="left"/>
        </m:oMathParaPr>
        <m:oMath>
          <m:r>
            <m:rPr>
              <m:sty m:val="bi"/>
            </m:rPr>
            <w:rPr>
              <w:rFonts w:ascii="Cambria Math" w:hAnsi="Cambria Math"/>
              <w:sz w:val="24"/>
              <w:szCs w:val="24"/>
            </w:rPr>
            <m:t>R=V/I</m:t>
          </m:r>
        </m:oMath>
      </m:oMathPara>
    </w:p>
    <w:p w14:paraId="186E0268" w14:textId="77777777" w:rsidR="005E6BDC" w:rsidRPr="005E6BDC" w:rsidRDefault="005E6BDC" w:rsidP="005E6BDC">
      <w:pPr>
        <w:spacing w:line="360" w:lineRule="auto"/>
        <w:rPr>
          <w:b/>
          <w:bCs/>
          <w:sz w:val="24"/>
          <w:szCs w:val="24"/>
        </w:rPr>
      </w:pPr>
      <m:oMathPara>
        <m:oMathParaPr>
          <m:jc m:val="left"/>
        </m:oMathParaPr>
        <m:oMath>
          <m:r>
            <m:rPr>
              <m:sty m:val="bi"/>
            </m:rPr>
            <w:rPr>
              <w:rFonts w:ascii="Cambria Math" w:hAnsi="Cambria Math"/>
              <w:sz w:val="24"/>
              <w:szCs w:val="24"/>
            </w:rPr>
            <m:t>R=</m:t>
          </m:r>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avg</m:t>
              </m:r>
            </m:sub>
          </m:sSub>
          <m:r>
            <m:rPr>
              <m:sty m:val="bi"/>
            </m:rPr>
            <w:rPr>
              <w:rFonts w:ascii="Cambria Math" w:hAnsi="Cambria Math"/>
              <w:sz w:val="24"/>
              <w:szCs w:val="24"/>
            </w:rPr>
            <m:t>/I</m:t>
          </m:r>
        </m:oMath>
      </m:oMathPara>
    </w:p>
    <w:p w14:paraId="4F5EFF6F" w14:textId="77777777" w:rsidR="005E6BDC" w:rsidRPr="005E6BDC" w:rsidRDefault="005E6BDC" w:rsidP="005E6BDC">
      <w:pPr>
        <w:spacing w:line="360" w:lineRule="auto"/>
        <w:rPr>
          <w:sz w:val="24"/>
          <w:szCs w:val="24"/>
        </w:rPr>
      </w:pPr>
    </w:p>
    <w:p w14:paraId="0A7A333F" w14:textId="77777777" w:rsidR="005E6BDC" w:rsidRPr="005E6BDC" w:rsidRDefault="005E6BDC" w:rsidP="005E6BDC">
      <w:pPr>
        <w:spacing w:line="360" w:lineRule="auto"/>
        <w:rPr>
          <w:sz w:val="24"/>
          <w:szCs w:val="24"/>
        </w:rPr>
      </w:pPr>
      <w:r w:rsidRPr="005E6BDC">
        <w:rPr>
          <w:sz w:val="24"/>
          <w:szCs w:val="24"/>
        </w:rPr>
        <w:t>The average voltage is:</w:t>
      </w:r>
    </w:p>
    <w:p w14:paraId="0D0CBD46" w14:textId="77777777" w:rsidR="005E6BDC" w:rsidRPr="005E6BDC" w:rsidRDefault="005E6BDC" w:rsidP="005E6BDC">
      <w:pPr>
        <w:spacing w:line="360" w:lineRule="auto"/>
        <w:rPr>
          <w:b/>
          <w:bCs/>
          <w:sz w:val="24"/>
          <w:szCs w:val="24"/>
          <w:vertAlign w:val="subscript"/>
        </w:rPr>
      </w:pPr>
      <w:r w:rsidRPr="005E6BDC">
        <w:rPr>
          <w:sz w:val="24"/>
          <w:szCs w:val="24"/>
        </w:rPr>
        <w:t xml:space="preserve">  </w:t>
      </w:r>
      <w:r w:rsidRPr="005E6BDC">
        <w:rPr>
          <w:b/>
          <w:bCs/>
          <w:sz w:val="24"/>
          <w:szCs w:val="24"/>
        </w:rPr>
        <w:t>V</w:t>
      </w:r>
      <w:r w:rsidRPr="005E6BDC">
        <w:rPr>
          <w:b/>
          <w:bCs/>
          <w:sz w:val="24"/>
          <w:szCs w:val="24"/>
          <w:vertAlign w:val="subscript"/>
        </w:rPr>
        <w:t xml:space="preserve">S-avg </w:t>
      </w:r>
      <w:r w:rsidRPr="005E6BDC">
        <w:rPr>
          <w:sz w:val="24"/>
          <w:szCs w:val="24"/>
        </w:rPr>
        <w:t xml:space="preserve">= </w:t>
      </w:r>
      <w:proofErr w:type="spellStart"/>
      <w:r w:rsidRPr="005E6BDC">
        <w:rPr>
          <w:b/>
          <w:bCs/>
          <w:sz w:val="24"/>
          <w:szCs w:val="24"/>
        </w:rPr>
        <w:t>V</w:t>
      </w:r>
      <w:r w:rsidRPr="005E6BDC">
        <w:rPr>
          <w:b/>
          <w:bCs/>
          <w:sz w:val="24"/>
          <w:szCs w:val="24"/>
          <w:vertAlign w:val="subscript"/>
        </w:rPr>
        <w:t>avg.s</w:t>
      </w:r>
      <w:proofErr w:type="spellEnd"/>
      <w:r w:rsidRPr="005E6BDC">
        <w:rPr>
          <w:b/>
          <w:bCs/>
          <w:sz w:val="24"/>
          <w:szCs w:val="24"/>
        </w:rPr>
        <w:t xml:space="preserve"> + </w:t>
      </w:r>
      <w:proofErr w:type="spellStart"/>
      <w:r w:rsidRPr="005E6BDC">
        <w:rPr>
          <w:b/>
          <w:bCs/>
          <w:sz w:val="24"/>
          <w:szCs w:val="24"/>
        </w:rPr>
        <w:t>V</w:t>
      </w:r>
      <w:r w:rsidRPr="005E6BDC">
        <w:rPr>
          <w:b/>
          <w:bCs/>
          <w:sz w:val="24"/>
          <w:szCs w:val="24"/>
          <w:vertAlign w:val="subscript"/>
        </w:rPr>
        <w:t>avg.r</w:t>
      </w:r>
      <w:proofErr w:type="spellEnd"/>
    </w:p>
    <w:p w14:paraId="3CC5E18C" w14:textId="77777777" w:rsidR="005E6BDC" w:rsidRPr="005E6BDC" w:rsidRDefault="005E6BDC" w:rsidP="005E6BDC">
      <w:pPr>
        <w:spacing w:line="360" w:lineRule="auto"/>
        <w:rPr>
          <w:sz w:val="24"/>
          <w:szCs w:val="24"/>
        </w:rPr>
      </w:pPr>
      <w:r w:rsidRPr="005E6BDC">
        <w:rPr>
          <w:sz w:val="24"/>
          <w:szCs w:val="24"/>
        </w:rPr>
        <w:t>So,</w:t>
      </w:r>
    </w:p>
    <w:p w14:paraId="0E6A9DC4" w14:textId="77777777" w:rsidR="005E6BDC" w:rsidRPr="005E6BDC" w:rsidRDefault="00C769F1" w:rsidP="005E6BDC">
      <w:pPr>
        <w:spacing w:line="360" w:lineRule="auto"/>
        <w:rPr>
          <w:b/>
          <w:bCs/>
          <w:sz w:val="24"/>
          <w:szCs w:val="24"/>
        </w:rPr>
      </w:pPr>
      <m:oMathPara>
        <m:oMathParaPr>
          <m:jc m:val="left"/>
        </m:oMathParaPr>
        <m:oMath>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Total</m:t>
              </m:r>
            </m:sub>
          </m:sSub>
          <m:r>
            <m:rPr>
              <m:sty m:val="bi"/>
            </m:rPr>
            <w:rPr>
              <w:rFonts w:ascii="Cambria Math" w:hAnsi="Cambria Math"/>
              <w:sz w:val="24"/>
              <w:szCs w:val="24"/>
            </w:rPr>
            <m:t>=(</m:t>
          </m:r>
          <m:sSub>
            <m:sSubPr>
              <m:ctrlPr>
                <w:rPr>
                  <w:rFonts w:ascii="Cambria Math" w:hAnsi="Cambria Math"/>
                  <w:b/>
                  <w:bCs/>
                  <w:sz w:val="24"/>
                  <w:szCs w:val="24"/>
                </w:rPr>
              </m:ctrlPr>
            </m:sSubPr>
            <m:e>
              <m:r>
                <m:rPr>
                  <m:sty m:val="bi"/>
                </m:rPr>
                <w:rPr>
                  <w:rFonts w:ascii="Cambria Math" w:hAnsi="Cambria Math"/>
                  <w:sz w:val="24"/>
                  <w:szCs w:val="24"/>
                </w:rPr>
                <m:t>V</m:t>
              </m:r>
            </m:e>
            <m:sub>
              <m:r>
                <m:rPr>
                  <m:sty m:val="bi"/>
                </m:rPr>
                <w:rPr>
                  <w:rFonts w:ascii="Cambria Math" w:hAnsi="Cambria Math"/>
                  <w:sz w:val="24"/>
                  <w:szCs w:val="24"/>
                </w:rPr>
                <m:t>avg.s</m:t>
              </m:r>
            </m:sub>
          </m:sSub>
          <m:r>
            <m:rPr>
              <m:sty m:val="b"/>
            </m:rPr>
            <w:rPr>
              <w:rFonts w:ascii="Cambria Math" w:hAnsi="Cambria Math"/>
              <w:sz w:val="24"/>
              <w:szCs w:val="24"/>
            </w:rPr>
            <m:t xml:space="preserve"> + </m:t>
          </m:r>
          <m:sSub>
            <m:sSubPr>
              <m:ctrlPr>
                <w:rPr>
                  <w:rFonts w:ascii="Cambria Math" w:hAnsi="Cambria Math"/>
                  <w:b/>
                  <w:bCs/>
                  <w:sz w:val="24"/>
                  <w:szCs w:val="24"/>
                </w:rPr>
              </m:ctrlPr>
            </m:sSubPr>
            <m:e>
              <m:r>
                <m:rPr>
                  <m:sty m:val="b"/>
                </m:rPr>
                <w:rPr>
                  <w:rFonts w:ascii="Cambria Math" w:hAnsi="Cambria Math"/>
                  <w:sz w:val="24"/>
                  <w:szCs w:val="24"/>
                </w:rPr>
                <m:t>V</m:t>
              </m:r>
            </m:e>
            <m:sub>
              <m:r>
                <m:rPr>
                  <m:sty m:val="b"/>
                </m:rPr>
                <w:rPr>
                  <w:rFonts w:ascii="Cambria Math" w:hAnsi="Cambria Math"/>
                  <w:sz w:val="24"/>
                  <w:szCs w:val="24"/>
                  <w:vertAlign w:val="subscript"/>
                </w:rPr>
                <m:t>avg.r</m:t>
              </m:r>
            </m:sub>
          </m:sSub>
          <m:r>
            <m:rPr>
              <m:sty m:val="b"/>
            </m:rPr>
            <w:rPr>
              <w:rFonts w:ascii="Cambria Math" w:hAnsi="Cambria Math"/>
              <w:sz w:val="24"/>
              <w:szCs w:val="24"/>
              <w:vertAlign w:val="subscript"/>
            </w:rPr>
            <m:t>)</m:t>
          </m:r>
          <m:r>
            <m:rPr>
              <m:sty m:val="bi"/>
            </m:rPr>
            <w:rPr>
              <w:rFonts w:ascii="Cambria Math" w:hAnsi="Cambria Math"/>
              <w:sz w:val="24"/>
              <w:szCs w:val="24"/>
            </w:rPr>
            <m:t>/I</m:t>
          </m:r>
        </m:oMath>
      </m:oMathPara>
    </w:p>
    <w:p w14:paraId="2B331CE1" w14:textId="77777777" w:rsidR="005E6BDC" w:rsidRPr="005E6BDC" w:rsidRDefault="005E6BDC" w:rsidP="005E6BDC">
      <w:pPr>
        <w:spacing w:line="360" w:lineRule="auto"/>
        <w:rPr>
          <w:sz w:val="24"/>
          <w:szCs w:val="24"/>
        </w:rPr>
      </w:pPr>
      <w:r w:rsidRPr="005E6BDC">
        <w:rPr>
          <w:sz w:val="24"/>
          <w:szCs w:val="24"/>
        </w:rPr>
        <w:t>For the nine-volt battery:</w:t>
      </w:r>
    </w:p>
    <w:p w14:paraId="62E7B1D0" w14:textId="77777777" w:rsidR="005E6BDC" w:rsidRPr="005E6BDC" w:rsidRDefault="00C769F1" w:rsidP="005E6BDC">
      <w:pPr>
        <w:spacing w:line="360" w:lineRule="auto"/>
        <w:rPr>
          <w:iCs/>
          <w:sz w:val="24"/>
          <w:szCs w:val="24"/>
        </w:rPr>
      </w:pPr>
      <m:oMathPara>
        <m:oMathParaPr>
          <m:jc m:val="left"/>
        </m:oMathParaPr>
        <m:oMath>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Total</m:t>
              </m:r>
            </m:sub>
          </m:sSub>
          <m:r>
            <m:rPr>
              <m:sty m:val="bi"/>
            </m:rPr>
            <w:rPr>
              <w:rFonts w:ascii="Cambria Math" w:hAnsi="Cambria Math"/>
              <w:sz w:val="24"/>
              <w:szCs w:val="24"/>
            </w:rPr>
            <m:t>=(</m:t>
          </m:r>
          <m:r>
            <m:rPr>
              <m:sty m:val="p"/>
            </m:rPr>
            <w:rPr>
              <w:rFonts w:ascii="Cambria Math" w:hAnsi="Cambria Math"/>
              <w:sz w:val="24"/>
              <w:szCs w:val="24"/>
            </w:rPr>
            <m:t xml:space="preserve">5.53 </m:t>
          </m:r>
          <m:r>
            <w:rPr>
              <w:rFonts w:ascii="Cambria Math" w:hAnsi="Cambria Math"/>
              <w:sz w:val="24"/>
              <w:szCs w:val="24"/>
            </w:rPr>
            <m:t>V</m:t>
          </m:r>
          <m:r>
            <m:rPr>
              <m:sty m:val="b"/>
            </m:rPr>
            <w:rPr>
              <w:rFonts w:ascii="Cambria Math" w:hAnsi="Cambria Math"/>
              <w:sz w:val="24"/>
              <w:szCs w:val="24"/>
            </w:rPr>
            <m:t xml:space="preserve"> + </m:t>
          </m:r>
          <m:r>
            <m:rPr>
              <m:sty m:val="p"/>
            </m:rPr>
            <w:rPr>
              <w:rFonts w:ascii="Cambria Math" w:hAnsi="Cambria Math"/>
              <w:sz w:val="24"/>
              <w:szCs w:val="24"/>
            </w:rPr>
            <m:t xml:space="preserve">-1.41 </m:t>
          </m:r>
          <m:r>
            <w:rPr>
              <w:rFonts w:ascii="Cambria Math" w:hAnsi="Cambria Math"/>
              <w:sz w:val="24"/>
              <w:szCs w:val="24"/>
            </w:rPr>
            <m:t>V</m:t>
          </m:r>
          <m:r>
            <m:rPr>
              <m:sty m:val="b"/>
            </m:rPr>
            <w:rPr>
              <w:rFonts w:ascii="Cambria Math" w:hAnsi="Cambria Math"/>
              <w:sz w:val="24"/>
              <w:szCs w:val="24"/>
              <w:vertAlign w:val="subscript"/>
            </w:rPr>
            <m:t>)</m:t>
          </m:r>
          <m:r>
            <m:rPr>
              <m:sty m:val="bi"/>
            </m:rPr>
            <w:rPr>
              <w:rFonts w:ascii="Cambria Math" w:hAnsi="Cambria Math"/>
              <w:sz w:val="24"/>
              <w:szCs w:val="24"/>
            </w:rPr>
            <m:t>/(</m:t>
          </m:r>
          <m:r>
            <m:rPr>
              <m:sty m:val="p"/>
            </m:rPr>
            <w:rPr>
              <w:rFonts w:ascii="Cambria Math" w:hAnsi="Cambria Math"/>
              <w:sz w:val="24"/>
              <w:szCs w:val="24"/>
            </w:rPr>
            <m:t>0.1 A)</m:t>
          </m:r>
        </m:oMath>
      </m:oMathPara>
    </w:p>
    <w:p w14:paraId="6D9D5CBD" w14:textId="274F907F" w:rsidR="005E6BDC" w:rsidRPr="00285796" w:rsidRDefault="00C769F1" w:rsidP="005E6BDC">
      <w:pPr>
        <w:spacing w:line="360" w:lineRule="auto"/>
        <w:rPr>
          <w:rFonts w:eastAsiaTheme="minorEastAsia"/>
          <w:sz w:val="24"/>
          <w:szCs w:val="24"/>
        </w:rPr>
      </w:pPr>
      <m:oMathPara>
        <m:oMathParaPr>
          <m:jc m:val="left"/>
        </m:oMathParaPr>
        <m:oMath>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Total</m:t>
              </m:r>
            </m:sub>
          </m:sSub>
          <m:r>
            <m:rPr>
              <m:sty m:val="bi"/>
            </m:rPr>
            <w:rPr>
              <w:rFonts w:ascii="Cambria Math" w:hAnsi="Cambria Math"/>
              <w:sz w:val="24"/>
              <w:szCs w:val="24"/>
            </w:rPr>
            <m:t>=</m:t>
          </m:r>
          <m:r>
            <m:rPr>
              <m:sty m:val="p"/>
            </m:rPr>
            <w:rPr>
              <w:rFonts w:ascii="Cambria Math" w:hAnsi="Cambria Math"/>
              <w:sz w:val="24"/>
              <w:szCs w:val="24"/>
            </w:rPr>
            <m:t>41.2 Ω</m:t>
          </m:r>
        </m:oMath>
      </m:oMathPara>
    </w:p>
    <w:p w14:paraId="3267107C" w14:textId="36F02F4D" w:rsidR="00285796" w:rsidRDefault="00285796" w:rsidP="005E6BDC">
      <w:pPr>
        <w:spacing w:line="360" w:lineRule="auto"/>
        <w:rPr>
          <w:rFonts w:eastAsiaTheme="minorEastAsia"/>
          <w:iCs/>
          <w:sz w:val="24"/>
          <w:szCs w:val="24"/>
        </w:rPr>
      </w:pPr>
    </w:p>
    <w:p w14:paraId="3753770A" w14:textId="06EAE01E" w:rsidR="00285796" w:rsidRDefault="00285796" w:rsidP="005E6BDC">
      <w:pPr>
        <w:spacing w:line="360" w:lineRule="auto"/>
        <w:rPr>
          <w:rFonts w:eastAsiaTheme="minorEastAsia"/>
          <w:b/>
          <w:bCs/>
          <w:iCs/>
          <w:sz w:val="24"/>
          <w:szCs w:val="24"/>
        </w:rPr>
      </w:pPr>
      <w:r>
        <w:rPr>
          <w:rFonts w:eastAsiaTheme="minorEastAsia"/>
          <w:b/>
          <w:bCs/>
          <w:iCs/>
          <w:sz w:val="24"/>
          <w:szCs w:val="24"/>
        </w:rPr>
        <w:t>Power Consumption</w:t>
      </w:r>
    </w:p>
    <w:p w14:paraId="7BA488DB" w14:textId="72232EF8" w:rsidR="00285796" w:rsidRDefault="00285796" w:rsidP="005E6BDC">
      <w:pPr>
        <w:spacing w:line="360" w:lineRule="auto"/>
        <w:rPr>
          <w:rFonts w:eastAsiaTheme="minorEastAsia"/>
          <w:b/>
          <w:bCs/>
          <w:iCs/>
          <w:sz w:val="24"/>
          <w:szCs w:val="24"/>
        </w:rPr>
      </w:pPr>
    </w:p>
    <w:p w14:paraId="4ACDD236" w14:textId="2EF521B7" w:rsidR="00285796" w:rsidRDefault="00285796" w:rsidP="005E6BDC">
      <w:pPr>
        <w:spacing w:line="360" w:lineRule="auto"/>
        <w:rPr>
          <w:rFonts w:eastAsiaTheme="minorEastAsia"/>
          <w:iCs/>
          <w:sz w:val="24"/>
          <w:szCs w:val="24"/>
        </w:rPr>
      </w:pPr>
      <w:r>
        <w:rPr>
          <w:rFonts w:eastAsiaTheme="minorEastAsia"/>
          <w:iCs/>
          <w:sz w:val="24"/>
          <w:szCs w:val="24"/>
        </w:rPr>
        <w:t>The power consumed by the motor and its circuit is:</w:t>
      </w:r>
    </w:p>
    <w:p w14:paraId="0D1B2A72" w14:textId="6A6104D6" w:rsidR="00285796" w:rsidRDefault="00285796" w:rsidP="005E6BDC">
      <w:pPr>
        <w:spacing w:line="360" w:lineRule="auto"/>
        <w:rPr>
          <w:rFonts w:eastAsiaTheme="minorEastAsia"/>
          <w:b/>
          <w:bCs/>
          <w:iCs/>
          <w:sz w:val="24"/>
          <w:szCs w:val="24"/>
        </w:rPr>
      </w:pPr>
      <w:r>
        <w:rPr>
          <w:rFonts w:eastAsiaTheme="minorEastAsia"/>
          <w:b/>
          <w:bCs/>
          <w:iCs/>
          <w:sz w:val="24"/>
          <w:szCs w:val="24"/>
        </w:rPr>
        <w:t>P = I V</w:t>
      </w:r>
    </w:p>
    <w:p w14:paraId="27036640" w14:textId="48767D4A" w:rsidR="00D93E3A" w:rsidRDefault="00D93E3A" w:rsidP="005E6BDC">
      <w:pPr>
        <w:spacing w:line="360" w:lineRule="auto"/>
        <w:rPr>
          <w:rFonts w:eastAsiaTheme="minorEastAsia"/>
          <w:b/>
          <w:bCs/>
          <w:iCs/>
          <w:sz w:val="24"/>
          <w:szCs w:val="24"/>
        </w:rPr>
      </w:pPr>
    </w:p>
    <w:p w14:paraId="1A0C5E15" w14:textId="54AB7EE1" w:rsidR="00D93E3A" w:rsidRPr="00D93E3A" w:rsidRDefault="00D93E3A" w:rsidP="00D93E3A">
      <w:pPr>
        <w:spacing w:line="360" w:lineRule="auto"/>
        <w:rPr>
          <w:rFonts w:eastAsiaTheme="minorEastAsia"/>
          <w:b/>
          <w:bCs/>
          <w:iCs/>
          <w:sz w:val="24"/>
          <w:szCs w:val="24"/>
        </w:rPr>
      </w:pPr>
    </w:p>
    <w:p w14:paraId="48FBB93E" w14:textId="0D143EA6" w:rsidR="002D3704" w:rsidRDefault="002D3704" w:rsidP="00D93E3A">
      <w:pPr>
        <w:jc w:val="center"/>
        <w:rPr>
          <w:sz w:val="24"/>
          <w:szCs w:val="24"/>
          <w:u w:val="single"/>
        </w:rPr>
      </w:pPr>
      <w:r>
        <w:rPr>
          <w:sz w:val="24"/>
          <w:szCs w:val="24"/>
          <w:u w:val="single"/>
        </w:rPr>
        <w:br w:type="page"/>
      </w:r>
    </w:p>
    <w:p w14:paraId="5CB42146" w14:textId="77777777" w:rsidR="00806CC0" w:rsidRPr="00897380" w:rsidRDefault="00806CC0" w:rsidP="001C5AF9">
      <w:pPr>
        <w:spacing w:line="360" w:lineRule="auto"/>
        <w:rPr>
          <w:sz w:val="24"/>
          <w:szCs w:val="24"/>
          <w:u w:val="single"/>
        </w:rPr>
      </w:pPr>
    </w:p>
    <w:p w14:paraId="7BFE5FA7" w14:textId="6DF8BCBA" w:rsidR="00806CC0" w:rsidRDefault="00806CC0" w:rsidP="001C5AF9">
      <w:pPr>
        <w:spacing w:line="360" w:lineRule="auto"/>
        <w:rPr>
          <w:b/>
          <w:bCs/>
          <w:sz w:val="24"/>
          <w:szCs w:val="24"/>
          <w:u w:val="single"/>
        </w:rPr>
      </w:pPr>
      <w:r w:rsidRPr="00D93E3A">
        <w:rPr>
          <w:b/>
          <w:bCs/>
          <w:sz w:val="24"/>
          <w:szCs w:val="24"/>
          <w:u w:val="single"/>
        </w:rPr>
        <w:t>Results</w:t>
      </w:r>
    </w:p>
    <w:p w14:paraId="7A6D1F55" w14:textId="77777777" w:rsidR="00D93E3A" w:rsidRPr="00D93E3A" w:rsidRDefault="00D93E3A" w:rsidP="001C5AF9">
      <w:pPr>
        <w:spacing w:line="360" w:lineRule="auto"/>
        <w:rPr>
          <w:b/>
          <w:bCs/>
          <w:sz w:val="24"/>
          <w:szCs w:val="24"/>
          <w:u w:val="single"/>
        </w:rPr>
      </w:pPr>
    </w:p>
    <w:p w14:paraId="4DFECFF9" w14:textId="69E0FA41" w:rsidR="002D3704" w:rsidRPr="00D93E3A" w:rsidRDefault="00D93E3A" w:rsidP="00D93E3A">
      <w:pPr>
        <w:spacing w:line="360" w:lineRule="auto"/>
        <w:jc w:val="center"/>
        <w:rPr>
          <w:sz w:val="24"/>
          <w:szCs w:val="24"/>
        </w:rPr>
      </w:pPr>
      <w:r>
        <w:rPr>
          <w:sz w:val="24"/>
          <w:szCs w:val="24"/>
        </w:rPr>
        <w:t>Table 1 - Results</w:t>
      </w:r>
    </w:p>
    <w:tbl>
      <w:tblPr>
        <w:tblStyle w:val="TableGrid"/>
        <w:tblW w:w="10530" w:type="dxa"/>
        <w:tblInd w:w="-275" w:type="dxa"/>
        <w:tblLayout w:type="fixed"/>
        <w:tblLook w:val="04A0" w:firstRow="1" w:lastRow="0" w:firstColumn="1" w:lastColumn="0" w:noHBand="0" w:noVBand="1"/>
      </w:tblPr>
      <w:tblGrid>
        <w:gridCol w:w="810"/>
        <w:gridCol w:w="900"/>
        <w:gridCol w:w="810"/>
        <w:gridCol w:w="810"/>
        <w:gridCol w:w="900"/>
        <w:gridCol w:w="900"/>
        <w:gridCol w:w="810"/>
        <w:gridCol w:w="1170"/>
        <w:gridCol w:w="900"/>
        <w:gridCol w:w="1170"/>
        <w:gridCol w:w="1350"/>
      </w:tblGrid>
      <w:tr w:rsidR="002D3704" w14:paraId="65F60837" w14:textId="77777777" w:rsidTr="00D06DC8">
        <w:tc>
          <w:tcPr>
            <w:tcW w:w="810" w:type="dxa"/>
            <w:vAlign w:val="bottom"/>
          </w:tcPr>
          <w:p w14:paraId="0B3C9225" w14:textId="77777777" w:rsidR="002D3704" w:rsidRPr="00962476" w:rsidRDefault="002D3704" w:rsidP="00D06DC8">
            <w:pPr>
              <w:rPr>
                <w:sz w:val="16"/>
                <w:szCs w:val="16"/>
              </w:rPr>
            </w:pPr>
            <w:r w:rsidRPr="00962476">
              <w:rPr>
                <w:rFonts w:ascii="Calibri" w:hAnsi="Calibri" w:cs="Calibri"/>
                <w:b/>
                <w:bCs/>
                <w:color w:val="000000"/>
                <w:sz w:val="16"/>
                <w:szCs w:val="16"/>
              </w:rPr>
              <w:t>V</w:t>
            </w:r>
            <w:r w:rsidRPr="00962476">
              <w:rPr>
                <w:rFonts w:ascii="Calibri" w:hAnsi="Calibri" w:cs="Calibri"/>
                <w:b/>
                <w:bCs/>
                <w:color w:val="000000"/>
                <w:sz w:val="16"/>
                <w:szCs w:val="16"/>
                <w:vertAlign w:val="subscript"/>
              </w:rPr>
              <w:t xml:space="preserve">S </w:t>
            </w:r>
            <w:r w:rsidRPr="00962476">
              <w:rPr>
                <w:rFonts w:ascii="Calibri" w:hAnsi="Calibri" w:cs="Calibri"/>
                <w:b/>
                <w:bCs/>
                <w:color w:val="000000"/>
                <w:sz w:val="16"/>
                <w:szCs w:val="16"/>
              </w:rPr>
              <w:t>nom</w:t>
            </w:r>
            <w:r>
              <w:rPr>
                <w:rFonts w:ascii="Calibri" w:hAnsi="Calibri" w:cs="Calibri"/>
                <w:b/>
                <w:bCs/>
                <w:color w:val="000000"/>
                <w:sz w:val="16"/>
                <w:szCs w:val="16"/>
              </w:rPr>
              <w:t xml:space="preserve">inal </w:t>
            </w:r>
            <w:r w:rsidRPr="00962476">
              <w:rPr>
                <w:rFonts w:ascii="Calibri" w:hAnsi="Calibri" w:cs="Calibri"/>
                <w:b/>
                <w:bCs/>
                <w:color w:val="000000"/>
                <w:sz w:val="16"/>
                <w:szCs w:val="16"/>
              </w:rPr>
              <w:t>(</w:t>
            </w:r>
            <w:r w:rsidRPr="00962476">
              <w:rPr>
                <w:rFonts w:ascii="Calibri" w:hAnsi="Calibri" w:cs="Calibri"/>
                <w:b/>
                <w:bCs/>
                <w:i/>
                <w:iCs/>
                <w:color w:val="000000"/>
                <w:sz w:val="16"/>
                <w:szCs w:val="16"/>
              </w:rPr>
              <w:t>V)</w:t>
            </w:r>
          </w:p>
        </w:tc>
        <w:tc>
          <w:tcPr>
            <w:tcW w:w="900" w:type="dxa"/>
            <w:vAlign w:val="bottom"/>
          </w:tcPr>
          <w:p w14:paraId="2DBF5D73" w14:textId="77777777" w:rsidR="002D3704" w:rsidRPr="00962476" w:rsidRDefault="002D3704" w:rsidP="00D06DC8">
            <w:pPr>
              <w:rPr>
                <w:sz w:val="16"/>
                <w:szCs w:val="16"/>
              </w:rPr>
            </w:pPr>
            <w:r>
              <w:rPr>
                <w:rFonts w:ascii="Calibri" w:hAnsi="Calibri" w:cs="Calibri"/>
                <w:b/>
                <w:bCs/>
                <w:color w:val="000000"/>
                <w:sz w:val="16"/>
                <w:szCs w:val="16"/>
              </w:rPr>
              <w:t>V</w:t>
            </w:r>
            <w:r>
              <w:rPr>
                <w:rFonts w:ascii="Calibri" w:hAnsi="Calibri" w:cs="Calibri"/>
                <w:b/>
                <w:bCs/>
                <w:color w:val="000000"/>
                <w:sz w:val="16"/>
                <w:szCs w:val="16"/>
                <w:vertAlign w:val="subscript"/>
              </w:rPr>
              <w:t>S</w:t>
            </w:r>
            <w:r>
              <w:rPr>
                <w:rFonts w:ascii="Calibri" w:hAnsi="Calibri" w:cs="Calibri"/>
                <w:b/>
                <w:bCs/>
                <w:color w:val="000000"/>
                <w:sz w:val="16"/>
                <w:szCs w:val="16"/>
              </w:rPr>
              <w:t xml:space="preserve"> measured</w:t>
            </w:r>
            <w:r w:rsidRPr="00962476">
              <w:rPr>
                <w:rFonts w:ascii="Calibri" w:hAnsi="Calibri" w:cs="Calibri"/>
                <w:b/>
                <w:bCs/>
                <w:color w:val="000000"/>
                <w:sz w:val="16"/>
                <w:szCs w:val="16"/>
              </w:rPr>
              <w:t xml:space="preserve"> (V)</w:t>
            </w:r>
          </w:p>
        </w:tc>
        <w:tc>
          <w:tcPr>
            <w:tcW w:w="810" w:type="dxa"/>
            <w:vAlign w:val="bottom"/>
          </w:tcPr>
          <w:p w14:paraId="2170CD9C" w14:textId="77777777" w:rsidR="002D3704" w:rsidRPr="00962476" w:rsidRDefault="002D3704" w:rsidP="00D06DC8">
            <w:pPr>
              <w:rPr>
                <w:sz w:val="16"/>
                <w:szCs w:val="16"/>
              </w:rPr>
            </w:pPr>
            <w:r w:rsidRPr="00962476">
              <w:rPr>
                <w:rFonts w:ascii="Calibri" w:hAnsi="Calibri" w:cs="Calibri"/>
                <w:b/>
                <w:bCs/>
                <w:color w:val="000000"/>
                <w:sz w:val="16"/>
                <w:szCs w:val="16"/>
              </w:rPr>
              <w:t>Current (A)</w:t>
            </w:r>
          </w:p>
        </w:tc>
        <w:tc>
          <w:tcPr>
            <w:tcW w:w="810" w:type="dxa"/>
            <w:vAlign w:val="bottom"/>
          </w:tcPr>
          <w:p w14:paraId="7F8CA26C" w14:textId="77777777" w:rsidR="002D3704" w:rsidRPr="00962476" w:rsidRDefault="002D3704" w:rsidP="00D06DC8">
            <w:pPr>
              <w:rPr>
                <w:sz w:val="16"/>
                <w:szCs w:val="16"/>
              </w:rPr>
            </w:pPr>
            <w:r w:rsidRPr="00962476">
              <w:rPr>
                <w:rFonts w:ascii="Calibri" w:hAnsi="Calibri" w:cs="Calibri"/>
                <w:b/>
                <w:bCs/>
                <w:color w:val="000000"/>
                <w:sz w:val="16"/>
                <w:szCs w:val="16"/>
              </w:rPr>
              <w:t>RPM (×1000)</w:t>
            </w:r>
          </w:p>
        </w:tc>
        <w:tc>
          <w:tcPr>
            <w:tcW w:w="900" w:type="dxa"/>
            <w:vAlign w:val="bottom"/>
          </w:tcPr>
          <w:p w14:paraId="514017BF" w14:textId="0E8A5E81" w:rsidR="002D3704" w:rsidRPr="00962476" w:rsidRDefault="002D3704" w:rsidP="00D06DC8">
            <w:pPr>
              <w:rPr>
                <w:sz w:val="16"/>
                <w:szCs w:val="16"/>
              </w:rPr>
            </w:pPr>
            <w:proofErr w:type="spellStart"/>
            <w:r>
              <w:rPr>
                <w:rFonts w:ascii="Calibri" w:hAnsi="Calibri" w:cs="Calibri"/>
                <w:b/>
                <w:bCs/>
                <w:color w:val="000000"/>
                <w:sz w:val="16"/>
                <w:szCs w:val="16"/>
              </w:rPr>
              <w:t>Predicted</w:t>
            </w:r>
            <w:r w:rsidRPr="00962476">
              <w:rPr>
                <w:rFonts w:ascii="Calibri" w:hAnsi="Calibri" w:cs="Calibri"/>
                <w:b/>
                <w:bCs/>
                <w:color w:val="000000"/>
                <w:sz w:val="16"/>
                <w:szCs w:val="16"/>
              </w:rPr>
              <w:t>Back</w:t>
            </w:r>
            <w:proofErr w:type="spellEnd"/>
            <w:r w:rsidRPr="00962476">
              <w:rPr>
                <w:rFonts w:ascii="Calibri" w:hAnsi="Calibri" w:cs="Calibri"/>
                <w:b/>
                <w:bCs/>
                <w:color w:val="000000"/>
                <w:sz w:val="16"/>
                <w:szCs w:val="16"/>
              </w:rPr>
              <w:t xml:space="preserve"> EMF - Max (V)</w:t>
            </w:r>
          </w:p>
        </w:tc>
        <w:tc>
          <w:tcPr>
            <w:tcW w:w="900" w:type="dxa"/>
            <w:vAlign w:val="bottom"/>
          </w:tcPr>
          <w:p w14:paraId="22DBE6CF" w14:textId="122BA4DC" w:rsidR="002D3704" w:rsidRPr="007345E1" w:rsidRDefault="002D3704" w:rsidP="00D06DC8">
            <w:pPr>
              <w:rPr>
                <w:sz w:val="16"/>
                <w:szCs w:val="16"/>
              </w:rPr>
            </w:pPr>
            <w:proofErr w:type="spellStart"/>
            <w:r>
              <w:rPr>
                <w:rFonts w:ascii="Calibri" w:hAnsi="Calibri" w:cs="Calibri"/>
                <w:b/>
                <w:bCs/>
                <w:color w:val="000000"/>
                <w:sz w:val="16"/>
                <w:szCs w:val="16"/>
              </w:rPr>
              <w:t>Predicted</w:t>
            </w:r>
            <w:r w:rsidRPr="00962476">
              <w:rPr>
                <w:rFonts w:ascii="Calibri" w:hAnsi="Calibri" w:cs="Calibri"/>
                <w:b/>
                <w:bCs/>
                <w:color w:val="000000"/>
                <w:sz w:val="16"/>
                <w:szCs w:val="16"/>
              </w:rPr>
              <w:t>Back</w:t>
            </w:r>
            <w:proofErr w:type="spellEnd"/>
            <w:r>
              <w:rPr>
                <w:rFonts w:ascii="Calibri" w:hAnsi="Calibri" w:cs="Calibri"/>
                <w:b/>
                <w:bCs/>
                <w:color w:val="000000"/>
                <w:sz w:val="16"/>
                <w:szCs w:val="16"/>
              </w:rPr>
              <w:t xml:space="preserve"> EMF</w:t>
            </w:r>
            <w:r w:rsidRPr="00962476">
              <w:rPr>
                <w:rFonts w:ascii="Calibri" w:hAnsi="Calibri" w:cs="Calibri"/>
                <w:b/>
                <w:bCs/>
                <w:color w:val="000000"/>
                <w:sz w:val="16"/>
                <w:szCs w:val="16"/>
              </w:rPr>
              <w:t xml:space="preserve"> AVG</w:t>
            </w:r>
            <w:r>
              <w:rPr>
                <w:rFonts w:ascii="Calibri" w:hAnsi="Calibri" w:cs="Calibri"/>
                <w:b/>
                <w:bCs/>
                <w:color w:val="000000"/>
                <w:sz w:val="16"/>
                <w:szCs w:val="16"/>
              </w:rPr>
              <w:t xml:space="preserve"> (</w:t>
            </w:r>
            <w:r>
              <w:rPr>
                <w:rFonts w:ascii="Calibri" w:hAnsi="Calibri" w:cs="Calibri"/>
                <w:b/>
                <w:bCs/>
                <w:i/>
                <w:iCs/>
                <w:color w:val="000000"/>
                <w:sz w:val="16"/>
                <w:szCs w:val="16"/>
              </w:rPr>
              <w:t>V</w:t>
            </w:r>
            <w:r>
              <w:rPr>
                <w:rFonts w:ascii="Calibri" w:hAnsi="Calibri" w:cs="Calibri"/>
                <w:b/>
                <w:bCs/>
                <w:color w:val="000000"/>
                <w:sz w:val="16"/>
                <w:szCs w:val="16"/>
              </w:rPr>
              <w:t>)</w:t>
            </w:r>
          </w:p>
        </w:tc>
        <w:tc>
          <w:tcPr>
            <w:tcW w:w="810" w:type="dxa"/>
            <w:vAlign w:val="bottom"/>
          </w:tcPr>
          <w:p w14:paraId="693266AB" w14:textId="77777777" w:rsidR="002D3704" w:rsidRPr="007345E1" w:rsidRDefault="002D3704" w:rsidP="00D06DC8">
            <w:pPr>
              <w:rPr>
                <w:sz w:val="16"/>
                <w:szCs w:val="16"/>
              </w:rPr>
            </w:pPr>
            <w:proofErr w:type="spellStart"/>
            <w:r>
              <w:rPr>
                <w:rFonts w:ascii="Calibri" w:hAnsi="Calibri" w:cs="Calibri"/>
                <w:b/>
                <w:bCs/>
                <w:color w:val="000000"/>
                <w:sz w:val="16"/>
                <w:szCs w:val="16"/>
              </w:rPr>
              <w:t>V</w:t>
            </w:r>
            <w:r>
              <w:rPr>
                <w:rFonts w:ascii="Calibri" w:hAnsi="Calibri" w:cs="Calibri"/>
                <w:b/>
                <w:bCs/>
                <w:color w:val="000000"/>
                <w:sz w:val="16"/>
                <w:szCs w:val="16"/>
                <w:vertAlign w:val="subscript"/>
              </w:rPr>
              <w:t>Total</w:t>
            </w:r>
            <w:proofErr w:type="spellEnd"/>
            <w:r>
              <w:rPr>
                <w:rFonts w:ascii="Calibri" w:hAnsi="Calibri" w:cs="Calibri"/>
                <w:b/>
                <w:bCs/>
                <w:color w:val="000000"/>
                <w:sz w:val="16"/>
                <w:szCs w:val="16"/>
              </w:rPr>
              <w:t xml:space="preserve"> pred.</w:t>
            </w:r>
          </w:p>
        </w:tc>
        <w:tc>
          <w:tcPr>
            <w:tcW w:w="1170" w:type="dxa"/>
            <w:vAlign w:val="bottom"/>
          </w:tcPr>
          <w:p w14:paraId="4D99954C" w14:textId="77777777" w:rsidR="002D3704" w:rsidRPr="00962476" w:rsidRDefault="002D3704" w:rsidP="00D06DC8">
            <w:pPr>
              <w:rPr>
                <w:sz w:val="16"/>
                <w:szCs w:val="16"/>
              </w:rPr>
            </w:pPr>
            <w:r>
              <w:rPr>
                <w:rFonts w:ascii="Calibri" w:hAnsi="Calibri" w:cs="Calibri"/>
                <w:b/>
                <w:bCs/>
                <w:color w:val="000000"/>
                <w:sz w:val="16"/>
                <w:szCs w:val="16"/>
              </w:rPr>
              <w:t>Operating Voltage- measured</w:t>
            </w:r>
            <w:r w:rsidRPr="00962476">
              <w:rPr>
                <w:rFonts w:ascii="Calibri" w:hAnsi="Calibri" w:cs="Calibri"/>
                <w:b/>
                <w:bCs/>
                <w:color w:val="000000"/>
                <w:sz w:val="16"/>
                <w:szCs w:val="16"/>
              </w:rPr>
              <w:t xml:space="preserve"> (V)</w:t>
            </w:r>
          </w:p>
        </w:tc>
        <w:tc>
          <w:tcPr>
            <w:tcW w:w="900" w:type="dxa"/>
            <w:vAlign w:val="bottom"/>
          </w:tcPr>
          <w:p w14:paraId="18016306" w14:textId="77777777" w:rsidR="002D3704" w:rsidRPr="00962476" w:rsidRDefault="002D3704" w:rsidP="00D06DC8">
            <w:pPr>
              <w:rPr>
                <w:sz w:val="16"/>
                <w:szCs w:val="16"/>
              </w:rPr>
            </w:pPr>
            <w:r w:rsidRPr="00962476">
              <w:rPr>
                <w:rFonts w:ascii="Calibri" w:hAnsi="Calibri" w:cs="Calibri"/>
                <w:b/>
                <w:bCs/>
                <w:color w:val="000000"/>
                <w:sz w:val="16"/>
                <w:szCs w:val="16"/>
              </w:rPr>
              <w:t>% diff</w:t>
            </w:r>
            <w:r>
              <w:rPr>
                <w:rFonts w:ascii="Calibri" w:hAnsi="Calibri" w:cs="Calibri"/>
                <w:b/>
                <w:bCs/>
                <w:color w:val="000000"/>
                <w:sz w:val="16"/>
                <w:szCs w:val="16"/>
              </w:rPr>
              <w:t>.</w:t>
            </w:r>
            <w:r w:rsidRPr="00962476">
              <w:rPr>
                <w:rFonts w:ascii="Calibri" w:hAnsi="Calibri" w:cs="Calibri"/>
                <w:b/>
                <w:bCs/>
                <w:color w:val="000000"/>
                <w:sz w:val="16"/>
                <w:szCs w:val="16"/>
              </w:rPr>
              <w:t xml:space="preserve"> from pred</w:t>
            </w:r>
            <w:r>
              <w:rPr>
                <w:rFonts w:ascii="Calibri" w:hAnsi="Calibri" w:cs="Calibri"/>
                <w:b/>
                <w:bCs/>
                <w:color w:val="000000"/>
                <w:sz w:val="16"/>
                <w:szCs w:val="16"/>
              </w:rPr>
              <w:t>.</w:t>
            </w:r>
          </w:p>
        </w:tc>
        <w:tc>
          <w:tcPr>
            <w:tcW w:w="1170" w:type="dxa"/>
            <w:vAlign w:val="bottom"/>
          </w:tcPr>
          <w:p w14:paraId="08408B90" w14:textId="77777777" w:rsidR="002D3704" w:rsidRPr="00962476" w:rsidRDefault="002D3704" w:rsidP="00D06DC8">
            <w:pPr>
              <w:rPr>
                <w:sz w:val="16"/>
                <w:szCs w:val="16"/>
              </w:rPr>
            </w:pPr>
            <w:r w:rsidRPr="00962476">
              <w:rPr>
                <w:rFonts w:ascii="Calibri" w:hAnsi="Calibri" w:cs="Calibri"/>
                <w:b/>
                <w:bCs/>
                <w:color w:val="000000"/>
                <w:sz w:val="16"/>
                <w:szCs w:val="16"/>
              </w:rPr>
              <w:t>Total Resistance (Ω)</w:t>
            </w:r>
          </w:p>
        </w:tc>
        <w:tc>
          <w:tcPr>
            <w:tcW w:w="1350" w:type="dxa"/>
            <w:vAlign w:val="bottom"/>
          </w:tcPr>
          <w:p w14:paraId="2F36D780" w14:textId="77777777" w:rsidR="002D3704" w:rsidRPr="00962476" w:rsidRDefault="002D3704" w:rsidP="00D06DC8">
            <w:pPr>
              <w:rPr>
                <w:sz w:val="16"/>
                <w:szCs w:val="16"/>
              </w:rPr>
            </w:pPr>
            <w:r w:rsidRPr="00962476">
              <w:rPr>
                <w:rFonts w:ascii="Calibri" w:hAnsi="Calibri" w:cs="Calibri"/>
                <w:b/>
                <w:bCs/>
                <w:color w:val="000000"/>
                <w:sz w:val="16"/>
                <w:szCs w:val="16"/>
              </w:rPr>
              <w:t>Power Consumption (W)</w:t>
            </w:r>
          </w:p>
        </w:tc>
      </w:tr>
      <w:tr w:rsidR="002D3704" w14:paraId="5232E918" w14:textId="77777777" w:rsidTr="00D06DC8">
        <w:tc>
          <w:tcPr>
            <w:tcW w:w="810" w:type="dxa"/>
            <w:vAlign w:val="bottom"/>
          </w:tcPr>
          <w:p w14:paraId="2AA60118" w14:textId="5A7E72F2" w:rsidR="002D3704" w:rsidRPr="002D3704" w:rsidRDefault="002D3704" w:rsidP="00D06DC8">
            <w:r>
              <w:rPr>
                <w:rFonts w:ascii="Calibri" w:hAnsi="Calibri" w:cs="Calibri"/>
                <w:color w:val="000000"/>
              </w:rPr>
              <w:t>3</w:t>
            </w:r>
          </w:p>
        </w:tc>
        <w:tc>
          <w:tcPr>
            <w:tcW w:w="900" w:type="dxa"/>
            <w:vAlign w:val="bottom"/>
          </w:tcPr>
          <w:p w14:paraId="3D84CAC3" w14:textId="77777777" w:rsidR="002D3704" w:rsidRPr="00962476" w:rsidRDefault="002D3704" w:rsidP="00D06DC8">
            <w:r w:rsidRPr="00962476">
              <w:rPr>
                <w:rFonts w:ascii="Calibri" w:hAnsi="Calibri" w:cs="Calibri"/>
                <w:color w:val="000000"/>
              </w:rPr>
              <w:t>3.2</w:t>
            </w:r>
          </w:p>
        </w:tc>
        <w:tc>
          <w:tcPr>
            <w:tcW w:w="810" w:type="dxa"/>
            <w:vAlign w:val="bottom"/>
          </w:tcPr>
          <w:p w14:paraId="2A637AE6" w14:textId="77777777" w:rsidR="002D3704" w:rsidRPr="00962476" w:rsidRDefault="002D3704" w:rsidP="00D06DC8">
            <w:r w:rsidRPr="00962476">
              <w:rPr>
                <w:rFonts w:ascii="Calibri" w:hAnsi="Calibri" w:cs="Calibri"/>
                <w:color w:val="000000"/>
              </w:rPr>
              <w:t>0.05</w:t>
            </w:r>
          </w:p>
        </w:tc>
        <w:tc>
          <w:tcPr>
            <w:tcW w:w="810" w:type="dxa"/>
            <w:vAlign w:val="bottom"/>
          </w:tcPr>
          <w:p w14:paraId="456E9E26" w14:textId="77777777" w:rsidR="002D3704" w:rsidRPr="00962476" w:rsidRDefault="002D3704" w:rsidP="00D06DC8">
            <w:r w:rsidRPr="00962476">
              <w:rPr>
                <w:rFonts w:ascii="Calibri" w:hAnsi="Calibri" w:cs="Calibri"/>
                <w:color w:val="000000"/>
              </w:rPr>
              <w:t>2.40</w:t>
            </w:r>
          </w:p>
        </w:tc>
        <w:tc>
          <w:tcPr>
            <w:tcW w:w="900" w:type="dxa"/>
            <w:vAlign w:val="bottom"/>
          </w:tcPr>
          <w:p w14:paraId="3FB5F46B" w14:textId="77777777" w:rsidR="002D3704" w:rsidRPr="00962476" w:rsidRDefault="002D3704" w:rsidP="00D06DC8">
            <w:r w:rsidRPr="00962476">
              <w:rPr>
                <w:rFonts w:ascii="Calibri" w:hAnsi="Calibri" w:cs="Calibri"/>
                <w:color w:val="000000"/>
              </w:rPr>
              <w:t>-0.181</w:t>
            </w:r>
          </w:p>
        </w:tc>
        <w:tc>
          <w:tcPr>
            <w:tcW w:w="900" w:type="dxa"/>
            <w:vAlign w:val="bottom"/>
          </w:tcPr>
          <w:p w14:paraId="426E73D4" w14:textId="77777777" w:rsidR="002D3704" w:rsidRPr="00962476" w:rsidRDefault="002D3704" w:rsidP="00D06DC8">
            <w:r w:rsidRPr="00962476">
              <w:rPr>
                <w:rFonts w:ascii="Calibri" w:hAnsi="Calibri" w:cs="Calibri"/>
                <w:color w:val="000000"/>
              </w:rPr>
              <w:t>-0.115</w:t>
            </w:r>
          </w:p>
        </w:tc>
        <w:tc>
          <w:tcPr>
            <w:tcW w:w="810" w:type="dxa"/>
            <w:vAlign w:val="bottom"/>
          </w:tcPr>
          <w:p w14:paraId="225E6662" w14:textId="77777777" w:rsidR="002D3704" w:rsidRPr="00962476" w:rsidRDefault="002D3704" w:rsidP="00D06DC8">
            <w:r w:rsidRPr="00962476">
              <w:rPr>
                <w:rFonts w:ascii="Calibri" w:hAnsi="Calibri" w:cs="Calibri"/>
                <w:color w:val="000000"/>
              </w:rPr>
              <w:t>3.08</w:t>
            </w:r>
          </w:p>
        </w:tc>
        <w:tc>
          <w:tcPr>
            <w:tcW w:w="1170" w:type="dxa"/>
            <w:vAlign w:val="bottom"/>
          </w:tcPr>
          <w:p w14:paraId="1A8A7354" w14:textId="77777777" w:rsidR="002D3704" w:rsidRPr="00962476" w:rsidRDefault="002D3704" w:rsidP="00D06DC8">
            <w:r w:rsidRPr="00962476">
              <w:rPr>
                <w:rFonts w:ascii="Calibri" w:hAnsi="Calibri" w:cs="Calibri"/>
                <w:color w:val="000000"/>
              </w:rPr>
              <w:t>3.14</w:t>
            </w:r>
          </w:p>
        </w:tc>
        <w:tc>
          <w:tcPr>
            <w:tcW w:w="900" w:type="dxa"/>
            <w:vAlign w:val="bottom"/>
          </w:tcPr>
          <w:p w14:paraId="4C771A0F" w14:textId="77777777" w:rsidR="002D3704" w:rsidRPr="00962476" w:rsidRDefault="002D3704" w:rsidP="00D06DC8">
            <w:r w:rsidRPr="00962476">
              <w:rPr>
                <w:rFonts w:ascii="Calibri" w:hAnsi="Calibri" w:cs="Calibri"/>
                <w:color w:val="000000"/>
              </w:rPr>
              <w:t>1.79</w:t>
            </w:r>
          </w:p>
        </w:tc>
        <w:tc>
          <w:tcPr>
            <w:tcW w:w="1170" w:type="dxa"/>
            <w:vAlign w:val="bottom"/>
          </w:tcPr>
          <w:p w14:paraId="102F824D" w14:textId="77777777" w:rsidR="002D3704" w:rsidRPr="00962476" w:rsidRDefault="002D3704" w:rsidP="00D06DC8">
            <w:r w:rsidRPr="00962476">
              <w:rPr>
                <w:rFonts w:ascii="Calibri" w:hAnsi="Calibri" w:cs="Calibri"/>
                <w:color w:val="000000"/>
              </w:rPr>
              <w:t>62.8</w:t>
            </w:r>
          </w:p>
        </w:tc>
        <w:tc>
          <w:tcPr>
            <w:tcW w:w="1350" w:type="dxa"/>
            <w:vAlign w:val="bottom"/>
          </w:tcPr>
          <w:p w14:paraId="09A67714" w14:textId="77777777" w:rsidR="002D3704" w:rsidRPr="00962476" w:rsidRDefault="002D3704" w:rsidP="00D06DC8">
            <w:r w:rsidRPr="00962476">
              <w:rPr>
                <w:rFonts w:ascii="Calibri" w:hAnsi="Calibri" w:cs="Calibri"/>
                <w:color w:val="000000"/>
              </w:rPr>
              <w:t>0.157</w:t>
            </w:r>
          </w:p>
        </w:tc>
      </w:tr>
      <w:tr w:rsidR="002D3704" w14:paraId="45A9EA91" w14:textId="77777777" w:rsidTr="00D06DC8">
        <w:tc>
          <w:tcPr>
            <w:tcW w:w="810" w:type="dxa"/>
            <w:vAlign w:val="bottom"/>
          </w:tcPr>
          <w:p w14:paraId="06252BB8" w14:textId="77777777" w:rsidR="002D3704" w:rsidRPr="00962476" w:rsidRDefault="002D3704" w:rsidP="00D06DC8">
            <w:r w:rsidRPr="00962476">
              <w:rPr>
                <w:rFonts w:ascii="Calibri" w:hAnsi="Calibri" w:cs="Calibri"/>
                <w:color w:val="000000"/>
              </w:rPr>
              <w:t>4.5</w:t>
            </w:r>
          </w:p>
        </w:tc>
        <w:tc>
          <w:tcPr>
            <w:tcW w:w="900" w:type="dxa"/>
            <w:vAlign w:val="bottom"/>
          </w:tcPr>
          <w:p w14:paraId="5B0AD7D5" w14:textId="77777777" w:rsidR="002D3704" w:rsidRPr="00962476" w:rsidRDefault="002D3704" w:rsidP="00D06DC8">
            <w:r w:rsidRPr="00962476">
              <w:rPr>
                <w:rFonts w:ascii="Calibri" w:hAnsi="Calibri" w:cs="Calibri"/>
                <w:color w:val="000000"/>
              </w:rPr>
              <w:t>4.84</w:t>
            </w:r>
          </w:p>
        </w:tc>
        <w:tc>
          <w:tcPr>
            <w:tcW w:w="810" w:type="dxa"/>
            <w:vAlign w:val="bottom"/>
          </w:tcPr>
          <w:p w14:paraId="4A06E3BD" w14:textId="77777777" w:rsidR="002D3704" w:rsidRPr="00962476" w:rsidRDefault="002D3704" w:rsidP="00D06DC8">
            <w:r w:rsidRPr="00962476">
              <w:rPr>
                <w:rFonts w:ascii="Calibri" w:hAnsi="Calibri" w:cs="Calibri"/>
                <w:color w:val="000000"/>
              </w:rPr>
              <w:t>0.06</w:t>
            </w:r>
          </w:p>
        </w:tc>
        <w:tc>
          <w:tcPr>
            <w:tcW w:w="810" w:type="dxa"/>
            <w:vAlign w:val="bottom"/>
          </w:tcPr>
          <w:p w14:paraId="055BAFF1" w14:textId="77777777" w:rsidR="002D3704" w:rsidRPr="00962476" w:rsidRDefault="002D3704" w:rsidP="00D06DC8">
            <w:r w:rsidRPr="00962476">
              <w:rPr>
                <w:rFonts w:ascii="Calibri" w:hAnsi="Calibri" w:cs="Calibri"/>
                <w:color w:val="000000"/>
              </w:rPr>
              <w:t>3.45</w:t>
            </w:r>
          </w:p>
        </w:tc>
        <w:tc>
          <w:tcPr>
            <w:tcW w:w="900" w:type="dxa"/>
            <w:vAlign w:val="bottom"/>
          </w:tcPr>
          <w:p w14:paraId="297961B5" w14:textId="77777777" w:rsidR="002D3704" w:rsidRPr="00962476" w:rsidRDefault="002D3704" w:rsidP="00D06DC8">
            <w:r w:rsidRPr="00962476">
              <w:rPr>
                <w:rFonts w:ascii="Calibri" w:hAnsi="Calibri" w:cs="Calibri"/>
                <w:color w:val="000000"/>
              </w:rPr>
              <w:t>-0.260</w:t>
            </w:r>
          </w:p>
        </w:tc>
        <w:tc>
          <w:tcPr>
            <w:tcW w:w="900" w:type="dxa"/>
            <w:vAlign w:val="bottom"/>
          </w:tcPr>
          <w:p w14:paraId="30A6163A" w14:textId="77777777" w:rsidR="002D3704" w:rsidRPr="00962476" w:rsidRDefault="002D3704" w:rsidP="00D06DC8">
            <w:r w:rsidRPr="00962476">
              <w:rPr>
                <w:rFonts w:ascii="Calibri" w:hAnsi="Calibri" w:cs="Calibri"/>
                <w:color w:val="000000"/>
              </w:rPr>
              <w:t>-0.166</w:t>
            </w:r>
          </w:p>
        </w:tc>
        <w:tc>
          <w:tcPr>
            <w:tcW w:w="810" w:type="dxa"/>
            <w:vAlign w:val="bottom"/>
          </w:tcPr>
          <w:p w14:paraId="6EAF6EC2" w14:textId="77777777" w:rsidR="002D3704" w:rsidRPr="00962476" w:rsidRDefault="002D3704" w:rsidP="00D06DC8">
            <w:r w:rsidRPr="00962476">
              <w:rPr>
                <w:rFonts w:ascii="Calibri" w:hAnsi="Calibri" w:cs="Calibri"/>
                <w:color w:val="000000"/>
              </w:rPr>
              <w:t>4.67</w:t>
            </w:r>
          </w:p>
        </w:tc>
        <w:tc>
          <w:tcPr>
            <w:tcW w:w="1170" w:type="dxa"/>
            <w:vAlign w:val="bottom"/>
          </w:tcPr>
          <w:p w14:paraId="5B38F173" w14:textId="77777777" w:rsidR="002D3704" w:rsidRPr="00962476" w:rsidRDefault="002D3704" w:rsidP="00D06DC8">
            <w:r w:rsidRPr="00962476">
              <w:rPr>
                <w:rFonts w:ascii="Calibri" w:hAnsi="Calibri" w:cs="Calibri"/>
                <w:color w:val="000000"/>
              </w:rPr>
              <w:t>4.74</w:t>
            </w:r>
          </w:p>
        </w:tc>
        <w:tc>
          <w:tcPr>
            <w:tcW w:w="900" w:type="dxa"/>
            <w:vAlign w:val="bottom"/>
          </w:tcPr>
          <w:p w14:paraId="3293B50D" w14:textId="77777777" w:rsidR="002D3704" w:rsidRPr="00962476" w:rsidRDefault="002D3704" w:rsidP="00D06DC8">
            <w:r w:rsidRPr="00962476">
              <w:rPr>
                <w:rFonts w:ascii="Calibri" w:hAnsi="Calibri" w:cs="Calibri"/>
                <w:color w:val="000000"/>
              </w:rPr>
              <w:t>1.40</w:t>
            </w:r>
          </w:p>
        </w:tc>
        <w:tc>
          <w:tcPr>
            <w:tcW w:w="1170" w:type="dxa"/>
            <w:vAlign w:val="bottom"/>
          </w:tcPr>
          <w:p w14:paraId="67957941" w14:textId="77777777" w:rsidR="002D3704" w:rsidRPr="00962476" w:rsidRDefault="002D3704" w:rsidP="00D06DC8">
            <w:r w:rsidRPr="00962476">
              <w:rPr>
                <w:rFonts w:ascii="Calibri" w:hAnsi="Calibri" w:cs="Calibri"/>
                <w:color w:val="000000"/>
              </w:rPr>
              <w:t>79.0</w:t>
            </w:r>
          </w:p>
        </w:tc>
        <w:tc>
          <w:tcPr>
            <w:tcW w:w="1350" w:type="dxa"/>
            <w:vAlign w:val="bottom"/>
          </w:tcPr>
          <w:p w14:paraId="6C59A207" w14:textId="77777777" w:rsidR="002D3704" w:rsidRPr="00962476" w:rsidRDefault="002D3704" w:rsidP="00D06DC8">
            <w:r w:rsidRPr="00962476">
              <w:rPr>
                <w:rFonts w:ascii="Calibri" w:hAnsi="Calibri" w:cs="Calibri"/>
                <w:color w:val="000000"/>
              </w:rPr>
              <w:t>0.284</w:t>
            </w:r>
          </w:p>
        </w:tc>
      </w:tr>
      <w:tr w:rsidR="002D3704" w14:paraId="421C8B20" w14:textId="77777777" w:rsidTr="00D06DC8">
        <w:tc>
          <w:tcPr>
            <w:tcW w:w="810" w:type="dxa"/>
            <w:vAlign w:val="bottom"/>
          </w:tcPr>
          <w:p w14:paraId="2298989D" w14:textId="77777777" w:rsidR="002D3704" w:rsidRPr="00962476" w:rsidRDefault="002D3704" w:rsidP="00D06DC8">
            <w:r w:rsidRPr="00962476">
              <w:rPr>
                <w:rFonts w:ascii="Calibri" w:hAnsi="Calibri" w:cs="Calibri"/>
                <w:color w:val="000000"/>
              </w:rPr>
              <w:t>6</w:t>
            </w:r>
          </w:p>
        </w:tc>
        <w:tc>
          <w:tcPr>
            <w:tcW w:w="900" w:type="dxa"/>
            <w:vAlign w:val="bottom"/>
          </w:tcPr>
          <w:p w14:paraId="53239401" w14:textId="77777777" w:rsidR="002D3704" w:rsidRPr="00962476" w:rsidRDefault="002D3704" w:rsidP="00D06DC8">
            <w:r w:rsidRPr="00962476">
              <w:rPr>
                <w:rFonts w:ascii="Calibri" w:hAnsi="Calibri" w:cs="Calibri"/>
                <w:color w:val="000000"/>
              </w:rPr>
              <w:t>6.32</w:t>
            </w:r>
          </w:p>
        </w:tc>
        <w:tc>
          <w:tcPr>
            <w:tcW w:w="810" w:type="dxa"/>
            <w:vAlign w:val="bottom"/>
          </w:tcPr>
          <w:p w14:paraId="16F1C375" w14:textId="77777777" w:rsidR="002D3704" w:rsidRPr="00962476" w:rsidRDefault="002D3704" w:rsidP="00D06DC8">
            <w:r w:rsidRPr="00962476">
              <w:rPr>
                <w:rFonts w:ascii="Calibri" w:hAnsi="Calibri" w:cs="Calibri"/>
                <w:color w:val="000000"/>
              </w:rPr>
              <w:t>0.08</w:t>
            </w:r>
          </w:p>
        </w:tc>
        <w:tc>
          <w:tcPr>
            <w:tcW w:w="810" w:type="dxa"/>
            <w:vAlign w:val="bottom"/>
          </w:tcPr>
          <w:p w14:paraId="53E411DB" w14:textId="77777777" w:rsidR="002D3704" w:rsidRPr="00962476" w:rsidRDefault="002D3704" w:rsidP="00D06DC8">
            <w:r w:rsidRPr="00962476">
              <w:rPr>
                <w:rFonts w:ascii="Calibri" w:hAnsi="Calibri" w:cs="Calibri"/>
                <w:color w:val="000000"/>
              </w:rPr>
              <w:t>4.05</w:t>
            </w:r>
          </w:p>
        </w:tc>
        <w:tc>
          <w:tcPr>
            <w:tcW w:w="900" w:type="dxa"/>
            <w:vAlign w:val="bottom"/>
          </w:tcPr>
          <w:p w14:paraId="6F8DDACB" w14:textId="77777777" w:rsidR="002D3704" w:rsidRPr="00962476" w:rsidRDefault="002D3704" w:rsidP="00D06DC8">
            <w:r w:rsidRPr="00962476">
              <w:rPr>
                <w:rFonts w:ascii="Calibri" w:hAnsi="Calibri" w:cs="Calibri"/>
                <w:color w:val="000000"/>
              </w:rPr>
              <w:t>-0.305</w:t>
            </w:r>
          </w:p>
        </w:tc>
        <w:tc>
          <w:tcPr>
            <w:tcW w:w="900" w:type="dxa"/>
            <w:vAlign w:val="bottom"/>
          </w:tcPr>
          <w:p w14:paraId="300F8E97" w14:textId="77777777" w:rsidR="002D3704" w:rsidRPr="00962476" w:rsidRDefault="002D3704" w:rsidP="00D06DC8">
            <w:r w:rsidRPr="00962476">
              <w:rPr>
                <w:rFonts w:ascii="Calibri" w:hAnsi="Calibri" w:cs="Calibri"/>
                <w:color w:val="000000"/>
              </w:rPr>
              <w:t>-0.194</w:t>
            </w:r>
          </w:p>
        </w:tc>
        <w:tc>
          <w:tcPr>
            <w:tcW w:w="810" w:type="dxa"/>
            <w:vAlign w:val="bottom"/>
          </w:tcPr>
          <w:p w14:paraId="5FDDFF9C" w14:textId="77777777" w:rsidR="002D3704" w:rsidRPr="00962476" w:rsidRDefault="002D3704" w:rsidP="00D06DC8">
            <w:r w:rsidRPr="00962476">
              <w:rPr>
                <w:rFonts w:ascii="Calibri" w:hAnsi="Calibri" w:cs="Calibri"/>
                <w:color w:val="000000"/>
              </w:rPr>
              <w:t>6.13</w:t>
            </w:r>
          </w:p>
        </w:tc>
        <w:tc>
          <w:tcPr>
            <w:tcW w:w="1170" w:type="dxa"/>
            <w:vAlign w:val="bottom"/>
          </w:tcPr>
          <w:p w14:paraId="62A3EBD2" w14:textId="77777777" w:rsidR="002D3704" w:rsidRPr="00962476" w:rsidRDefault="002D3704" w:rsidP="00D06DC8">
            <w:r w:rsidRPr="00962476">
              <w:rPr>
                <w:rFonts w:ascii="Calibri" w:hAnsi="Calibri" w:cs="Calibri"/>
                <w:color w:val="000000"/>
              </w:rPr>
              <w:t>6.17</w:t>
            </w:r>
          </w:p>
        </w:tc>
        <w:tc>
          <w:tcPr>
            <w:tcW w:w="900" w:type="dxa"/>
            <w:vAlign w:val="bottom"/>
          </w:tcPr>
          <w:p w14:paraId="459AC38F" w14:textId="77777777" w:rsidR="002D3704" w:rsidRPr="00962476" w:rsidRDefault="002D3704" w:rsidP="00D06DC8">
            <w:r w:rsidRPr="00962476">
              <w:rPr>
                <w:rFonts w:ascii="Calibri" w:hAnsi="Calibri" w:cs="Calibri"/>
                <w:color w:val="000000"/>
              </w:rPr>
              <w:t>0.725</w:t>
            </w:r>
          </w:p>
        </w:tc>
        <w:tc>
          <w:tcPr>
            <w:tcW w:w="1170" w:type="dxa"/>
            <w:vAlign w:val="bottom"/>
          </w:tcPr>
          <w:p w14:paraId="5D4D30D8" w14:textId="77777777" w:rsidR="002D3704" w:rsidRPr="00962476" w:rsidRDefault="002D3704" w:rsidP="00D06DC8">
            <w:r w:rsidRPr="00962476">
              <w:rPr>
                <w:rFonts w:ascii="Calibri" w:hAnsi="Calibri" w:cs="Calibri"/>
                <w:color w:val="000000"/>
              </w:rPr>
              <w:t>77.1</w:t>
            </w:r>
          </w:p>
        </w:tc>
        <w:tc>
          <w:tcPr>
            <w:tcW w:w="1350" w:type="dxa"/>
            <w:vAlign w:val="bottom"/>
          </w:tcPr>
          <w:p w14:paraId="7557BDE2" w14:textId="77777777" w:rsidR="002D3704" w:rsidRPr="00962476" w:rsidRDefault="002D3704" w:rsidP="00D06DC8">
            <w:r w:rsidRPr="00962476">
              <w:rPr>
                <w:rFonts w:ascii="Calibri" w:hAnsi="Calibri" w:cs="Calibri"/>
                <w:color w:val="000000"/>
              </w:rPr>
              <w:t>0.494</w:t>
            </w:r>
          </w:p>
        </w:tc>
      </w:tr>
      <w:tr w:rsidR="002D3704" w14:paraId="73392EA5" w14:textId="77777777" w:rsidTr="00D06DC8">
        <w:tc>
          <w:tcPr>
            <w:tcW w:w="810" w:type="dxa"/>
            <w:vAlign w:val="bottom"/>
          </w:tcPr>
          <w:p w14:paraId="5C122690" w14:textId="77777777" w:rsidR="002D3704" w:rsidRPr="00962476" w:rsidRDefault="002D3704" w:rsidP="00D06DC8">
            <w:r w:rsidRPr="00962476">
              <w:rPr>
                <w:rFonts w:ascii="Calibri" w:hAnsi="Calibri" w:cs="Calibri"/>
                <w:color w:val="000000"/>
              </w:rPr>
              <w:t>7.5</w:t>
            </w:r>
          </w:p>
        </w:tc>
        <w:tc>
          <w:tcPr>
            <w:tcW w:w="900" w:type="dxa"/>
            <w:vAlign w:val="bottom"/>
          </w:tcPr>
          <w:p w14:paraId="3F5E3748" w14:textId="77777777" w:rsidR="002D3704" w:rsidRPr="00962476" w:rsidRDefault="002D3704" w:rsidP="00D06DC8">
            <w:r w:rsidRPr="00962476">
              <w:rPr>
                <w:rFonts w:ascii="Calibri" w:hAnsi="Calibri" w:cs="Calibri"/>
                <w:color w:val="000000"/>
              </w:rPr>
              <w:t>7.95</w:t>
            </w:r>
          </w:p>
        </w:tc>
        <w:tc>
          <w:tcPr>
            <w:tcW w:w="810" w:type="dxa"/>
            <w:vAlign w:val="bottom"/>
          </w:tcPr>
          <w:p w14:paraId="1C7B9E40" w14:textId="77777777" w:rsidR="002D3704" w:rsidRPr="00962476" w:rsidRDefault="002D3704" w:rsidP="00D06DC8">
            <w:r w:rsidRPr="00962476">
              <w:rPr>
                <w:rFonts w:ascii="Calibri" w:hAnsi="Calibri" w:cs="Calibri"/>
                <w:color w:val="000000"/>
              </w:rPr>
              <w:t>0.11</w:t>
            </w:r>
          </w:p>
        </w:tc>
        <w:tc>
          <w:tcPr>
            <w:tcW w:w="810" w:type="dxa"/>
            <w:vAlign w:val="bottom"/>
          </w:tcPr>
          <w:p w14:paraId="4D72AF9A" w14:textId="77777777" w:rsidR="002D3704" w:rsidRPr="00962476" w:rsidRDefault="002D3704" w:rsidP="00D06DC8">
            <w:r w:rsidRPr="00962476">
              <w:rPr>
                <w:rFonts w:ascii="Calibri" w:hAnsi="Calibri" w:cs="Calibri"/>
                <w:color w:val="000000"/>
              </w:rPr>
              <w:t>5.58</w:t>
            </w:r>
          </w:p>
        </w:tc>
        <w:tc>
          <w:tcPr>
            <w:tcW w:w="900" w:type="dxa"/>
            <w:vAlign w:val="bottom"/>
          </w:tcPr>
          <w:p w14:paraId="43C7832F" w14:textId="77777777" w:rsidR="002D3704" w:rsidRPr="00962476" w:rsidRDefault="002D3704" w:rsidP="00D06DC8">
            <w:r w:rsidRPr="00962476">
              <w:rPr>
                <w:rFonts w:ascii="Calibri" w:hAnsi="Calibri" w:cs="Calibri"/>
                <w:color w:val="000000"/>
              </w:rPr>
              <w:t>-0.421</w:t>
            </w:r>
          </w:p>
        </w:tc>
        <w:tc>
          <w:tcPr>
            <w:tcW w:w="900" w:type="dxa"/>
            <w:vAlign w:val="bottom"/>
          </w:tcPr>
          <w:p w14:paraId="58006C8D" w14:textId="77777777" w:rsidR="002D3704" w:rsidRPr="00962476" w:rsidRDefault="002D3704" w:rsidP="00D06DC8">
            <w:r w:rsidRPr="00962476">
              <w:rPr>
                <w:rFonts w:ascii="Calibri" w:hAnsi="Calibri" w:cs="Calibri"/>
                <w:color w:val="000000"/>
              </w:rPr>
              <w:t>-0.268</w:t>
            </w:r>
          </w:p>
        </w:tc>
        <w:tc>
          <w:tcPr>
            <w:tcW w:w="810" w:type="dxa"/>
            <w:vAlign w:val="bottom"/>
          </w:tcPr>
          <w:p w14:paraId="23514C32" w14:textId="77777777" w:rsidR="002D3704" w:rsidRPr="00962476" w:rsidRDefault="002D3704" w:rsidP="00D06DC8">
            <w:r w:rsidRPr="00962476">
              <w:rPr>
                <w:rFonts w:ascii="Calibri" w:hAnsi="Calibri" w:cs="Calibri"/>
                <w:color w:val="000000"/>
              </w:rPr>
              <w:t>7.68</w:t>
            </w:r>
          </w:p>
        </w:tc>
        <w:tc>
          <w:tcPr>
            <w:tcW w:w="1170" w:type="dxa"/>
            <w:vAlign w:val="bottom"/>
          </w:tcPr>
          <w:p w14:paraId="00E4CE05" w14:textId="77777777" w:rsidR="002D3704" w:rsidRPr="00962476" w:rsidRDefault="002D3704" w:rsidP="00D06DC8">
            <w:r w:rsidRPr="00962476">
              <w:rPr>
                <w:rFonts w:ascii="Calibri" w:hAnsi="Calibri" w:cs="Calibri"/>
                <w:color w:val="000000"/>
              </w:rPr>
              <w:t>7.62</w:t>
            </w:r>
          </w:p>
        </w:tc>
        <w:tc>
          <w:tcPr>
            <w:tcW w:w="900" w:type="dxa"/>
            <w:vAlign w:val="bottom"/>
          </w:tcPr>
          <w:p w14:paraId="64C03D9A" w14:textId="77777777" w:rsidR="002D3704" w:rsidRPr="00962476" w:rsidRDefault="002D3704" w:rsidP="00D06DC8">
            <w:r w:rsidRPr="00962476">
              <w:rPr>
                <w:rFonts w:ascii="Calibri" w:hAnsi="Calibri" w:cs="Calibri"/>
                <w:color w:val="000000"/>
              </w:rPr>
              <w:t>-0.809</w:t>
            </w:r>
          </w:p>
        </w:tc>
        <w:tc>
          <w:tcPr>
            <w:tcW w:w="1170" w:type="dxa"/>
            <w:vAlign w:val="bottom"/>
          </w:tcPr>
          <w:p w14:paraId="3E082818" w14:textId="77777777" w:rsidR="002D3704" w:rsidRPr="00962476" w:rsidRDefault="002D3704" w:rsidP="00D06DC8">
            <w:r w:rsidRPr="00962476">
              <w:rPr>
                <w:rFonts w:ascii="Calibri" w:hAnsi="Calibri" w:cs="Calibri"/>
                <w:color w:val="000000"/>
              </w:rPr>
              <w:t>69.3</w:t>
            </w:r>
          </w:p>
        </w:tc>
        <w:tc>
          <w:tcPr>
            <w:tcW w:w="1350" w:type="dxa"/>
            <w:vAlign w:val="bottom"/>
          </w:tcPr>
          <w:p w14:paraId="59F6FC48" w14:textId="77777777" w:rsidR="002D3704" w:rsidRPr="00962476" w:rsidRDefault="002D3704" w:rsidP="00D06DC8">
            <w:r w:rsidRPr="00962476">
              <w:rPr>
                <w:rFonts w:ascii="Calibri" w:hAnsi="Calibri" w:cs="Calibri"/>
                <w:color w:val="000000"/>
              </w:rPr>
              <w:t>0.838</w:t>
            </w:r>
          </w:p>
        </w:tc>
      </w:tr>
      <w:tr w:rsidR="002D3704" w14:paraId="3A450ECF" w14:textId="77777777" w:rsidTr="00D06DC8">
        <w:tc>
          <w:tcPr>
            <w:tcW w:w="810" w:type="dxa"/>
            <w:vAlign w:val="bottom"/>
          </w:tcPr>
          <w:p w14:paraId="73BF5DA2" w14:textId="77777777" w:rsidR="002D3704" w:rsidRPr="00962476" w:rsidRDefault="002D3704" w:rsidP="00D06DC8">
            <w:r w:rsidRPr="00962476">
              <w:rPr>
                <w:rFonts w:ascii="Calibri" w:hAnsi="Calibri" w:cs="Calibri"/>
                <w:color w:val="000000"/>
              </w:rPr>
              <w:t>9</w:t>
            </w:r>
          </w:p>
        </w:tc>
        <w:tc>
          <w:tcPr>
            <w:tcW w:w="900" w:type="dxa"/>
            <w:vAlign w:val="bottom"/>
          </w:tcPr>
          <w:p w14:paraId="0F780D0F" w14:textId="77777777" w:rsidR="002D3704" w:rsidRPr="00962476" w:rsidRDefault="002D3704" w:rsidP="00D06DC8">
            <w:r w:rsidRPr="00962476">
              <w:rPr>
                <w:rFonts w:ascii="Calibri" w:hAnsi="Calibri" w:cs="Calibri"/>
                <w:color w:val="000000"/>
              </w:rPr>
              <w:t>8.28</w:t>
            </w:r>
          </w:p>
        </w:tc>
        <w:tc>
          <w:tcPr>
            <w:tcW w:w="810" w:type="dxa"/>
            <w:vAlign w:val="bottom"/>
          </w:tcPr>
          <w:p w14:paraId="0B99C002" w14:textId="77777777" w:rsidR="002D3704" w:rsidRPr="00962476" w:rsidRDefault="002D3704" w:rsidP="00D06DC8">
            <w:r w:rsidRPr="00962476">
              <w:rPr>
                <w:rFonts w:ascii="Calibri" w:hAnsi="Calibri" w:cs="Calibri"/>
                <w:color w:val="000000"/>
              </w:rPr>
              <w:t>0.1</w:t>
            </w:r>
          </w:p>
        </w:tc>
        <w:tc>
          <w:tcPr>
            <w:tcW w:w="810" w:type="dxa"/>
            <w:vAlign w:val="bottom"/>
          </w:tcPr>
          <w:p w14:paraId="2467D21D" w14:textId="77777777" w:rsidR="002D3704" w:rsidRPr="00962476" w:rsidRDefault="002D3704" w:rsidP="00D06DC8">
            <w:r w:rsidRPr="00962476">
              <w:rPr>
                <w:rFonts w:ascii="Calibri" w:hAnsi="Calibri" w:cs="Calibri"/>
                <w:color w:val="000000"/>
              </w:rPr>
              <w:t>5.58</w:t>
            </w:r>
          </w:p>
        </w:tc>
        <w:tc>
          <w:tcPr>
            <w:tcW w:w="900" w:type="dxa"/>
            <w:vAlign w:val="bottom"/>
          </w:tcPr>
          <w:p w14:paraId="3DF45DA7" w14:textId="77777777" w:rsidR="002D3704" w:rsidRPr="00962476" w:rsidRDefault="002D3704" w:rsidP="00D06DC8">
            <w:r w:rsidRPr="00962476">
              <w:rPr>
                <w:rFonts w:ascii="Calibri" w:hAnsi="Calibri" w:cs="Calibri"/>
                <w:color w:val="000000"/>
              </w:rPr>
              <w:t>-0.421</w:t>
            </w:r>
          </w:p>
        </w:tc>
        <w:tc>
          <w:tcPr>
            <w:tcW w:w="900" w:type="dxa"/>
            <w:vAlign w:val="bottom"/>
          </w:tcPr>
          <w:p w14:paraId="62B9B592" w14:textId="77777777" w:rsidR="002D3704" w:rsidRPr="00962476" w:rsidRDefault="002D3704" w:rsidP="00D06DC8">
            <w:r w:rsidRPr="00962476">
              <w:rPr>
                <w:rFonts w:ascii="Calibri" w:hAnsi="Calibri" w:cs="Calibri"/>
                <w:color w:val="000000"/>
              </w:rPr>
              <w:t>-0.268</w:t>
            </w:r>
          </w:p>
        </w:tc>
        <w:tc>
          <w:tcPr>
            <w:tcW w:w="810" w:type="dxa"/>
            <w:vAlign w:val="bottom"/>
          </w:tcPr>
          <w:p w14:paraId="09777D15" w14:textId="77777777" w:rsidR="002D3704" w:rsidRPr="00962476" w:rsidRDefault="002D3704" w:rsidP="00D06DC8">
            <w:r w:rsidRPr="00962476">
              <w:rPr>
                <w:rFonts w:ascii="Calibri" w:hAnsi="Calibri" w:cs="Calibri"/>
                <w:color w:val="000000"/>
              </w:rPr>
              <w:t>8.01</w:t>
            </w:r>
          </w:p>
        </w:tc>
        <w:tc>
          <w:tcPr>
            <w:tcW w:w="1170" w:type="dxa"/>
            <w:vAlign w:val="bottom"/>
          </w:tcPr>
          <w:p w14:paraId="48063657" w14:textId="77777777" w:rsidR="002D3704" w:rsidRPr="00962476" w:rsidRDefault="002D3704" w:rsidP="00D06DC8">
            <w:r w:rsidRPr="00962476">
              <w:rPr>
                <w:rFonts w:ascii="Calibri" w:hAnsi="Calibri" w:cs="Calibri"/>
                <w:color w:val="000000"/>
              </w:rPr>
              <w:t>7.14</w:t>
            </w:r>
          </w:p>
        </w:tc>
        <w:tc>
          <w:tcPr>
            <w:tcW w:w="900" w:type="dxa"/>
            <w:vAlign w:val="bottom"/>
          </w:tcPr>
          <w:p w14:paraId="315F8BC9" w14:textId="77777777" w:rsidR="002D3704" w:rsidRPr="00962476" w:rsidRDefault="002D3704" w:rsidP="00D06DC8">
            <w:r w:rsidRPr="00962476">
              <w:rPr>
                <w:rFonts w:ascii="Calibri" w:hAnsi="Calibri" w:cs="Calibri"/>
                <w:color w:val="000000"/>
              </w:rPr>
              <w:t>-10.9</w:t>
            </w:r>
          </w:p>
        </w:tc>
        <w:tc>
          <w:tcPr>
            <w:tcW w:w="1170" w:type="dxa"/>
            <w:vAlign w:val="bottom"/>
          </w:tcPr>
          <w:p w14:paraId="3982723D" w14:textId="77777777" w:rsidR="002D3704" w:rsidRPr="00962476" w:rsidRDefault="002D3704" w:rsidP="00D06DC8">
            <w:r w:rsidRPr="00962476">
              <w:rPr>
                <w:rFonts w:ascii="Calibri" w:hAnsi="Calibri" w:cs="Calibri"/>
                <w:color w:val="000000"/>
              </w:rPr>
              <w:t>71.4</w:t>
            </w:r>
          </w:p>
        </w:tc>
        <w:tc>
          <w:tcPr>
            <w:tcW w:w="1350" w:type="dxa"/>
            <w:vAlign w:val="bottom"/>
          </w:tcPr>
          <w:p w14:paraId="5C656E4B" w14:textId="77777777" w:rsidR="002D3704" w:rsidRPr="00962476" w:rsidRDefault="002D3704" w:rsidP="00D06DC8">
            <w:r w:rsidRPr="00962476">
              <w:rPr>
                <w:rFonts w:ascii="Calibri" w:hAnsi="Calibri" w:cs="Calibri"/>
                <w:color w:val="000000"/>
              </w:rPr>
              <w:t>0.714</w:t>
            </w:r>
          </w:p>
        </w:tc>
      </w:tr>
    </w:tbl>
    <w:p w14:paraId="3990F3E1" w14:textId="522F6E6E" w:rsidR="002D3704" w:rsidRDefault="002D3704" w:rsidP="001C5AF9">
      <w:pPr>
        <w:spacing w:line="360" w:lineRule="auto"/>
        <w:rPr>
          <w:sz w:val="24"/>
          <w:szCs w:val="24"/>
          <w:u w:val="single"/>
        </w:rPr>
      </w:pPr>
    </w:p>
    <w:p w14:paraId="00AC52FF" w14:textId="5CC566F1" w:rsidR="00D93E3A" w:rsidRDefault="00D93E3A" w:rsidP="001C5AF9">
      <w:pPr>
        <w:spacing w:line="360" w:lineRule="auto"/>
        <w:rPr>
          <w:sz w:val="24"/>
          <w:szCs w:val="24"/>
        </w:rPr>
      </w:pPr>
      <w:r>
        <w:rPr>
          <w:sz w:val="24"/>
          <w:szCs w:val="24"/>
        </w:rPr>
        <w:t>Table 1 shows the results of the various trials of the motor. The trials demonstrate that the speed of the motor varies in direct proportion to the applied voltage. This can be shown clearly by plotting RPM vs. Voltage in a graph (see graph 1).</w:t>
      </w:r>
    </w:p>
    <w:p w14:paraId="1C0B0445" w14:textId="548B904E" w:rsidR="00FF4762" w:rsidRPr="00FF4762" w:rsidRDefault="00FF4762" w:rsidP="00FF4762">
      <w:pPr>
        <w:spacing w:line="360" w:lineRule="auto"/>
        <w:jc w:val="center"/>
        <w:rPr>
          <w:sz w:val="18"/>
          <w:szCs w:val="18"/>
        </w:rPr>
      </w:pPr>
      <w:r>
        <w:rPr>
          <w:sz w:val="18"/>
          <w:szCs w:val="18"/>
        </w:rPr>
        <w:t>Graph 1</w:t>
      </w:r>
    </w:p>
    <w:p w14:paraId="1BA7A7A2" w14:textId="4D0F0CB4" w:rsidR="00D93E3A" w:rsidRPr="00D93E3A" w:rsidRDefault="00D93E3A" w:rsidP="00FF4762">
      <w:pPr>
        <w:spacing w:line="360" w:lineRule="auto"/>
        <w:jc w:val="center"/>
        <w:rPr>
          <w:sz w:val="24"/>
          <w:szCs w:val="24"/>
        </w:rPr>
      </w:pPr>
      <w:r>
        <w:rPr>
          <w:noProof/>
          <w:sz w:val="24"/>
          <w:szCs w:val="24"/>
        </w:rPr>
        <w:drawing>
          <wp:inline distT="0" distB="0" distL="0" distR="0" wp14:anchorId="2297A5A4" wp14:editId="1782B2DF">
            <wp:extent cx="2088515" cy="1915160"/>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mos-graph (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88515" cy="1915160"/>
                    </a:xfrm>
                    <a:prstGeom prst="rect">
                      <a:avLst/>
                    </a:prstGeom>
                  </pic:spPr>
                </pic:pic>
              </a:graphicData>
            </a:graphic>
          </wp:inline>
        </w:drawing>
      </w:r>
    </w:p>
    <w:p w14:paraId="68A88B97" w14:textId="6134BEB7" w:rsidR="00806CC0" w:rsidRDefault="00FF4762" w:rsidP="001C5AF9">
      <w:pPr>
        <w:spacing w:line="360" w:lineRule="auto"/>
        <w:rPr>
          <w:sz w:val="16"/>
          <w:szCs w:val="16"/>
        </w:rPr>
      </w:pPr>
      <w:r>
        <w:rPr>
          <w:sz w:val="24"/>
          <w:szCs w:val="24"/>
        </w:rPr>
        <w:tab/>
      </w:r>
      <w:r>
        <w:rPr>
          <w:sz w:val="24"/>
          <w:szCs w:val="24"/>
        </w:rPr>
        <w:tab/>
      </w:r>
      <w:r>
        <w:rPr>
          <w:sz w:val="24"/>
          <w:szCs w:val="24"/>
        </w:rPr>
        <w:tab/>
      </w:r>
      <w:r>
        <w:rPr>
          <w:sz w:val="24"/>
          <w:szCs w:val="24"/>
        </w:rPr>
        <w:tab/>
      </w:r>
      <w:r>
        <w:rPr>
          <w:sz w:val="24"/>
          <w:szCs w:val="24"/>
        </w:rPr>
        <w:tab/>
      </w:r>
      <w:r>
        <w:rPr>
          <w:sz w:val="16"/>
          <w:szCs w:val="16"/>
        </w:rPr>
        <w:t xml:space="preserve">Voltage vs. RPM </w:t>
      </w:r>
      <w:r>
        <w:rPr>
          <w:rFonts w:cstheme="minorHAnsi"/>
          <w:sz w:val="16"/>
          <w:szCs w:val="16"/>
        </w:rPr>
        <w:t>×</w:t>
      </w:r>
      <w:r>
        <w:rPr>
          <w:sz w:val="16"/>
          <w:szCs w:val="16"/>
        </w:rPr>
        <w:t>1000</w:t>
      </w:r>
    </w:p>
    <w:p w14:paraId="3F854CD8" w14:textId="76C04F31" w:rsidR="00FF4762" w:rsidRDefault="00FF4762" w:rsidP="001C5AF9">
      <w:pPr>
        <w:spacing w:line="360" w:lineRule="auto"/>
        <w:rPr>
          <w:sz w:val="24"/>
          <w:szCs w:val="24"/>
        </w:rPr>
      </w:pPr>
      <w:r>
        <w:rPr>
          <w:sz w:val="24"/>
          <w:szCs w:val="24"/>
        </w:rPr>
        <w:tab/>
        <w:t xml:space="preserve">The measured back-emf was also in direct proportion to the applied voltage. </w:t>
      </w:r>
    </w:p>
    <w:p w14:paraId="4AAAF426" w14:textId="6AE717A5" w:rsidR="00FF4762" w:rsidRPr="00FF4762" w:rsidRDefault="00FF4762" w:rsidP="001C5AF9">
      <w:pPr>
        <w:spacing w:line="360" w:lineRule="auto"/>
        <w:rPr>
          <w:sz w:val="24"/>
          <w:szCs w:val="24"/>
        </w:rPr>
      </w:pPr>
      <w:r>
        <w:rPr>
          <w:sz w:val="24"/>
          <w:szCs w:val="24"/>
        </w:rPr>
        <w:tab/>
      </w:r>
    </w:p>
    <w:p w14:paraId="2DF0E87E" w14:textId="0A055D57" w:rsidR="00FF4762" w:rsidRPr="00FF4762" w:rsidRDefault="00FF4762" w:rsidP="001C5AF9">
      <w:pPr>
        <w:spacing w:line="360" w:lineRule="auto"/>
        <w:rPr>
          <w:sz w:val="16"/>
          <w:szCs w:val="16"/>
        </w:rPr>
      </w:pPr>
    </w:p>
    <w:p w14:paraId="25001EDC" w14:textId="77777777" w:rsidR="002F1274" w:rsidRPr="00B5053D" w:rsidRDefault="00806CC0" w:rsidP="001C5AF9">
      <w:pPr>
        <w:spacing w:line="360" w:lineRule="auto"/>
        <w:rPr>
          <w:b/>
          <w:bCs/>
          <w:sz w:val="24"/>
          <w:szCs w:val="24"/>
        </w:rPr>
      </w:pPr>
      <w:r w:rsidRPr="00B5053D">
        <w:rPr>
          <w:b/>
          <w:bCs/>
          <w:sz w:val="24"/>
          <w:szCs w:val="24"/>
          <w:u w:val="single"/>
        </w:rPr>
        <w:t>Conclusion</w:t>
      </w:r>
    </w:p>
    <w:p w14:paraId="10ACB332" w14:textId="0617F453" w:rsidR="008A69A4" w:rsidRDefault="008A69A4" w:rsidP="001C5AF9">
      <w:pPr>
        <w:spacing w:line="360" w:lineRule="auto"/>
        <w:rPr>
          <w:sz w:val="24"/>
          <w:szCs w:val="24"/>
        </w:rPr>
      </w:pPr>
      <w:r>
        <w:rPr>
          <w:sz w:val="24"/>
          <w:szCs w:val="24"/>
        </w:rPr>
        <w:t xml:space="preserve">The purpose of this experiment was to construct </w:t>
      </w:r>
      <w:r w:rsidR="00A112CE">
        <w:rPr>
          <w:sz w:val="24"/>
          <w:szCs w:val="24"/>
        </w:rPr>
        <w:t xml:space="preserve">and test </w:t>
      </w:r>
      <w:r>
        <w:rPr>
          <w:sz w:val="24"/>
          <w:szCs w:val="24"/>
        </w:rPr>
        <w:t>a functioning DC brush motor.</w:t>
      </w:r>
    </w:p>
    <w:p w14:paraId="723A3B9B" w14:textId="7E553D75" w:rsidR="002968D5" w:rsidRDefault="008A69A4" w:rsidP="0063497A">
      <w:pPr>
        <w:spacing w:line="360" w:lineRule="auto"/>
        <w:ind w:firstLine="720"/>
        <w:rPr>
          <w:sz w:val="24"/>
          <w:szCs w:val="24"/>
        </w:rPr>
      </w:pPr>
      <w:r>
        <w:rPr>
          <w:sz w:val="24"/>
          <w:szCs w:val="24"/>
        </w:rPr>
        <w:t>The motor that was built according to principles of electromagnetism and motor theory was operational: its armature rotated in the permanent B-field when a current was supplied to the coil.</w:t>
      </w:r>
      <w:r w:rsidR="0063497A">
        <w:rPr>
          <w:sz w:val="24"/>
          <w:szCs w:val="24"/>
        </w:rPr>
        <w:t xml:space="preserve"> Whether or not this motor could successfully drive a load is unknown, but since it only </w:t>
      </w:r>
      <w:r w:rsidR="0063497A">
        <w:rPr>
          <w:sz w:val="24"/>
          <w:szCs w:val="24"/>
        </w:rPr>
        <w:lastRenderedPageBreak/>
        <w:t xml:space="preserve">had </w:t>
      </w:r>
      <w:r w:rsidR="00B5053D">
        <w:rPr>
          <w:sz w:val="24"/>
          <w:szCs w:val="24"/>
        </w:rPr>
        <w:t>two</w:t>
      </w:r>
      <w:r w:rsidR="0063497A">
        <w:rPr>
          <w:sz w:val="24"/>
          <w:szCs w:val="24"/>
        </w:rPr>
        <w:t xml:space="preserve"> coil, its function could have been improved significantly by adding more coils, after which it would be more likely to be able to overcome losses and support a variety of different loads, leading to different uses.</w:t>
      </w:r>
    </w:p>
    <w:p w14:paraId="25E13505" w14:textId="4BBBBD22" w:rsidR="00A112CE" w:rsidRDefault="002968D5" w:rsidP="00A112CE">
      <w:pPr>
        <w:spacing w:line="360" w:lineRule="auto"/>
        <w:ind w:firstLine="720"/>
        <w:rPr>
          <w:sz w:val="24"/>
          <w:szCs w:val="24"/>
        </w:rPr>
      </w:pPr>
      <w:r>
        <w:rPr>
          <w:sz w:val="24"/>
          <w:szCs w:val="24"/>
        </w:rPr>
        <w:t xml:space="preserve">Another improvement could have been made with information regarding the neutral plane in the magnetic field. A reasonable assumption may be made regarding its position; that is, that it should be positioned orthogonally in relation to the permanent B-field (vertically, when the system is viewed from the front). However, this is not factually true: in reality, since the B-field becomes distorted, it also distorts the position of the neutral plane. In </w:t>
      </w:r>
      <w:r>
        <w:rPr>
          <w:i/>
          <w:iCs/>
          <w:sz w:val="24"/>
          <w:szCs w:val="24"/>
        </w:rPr>
        <w:t>Figure 1,</w:t>
      </w:r>
      <w:r>
        <w:rPr>
          <w:sz w:val="24"/>
          <w:szCs w:val="24"/>
        </w:rPr>
        <w:t xml:space="preserve"> the neutral plane may be visualized as a straight line traveling through the B-field, not perfectly vertically, but instead tilted so that the top of the line leans towards the left magnet (+), and the bottom leans towards the permanent magnet on the right (-). The exact angle between the neutral plane and the B-field is unknown, but it is not 0°, nor is it 90°. Knowing this value could have aided in positioning the commutator for optimal efficiency: when the gaps in a commutator are aligned with the neutral plane, it prevents events such as sparking.</w:t>
      </w:r>
    </w:p>
    <w:p w14:paraId="06CDD09D" w14:textId="2D5AB0F2" w:rsidR="00CE3DC6" w:rsidRDefault="0063497A" w:rsidP="00A112CE">
      <w:pPr>
        <w:spacing w:line="360" w:lineRule="auto"/>
        <w:ind w:firstLine="720"/>
        <w:rPr>
          <w:sz w:val="24"/>
          <w:szCs w:val="24"/>
        </w:rPr>
      </w:pPr>
      <w:r>
        <w:rPr>
          <w:sz w:val="24"/>
          <w:szCs w:val="24"/>
        </w:rPr>
        <w:t>Motors such as this one (but again, usually with more coils) are used in applications such as power tools, toys (see cover page), fans, and more.</w:t>
      </w:r>
    </w:p>
    <w:p w14:paraId="7F173EED" w14:textId="712F6D1C" w:rsidR="009F54B5" w:rsidRDefault="006D5604" w:rsidP="00A112CE">
      <w:pPr>
        <w:spacing w:line="360" w:lineRule="auto"/>
        <w:ind w:firstLine="720"/>
        <w:rPr>
          <w:sz w:val="24"/>
          <w:szCs w:val="24"/>
        </w:rPr>
      </w:pPr>
      <w:r>
        <w:rPr>
          <w:sz w:val="24"/>
          <w:szCs w:val="24"/>
        </w:rPr>
        <w:t>As far as the measurements and tests, the clearest conclusion is that the RPM’s vary in direct proportion to source voltage. Also, that the voltage drop likewise varies in the same proportion.</w:t>
      </w:r>
      <w:r w:rsidR="009F54B5">
        <w:rPr>
          <w:sz w:val="24"/>
          <w:szCs w:val="24"/>
        </w:rPr>
        <w:t xml:space="preserve"> Both of these follow predictions based on the laws of magnetic induction and magnetic force.</w:t>
      </w:r>
      <w:r>
        <w:rPr>
          <w:sz w:val="24"/>
          <w:szCs w:val="24"/>
        </w:rPr>
        <w:t xml:space="preserve"> </w:t>
      </w:r>
    </w:p>
    <w:p w14:paraId="0B42ECF0" w14:textId="39D7AF7D" w:rsidR="006D5604" w:rsidRPr="009F54B5" w:rsidRDefault="006D5604" w:rsidP="00A112CE">
      <w:pPr>
        <w:spacing w:line="360" w:lineRule="auto"/>
        <w:ind w:firstLine="720"/>
        <w:rPr>
          <w:sz w:val="24"/>
          <w:szCs w:val="24"/>
        </w:rPr>
      </w:pPr>
      <w:r>
        <w:rPr>
          <w:sz w:val="24"/>
          <w:szCs w:val="24"/>
        </w:rPr>
        <w:t xml:space="preserve">What isn’t clear is </w:t>
      </w:r>
      <w:r w:rsidR="009F54B5">
        <w:rPr>
          <w:sz w:val="24"/>
          <w:szCs w:val="24"/>
        </w:rPr>
        <w:t>the reason for</w:t>
      </w:r>
      <w:bookmarkStart w:id="0" w:name="_GoBack"/>
      <w:bookmarkEnd w:id="0"/>
      <w:r>
        <w:rPr>
          <w:sz w:val="24"/>
          <w:szCs w:val="24"/>
        </w:rPr>
        <w:t xml:space="preserve"> the variation in the</w:t>
      </w:r>
      <w:r w:rsidR="009F54B5">
        <w:rPr>
          <w:sz w:val="24"/>
          <w:szCs w:val="24"/>
        </w:rPr>
        <w:t xml:space="preserve"> calculated</w:t>
      </w:r>
      <w:r>
        <w:rPr>
          <w:sz w:val="24"/>
          <w:szCs w:val="24"/>
        </w:rPr>
        <w:t xml:space="preserve"> resistance. When the motor was tested for resistance with the multimeter, it had a resistance of 10 </w:t>
      </w:r>
      <w:r>
        <w:rPr>
          <w:rFonts w:cstheme="minorHAnsi"/>
          <w:sz w:val="24"/>
          <w:szCs w:val="24"/>
        </w:rPr>
        <w:t xml:space="preserve">Ω. While running, the resistance varied from 62.8 – 79.0 </w:t>
      </w:r>
      <w:r>
        <w:rPr>
          <w:rFonts w:cstheme="minorHAnsi"/>
          <w:sz w:val="24"/>
          <w:szCs w:val="24"/>
        </w:rPr>
        <w:t>Ω</w:t>
      </w:r>
      <w:r>
        <w:rPr>
          <w:rFonts w:cstheme="minorHAnsi"/>
          <w:sz w:val="24"/>
          <w:szCs w:val="24"/>
        </w:rPr>
        <w:t>. The additional resistance represents the inductance that is produ</w:t>
      </w:r>
      <w:r w:rsidR="009F54B5">
        <w:rPr>
          <w:rFonts w:cstheme="minorHAnsi"/>
          <w:sz w:val="24"/>
          <w:szCs w:val="24"/>
        </w:rPr>
        <w:t xml:space="preserve">ced on the circuit. By the law of conservation of energy, the power put into the circuit (see Table 1 in </w:t>
      </w:r>
      <w:r w:rsidR="009F54B5">
        <w:rPr>
          <w:rFonts w:cstheme="minorHAnsi"/>
          <w:i/>
          <w:iCs/>
          <w:sz w:val="24"/>
          <w:szCs w:val="24"/>
        </w:rPr>
        <w:t>Results</w:t>
      </w:r>
      <w:r w:rsidR="009F54B5">
        <w:rPr>
          <w:rFonts w:cstheme="minorHAnsi"/>
          <w:sz w:val="24"/>
          <w:szCs w:val="24"/>
        </w:rPr>
        <w:t xml:space="preserve">) equals the power which comes out in the form of heat, torque applied to the axle, noise, etc. </w:t>
      </w:r>
    </w:p>
    <w:p w14:paraId="3734C520" w14:textId="24A27FF3" w:rsidR="001B72AD" w:rsidRDefault="00A112CE" w:rsidP="001B72AD">
      <w:pPr>
        <w:spacing w:line="360" w:lineRule="auto"/>
        <w:ind w:firstLine="720"/>
        <w:rPr>
          <w:sz w:val="24"/>
          <w:szCs w:val="24"/>
        </w:rPr>
      </w:pPr>
      <w:r>
        <w:rPr>
          <w:sz w:val="24"/>
          <w:szCs w:val="24"/>
        </w:rPr>
        <w:t>The primary</w:t>
      </w:r>
      <w:r w:rsidR="00CE3DC6">
        <w:rPr>
          <w:sz w:val="24"/>
          <w:szCs w:val="24"/>
        </w:rPr>
        <w:t xml:space="preserve"> source of error was inherent in the value for </w:t>
      </w:r>
      <w:r w:rsidR="001B72AD">
        <w:rPr>
          <w:sz w:val="24"/>
          <w:szCs w:val="24"/>
        </w:rPr>
        <w:t>magnetic field</w:t>
      </w:r>
      <w:r w:rsidR="00CE3DC6">
        <w:rPr>
          <w:sz w:val="24"/>
          <w:szCs w:val="24"/>
        </w:rPr>
        <w:t xml:space="preserve"> strength: this value was </w:t>
      </w:r>
      <w:r w:rsidR="001B72AD">
        <w:rPr>
          <w:sz w:val="24"/>
          <w:szCs w:val="24"/>
        </w:rPr>
        <w:t xml:space="preserve">estimated with the aid of educational sources. The means to verify it were not accessible to the </w:t>
      </w:r>
      <w:r w:rsidR="002968D5">
        <w:rPr>
          <w:sz w:val="24"/>
          <w:szCs w:val="24"/>
        </w:rPr>
        <w:t>authors</w:t>
      </w:r>
      <w:r w:rsidR="001B72AD">
        <w:rPr>
          <w:sz w:val="24"/>
          <w:szCs w:val="24"/>
        </w:rPr>
        <w:t>.</w:t>
      </w:r>
    </w:p>
    <w:p w14:paraId="2FBA49DC" w14:textId="09135E81" w:rsidR="00A112CE" w:rsidRDefault="00A112CE" w:rsidP="001B72AD">
      <w:pPr>
        <w:spacing w:line="360" w:lineRule="auto"/>
        <w:ind w:firstLine="720"/>
        <w:rPr>
          <w:sz w:val="24"/>
          <w:szCs w:val="24"/>
        </w:rPr>
      </w:pPr>
      <w:r>
        <w:rPr>
          <w:sz w:val="24"/>
          <w:szCs w:val="24"/>
        </w:rPr>
        <w:lastRenderedPageBreak/>
        <w:t>The method used here to measure RPM was not ideal. Because the rotation was so fast, it was difficult to obtain an accurate measurement of the rotation. The faster the motor went, the harder it was to accurately count the number of loops and the amount of time elapsed. Perhaps that was why the trial with the nine-volt battery was the most divergent.</w:t>
      </w:r>
    </w:p>
    <w:p w14:paraId="471D2A71" w14:textId="015A73DC" w:rsidR="00A112CE" w:rsidRDefault="00A112CE" w:rsidP="001B72AD">
      <w:pPr>
        <w:spacing w:line="360" w:lineRule="auto"/>
        <w:ind w:firstLine="720"/>
        <w:rPr>
          <w:sz w:val="24"/>
          <w:szCs w:val="24"/>
        </w:rPr>
      </w:pPr>
      <w:r>
        <w:rPr>
          <w:sz w:val="24"/>
          <w:szCs w:val="24"/>
        </w:rPr>
        <w:t xml:space="preserve">The multimeter can be divergent by </w:t>
      </w:r>
      <w:r>
        <w:rPr>
          <w:rFonts w:cstheme="minorHAnsi"/>
          <w:sz w:val="24"/>
          <w:szCs w:val="24"/>
        </w:rPr>
        <w:t>±</w:t>
      </w:r>
      <w:r>
        <w:rPr>
          <w:sz w:val="24"/>
          <w:szCs w:val="24"/>
        </w:rPr>
        <w:t xml:space="preserve">2%. </w:t>
      </w:r>
    </w:p>
    <w:p w14:paraId="68849CF9" w14:textId="2723B801" w:rsidR="00E56EB5" w:rsidRDefault="00E56EB5" w:rsidP="001B72AD">
      <w:pPr>
        <w:spacing w:line="360" w:lineRule="auto"/>
        <w:ind w:firstLine="720"/>
        <w:rPr>
          <w:sz w:val="24"/>
          <w:szCs w:val="24"/>
        </w:rPr>
      </w:pPr>
      <w:r>
        <w:rPr>
          <w:sz w:val="24"/>
          <w:szCs w:val="24"/>
        </w:rPr>
        <w:t xml:space="preserve">While it is not likely that the motor built in this experiment could provide the necessary power to operate any </w:t>
      </w:r>
      <w:r w:rsidR="006F76C4">
        <w:rPr>
          <w:sz w:val="24"/>
          <w:szCs w:val="24"/>
        </w:rPr>
        <w:t>especially</w:t>
      </w:r>
      <w:r>
        <w:rPr>
          <w:sz w:val="24"/>
          <w:szCs w:val="24"/>
        </w:rPr>
        <w:t xml:space="preserve"> useful device, it</w:t>
      </w:r>
      <w:r w:rsidR="00DC6FC2">
        <w:rPr>
          <w:sz w:val="24"/>
          <w:szCs w:val="24"/>
        </w:rPr>
        <w:t xml:space="preserve"> could possibly be </w:t>
      </w:r>
      <w:proofErr w:type="spellStart"/>
      <w:r w:rsidR="006F76C4">
        <w:rPr>
          <w:sz w:val="24"/>
          <w:szCs w:val="24"/>
        </w:rPr>
        <w:t>reappropriated</w:t>
      </w:r>
      <w:proofErr w:type="spellEnd"/>
      <w:r w:rsidR="00DC6FC2">
        <w:rPr>
          <w:sz w:val="24"/>
          <w:szCs w:val="24"/>
        </w:rPr>
        <w:t xml:space="preserve"> for something else (i.e., not useful), like entertaining a cat</w:t>
      </w:r>
      <w:r w:rsidR="009C57C9">
        <w:rPr>
          <w:sz w:val="24"/>
          <w:szCs w:val="24"/>
        </w:rPr>
        <w:t>: a cat may get hours of enjoyment watching the armature rotate.</w:t>
      </w:r>
    </w:p>
    <w:p w14:paraId="2056B3A4" w14:textId="2ECED60C" w:rsidR="00B5053D" w:rsidRDefault="00B5053D" w:rsidP="001B72AD">
      <w:pPr>
        <w:spacing w:line="360" w:lineRule="auto"/>
        <w:ind w:firstLine="720"/>
        <w:rPr>
          <w:sz w:val="24"/>
          <w:szCs w:val="24"/>
        </w:rPr>
      </w:pPr>
      <w:r>
        <w:rPr>
          <w:sz w:val="24"/>
          <w:szCs w:val="24"/>
        </w:rPr>
        <w:t>Generally, the relative significance of a discovery or invention is a matter of historical conjecture and pretty subjective. However, the electric motor - along with such inventions as the wheel and the turntable and the discovery of the heliocentric universe – can be objectively described as revolutionary in the most literal sense of the word.</w:t>
      </w:r>
    </w:p>
    <w:p w14:paraId="50899E2D" w14:textId="4A860BC0" w:rsidR="005B6CA0" w:rsidRPr="001B72AD" w:rsidRDefault="005B6CA0" w:rsidP="001B72AD">
      <w:pPr>
        <w:spacing w:line="360" w:lineRule="auto"/>
        <w:ind w:firstLine="720"/>
        <w:rPr>
          <w:sz w:val="24"/>
          <w:szCs w:val="24"/>
        </w:rPr>
      </w:pPr>
      <w:r>
        <w:rPr>
          <w:sz w:val="24"/>
          <w:szCs w:val="24"/>
        </w:rPr>
        <w:tab/>
      </w:r>
    </w:p>
    <w:p w14:paraId="13D190A7" w14:textId="4C7AC15D" w:rsidR="002F1274" w:rsidRPr="00897380" w:rsidRDefault="002F1274" w:rsidP="00CE3DC6">
      <w:pPr>
        <w:spacing w:line="360" w:lineRule="auto"/>
        <w:ind w:firstLine="720"/>
        <w:rPr>
          <w:sz w:val="24"/>
          <w:szCs w:val="24"/>
        </w:rPr>
      </w:pPr>
    </w:p>
    <w:sectPr w:rsidR="002F1274" w:rsidRPr="00897380" w:rsidSect="00991E59">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7EC42E" w14:textId="77777777" w:rsidR="00C769F1" w:rsidRDefault="00C769F1" w:rsidP="00991E59">
      <w:r>
        <w:separator/>
      </w:r>
    </w:p>
  </w:endnote>
  <w:endnote w:type="continuationSeparator" w:id="0">
    <w:p w14:paraId="5636EE7B" w14:textId="77777777" w:rsidR="00C769F1" w:rsidRDefault="00C769F1" w:rsidP="00991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7029153"/>
      <w:docPartObj>
        <w:docPartGallery w:val="Page Numbers (Bottom of Page)"/>
        <w:docPartUnique/>
      </w:docPartObj>
    </w:sdtPr>
    <w:sdtEndPr>
      <w:rPr>
        <w:noProof/>
      </w:rPr>
    </w:sdtEndPr>
    <w:sdtContent>
      <w:p w14:paraId="1799887F" w14:textId="388CB6D8" w:rsidR="00F122EE" w:rsidRDefault="00F122EE">
        <w:pPr>
          <w:pStyle w:val="Footer"/>
          <w:jc w:val="center"/>
        </w:pPr>
      </w:p>
    </w:sdtContent>
  </w:sdt>
  <w:p w14:paraId="34CE3D9A" w14:textId="77777777" w:rsidR="00991E59" w:rsidRDefault="00991E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0988955"/>
      <w:docPartObj>
        <w:docPartGallery w:val="Page Numbers (Bottom of Page)"/>
        <w:docPartUnique/>
      </w:docPartObj>
    </w:sdtPr>
    <w:sdtEndPr>
      <w:rPr>
        <w:noProof/>
      </w:rPr>
    </w:sdtEndPr>
    <w:sdtContent>
      <w:p w14:paraId="5C44C46B" w14:textId="33F1F29D" w:rsidR="00F122EE" w:rsidRDefault="00F122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FA3A1A" w14:textId="77777777" w:rsidR="00F122EE" w:rsidRDefault="00F122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5638D1" w14:textId="77777777" w:rsidR="00C769F1" w:rsidRDefault="00C769F1" w:rsidP="00991E59">
      <w:r>
        <w:separator/>
      </w:r>
    </w:p>
  </w:footnote>
  <w:footnote w:type="continuationSeparator" w:id="0">
    <w:p w14:paraId="46BF8BA4" w14:textId="77777777" w:rsidR="00C769F1" w:rsidRDefault="00C769F1" w:rsidP="00991E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CC0"/>
    <w:rsid w:val="000266BE"/>
    <w:rsid w:val="00072B4A"/>
    <w:rsid w:val="000B3361"/>
    <w:rsid w:val="000E56E0"/>
    <w:rsid w:val="0013455B"/>
    <w:rsid w:val="0015008B"/>
    <w:rsid w:val="00184889"/>
    <w:rsid w:val="001B72AD"/>
    <w:rsid w:val="001C5AF9"/>
    <w:rsid w:val="001F1C3E"/>
    <w:rsid w:val="00230A04"/>
    <w:rsid w:val="002348E3"/>
    <w:rsid w:val="00236BD3"/>
    <w:rsid w:val="00243D06"/>
    <w:rsid w:val="00252CE5"/>
    <w:rsid w:val="00277054"/>
    <w:rsid w:val="00285796"/>
    <w:rsid w:val="002968D5"/>
    <w:rsid w:val="002D3704"/>
    <w:rsid w:val="002E5BFC"/>
    <w:rsid w:val="002F1274"/>
    <w:rsid w:val="003A104A"/>
    <w:rsid w:val="00506A20"/>
    <w:rsid w:val="005304B8"/>
    <w:rsid w:val="005B6CA0"/>
    <w:rsid w:val="005E6BDC"/>
    <w:rsid w:val="0063497A"/>
    <w:rsid w:val="00645252"/>
    <w:rsid w:val="00653A19"/>
    <w:rsid w:val="00680DC1"/>
    <w:rsid w:val="006900F8"/>
    <w:rsid w:val="00697E9D"/>
    <w:rsid w:val="006C7F04"/>
    <w:rsid w:val="006D3D74"/>
    <w:rsid w:val="006D5604"/>
    <w:rsid w:val="006E3A04"/>
    <w:rsid w:val="006F4B32"/>
    <w:rsid w:val="006F76C4"/>
    <w:rsid w:val="0079671D"/>
    <w:rsid w:val="00806CC0"/>
    <w:rsid w:val="0083569A"/>
    <w:rsid w:val="00897380"/>
    <w:rsid w:val="008A69A4"/>
    <w:rsid w:val="008B3AC5"/>
    <w:rsid w:val="008E46AD"/>
    <w:rsid w:val="0096641C"/>
    <w:rsid w:val="00991E59"/>
    <w:rsid w:val="009C57C9"/>
    <w:rsid w:val="009F54B5"/>
    <w:rsid w:val="00A112CE"/>
    <w:rsid w:val="00A64E1D"/>
    <w:rsid w:val="00A8015D"/>
    <w:rsid w:val="00A9204E"/>
    <w:rsid w:val="00AB40F4"/>
    <w:rsid w:val="00B06140"/>
    <w:rsid w:val="00B40EDE"/>
    <w:rsid w:val="00B5053D"/>
    <w:rsid w:val="00B72297"/>
    <w:rsid w:val="00B7619A"/>
    <w:rsid w:val="00BB1612"/>
    <w:rsid w:val="00BE1555"/>
    <w:rsid w:val="00C27637"/>
    <w:rsid w:val="00C769F1"/>
    <w:rsid w:val="00C810BA"/>
    <w:rsid w:val="00CB3ABB"/>
    <w:rsid w:val="00CE32F2"/>
    <w:rsid w:val="00CE3DC6"/>
    <w:rsid w:val="00D93E3A"/>
    <w:rsid w:val="00DC6FC2"/>
    <w:rsid w:val="00E56EB5"/>
    <w:rsid w:val="00E72315"/>
    <w:rsid w:val="00EA3CDE"/>
    <w:rsid w:val="00EA541C"/>
    <w:rsid w:val="00EF3C66"/>
    <w:rsid w:val="00F122EE"/>
    <w:rsid w:val="00F61F0B"/>
    <w:rsid w:val="00FF31D3"/>
    <w:rsid w:val="00FF47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99253"/>
  <w15:chartTrackingRefBased/>
  <w15:docId w15:val="{35944552-5B5A-4E98-8BBC-324B89EB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uiPriority w:val="39"/>
    <w:rsid w:val="002D3704"/>
    <w:rPr>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20and%20Laure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A2E7F885-A948-45D1-9442-F59C3F9A3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89</TotalTime>
  <Pages>15</Pages>
  <Words>1922</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and Lauren</dc:creator>
  <cp:keywords/>
  <dc:description/>
  <cp:lastModifiedBy>Nathan Rosenfeld</cp:lastModifiedBy>
  <cp:revision>3</cp:revision>
  <dcterms:created xsi:type="dcterms:W3CDTF">2020-04-30T11:31:00Z</dcterms:created>
  <dcterms:modified xsi:type="dcterms:W3CDTF">2020-04-30T14:14:00Z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