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基本設計書 第9章 配布と更新</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w:t>
      </w:r>
    </w:p>
    <w:p>
      <w:pPr>
        <w:spacing w:after="40" w:before="40"/>
        <w:ind w:left="240"/>
      </w:pPr>
      <w:r>
        <w:rPr>
          <w:rFonts w:ascii="Yu Gothic" w:cs="Yu Gothic" w:eastAsia="Yu Gothic" w:hAnsi="Yu Gothic"/>
          <w:sz w:val="22"/>
          <w:szCs w:val="22"/>
        </w:rPr>
        <w:t xml:space="preserve">1. 設計上の決定の一覧</w:t>
      </w:r>
    </w:p>
    <w:p>
      <w:pPr>
        <w:spacing w:after="40" w:before="40"/>
        <w:ind w:left="240"/>
      </w:pPr>
      <w:r>
        <w:rPr>
          <w:rFonts w:ascii="Yu Gothic" w:cs="Yu Gothic" w:eastAsia="Yu Gothic" w:hAnsi="Yu Gothic"/>
          <w:sz w:val="22"/>
          <w:szCs w:val="22"/>
        </w:rPr>
        <w:t xml:space="preserve">2. インストール</w:t>
      </w:r>
    </w:p>
    <w:p>
      <w:pPr>
        <w:spacing w:after="40" w:before="40"/>
        <w:ind w:left="240"/>
      </w:pPr>
      <w:r>
        <w:rPr>
          <w:rFonts w:ascii="Yu Gothic" w:cs="Yu Gothic" w:eastAsia="Yu Gothic" w:hAnsi="Yu Gothic"/>
          <w:sz w:val="22"/>
          <w:szCs w:val="22"/>
        </w:rPr>
        <w:t xml:space="preserve">3. 公式版の証明</w:t>
      </w:r>
    </w:p>
    <w:p>
      <w:pPr>
        <w:spacing w:after="40" w:before="40"/>
        <w:ind w:left="240"/>
      </w:pPr>
      <w:r>
        <w:rPr>
          <w:rFonts w:ascii="Yu Gothic" w:cs="Yu Gothic" w:eastAsia="Yu Gothic" w:hAnsi="Yu Gothic"/>
          <w:sz w:val="22"/>
          <w:szCs w:val="22"/>
        </w:rPr>
        <w:t xml:space="preserve">4. 更新</w:t>
      </w:r>
    </w:p>
    <w:p>
      <w:pPr>
        <w:spacing w:after="40" w:before="40"/>
        <w:ind w:left="240"/>
      </w:pPr>
      <w:r>
        <w:rPr>
          <w:rFonts w:ascii="Yu Gothic" w:cs="Yu Gothic" w:eastAsia="Yu Gothic" w:hAnsi="Yu Gothic"/>
          <w:sz w:val="22"/>
          <w:szCs w:val="22"/>
        </w:rPr>
        <w:t xml:space="preserve">5. 入手経路</w:t>
      </w:r>
    </w:p>
    <w:p>
      <w:pPr>
        <w:spacing w:after="40" w:before="40"/>
        <w:ind w:left="240"/>
      </w:pPr>
      <w:r>
        <w:rPr>
          <w:rFonts w:ascii="Yu Gothic" w:cs="Yu Gothic" w:eastAsia="Yu Gothic" w:hAnsi="Yu Gothic"/>
          <w:sz w:val="22"/>
          <w:szCs w:val="22"/>
        </w:rPr>
        <w:t xml:space="preserve">6. リリース</w:t>
      </w:r>
    </w:p>
    <w:p>
      <w:pPr>
        <w:spacing w:after="40" w:before="40"/>
        <w:ind w:left="240"/>
      </w:pPr>
      <w:r>
        <w:rPr>
          <w:rFonts w:ascii="Yu Gothic" w:cs="Yu Gothic" w:eastAsia="Yu Gothic" w:hAnsi="Yu Gothic"/>
          <w:sz w:val="22"/>
          <w:szCs w:val="22"/>
        </w:rPr>
        <w:t xml:space="preserve">7. 要件との対応</w:t>
      </w:r>
    </w:p>
    <w:p>
      <w:pPr>
        <w:spacing w:after="40" w:before="40"/>
        <w:ind w:left="240"/>
      </w:pPr>
      <w:r>
        <w:rPr>
          <w:rFonts w:ascii="Yu Gothic" w:cs="Yu Gothic" w:eastAsia="Yu Gothic" w:hAnsi="Yu Gothic"/>
          <w:sz w:val="22"/>
          <w:szCs w:val="22"/>
        </w:rPr>
        <w:t xml:space="preserve">8. 本章で宣言する破れ</w:t>
      </w:r>
    </w:p>
    <w:p>
      <w:pPr>
        <w:spacing w:after="40" w:before="40"/>
        <w:ind w:left="240"/>
      </w:pPr>
      <w:r>
        <w:rPr>
          <w:rFonts w:ascii="Yu Gothic" w:cs="Yu Gothic" w:eastAsia="Yu Gothic" w:hAnsi="Yu Gothic"/>
          <w:sz w:val="22"/>
          <w:szCs w:val="22"/>
        </w:rPr>
        <w:t xml:space="preserve">9. 概要設計書・他の章への訂正</w:t>
      </w:r>
    </w:p>
    <w:p>
      <w:r>
        <w:br w:type="page"/>
      </w:r>
    </w:p>
    <w:p>
      <w:pPr>
        <w:pStyle w:val="Heading1"/>
      </w:pPr>
      <w:r>
        <w:rPr>
          <w:rFonts w:ascii="Yu Gothic" w:eastAsia="Yu Gothic" w:hAnsi="Yu Gothic"/>
        </w:rPr>
        <w:t xml:space="preserve">本書の位置付け</w:t>
      </w:r>
    </w:p>
    <w:p>
      <w:pPr>
        <w:pStyle w:val="ListParagraph"/>
        <w:keepNext/>
        <w:keepLines/>
        <w:numPr>
          <w:ilvl w:val="0"/>
          <w:numId w:val="2"/>
        </w:numPr>
        <w:spacing w:after="20" w:before="20" w:line="300"/>
      </w:pPr>
      <w:r>
        <w:rPr>
          <w:rFonts w:ascii="Yu Gothic" w:eastAsia="Yu Gothic" w:hAnsi="Yu Gothic"/>
        </w:rPr>
        <w:t xml:space="preserve">概要設計書 第9章を詳細化する。</w:t>
      </w:r>
    </w:p>
    <w:p>
      <w:pPr>
        <w:pStyle w:val="ListParagraph"/>
        <w:keepNext w:val="false"/>
        <w:keepLines/>
        <w:numPr>
          <w:ilvl w:val="0"/>
          <w:numId w:val="2"/>
        </w:numPr>
        <w:spacing w:after="20" w:before="20" w:line="300"/>
      </w:pPr>
      <w:r>
        <w:rPr>
          <w:rFonts w:ascii="Yu Gothic" w:eastAsia="Yu Gothic" w:hAnsi="Yu Gothic"/>
        </w:rPr>
        <w:t xml:space="preserve">受ける決定は次の表のとおりである（設計計画書 第2版の決定・要調査・未決、および項目割りで見つけた抜け）。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64"/>
        <w:gridCol w:w="1819"/>
        <w:gridCol w:w="6455"/>
      </w:tblGrid>
      <w:tr>
        <w:trPr>
          <w:cantSplit/>
          <w:tblHeader/>
        </w:trPr>
        <w:tc>
          <w:tcPr>
            <w:tcW w:type="dxa" w:w="13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18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64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D-3-3</w:t>
            </w:r>
          </w:p>
        </w:tc>
        <w:tc>
          <w:tcPr>
            <w:tcW w:type="dxa" w:w="1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6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利用者がGitHubを見ずに本システムを使えることとする</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D-12-6</w:t>
            </w:r>
          </w:p>
        </w:tc>
        <w:tc>
          <w:tcPr>
            <w:tcW w:type="dxa" w:w="1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6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GitHubのリンクから配布し、READMEをわかりやすく記載する</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D-12-7</w:t>
            </w:r>
          </w:p>
        </w:tc>
        <w:tc>
          <w:tcPr>
            <w:tcW w:type="dxa" w:w="1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6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クライアントアプリは公開リポジトリのバイナリを受け取り自己更新する</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I-04</w:t>
            </w:r>
          </w:p>
        </w:tc>
        <w:tc>
          <w:tcPr>
            <w:tcW w:type="dxa" w:w="1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要調査</w:t>
            </w:r>
          </w:p>
        </w:tc>
        <w:tc>
          <w:tcPr>
            <w:tcW w:type="dxa" w:w="6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中国本土からのGitHubへの接続</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I-05</w:t>
            </w:r>
          </w:p>
        </w:tc>
        <w:tc>
          <w:tcPr>
            <w:tcW w:type="dxa" w:w="1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要調査</w:t>
            </w:r>
          </w:p>
        </w:tc>
        <w:tc>
          <w:tcPr>
            <w:tcW w:type="dxa" w:w="6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コード署名</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A-6</w:t>
            </w:r>
          </w:p>
        </w:tc>
        <w:tc>
          <w:tcPr>
            <w:tcW w:type="dxa" w:w="1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6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偽のアプリへの備え</w:t>
            </w:r>
          </w:p>
        </w:tc>
      </w:tr>
      <w:tr>
        <w:trPr>
          <w:cantSplit/>
          <w:tblHeader w:val="off"/>
        </w:trPr>
        <w:tc>
          <w:tcPr>
            <w:tcW w:type="dxa" w:w="1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A-18</w:t>
            </w:r>
          </w:p>
        </w:tc>
        <w:tc>
          <w:tcPr>
            <w:tcW w:type="dxa" w:w="1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6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暗号を含むソフトウェアの輸出規制（法務で扱う）</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参照するものは次の表のとおりである。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70"/>
        <w:gridCol w:w="3068"/>
      </w:tblGrid>
      <w:tr>
        <w:trPr>
          <w:cantSplit/>
          <w:tblHeader/>
        </w:trPr>
        <w:tc>
          <w:tcPr>
            <w:tcW w:type="dxa" w:w="65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参照先</w:t>
            </w:r>
          </w:p>
        </w:tc>
        <w:tc>
          <w:tcPr>
            <w:tcW w:type="dxa" w:w="30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参照する事項</w:t>
            </w:r>
          </w:p>
        </w:tc>
      </w:tr>
      <w:tr>
        <w:trPr>
          <w:cantSplit/>
          <w:tblHeader w:val="off"/>
        </w:trPr>
        <w:tc>
          <w:tcPr>
            <w:tcW w:type="dxa" w:w="65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調査資料「GitHubと配布」</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中国本土からの接続、コード署名</w:t>
            </w:r>
          </w:p>
        </w:tc>
      </w:tr>
      <w:tr>
        <w:trPr>
          <w:cantSplit/>
          <w:tblHeader w:val="off"/>
        </w:trPr>
        <w:tc>
          <w:tcPr>
            <w:tcW w:type="dxa" w:w="65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調査資料「署名処理の技術要素」第5節</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Tauri の更新の仕組み</w:t>
            </w:r>
          </w:p>
        </w:tc>
      </w:tr>
      <w:tr>
        <w:trPr>
          <w:cantSplit/>
          <w:tblHeader w:val="off"/>
        </w:trPr>
        <w:tc>
          <w:tcPr>
            <w:tcW w:type="dxa" w:w="65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検討メモ「第7章 法的対応ガイダンス、第9章 配布と更新、第10章 画面とデザインの検討」 の 2 節（NRSD の内部の検討の記録であり、本書とともには配らない。設計の根拠となる事実は、本書の各節に出典とともに書いた）</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第9章の調べた事実と考えたこと（第2巡を含む）</w:t>
            </w:r>
          </w:p>
        </w:tc>
      </w:tr>
      <w:tr>
        <w:trPr>
          <w:cantSplit/>
          <w:tblHeader w:val="off"/>
        </w:trPr>
        <w:tc>
          <w:tcPr>
            <w:tcW w:type="dxa" w:w="65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秘密の置き場、脅威（偽アプリ、偽の参照情報・更新）</w:t>
            </w:r>
          </w:p>
        </w:tc>
      </w:tr>
      <w:tr>
        <w:trPr>
          <w:cantSplit/>
          <w:tblHeader w:val="off"/>
        </w:trPr>
        <w:tc>
          <w:tcPr>
            <w:tcW w:type="dxa" w:w="65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第8章「リポジトリとデータ管理」</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公開リポジトリ、香港のミラー、端末のデータの置き場</w:t>
            </w:r>
          </w:p>
        </w:tc>
      </w:tr>
      <w:tr>
        <w:trPr>
          <w:cantSplit/>
          <w:tblHeader w:val="off"/>
        </w:trPr>
        <w:tc>
          <w:tcPr>
            <w:tcW w:type="dxa" w:w="65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第11章「開発基盤」</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ビルド、対応する OS の下限、部品</w:t>
            </w:r>
          </w:p>
        </w:tc>
      </w:tr>
      <w:tr>
        <w:trPr>
          <w:cantSplit/>
          <w:tblHeader w:val="off"/>
        </w:trPr>
        <w:tc>
          <w:tcPr>
            <w:tcW w:type="dxa" w:w="65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法務調査 L-14「暗号を含むソフトの輸出管理（日・米）」</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輸出管理</w:t>
            </w:r>
          </w:p>
        </w:tc>
      </w:tr>
    </w:tbl>
    <w:p>
      <w:pPr>
        <w:spacing w:after="100" w:before="0"/>
      </w:pPr>
    </w:p>
    <w:p>
      <w:pPr>
        <w:pStyle w:val="Heading1"/>
      </w:pPr>
      <w:r>
        <w:rPr>
          <w:rFonts w:ascii="Yu Gothic" w:eastAsia="Yu Gothic" w:hAnsi="Yu Gothic"/>
        </w:rPr>
        <w:t xml:space="preserve">1. 設計上の決定の一覧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0"/>
        <w:gridCol w:w="2455"/>
        <w:gridCol w:w="3125"/>
        <w:gridCol w:w="3128"/>
      </w:tblGrid>
      <w:tr>
        <w:trPr>
          <w:cantSplit/>
          <w:tblHeader/>
        </w:trPr>
        <w:tc>
          <w:tcPr>
            <w:tcW w:type="dxa" w:w="9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24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決定</w:t>
            </w:r>
          </w:p>
        </w:tc>
        <w:tc>
          <w:tcPr>
            <w:tcW w:type="dxa" w:w="312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c>
          <w:tcPr>
            <w:tcW w:type="dxa" w:w="312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退けた案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DD-9-1</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配布物は OS ごとに1つ：Windows は NSIS のインストーラ（利用者ごとの導入。Artifact Signing でコード署名）、macOS は Apple の CPU 向けの1つの DMG（Developer ID でコード署名し公証）、Linux は AppImage（更新の電子署名の鍵による更新の電子署名を付随ファイルで付ける）</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非技術者が1回の操作で入れられる形式。各 OS の警告を最小にする（調査 I-05「コード署名」）。ONNX ランタイムが Intel の macOS 向けの配布をやめたため、macOS は Apple の CPU のみとする（第11章 3.1「対応する OS の下限」）</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Linux を deb・rpm で分ける案（非技術者向けには1形式で足りる）。macOS を Intel と Apple の両方を含む形（Universal）にする案（第2稿。Intel 向けの ONNX ランタイムがない）。MSI（利用者ごとの導入の設定がなく、版の番号の主の値が255までで「年.月.連番」と合わない）</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DD-9-2</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自己更新は Tauri の更新の仕組みを使い、更新の案内を「公開ページ（GitHub Pages）の </w:t>
            </w:r>
            <w:r>
              <w:rPr>
                <w:rFonts w:ascii="Consolas" w:eastAsia="Yu Gothic" w:hAnsi="Consolas"/>
                <w:b w:val="false"/>
                <w:bCs w:val="false"/>
                <w:sz w:val="18"/>
                <w:szCs w:val="18"/>
              </w:rPr>
              <w:t xml:space="preserve">update/latest.json</w:t>
            </w:r>
            <w:r>
              <w:rPr>
                <w:rFonts w:ascii="Yu Gothic" w:eastAsia="Yu Gothic" w:hAnsi="Yu Gothic"/>
                <w:b w:val="false"/>
                <w:bCs w:val="false"/>
                <w:sz w:val="18"/>
                <w:szCs w:val="18"/>
              </w:rPr>
              <w:t xml:space="preserve">」、次に「香港のミラーの </w:t>
            </w:r>
            <w:r>
              <w:rPr>
                <w:rFonts w:ascii="Consolas" w:eastAsia="Yu Gothic" w:hAnsi="Consolas"/>
                <w:b w:val="false"/>
                <w:bCs w:val="false"/>
                <w:sz w:val="18"/>
                <w:szCs w:val="18"/>
              </w:rPr>
              <w:t xml:space="preserve">update/latest.json</w:t>
            </w:r>
            <w:r>
              <w:rPr>
                <w:rFonts w:ascii="Yu Gothic" w:eastAsia="Yu Gothic" w:hAnsi="Yu Gothic"/>
                <w:b w:val="false"/>
                <w:bCs w:val="false"/>
                <w:sz w:val="18"/>
                <w:szCs w:val="18"/>
              </w:rPr>
              <w:t xml:space="preserve">」の順に取得する。配布物は、GitHub の案内では GitHub のリリースから、ミラーの案内ではミラーから取る。更新の電子署名の検証は無効にできない。更新の電子署名に版を入れ（</w:t>
            </w:r>
            <w:r>
              <w:rPr>
                <w:rFonts w:ascii="Consolas" w:eastAsia="Yu Gothic" w:hAnsi="Consolas"/>
                <w:b w:val="false"/>
                <w:bCs w:val="false"/>
                <w:sz w:val="18"/>
                <w:szCs w:val="18"/>
              </w:rPr>
              <w:t xml:space="preserve">tauri signer sign --app-version</w:t>
            </w:r>
            <w:r>
              <w:rPr>
                <w:rFonts w:ascii="Yu Gothic" w:eastAsia="Yu Gothic" w:hAnsi="Yu Gothic"/>
                <w:b w:val="false"/>
                <w:bCs w:val="false"/>
                <w:sz w:val="18"/>
                <w:szCs w:val="18"/>
              </w:rPr>
              <w:t xml:space="preserve">）、更新の部品の </w:t>
            </w:r>
            <w:r>
              <w:rPr>
                <w:rFonts w:ascii="Consolas" w:eastAsia="Yu Gothic" w:hAnsi="Consolas"/>
                <w:b w:val="false"/>
                <w:bCs w:val="false"/>
                <w:sz w:val="18"/>
                <w:szCs w:val="18"/>
              </w:rPr>
              <w:t xml:space="preserve">requireSignedVersion</w:t>
            </w:r>
            <w:r>
              <w:rPr>
                <w:rFonts w:ascii="Yu Gothic" w:eastAsia="Yu Gothic" w:hAnsi="Yu Gothic"/>
                <w:b w:val="false"/>
                <w:bCs w:val="false"/>
                <w:sz w:val="18"/>
                <w:szCs w:val="18"/>
              </w:rPr>
              <w:t xml:space="preserve"> を真にして、案内の版と電子署名の版が一致しない更新を拒む</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更新の電子署名の検証が必須（調査 署名処理 第5節）。取得先を複数持てる（中国本土）。更新の案内（JSON）には電子署名がなく、書き換えられる者は過去の正しく署名された配布物に大きな版の番号を付けて配れる。</w:t>
            </w:r>
            <w:r>
              <w:rPr>
                <w:rFonts w:ascii="Consolas" w:eastAsia="Yu Gothic" w:hAnsi="Consolas"/>
                <w:b w:val="false"/>
                <w:bCs w:val="false"/>
                <w:sz w:val="18"/>
                <w:szCs w:val="18"/>
              </w:rPr>
              <w:t xml:space="preserve">requireSignedVersion</w:t>
            </w:r>
            <w:r>
              <w:rPr>
                <w:rFonts w:ascii="Yu Gothic" w:eastAsia="Yu Gothic" w:hAnsi="Yu Gothic"/>
                <w:b w:val="false"/>
                <w:bCs w:val="false"/>
                <w:sz w:val="18"/>
                <w:szCs w:val="18"/>
              </w:rPr>
              <w:t xml:space="preserve"> を偽のままにすると、版の記録のない電子署名では照合が飛ばされる（tauri-plugin-updater の updater.rs の verify_signed_version、tauri-cli の signer sign の </w:t>
            </w:r>
            <w:r>
              <w:rPr>
                <w:rFonts w:ascii="Consolas" w:eastAsia="Yu Gothic" w:hAnsi="Consolas"/>
                <w:b w:val="false"/>
                <w:bCs w:val="false"/>
                <w:sz w:val="18"/>
                <w:szCs w:val="18"/>
              </w:rPr>
              <w:t xml:space="preserve">--app-version</w:t>
            </w:r>
            <w:r>
              <w:rPr>
                <w:rFonts w:ascii="Yu Gothic" w:eastAsia="Yu Gothic" w:hAnsi="Yu Gothic"/>
                <w:b w:val="false"/>
                <w:bCs w:val="false"/>
                <w:sz w:val="18"/>
                <w:szCs w:val="18"/>
              </w:rPr>
              <w:t xml:space="preserve">。2026-09-30 に確かめた）</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更新を利用者に手で入れさせる案。案内の版だけを信じる案（古い版を入れさせられ、DD-9-6「版を戻す更新は配らない」が守れない）</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DD-9-3</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公式版の見分け方は、OS のコード署名の発行元名（株式会社流山ソフトウェア開発）と、README・公開ページに載せる配布物の SHA-256 で示す。アプリの中の G-23「このアプリについて」に、自身のコード署名の発行元と版を示す</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偽アプリ（T-3「偽のアプリを配る」）への備え。利用者が確かめられる手段を用意する</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DD-9-4</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更新の電子署名の鍵は Tauri の署名の鍵（</w:t>
            </w:r>
            <w:r>
              <w:rPr>
                <w:rFonts w:ascii="Consolas" w:eastAsia="Yu Gothic" w:hAnsi="Consolas"/>
                <w:b w:val="false"/>
                <w:bCs w:val="false"/>
                <w:sz w:val="18"/>
                <w:szCs w:val="18"/>
              </w:rPr>
              <w:t xml:space="preserve">tauri signer generate</w:t>
            </w:r>
            <w:r>
              <w:rPr>
                <w:rFonts w:ascii="Yu Gothic" w:eastAsia="Yu Gothic" w:hAnsi="Yu Gothic"/>
                <w:b w:val="false"/>
                <w:bCs w:val="false"/>
                <w:sz w:val="18"/>
                <w:szCs w:val="18"/>
              </w:rPr>
              <w:t xml:space="preserve"> で作る鍵のファイル。合言葉で暗号化）とし、ネットにつながない運営者の PC に置き、紙の控えを金庫に置く。更新の電子署名はその PC の運営者ツールで付ける。CI は更新用の配布物を作らない（</w:t>
            </w:r>
            <w:r>
              <w:rPr>
                <w:rFonts w:ascii="Consolas" w:eastAsia="Yu Gothic" w:hAnsi="Consolas"/>
                <w:b w:val="false"/>
                <w:bCs w:val="false"/>
                <w:sz w:val="18"/>
                <w:szCs w:val="18"/>
              </w:rPr>
              <w:t xml:space="preserve">createUpdaterArtifacts</w:t>
            </w:r>
            <w:r>
              <w:rPr>
                <w:rFonts w:ascii="Yu Gothic" w:eastAsia="Yu Gothic" w:hAnsi="Yu Gothic"/>
                <w:b w:val="false"/>
                <w:bCs w:val="false"/>
                <w:sz w:val="18"/>
                <w:szCs w:val="18"/>
              </w:rPr>
              <w:t xml:space="preserve"> を偽にする）。macOS の更新用の </w:t>
            </w:r>
            <w:r>
              <w:rPr>
                <w:rFonts w:ascii="Consolas" w:eastAsia="Yu Gothic" w:hAnsi="Consolas"/>
                <w:b w:val="false"/>
                <w:bCs w:val="false"/>
                <w:sz w:val="18"/>
                <w:szCs w:val="18"/>
              </w:rPr>
              <w:t xml:space="preserve">.app.tar.gz</w:t>
            </w:r>
            <w:r>
              <w:rPr>
                <w:rFonts w:ascii="Yu Gothic" w:eastAsia="Yu Gothic" w:hAnsi="Yu Gothic"/>
                <w:b w:val="false"/>
                <w:bCs w:val="false"/>
                <w:sz w:val="18"/>
                <w:szCs w:val="18"/>
              </w:rPr>
              <w:t xml:space="preserve"> は、CI が公証まで終えた </w:t>
            </w:r>
            <w:r>
              <w:rPr>
                <w:rFonts w:ascii="Consolas" w:eastAsia="Yu Gothic" w:hAnsi="Consolas"/>
                <w:b w:val="false"/>
                <w:bCs w:val="false"/>
                <w:sz w:val="18"/>
                <w:szCs w:val="18"/>
              </w:rPr>
              <w:t xml:space="preserve">.app</w:t>
            </w:r>
            <w:r>
              <w:rPr>
                <w:rFonts w:ascii="Yu Gothic" w:eastAsia="Yu Gothic" w:hAnsi="Yu Gothic"/>
                <w:b w:val="false"/>
                <w:bCs w:val="false"/>
                <w:sz w:val="18"/>
                <w:szCs w:val="18"/>
              </w:rPr>
              <w:t xml:space="preserve"> から運営者の PC で作り、電子署名を付ける（6.1）。コード署名の資格は、Windows はクラウドのコード署名の事業（Artifact Signing）、macOS は Developer ID とし、CI の秘密に置く。コード署名の資格が CI にあることによる危険は、第1章 T-22「CI・GitHub の組織を奪って、正しくコード署名された偽の配布物を公式のリリースに置く」と第13章 H-44「CI・GitHub の組織が乗っ取られると、正しくコード署名された偽の配布物を公式のリリースに置かれ得る」 で扱う</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更新経路の乗っ取り（第1章 T-7「偽の参照情報・更新を配る」）への備え。Tauri の更新の電子署名は無効にできず、鍵を失うと更新を配れない（Tauri の更新の仕組みの公式の案内）。Tauri の署名の鍵は鍵のファイルで扱う作りであり、ハードウェアトークンの中で使う仕組みは確かめられなかった</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ハードウェアトークンに置く案（第1稿。Tauri の署名の鍵の扱いと合わない）。CI の秘密に更新の電子署名の鍵を置く案（CI の乗っ取りで偽の更新を配れる）。CI で更新用の配布物を作る案（</w:t>
            </w:r>
            <w:r>
              <w:rPr>
                <w:rFonts w:ascii="Consolas" w:eastAsia="Yu Gothic" w:hAnsi="Consolas"/>
                <w:b w:val="false"/>
                <w:bCs w:val="false"/>
                <w:sz w:val="18"/>
                <w:szCs w:val="18"/>
              </w:rPr>
              <w:t xml:space="preserve">createUpdaterArtifacts</w:t>
            </w:r>
            <w:r>
              <w:rPr>
                <w:rFonts w:ascii="Yu Gothic" w:eastAsia="Yu Gothic" w:hAnsi="Yu Gothic"/>
                <w:b w:val="false"/>
                <w:bCs w:val="false"/>
                <w:sz w:val="18"/>
                <w:szCs w:val="18"/>
              </w:rPr>
              <w:t xml:space="preserve"> を真にするとビルドの時に </w:t>
            </w:r>
            <w:r>
              <w:rPr>
                <w:rFonts w:ascii="Consolas" w:eastAsia="Yu Gothic" w:hAnsi="Consolas"/>
                <w:b w:val="false"/>
                <w:bCs w:val="false"/>
                <w:sz w:val="18"/>
                <w:szCs w:val="18"/>
              </w:rPr>
              <w:t xml:space="preserve">TAURI_SIGNING_PRIVATE_KEY</w:t>
            </w:r>
            <w:r>
              <w:rPr>
                <w:rFonts w:ascii="Yu Gothic" w:eastAsia="Yu Gothic" w:hAnsi="Yu Gothic"/>
                <w:b w:val="false"/>
                <w:bCs w:val="false"/>
                <w:sz w:val="18"/>
                <w:szCs w:val="18"/>
              </w:rPr>
              <w:t xml:space="preserve"> が要り、無いとビルドが止まる。tauri-cli の bundle.rs）</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DD-9-5</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更新は裏で取得して検証し、入れ替えは利用者がアプリを閉じる時、または利用者が「今すぐ再起動して更新」を押した時に行う。一括処理・登録・控えの作成の途中では入れ替えない</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Windows では入れ替えの段でアプリが自動で終了する（Tauri の更新の仕組みの公式の案内）。編集の途中で終了させない。入れ替えの前に作業の保存を終える（第4章 11「作業（編集の途中の状態）」）</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取得したらすぐ入れ替える案（編集の途中で終了する）</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DD-9-6</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版を戻す更新は配らない。誤りのある版を出した場合は、直した新しい版を出す（前に進めて直す）。まだ入れていない利用者への広がりは、更新の案内を1つ前の版に戻して止める</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記録の形式の版が上がった後に古い版に戻すと、古い版が新しい記録を読めない（4.4）。Tauri は既定で新しい版だけを入れる</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版の戻しを許す案（記録の形式の不整合）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DD-9-7</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端末の記録を消す操作は、アプリの設定（G-20「設定」）に置き、OS の鍵保管の署名鍵も含めて消す。Windows のアンインストーラの「データを削除する」の欄は、文を差し替えて、証拠が消え戻せないことが分かるようにする</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macOS の DMG と Linux の AppImage にはアンインストーラがない。Windows のアンインストーラの既定の欄の名前（「アプリケーションデータを削除する」）では、証拠が消えることが伝わらず、署名鍵（資格情報マネージャー）は消えない（Tauri の NSIS のひな形）</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アンインストーラだけに任せる案（macOS・Linux で消せず、Windows でも署名鍵が残る）</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DD-9-8</w:t>
            </w:r>
          </w:p>
        </w:tc>
        <w:tc>
          <w:tcPr>
            <w:tcW w:type="dxa" w:w="24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Linux の AppImage の実行部（ビルドの時に取得される type2-runtime）と linuxdeploy のプラグインは、取得したもののハッシュをリリースの記録と部品表に残す</w:t>
            </w:r>
          </w:p>
        </w:tc>
        <w:tc>
          <w:tcPr>
            <w:tcW w:type="dxa" w:w="31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 は実行部を版の固定なしに取得する（2026-09 の報告）。何が入ったかを後から確かめられるようにする</w:t>
            </w:r>
          </w:p>
        </w:tc>
        <w:tc>
          <w:tcPr>
            <w:tcW w:type="dxa" w:w="31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何もしない案（配布物に入った実行部を後から特定できない）</w:t>
            </w:r>
          </w:p>
        </w:tc>
      </w:tr>
    </w:tbl>
    <w:p>
      <w:pPr>
        <w:spacing w:after="100" w:before="0"/>
      </w:pPr>
    </w:p>
    <w:p>
      <w:pPr>
        <w:pStyle w:val="Heading1"/>
      </w:pPr>
      <w:r>
        <w:rPr>
          <w:rFonts w:ascii="Yu Gothic" w:eastAsia="Yu Gothic" w:hAnsi="Yu Gothic"/>
        </w:rPr>
        <w:t xml:space="preserve">2. インストール</w:t>
      </w:r>
    </w:p>
    <w:p>
      <w:pPr>
        <w:pStyle w:val="Heading2"/>
      </w:pPr>
      <w:r>
        <w:rPr>
          <w:rFonts w:ascii="Yu Gothic" w:eastAsia="Yu Gothic" w:hAnsi="Yu Gothic"/>
        </w:rPr>
        <w:t xml:space="preserve">2.1 OS ごとの配布物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8"/>
        <w:gridCol w:w="1130"/>
        <w:gridCol w:w="1785"/>
        <w:gridCol w:w="1030"/>
        <w:gridCol w:w="2184"/>
        <w:gridCol w:w="2261"/>
      </w:tblGrid>
      <w:tr>
        <w:trPr>
          <w:cantSplit/>
          <w:tblHeader/>
        </w:trPr>
        <w:tc>
          <w:tcPr>
            <w:tcW w:type="dxa" w:w="124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OS</w:t>
            </w:r>
          </w:p>
        </w:tc>
        <w:tc>
          <w:tcPr>
            <w:tcW w:type="dxa" w:w="1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形式</w:t>
            </w:r>
          </w:p>
        </w:tc>
        <w:tc>
          <w:tcPr>
            <w:tcW w:type="dxa" w:w="17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CPU</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導入の場所・権限</w:t>
            </w:r>
          </w:p>
        </w:tc>
        <w:tc>
          <w:tcPr>
            <w:tcW w:type="dxa" w:w="21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前提の部品</w:t>
            </w:r>
          </w:p>
        </w:tc>
        <w:tc>
          <w:tcPr>
            <w:tcW w:type="dxa" w:w="22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初回の警告と案内</w:t>
            </w:r>
          </w:p>
        </w:tc>
      </w:tr>
      <w:tr>
        <w:trPr>
          <w:cantSplit/>
          <w:tblHeader w:val="off"/>
        </w:trPr>
        <w:tc>
          <w:tcPr>
            <w:tcW w:type="dxa" w:w="12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Windows 10/11</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NSIS のインストーラ（</w:t>
            </w:r>
            <w:r>
              <w:rPr>
                <w:rFonts w:ascii="Consolas" w:eastAsia="Yu Gothic" w:hAnsi="Consolas"/>
                <w:b w:val="false"/>
                <w:bCs w:val="false"/>
                <w:sz w:val="18"/>
                <w:szCs w:val="18"/>
              </w:rPr>
              <w:t xml:space="preserve">.exe</w:t>
            </w:r>
            <w:r>
              <w:rPr>
                <w:rFonts w:ascii="Yu Gothic" w:eastAsia="Yu Gothic" w:hAnsi="Yu Gothic"/>
                <w:b w:val="false"/>
                <w:bCs w:val="false"/>
                <w:sz w:val="18"/>
                <w:szCs w:val="18"/>
              </w:rPr>
              <w:t xml:space="preserve">）。installMode は currentUser（Tauri の既定）</w:t>
            </w:r>
          </w:p>
        </w:tc>
        <w:tc>
          <w:tcPr>
            <w:tcW w:type="dxa" w:w="1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x86_64 で x86-64-v3 に対応するもの（第11章 3.1「対応する OS の下限」）。ARM の Windows は x64 の変換で動かす（［要実測］Snapdragon の Windows 11 での起動と透かし。x64 の変換が x86-64-v3 の命令を扱えるか）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%LOCALAPPDATA%\&lt;製品名&gt;</w:t>
            </w:r>
            <w:r>
              <w:rPr>
                <w:rFonts w:ascii="Yu Gothic" w:eastAsia="Yu Gothic" w:hAnsi="Yu Gothic"/>
                <w:b w:val="false"/>
                <w:bCs w:val="false"/>
                <w:sz w:val="18"/>
                <w:szCs w:val="18"/>
              </w:rPr>
              <w:t xml:space="preserve">。管理者権限は要らない</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WebView2：downloadBootstrapper（Tauri の既定。Windows 10（2018年4月以降）と 11 は OS の一部として持つ。無い時だけネットから入れる）</w:t>
            </w:r>
          </w:p>
        </w:tc>
        <w:tc>
          <w:tcPr>
            <w:tcW w:type="dxa" w:w="22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SmartScreen は、コード署名済みでも評判が積もるまで「認識されないアプリ」の警告を出し得る。発行元名が表示されるので、README と初回の案内（第10章 G-01「ようこそ」の前の README の手順）で「発行元が 株式会社流山ソフトウェア開発 であることを確かめ、［詳細情報］、次に［実行］」を画像で示す</w:t>
            </w:r>
          </w:p>
        </w:tc>
      </w:tr>
      <w:tr>
        <w:trPr>
          <w:cantSplit/>
          <w:tblHeader w:val="off"/>
        </w:trPr>
        <w:tc>
          <w:tcPr>
            <w:tcW w:type="dxa" w:w="12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macOS 14 以上（同梱の ONNX ランタイムの下限による。第11章 3.1「対応する OS の下限」）</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DMG</w:t>
            </w:r>
          </w:p>
        </w:tc>
        <w:tc>
          <w:tcPr>
            <w:tcW w:type="dxa" w:w="1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Apple の CPU（aarch64）のみ。Intel の Mac は対象外（8「本章で宣言する破れ」）</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利用者が「アプリケーション」へ引いて入れる</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なし</w:t>
            </w:r>
          </w:p>
        </w:tc>
        <w:tc>
          <w:tcPr>
            <w:tcW w:type="dxa" w:w="22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公証済みのため通常の確認のみ。DMG から直接起動した場合（書き込めない場所）は、更新ができないため、起動の時に「アプリケーション」へ移すよう示す（［要実測］判定の方法）</w:t>
            </w:r>
          </w:p>
        </w:tc>
      </w:tr>
      <w:tr>
        <w:trPr>
          <w:cantSplit/>
          <w:tblHeader w:val="off"/>
        </w:trPr>
        <w:tc>
          <w:tcPr>
            <w:tcW w:type="dxa" w:w="12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Linux（glibc 2.35 以上。Ubuntu 22.04 以降、Debian 12 以降）</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AppImage</w:t>
            </w:r>
          </w:p>
        </w:tc>
        <w:tc>
          <w:tcPr>
            <w:tcW w:type="dxa" w:w="1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x86_64 で x86-64-v3 に対応するもの（ARM は ARM の機械でしか作れないため初版は出さない）</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利用者が置いた場所。実行の権限を付ける</w:t>
            </w:r>
          </w:p>
        </w:tc>
        <w:tc>
          <w:tcPr>
            <w:tcW w:type="dxa" w:w="2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なし。AppImage は依存する共有の部品（WebKitGTK 4.1、GTK、GLib 等。LGPL）を同梱する（Tauri の AppImage の案内「bundles all dependencies」）。同梱する部品は第11章 5.1「許可するライセンス」 の例外と 6.2 のライセンス表記の対象とする。FUSE 2 を要しない実行部を使う（tauri-bundler 2.6.0 以降。出典は「should remove」という見込みの書き方であり、［要実測］Ubuntu 24.04 の新規の環境で起動すること）</w:t>
            </w:r>
          </w:p>
        </w:tc>
        <w:tc>
          <w:tcPr>
            <w:tcW w:type="dxa" w:w="22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の警告なし。実行の権限の付け方を README で示す</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対応の下限は、TrustMark、ort、ONNX ランタイムの対応のうち最も厳しいものに合わせる（第11章 3.1「対応する OS の下限」）。Linux の配布物は、下限の OS（Ubuntu 22.04）でビルドする（Tauri の案内：対応したい最も古い OS でビルドする）。</w:t>
      </w:r>
    </w:p>
    <w:p>
      <w:pPr>
        <w:pStyle w:val="ListParagraph"/>
        <w:keepNext/>
        <w:keepLines/>
        <w:numPr>
          <w:ilvl w:val="0"/>
          <w:numId w:val="2"/>
        </w:numPr>
        <w:spacing w:after="20" w:before="20" w:line="300"/>
      </w:pPr>
      <w:r>
        <w:rPr>
          <w:rFonts w:ascii="Yu Gothic" w:eastAsia="Yu Gothic" w:hAnsi="Yu Gothic"/>
        </w:rPr>
        <w:t xml:space="preserve">配布物の大きさ：アプリ本体、Linux では同梱の WebKitGTK 等（約70MB 以上。［要実測］）、ONNX ランタイム（約14MB 以上。第11章 4.3「素材」）、TrustMark のモデル（約65MB）、u2netp（約4.6MB）、フォント（約71MB。第11章 4.3「素材」の同梱のフォント約52MB と画面の文字のフォント約18MB の和。絵文字 25.3MB を含む）。［要実測］合計。想定：各 OS とも200MB 前後。判定：300MB 以下。</w:t>
      </w:r>
    </w:p>
    <w:p>
      <w:pPr>
        <w:pStyle w:val="ListParagraph"/>
        <w:keepNext w:val="false"/>
        <w:keepLines/>
        <w:numPr>
          <w:ilvl w:val="0"/>
          <w:numId w:val="2"/>
        </w:numPr>
        <w:spacing w:after="20" w:before="20" w:line="300"/>
      </w:pPr>
      <w:r>
        <w:rPr>
          <w:rFonts w:ascii="Yu Gothic" w:eastAsia="Yu Gothic" w:hAnsi="Yu Gothic"/>
        </w:rPr>
        <w:t xml:space="preserve">ネットにつながない PC：インストーラは WebView2 を除いて自己完結する。WebView2 を持たない Windows（企業の固定の版等）でネットにつながない場合は入れられない（8「本章で宣言する破れ」）。</w:t>
      </w:r>
    </w:p>
    <w:p>
      <w:pPr>
        <w:pStyle w:val="Heading2"/>
      </w:pPr>
      <w:r>
        <w:rPr>
          <w:rFonts w:ascii="Yu Gothic" w:eastAsia="Yu Gothic" w:hAnsi="Yu Gothic"/>
        </w:rPr>
        <w:t xml:space="preserve">2.2 アンインストールと端末の記録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1844"/>
        <w:gridCol w:w="3093"/>
        <w:gridCol w:w="3671"/>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OS</w:t>
            </w:r>
          </w:p>
        </w:tc>
        <w:tc>
          <w:tcPr>
            <w:tcW w:type="dxa" w:w="18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アプリの消し方</w:t>
            </w:r>
          </w:p>
        </w:tc>
        <w:tc>
          <w:tcPr>
            <w:tcW w:type="dxa" w:w="30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消えないもの（既定）</w:t>
            </w:r>
          </w:p>
        </w:tc>
        <w:tc>
          <w:tcPr>
            <w:tcW w:type="dxa" w:w="36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記録を消す方法</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Windows</w:t>
            </w:r>
          </w:p>
        </w:tc>
        <w:tc>
          <w:tcPr>
            <w:tcW w:type="dxa" w:w="18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「設定、次にアプリ」から、または導入の場所のアンインストーラ</w:t>
            </w:r>
          </w:p>
        </w:tc>
        <w:tc>
          <w:tcPr>
            <w:tcW w:type="dxa" w:w="3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%LOCALAPPDATA%\&lt;識別子&gt;</w:t>
            </w:r>
            <w:r>
              <w:rPr>
                <w:rFonts w:ascii="Yu Gothic" w:eastAsia="Yu Gothic" w:hAnsi="Yu Gothic"/>
                <w:b w:val="false"/>
                <w:bCs w:val="false"/>
                <w:sz w:val="18"/>
                <w:szCs w:val="18"/>
              </w:rPr>
              <w:t xml:space="preserve"> の記録（アプリのデータ、縮小の画像、操作の記録）、資格情報マネージャーの署名鍵</w:t>
            </w:r>
          </w:p>
        </w:tc>
        <w:tc>
          <w:tcPr>
            <w:tcW w:type="dxa" w:w="36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アンインストールの前に G-20「設定」の「この端末の記録を消す」。またはアンインストーラの欄（2.3）を選ぶ（この場合、署名鍵は残る）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macOS</w:t>
            </w:r>
          </w:p>
        </w:tc>
        <w:tc>
          <w:tcPr>
            <w:tcW w:type="dxa" w:w="18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「アプリケーション」から </w:t>
            </w:r>
            <w:r>
              <w:rPr>
                <w:rFonts w:ascii="Consolas" w:eastAsia="Yu Gothic" w:hAnsi="Consolas"/>
                <w:b w:val="false"/>
                <w:bCs w:val="false"/>
                <w:sz w:val="18"/>
                <w:szCs w:val="18"/>
              </w:rPr>
              <w:t xml:space="preserve">.app</w:t>
            </w:r>
            <w:r>
              <w:rPr>
                <w:rFonts w:ascii="Yu Gothic" w:eastAsia="Yu Gothic" w:hAnsi="Yu Gothic"/>
                <w:b w:val="false"/>
                <w:bCs w:val="false"/>
                <w:sz w:val="18"/>
                <w:szCs w:val="18"/>
              </w:rPr>
              <w:t xml:space="preserve"> をゴミ箱へ</w:t>
            </w:r>
          </w:p>
        </w:tc>
        <w:tc>
          <w:tcPr>
            <w:tcW w:type="dxa" w:w="3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~/Library/Application Support/&lt;識別子&gt;</w:t>
            </w:r>
            <w:r>
              <w:rPr>
                <w:rFonts w:ascii="Yu Gothic" w:eastAsia="Yu Gothic" w:hAnsi="Yu Gothic"/>
                <w:b w:val="false"/>
                <w:bCs w:val="false"/>
                <w:sz w:val="18"/>
                <w:szCs w:val="18"/>
              </w:rPr>
              <w:t xml:space="preserve"> の記録、キーチェーンの署名鍵</w:t>
            </w:r>
          </w:p>
        </w:tc>
        <w:tc>
          <w:tcPr>
            <w:tcW w:type="dxa" w:w="36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アンインストールの前に G-20「設定」の「この端末の記録を消す」</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Linux</w:t>
            </w:r>
          </w:p>
        </w:tc>
        <w:tc>
          <w:tcPr>
            <w:tcW w:type="dxa" w:w="18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AppImage のファイルを消す</w:t>
            </w:r>
          </w:p>
        </w:tc>
        <w:tc>
          <w:tcPr>
            <w:tcW w:type="dxa" w:w="30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~/.local/share/&lt;識別子&gt;</w:t>
            </w:r>
            <w:r>
              <w:rPr>
                <w:rFonts w:ascii="Yu Gothic" w:eastAsia="Yu Gothic" w:hAnsi="Yu Gothic"/>
                <w:b w:val="false"/>
                <w:bCs w:val="false"/>
                <w:sz w:val="18"/>
                <w:szCs w:val="18"/>
              </w:rPr>
              <w:t xml:space="preserve"> の記録、Secret Service の署名鍵（または鍵のファイル）</w:t>
            </w:r>
          </w:p>
        </w:tc>
        <w:tc>
          <w:tcPr>
            <w:tcW w:type="dxa" w:w="36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アンインストールの前に G-20「設定」の「この端末の記録を消す」</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既定では記録を残す。記録はこの端末にしかなく（第8章「リポジトリとデータ管理」）、入れ直した時にそのまま使える。</w:t>
      </w:r>
    </w:p>
    <w:p>
      <w:pPr>
        <w:pStyle w:val="ListParagraph"/>
        <w:keepNext w:val="false"/>
        <w:keepLines/>
        <w:numPr>
          <w:ilvl w:val="0"/>
          <w:numId w:val="2"/>
        </w:numPr>
        <w:spacing w:after="20" w:before="20" w:line="300"/>
      </w:pPr>
      <w:r>
        <w:rPr>
          <w:rFonts w:ascii="Yu Gothic" w:eastAsia="Yu Gothic" w:hAnsi="Yu Gothic"/>
        </w:rPr>
        <w:t xml:space="preserve">README の「アプリの消し方」に、上の表と「記録を消すにはアプリの中で先に消す」を3言語で書く。</w:t>
      </w:r>
    </w:p>
    <w:p>
      <w:pPr>
        <w:pStyle w:val="Heading2"/>
      </w:pPr>
      <w:r>
        <w:rPr>
          <w:rFonts w:ascii="Yu Gothic" w:eastAsia="Yu Gothic" w:hAnsi="Yu Gothic"/>
        </w:rPr>
        <w:t xml:space="preserve">2.3 「この端末の記録を消す」の手順</w:t>
      </w:r>
    </w:p>
    <w:p>
      <w:pPr>
        <w:pStyle w:val="ListParagraph"/>
        <w:keepNext/>
        <w:keepLines/>
        <w:numPr>
          <w:ilvl w:val="0"/>
          <w:numId w:val="3"/>
        </w:numPr>
        <w:spacing w:after="20" w:before="20" w:line="300"/>
      </w:pPr>
      <w:r>
        <w:rPr>
          <w:rFonts w:ascii="Yu Gothic" w:eastAsia="Yu Gothic" w:hAnsi="Yu Gothic"/>
        </w:rPr>
        <w:t xml:space="preserve">G-20「設定」の「データ」の区分に置く。押すと確かめの窓を出す。</w:t>
      </w:r>
    </w:p>
    <w:p>
      <w:pPr>
        <w:pStyle w:val="ListParagraph"/>
        <w:keepNext/>
        <w:keepLines/>
        <w:numPr>
          <w:ilvl w:val="0"/>
          <w:numId w:val="3"/>
        </w:numPr>
        <w:spacing w:after="20" w:before="20" w:line="300"/>
      </w:pPr>
      <w:r>
        <w:rPr>
          <w:rFonts w:ascii="Yu Gothic" w:eastAsia="Yu Gothic" w:hAnsi="Yu Gothic"/>
        </w:rPr>
        <w:t xml:space="preserve">窓は、消えるもの（署名の情報と署名鍵、作品データ、事件記録と証拠、テンプレート、作業、設定、操作の記録）と、消えないもの（利用者が書き出した画像と控えのファイル、利用者の写真の原本）を並べる。最後の控えの日時を示し、控えがない、または最後の控えの後に記録が増えた場合は「控えを作る」を先に示す。</w:t>
      </w:r>
    </w:p>
    <w:p>
      <w:pPr>
        <w:pStyle w:val="ListParagraph"/>
        <w:keepNext/>
        <w:keepLines/>
        <w:numPr>
          <w:ilvl w:val="0"/>
          <w:numId w:val="3"/>
        </w:numPr>
        <w:spacing w:after="20" w:before="20" w:line="300"/>
      </w:pPr>
      <w:r>
        <w:rPr>
          <w:rFonts w:ascii="Yu Gothic" w:eastAsia="Yu Gothic" w:hAnsi="Yu Gothic"/>
        </w:rPr>
        <w:t xml:space="preserve">利用者が確認の語（画面の言語の「消す」）を入力して初めて実行できる。既定のボタンは「やめる」とする。</w:t>
      </w:r>
    </w:p>
    <w:p>
      <w:pPr>
        <w:pStyle w:val="ListParagraph"/>
        <w:keepNext/>
        <w:keepLines/>
        <w:numPr>
          <w:ilvl w:val="0"/>
          <w:numId w:val="3"/>
        </w:numPr>
        <w:spacing w:after="20" w:before="20" w:line="300"/>
      </w:pPr>
      <w:r>
        <w:rPr>
          <w:rFonts w:ascii="Yu Gothic" w:eastAsia="Yu Gothic" w:hAnsi="Yu Gothic"/>
        </w:rPr>
        <w:t xml:space="preserve">実行：OS の鍵保管の署名鍵を消す、次にアプリのデータの場所（app_local_data_dir。Windows では WebView2 のデータ </w:t>
      </w:r>
      <w:r>
        <w:rPr>
          <w:rFonts w:ascii="Consolas" w:eastAsia="Yu Gothic" w:hAnsi="Consolas"/>
        </w:rPr>
        <w:t xml:space="preserve">EBWebView/</w:t>
      </w:r>
      <w:r>
        <w:rPr>
          <w:rFonts w:ascii="Yu Gothic" w:eastAsia="Yu Gothic" w:hAnsi="Yu Gothic"/>
        </w:rPr>
        <w:t xml:space="preserve"> を含む）を消す、次に縮小の画像の場所（app_cache_dir）を消す、次に操作の記録の場所（app_log_dir）を消す、次に macOS では WKWebView のデータ（</w:t>
      </w:r>
      <w:r>
        <w:rPr>
          <w:rFonts w:ascii="Consolas" w:eastAsia="Yu Gothic" w:hAnsi="Consolas"/>
        </w:rPr>
        <w:t xml:space="preserve">~/Library/WebKit/&lt;識別子&gt;</w:t>
      </w:r>
      <w:r>
        <w:rPr>
          <w:rFonts w:ascii="Yu Gothic" w:eastAsia="Yu Gothic" w:hAnsi="Yu Gothic"/>
        </w:rPr>
        <w:t xml:space="preserve">）を消す（第1章 9.1「OS ごとの置き場所」、第8章 2.1「配置」。macOS はそれぞれ ~/Library/Application Support、~/Library/Caches、~/Library/Logs の下。Windows と Linux の操作の記録はアプリのデータの場所の下の </w:t>
      </w:r>
      <w:r>
        <w:rPr>
          <w:rFonts w:ascii="Consolas" w:eastAsia="Yu Gothic" w:hAnsi="Consolas"/>
        </w:rPr>
        <w:t xml:space="preserve">logs/</w:t>
      </w:r>
      <w:r>
        <w:rPr>
          <w:rFonts w:ascii="Yu Gothic" w:eastAsia="Yu Gothic" w:hAnsi="Yu Gothic"/>
        </w:rPr>
        <w:t xml:space="preserve">）。途中で失敗した項目は一覧で示す。</w:t>
      </w:r>
    </w:p>
    <w:p>
      <w:pPr>
        <w:pStyle w:val="ListParagraph"/>
        <w:keepNext/>
        <w:keepLines/>
        <w:numPr>
          <w:ilvl w:val="0"/>
          <w:numId w:val="3"/>
        </w:numPr>
        <w:spacing w:after="20" w:before="20" w:line="300"/>
      </w:pPr>
      <w:r>
        <w:rPr>
          <w:rFonts w:ascii="Yu Gothic" w:eastAsia="Yu Gothic" w:hAnsi="Yu Gothic"/>
        </w:rPr>
        <w:t xml:space="preserve">実行の後はアプリを終了する。次の起動は初回と同じ（G-01「ようこそ」）。</w:t>
      </w:r>
    </w:p>
    <w:p>
      <w:pPr>
        <w:pStyle w:val="ListParagraph"/>
        <w:keepNext w:val="false"/>
        <w:keepLines/>
        <w:numPr>
          <w:ilvl w:val="0"/>
          <w:numId w:val="2"/>
        </w:numPr>
        <w:spacing w:after="20" w:before="20" w:line="300"/>
      </w:pPr>
      <w:r>
        <w:rPr>
          <w:rFonts w:ascii="Yu Gothic" w:eastAsia="Yu Gothic" w:hAnsi="Yu Gothic"/>
        </w:rPr>
        <w:t xml:space="preserve">Windows のアンインストーラの欄の文は、Tauri の言語ファイルを差し替えて、「記録（作品・事件・証拠・テンプレート）を消す。控えがなければ戻せません。署名鍵は残ります。署名鍵も消すには、先にアプリの設定で消してください」の意味の文にする（日・英・中）。Tauri の NSIS の設定 </w:t>
      </w:r>
      <w:r>
        <w:rPr>
          <w:rFonts w:ascii="Consolas" w:eastAsia="Yu Gothic" w:hAnsi="Consolas"/>
        </w:rPr>
        <w:t xml:space="preserve">customLanguageFiles</w:t>
      </w:r>
      <w:r>
        <w:rPr>
          <w:rFonts w:ascii="Yu Gothic" w:eastAsia="Yu Gothic" w:hAnsi="Yu Gothic"/>
        </w:rPr>
        <w:t xml:space="preserve">（言語ごとに Tauri の独自の文を入れた </w:t>
      </w:r>
      <w:r>
        <w:rPr>
          <w:rFonts w:ascii="Consolas" w:eastAsia="Yu Gothic" w:hAnsi="Consolas"/>
        </w:rPr>
        <w:t xml:space="preserve">.nsh</w:t>
      </w:r>
      <w:r>
        <w:rPr>
          <w:rFonts w:ascii="Yu Gothic" w:eastAsia="Yu Gothic" w:hAnsi="Yu Gothic"/>
        </w:rPr>
        <w:t xml:space="preserve"> のファイルを指定する。言語は </w:t>
      </w:r>
      <w:r>
        <w:rPr>
          <w:rFonts w:ascii="Consolas" w:eastAsia="Yu Gothic" w:hAnsi="Consolas"/>
        </w:rPr>
        <w:t xml:space="preserve">languages</w:t>
      </w:r>
      <w:r>
        <w:rPr>
          <w:rFonts w:ascii="Yu Gothic" w:eastAsia="Yu Gothic" w:hAnsi="Yu Gothic"/>
        </w:rPr>
        <w:t xml:space="preserve"> にも入れる）で差し替える。この欄の文は </w:t>
      </w:r>
      <w:r>
        <w:rPr>
          <w:rFonts w:ascii="Consolas" w:eastAsia="Yu Gothic" w:hAnsi="Consolas"/>
        </w:rPr>
        <w:t xml:space="preserve">.nsh</w:t>
      </w:r>
      <w:r>
        <w:rPr>
          <w:rFonts w:ascii="Yu Gothic" w:eastAsia="Yu Gothic" w:hAnsi="Yu Gothic"/>
        </w:rPr>
        <w:t xml:space="preserve"> の </w:t>
      </w:r>
      <w:r>
        <w:rPr>
          <w:rFonts w:ascii="Consolas" w:eastAsia="Yu Gothic" w:hAnsi="Consolas"/>
        </w:rPr>
        <w:t xml:space="preserve">deleteAppData</w:t>
      </w:r>
      <w:r>
        <w:rPr>
          <w:rFonts w:ascii="Yu Gothic" w:eastAsia="Yu Gothic" w:hAnsi="Yu Gothic"/>
        </w:rPr>
        <w:t xml:space="preserve"> の文である（Tauri の config.rs と installer.nsi・言語ファイル、2026-09-30 に確かめた）。</w:t>
      </w:r>
    </w:p>
    <w:p>
      <w:pPr>
        <w:pStyle w:val="Heading1"/>
      </w:pPr>
      <w:r>
        <w:rPr>
          <w:rFonts w:ascii="Yu Gothic" w:eastAsia="Yu Gothic" w:hAnsi="Yu Gothic"/>
        </w:rPr>
        <w:t xml:space="preserve">3. 公式版の証明</w:t>
      </w:r>
    </w:p>
    <w:p>
      <w:pPr>
        <w:pStyle w:val="Heading2"/>
      </w:pPr>
      <w:r>
        <w:rPr>
          <w:rFonts w:ascii="Yu Gothic" w:eastAsia="Yu Gothic" w:hAnsi="Yu Gothic"/>
        </w:rPr>
        <w:t xml:space="preserve">3.1 コード署名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541"/>
        <w:gridCol w:w="3172"/>
        <w:gridCol w:w="2895"/>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OS</w:t>
            </w:r>
          </w:p>
        </w:tc>
        <w:tc>
          <w:tcPr>
            <w:tcW w:type="dxa" w:w="25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資格</w:t>
            </w:r>
          </w:p>
        </w:tc>
        <w:tc>
          <w:tcPr>
            <w:tcW w:type="dxa" w:w="31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取得の手続と費用（2026-09-29 調べ）</w:t>
            </w:r>
          </w:p>
        </w:tc>
        <w:tc>
          <w:tcPr>
            <w:tcW w:type="dxa" w:w="289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署名の範囲</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Windows</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Artifact Signing（旧 Trusted Signing）の公的信頼の証明書。証明書の名前は検証された法人名（株式会社流山ソフトウェア開発）</w:t>
            </w:r>
          </w:p>
        </w:tc>
        <w:tc>
          <w:tcPr>
            <w:tcW w:type="dxa" w:w="3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日本の組織は対象（個人は米国・カナダのみ）。有料の Azure の契約（月9.99ドルから）。組織の本人確認は1〜20営業日。設立からの年数の下限は公式の案内に記載がない（Microsoft の Q&amp;A の回答では下限はないとされる）。EV は発行しない</w:t>
            </w:r>
          </w:p>
        </w:tc>
        <w:tc>
          <w:tcPr>
            <w:tcW w:type="dxa" w:w="28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インストーラ（</w:t>
            </w:r>
            <w:r>
              <w:rPr>
                <w:rFonts w:ascii="Consolas" w:eastAsia="Yu Gothic" w:hAnsi="Consolas"/>
                <w:b w:val="false"/>
                <w:bCs w:val="false"/>
                <w:sz w:val="18"/>
                <w:szCs w:val="18"/>
              </w:rPr>
              <w:t xml:space="preserve">.exe</w:t>
            </w:r>
            <w:r>
              <w:rPr>
                <w:rFonts w:ascii="Yu Gothic" w:eastAsia="Yu Gothic" w:hAnsi="Yu Gothic"/>
                <w:b w:val="false"/>
                <w:bCs w:val="false"/>
                <w:sz w:val="18"/>
                <w:szCs w:val="18"/>
              </w:rPr>
              <w:t xml:space="preserve">）と、その中の実行ファイル・DLL</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macOS</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Developer ID Application の証明書と公証（notarization）</w:t>
            </w:r>
          </w:p>
        </w:tc>
        <w:tc>
          <w:tcPr>
            <w:tcW w:type="dxa" w:w="3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Apple Developer Program（年99ドル）</w:t>
            </w:r>
          </w:p>
        </w:tc>
        <w:tc>
          <w:tcPr>
            <w:tcW w:type="dxa" w:w="28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.app</w:t>
            </w:r>
            <w:r>
              <w:rPr>
                <w:rFonts w:ascii="Yu Gothic" w:eastAsia="Yu Gothic" w:hAnsi="Yu Gothic"/>
                <w:b w:val="false"/>
                <w:bCs w:val="false"/>
                <w:sz w:val="18"/>
                <w:szCs w:val="18"/>
              </w:rPr>
              <w:t xml:space="preserve"> の中の実行ファイル・動的ライブラリ（ONNX ランタイムを含む）をすべて署名し、Hardened Runtime を有効にして公証し、DMG に公証の記録を付ける（staple）。［要実測］ONNX ランタイムの動的ライブラリを読み込めること（ライブラリの検証）</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Linux</w:t>
            </w:r>
          </w:p>
        </w:tc>
        <w:tc>
          <w:tcPr>
            <w:tcW w:type="dxa" w:w="25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のコード署名の仕組みはない</w:t>
            </w:r>
          </w:p>
        </w:tc>
        <w:tc>
          <w:tcPr>
            <w:tcW w:type="dxa" w:w="31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28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更新の電子署名（</w:t>
            </w:r>
            <w:r>
              <w:rPr>
                <w:rFonts w:ascii="Consolas" w:eastAsia="Yu Gothic" w:hAnsi="Consolas"/>
                <w:b w:val="false"/>
                <w:bCs w:val="false"/>
                <w:sz w:val="18"/>
                <w:szCs w:val="18"/>
              </w:rPr>
              <w:t xml:space="preserve">.AppImage.sig</w:t>
            </w:r>
            <w:r>
              <w:rPr>
                <w:rFonts w:ascii="Yu Gothic" w:eastAsia="Yu Gothic" w:hAnsi="Yu Gothic"/>
                <w:b w:val="false"/>
                <w:bCs w:val="false"/>
                <w:sz w:val="18"/>
                <w:szCs w:val="18"/>
              </w:rPr>
              <w:t xml:space="preserve">）と、README の SHA-256、GitHub の出どころの証明（第11章 8「ビルドと継続的なビルド（CI）」）</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取得の前提（2026-09-30 に各社の案内で確かめた）：</w:t>
      </w:r>
    </w:p>
    <w:p>
      <w:pPr>
        <w:pStyle w:val="ListParagraph"/>
        <w:keepNext/>
        <w:keepLines/>
        <w:numPr>
          <w:ilvl w:val="1"/>
          <w:numId w:val="2"/>
        </w:numPr>
        <w:spacing w:after="20" w:before="20" w:line="300"/>
      </w:pPr>
      <w:r>
        <w:rPr>
          <w:rFonts w:ascii="Yu Gothic" w:eastAsia="Yu Gothic" w:hAnsi="Yu Gothic"/>
        </w:rPr>
        <w:t xml:space="preserve">Artifact Signing の組織の本人確認は、法人のサイトの URL、法人が持つドメインの電子メール（主と副）、事業者の番号、所在地、代表者の個人の本人確認を求め、追加の書類（登記、ドメインの登録の証明等）を求めることがある（Microsoft「Quickstart: Set up Artifact Signing」）。有料の Azure の契約が要る（無料・試用の契約は使えない。同 FAQ）。発行される証明書は短い期間で入れ替わり（ELAM の案内では3日）、署名に時刻印（timestamp.acs.microsoft.com）を付ける（同 FAQ）。証明書の名前（CN・O）は検証された法人名で、変えられない。</w:t>
      </w:r>
    </w:p>
    <w:p>
      <w:pPr>
        <w:pStyle w:val="ListParagraph"/>
        <w:keepNext/>
        <w:keepLines/>
        <w:numPr>
          <w:ilvl w:val="1"/>
          <w:numId w:val="2"/>
        </w:numPr>
        <w:spacing w:after="20" w:before="20" w:line="300"/>
      </w:pPr>
      <w:r>
        <w:rPr>
          <w:rFonts w:ascii="Yu Gothic" w:eastAsia="Yu Gothic" w:hAnsi="Yu Gothic"/>
        </w:rPr>
        <w:t xml:space="preserve">Apple Developer Program の組織の登録は、D-U-N-S 番号、公開され機能する法人のサイト（法人のドメイン）、そのドメインの業務の電子メールを求める（Apple「Enrollment」）。</w:t>
      </w:r>
    </w:p>
    <w:p>
      <w:pPr>
        <w:pStyle w:val="ListParagraph"/>
        <w:keepNext/>
        <w:keepLines/>
        <w:numPr>
          <w:ilvl w:val="1"/>
          <w:numId w:val="2"/>
        </w:numPr>
        <w:spacing w:after="20" w:before="20" w:line="300"/>
      </w:pPr>
      <w:r>
        <w:rPr>
          <w:rFonts w:ascii="Yu Gothic" w:eastAsia="Yu Gothic" w:hAnsi="Yu Gothic"/>
        </w:rPr>
        <w:t xml:space="preserve">このため、NRSD の法人のサイトとドメイン（nrsd.jp。株式会社流山ソフトウェア開発のサイトであることを 2026-09-30 に確かめた）と、そのドメインの電子メールを前提とする。公開ページ（GitHub Pages の github.io）はこの前提を満たさない。</w:t>
      </w:r>
    </w:p>
    <w:p>
      <w:pPr>
        <w:pStyle w:val="ListParagraph"/>
        <w:keepNext/>
        <w:keepLines/>
        <w:numPr>
          <w:ilvl w:val="1"/>
          <w:numId w:val="2"/>
        </w:numPr>
        <w:spacing w:after="20" w:before="20" w:line="300"/>
      </w:pPr>
      <w:r>
        <w:rPr>
          <w:rFonts w:ascii="Yu Gothic" w:eastAsia="Yu Gothic" w:hAnsi="Yu Gothic"/>
        </w:rPr>
        <w:t xml:space="preserve">発行元名が漢字か英字かは、取得の後に記す（証明書の名前は登記の法人名による）。</w:t>
      </w:r>
    </w:p>
    <w:p>
      <w:pPr>
        <w:pStyle w:val="ListParagraph"/>
        <w:keepNext/>
        <w:keepLines/>
        <w:numPr>
          <w:ilvl w:val="0"/>
          <w:numId w:val="2"/>
        </w:numPr>
        <w:spacing w:after="20" w:before="20" w:line="300"/>
      </w:pPr>
      <w:r>
        <w:rPr>
          <w:rFonts w:ascii="Yu Gothic" w:eastAsia="Yu Gothic" w:hAnsi="Yu Gothic"/>
        </w:rPr>
        <w:t xml:space="preserve">SmartScreen の評判は、発行元の証明書とファイルのハッシュの2つで積もる。同じ発行元の証明書で署名し続ければ、新しい版も証明書の評判を受け継ぎ得る（Microsoft「SmartScreen reputation for Windows app developers」）。このため、発行元（法人名）を変えない。</w:t>
      </w:r>
    </w:p>
    <w:p>
      <w:pPr>
        <w:pStyle w:val="ListParagraph"/>
        <w:keepNext w:val="false"/>
        <w:keepLines/>
        <w:numPr>
          <w:ilvl w:val="0"/>
          <w:numId w:val="2"/>
        </w:numPr>
        <w:spacing w:after="20" w:before="20" w:line="300"/>
      </w:pPr>
      <w:r>
        <w:rPr>
          <w:rFonts w:ascii="Yu Gothic" w:eastAsia="Yu Gothic" w:hAnsi="Yu Gothic"/>
        </w:rPr>
        <w:t xml:space="preserve">Windows 11 の Smart App Control は未署名の実行ファイルを止めるため、インストーラの中の実行ファイル・DLL もすべて署名する。</w:t>
      </w:r>
    </w:p>
    <w:p>
      <w:pPr>
        <w:pStyle w:val="Heading2"/>
      </w:pPr>
      <w:r>
        <w:rPr>
          <w:rFonts w:ascii="Yu Gothic" w:eastAsia="Yu Gothic" w:hAnsi="Yu Gothic"/>
        </w:rPr>
        <w:t xml:space="preserve">3.2 見分け方</w:t>
      </w:r>
    </w:p>
    <w:p>
      <w:pPr>
        <w:pStyle w:val="ListParagraph"/>
        <w:keepNext/>
        <w:keepLines/>
        <w:numPr>
          <w:ilvl w:val="0"/>
          <w:numId w:val="2"/>
        </w:numPr>
        <w:spacing w:after="20" w:before="20" w:line="300"/>
      </w:pPr>
      <w:r>
        <w:rPr>
          <w:rFonts w:ascii="Yu Gothic" w:eastAsia="Yu Gothic" w:hAnsi="Yu Gothic"/>
        </w:rPr>
        <w:t xml:space="preserve">DD-9-3「公式版はコード署名の発行元と SHA-256 で見分ける」。README と公開ページには、各配布物の SHA-256、コード署名の発行元名、Developer ID のチーム名を載せる。</w:t>
      </w:r>
    </w:p>
    <w:p>
      <w:pPr>
        <w:pStyle w:val="ListParagraph"/>
        <w:keepNext/>
        <w:keepLines/>
        <w:numPr>
          <w:ilvl w:val="0"/>
          <w:numId w:val="2"/>
        </w:numPr>
        <w:spacing w:after="20" w:before="20" w:line="300"/>
      </w:pPr>
      <w:r>
        <w:rPr>
          <w:rFonts w:ascii="Yu Gothic" w:eastAsia="Yu Gothic" w:hAnsi="Yu Gothic"/>
        </w:rPr>
        <w:t xml:space="preserve">公式の入手先は公開リポジトリの README とし、README に載せた入手先（GitHub のリリースと、README の中国語の節に載せる NRSD の香港のミラーの2つ）だけを公式とする（5）。README に「公式の入手先は、GitHub のリリースと、ここに載せた NRSD のミラーの2つです。他のサイトで配られているものは公式ではありません」と明記する。どちらの入手先の配布物も、同じ SHA-256 とコード署名の発行元で見分けられる。</w:t>
      </w:r>
    </w:p>
    <w:p>
      <w:pPr>
        <w:pStyle w:val="ListParagraph"/>
        <w:keepNext w:val="false"/>
        <w:keepLines/>
        <w:numPr>
          <w:ilvl w:val="0"/>
          <w:numId w:val="2"/>
        </w:numPr>
        <w:spacing w:after="20" w:before="20" w:line="300"/>
      </w:pPr>
      <w:r>
        <w:rPr>
          <w:rFonts w:ascii="Yu Gothic" w:eastAsia="Yu Gothic" w:hAnsi="Yu Gothic"/>
        </w:rPr>
        <w:t xml:space="preserve">リリースに使う鍵（R-9-2-2「リリースに使う鍵が保護されている」）：DD-9-4「更新の電子署名の鍵は CI の外に置き、コード署名の資格は CI の秘密に置く」。更新の電子署名の鍵は Tauri の署名の鍵（失うと既存の利用者へ更新を配れない）であり、ネットにつながない運営者の PC の中の鍵のファイル（合言葉で暗号化）と、紙の控え（金庫）で二重に保管する。</w:t>
      </w:r>
    </w:p>
    <w:p>
      <w:pPr>
        <w:pStyle w:val="Heading1"/>
      </w:pPr>
      <w:r>
        <w:rPr>
          <w:rFonts w:ascii="Yu Gothic" w:eastAsia="Yu Gothic" w:hAnsi="Yu Gothic"/>
        </w:rPr>
        <w:t xml:space="preserve">4. 更新</w:t>
      </w:r>
    </w:p>
    <w:p>
      <w:pPr>
        <w:pStyle w:val="Heading2"/>
      </w:pPr>
      <w:r>
        <w:rPr>
          <w:rFonts w:ascii="Yu Gothic" w:eastAsia="Yu Gothic" w:hAnsi="Yu Gothic"/>
        </w:rPr>
        <w:t xml:space="preserve">4.1 流れと状態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3295"/>
        <w:gridCol w:w="1958"/>
        <w:gridCol w:w="3355"/>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段</w:t>
            </w:r>
          </w:p>
        </w:tc>
        <w:tc>
          <w:tcPr>
            <w:tcW w:type="dxa" w:w="329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すること</w:t>
            </w:r>
          </w:p>
        </w:tc>
        <w:tc>
          <w:tcPr>
            <w:tcW w:type="dxa" w:w="19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利用者に見えること</w:t>
            </w:r>
          </w:p>
        </w:tc>
        <w:tc>
          <w:tcPr>
            <w:tcW w:type="dxa" w:w="33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失敗した時</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 確かめる</w:t>
            </w:r>
          </w:p>
        </w:tc>
        <w:tc>
          <w:tcPr>
            <w:tcW w:type="dxa" w:w="32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起動の時と、起動中は24時間ごとに、更新の案内（4.3）を GitHub、次にミラーから取得する</w:t>
            </w:r>
          </w:p>
        </w:tc>
        <w:tc>
          <w:tcPr>
            <w:tcW w:type="dxa" w:w="19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なし</w:t>
            </w:r>
          </w:p>
        </w:tc>
        <w:tc>
          <w:tcPr>
            <w:tcW w:type="dxa" w:w="33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次の確かめの時に試す</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 取得する</w:t>
            </w:r>
          </w:p>
        </w:tc>
        <w:tc>
          <w:tcPr>
            <w:tcW w:type="dxa" w:w="32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新しい版があれば、配布物を裏で取得する（一時の場所）</w:t>
            </w:r>
          </w:p>
        </w:tc>
        <w:tc>
          <w:tcPr>
            <w:tcW w:type="dxa" w:w="19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G-21「お知らせ」に「更新を準備しています」</w:t>
            </w:r>
          </w:p>
        </w:tc>
        <w:tc>
          <w:tcPr>
            <w:tcW w:type="dxa" w:w="33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取得に失敗した場合（応答がない、途中で切れる、2xx でない）は、次の確かめからミラーを先にした取得先の並びにする（4.3）。ミラーでも3回続けて失敗したら利用者に知らせ、手動の入れ直しを案内する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 検証する</w:t>
            </w:r>
          </w:p>
        </w:tc>
        <w:tc>
          <w:tcPr>
            <w:tcW w:type="dxa" w:w="32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更新の電子署名を、アプリに埋め込んだ公開鍵で検証する</w:t>
            </w:r>
          </w:p>
        </w:tc>
        <w:tc>
          <w:tcPr>
            <w:tcW w:type="dxa" w:w="19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なし</w:t>
            </w:r>
          </w:p>
        </w:tc>
        <w:tc>
          <w:tcPr>
            <w:tcW w:type="dxa" w:w="33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検証に通らなければ捨てる。操作の記録に残し、利用者に「更新を検証できませんでした」と知らせる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 待つ</w:t>
            </w:r>
          </w:p>
        </w:tc>
        <w:tc>
          <w:tcPr>
            <w:tcW w:type="dxa" w:w="32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入れ替えの準備ができた状態で待つ</w:t>
            </w:r>
          </w:p>
        </w:tc>
        <w:tc>
          <w:tcPr>
            <w:tcW w:type="dxa" w:w="19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G-21「お知らせ」 と画面の上端に「更新の準備ができました。閉じる時に更新します」と「今すぐ再起動して更新」</w:t>
            </w:r>
          </w:p>
        </w:tc>
        <w:tc>
          <w:tcPr>
            <w:tcW w:type="dxa" w:w="33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 入れ替える</w:t>
            </w:r>
          </w:p>
        </w:tc>
        <w:tc>
          <w:tcPr>
            <w:tcW w:type="dxa" w:w="32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アプリを閉じる時、または「今すぐ再起動して更新」を押した時。一括処理・登録・控えの作成の途中は押せない。入れ替えの前に作業の保存を終える</w:t>
            </w:r>
          </w:p>
        </w:tc>
        <w:tc>
          <w:tcPr>
            <w:tcW w:type="dxa" w:w="19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Windows：進みの小窓（passive）。macOS・Linux：再起動</w:t>
            </w:r>
          </w:p>
        </w:tc>
        <w:tc>
          <w:tcPr>
            <w:tcW w:type="dxa" w:w="33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古い版のまま起動する（4.5）</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6 始める</w:t>
            </w:r>
          </w:p>
        </w:tc>
        <w:tc>
          <w:tcPr>
            <w:tcW w:type="dxa" w:w="32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新しい版の初回の起動で、記録の形式の移行（4.4）を行い、変更点を G-21「お知らせ」 に示す</w:t>
            </w:r>
          </w:p>
        </w:tc>
        <w:tc>
          <w:tcPr>
            <w:tcW w:type="dxa" w:w="19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変更点の要約（3言語）</w:t>
            </w:r>
          </w:p>
        </w:tc>
        <w:tc>
          <w:tcPr>
            <w:tcW w:type="dxa" w:w="33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4.4 の戻し</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利用者の操作は要らない（R-9-3-1「操作なしで更新され、受け取ったものが検証される」）。入れ替えの時期だけを利用者の操作に合わせる（DD-9-5「入れ替えは閉じる時か利用者が押した時」）。</w:t>
      </w:r>
    </w:p>
    <w:p>
      <w:pPr>
        <w:pStyle w:val="ListParagraph"/>
        <w:keepNext w:val="false"/>
        <w:keepLines/>
        <w:numPr>
          <w:ilvl w:val="0"/>
          <w:numId w:val="2"/>
        </w:numPr>
        <w:spacing w:after="20" w:before="20" w:line="300"/>
      </w:pPr>
      <w:r>
        <w:rPr>
          <w:rFonts w:ascii="Yu Gothic" w:eastAsia="Yu Gothic" w:hAnsi="Yu Gothic"/>
        </w:rPr>
        <w:t xml:space="preserve">更新の確かめで送るのは取得の要求のみであり、相手に IP アドレスが見える。要求の User-Agent は更新の部品の名前と版（</w:t>
      </w:r>
      <w:r>
        <w:rPr>
          <w:rFonts w:ascii="Consolas" w:eastAsia="Yu Gothic" w:hAnsi="Consolas"/>
        </w:rPr>
        <w:t xml:space="preserve">tauri-plugin-updater/&lt;版&gt;</w:t>
      </w:r>
      <w:r>
        <w:rPr>
          <w:rFonts w:ascii="Yu Gothic" w:eastAsia="Yu Gothic" w:hAnsi="Yu Gothic"/>
        </w:rPr>
        <w:t xml:space="preserve">）であり、アプリの版は送らない（tauri-plugin-updater の updater.rs）（第12章 5.2「端末の外への送信の一覧」）。</w:t>
      </w:r>
    </w:p>
    <w:p>
      <w:pPr>
        <w:pStyle w:val="Heading2"/>
      </w:pPr>
      <w:r>
        <w:rPr>
          <w:rFonts w:ascii="Yu Gothic" w:eastAsia="Yu Gothic" w:hAnsi="Yu Gothic"/>
        </w:rPr>
        <w:t xml:space="preserve">4.2 古い版の利用者（更新の強制）</w:t>
      </w:r>
    </w:p>
    <w:p>
      <w:pPr>
        <w:pStyle w:val="ListParagraph"/>
        <w:keepNext/>
        <w:keepLines/>
        <w:numPr>
          <w:ilvl w:val="0"/>
          <w:numId w:val="2"/>
        </w:numPr>
        <w:spacing w:after="20" w:before="20" w:line="300"/>
      </w:pPr>
      <w:r>
        <w:rPr>
          <w:rFonts w:ascii="Yu Gothic" w:eastAsia="Yu Gothic" w:hAnsi="Yu Gothic"/>
        </w:rPr>
        <w:t xml:space="preserve">参照情報の中に「最低限の版」を持たせ、それより古い版は C2PA署名・登録を止めて更新を求める（記録の形式や参照情報の形式の変更に追従させるため）。閲覧（確かめる画面）、証拠一式の取り出し、控えの作成は古い版でも使える（利用者の記録を取り出せなくしないため）。</w:t>
      </w:r>
    </w:p>
    <w:p>
      <w:pPr>
        <w:pStyle w:val="ListParagraph"/>
        <w:keepNext w:val="false"/>
        <w:keepLines/>
        <w:numPr>
          <w:ilvl w:val="0"/>
          <w:numId w:val="2"/>
        </w:numPr>
        <w:spacing w:after="20" w:before="20" w:line="300"/>
      </w:pPr>
      <w:r>
        <w:rPr>
          <w:rFonts w:ascii="Yu Gothic" w:eastAsia="Yu Gothic" w:hAnsi="Yu Gothic"/>
        </w:rPr>
        <w:t xml:space="preserve">最低限の版を上げるのは、①記録や参照情報の形式を古い版が正しく扱えない場合、②古い版に利用者の記録を損なう誤りや脆弱性がある場合、に限る。</w:t>
      </w:r>
    </w:p>
    <w:p>
      <w:pPr>
        <w:pStyle w:val="Heading2"/>
      </w:pPr>
      <w:r>
        <w:rPr>
          <w:rFonts w:ascii="Yu Gothic" w:eastAsia="Yu Gothic" w:hAnsi="Yu Gothic"/>
        </w:rPr>
        <w:t xml:space="preserve">4.3 更新の案内（静的な JSON）の形</w:t>
      </w:r>
    </w:p>
    <w:p>
      <w:pPr>
        <w:pStyle w:val="ListParagraph"/>
        <w:keepNext w:val="false"/>
        <w:keepLines/>
        <w:numPr>
          <w:ilvl w:val="0"/>
          <w:numId w:val="2"/>
        </w:numPr>
        <w:spacing w:after="20" w:before="20" w:line="300"/>
      </w:pPr>
      <w:r>
        <w:rPr>
          <w:rFonts w:ascii="Yu Gothic" w:eastAsia="Yu Gothic" w:hAnsi="Yu Gothic"/>
        </w:rPr>
        <w:t xml:space="preserve">Tauri の更新の仕組みの静的な JSON の形に従う（Tauri の公式の案内）。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51"/>
        <w:gridCol w:w="5887"/>
      </w:tblGrid>
      <w:tr>
        <w:trPr>
          <w:cantSplit/>
          <w:tblHeader/>
        </w:trPr>
        <w:tc>
          <w:tcPr>
            <w:tcW w:type="dxa" w:w="37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58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37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version</w:t>
            </w:r>
          </w:p>
        </w:tc>
        <w:tc>
          <w:tcPr>
            <w:tcW w:type="dxa" w:w="5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正しい SemVer（6.4 の版の番号）</w:t>
            </w:r>
          </w:p>
        </w:tc>
      </w:tr>
      <w:tr>
        <w:trPr>
          <w:cantSplit/>
          <w:tblHeader w:val="off"/>
        </w:trPr>
        <w:tc>
          <w:tcPr>
            <w:tcW w:type="dxa" w:w="37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notes</w:t>
            </w:r>
          </w:p>
        </w:tc>
        <w:tc>
          <w:tcPr>
            <w:tcW w:type="dxa" w:w="5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変更の要点（3言語の文を1つにまとめる）</w:t>
            </w:r>
          </w:p>
        </w:tc>
      </w:tr>
      <w:tr>
        <w:trPr>
          <w:cantSplit/>
          <w:tblHeader w:val="off"/>
        </w:trPr>
        <w:tc>
          <w:tcPr>
            <w:tcW w:type="dxa" w:w="37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pub_date</w:t>
            </w:r>
          </w:p>
        </w:tc>
        <w:tc>
          <w:tcPr>
            <w:tcW w:type="dxa" w:w="5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RFC 3339 の日時</w:t>
            </w:r>
          </w:p>
        </w:tc>
      </w:tr>
      <w:tr>
        <w:trPr>
          <w:cantSplit/>
          <w:tblHeader w:val="off"/>
        </w:trPr>
        <w:tc>
          <w:tcPr>
            <w:tcW w:type="dxa" w:w="37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platforms.windows-x86_64</w:t>
            </w:r>
          </w:p>
        </w:tc>
        <w:tc>
          <w:tcPr>
            <w:tcW w:type="dxa" w:w="5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signature</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.exe.sig</w:t>
            </w:r>
            <w:r>
              <w:rPr>
                <w:rFonts w:ascii="Yu Gothic" w:eastAsia="Yu Gothic" w:hAnsi="Yu Gothic"/>
                <w:b w:val="false"/>
                <w:bCs w:val="false"/>
                <w:sz w:val="18"/>
                <w:szCs w:val="18"/>
              </w:rPr>
              <w:t xml:space="preserve"> の中身）と </w:t>
            </w:r>
            <w:r>
              <w:rPr>
                <w:rFonts w:ascii="Consolas" w:eastAsia="Yu Gothic" w:hAnsi="Consolas"/>
                <w:b w:val="false"/>
                <w:bCs w:val="false"/>
                <w:sz w:val="18"/>
                <w:szCs w:val="18"/>
              </w:rPr>
              <w:t xml:space="preserve">url</w:t>
            </w:r>
            <w:r>
              <w:rPr>
                <w:rFonts w:ascii="Yu Gothic" w:eastAsia="Yu Gothic" w:hAnsi="Yu Gothic"/>
                <w:b w:val="false"/>
                <w:bCs w:val="false"/>
                <w:sz w:val="18"/>
                <w:szCs w:val="18"/>
              </w:rPr>
              <w:t xml:space="preserve">（NSIS のインストーラ）</w:t>
            </w:r>
          </w:p>
        </w:tc>
      </w:tr>
      <w:tr>
        <w:trPr>
          <w:cantSplit/>
          <w:tblHeader w:val="off"/>
        </w:trPr>
        <w:tc>
          <w:tcPr>
            <w:tcW w:type="dxa" w:w="37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platforms.darwin-aarch64</w:t>
            </w:r>
          </w:p>
        </w:tc>
        <w:tc>
          <w:tcPr>
            <w:tcW w:type="dxa" w:w="5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.app.tar.gz</w:t>
            </w:r>
            <w:r>
              <w:rPr>
                <w:rFonts w:ascii="Yu Gothic" w:eastAsia="Yu Gothic" w:hAnsi="Yu Gothic"/>
                <w:b w:val="false"/>
                <w:bCs w:val="false"/>
                <w:sz w:val="18"/>
                <w:szCs w:val="18"/>
              </w:rPr>
              <w:t xml:space="preserve"> と、その </w:t>
            </w:r>
            <w:r>
              <w:rPr>
                <w:rFonts w:ascii="Consolas" w:eastAsia="Yu Gothic" w:hAnsi="Consolas"/>
                <w:b w:val="false"/>
                <w:bCs w:val="false"/>
                <w:sz w:val="18"/>
                <w:szCs w:val="18"/>
              </w:rPr>
              <w:t xml:space="preserve">.sig</w:t>
            </w:r>
            <w:r>
              <w:rPr>
                <w:rFonts w:ascii="Yu Gothic" w:eastAsia="Yu Gothic" w:hAnsi="Yu Gothic"/>
                <w:b w:val="false"/>
                <w:bCs w:val="false"/>
                <w:sz w:val="18"/>
                <w:szCs w:val="18"/>
              </w:rPr>
              <w:t xml:space="preserve"> の中身。</w:t>
            </w:r>
            <w:r>
              <w:rPr>
                <w:rFonts w:ascii="Consolas" w:eastAsia="Yu Gothic" w:hAnsi="Consolas"/>
                <w:b w:val="false"/>
                <w:bCs w:val="false"/>
                <w:sz w:val="18"/>
                <w:szCs w:val="18"/>
              </w:rPr>
              <w:t xml:space="preserve">darwin-x86_64</w:t>
            </w:r>
            <w:r>
              <w:rPr>
                <w:rFonts w:ascii="Yu Gothic" w:eastAsia="Yu Gothic" w:hAnsi="Yu Gothic"/>
                <w:b w:val="false"/>
                <w:bCs w:val="false"/>
                <w:sz w:val="18"/>
                <w:szCs w:val="18"/>
              </w:rPr>
              <w:t xml:space="preserve"> は載せない（Intel の Mac は対象外）</w:t>
            </w:r>
          </w:p>
        </w:tc>
      </w:tr>
      <w:tr>
        <w:trPr>
          <w:cantSplit/>
          <w:tblHeader w:val="off"/>
        </w:trPr>
        <w:tc>
          <w:tcPr>
            <w:tcW w:type="dxa" w:w="37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platforms.linux-x86_64</w:t>
            </w:r>
          </w:p>
        </w:tc>
        <w:tc>
          <w:tcPr>
            <w:tcW w:type="dxa" w:w="58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.AppImage</w:t>
            </w:r>
            <w:r>
              <w:rPr>
                <w:rFonts w:ascii="Yu Gothic" w:eastAsia="Yu Gothic" w:hAnsi="Yu Gothic"/>
                <w:b w:val="false"/>
                <w:bCs w:val="false"/>
                <w:sz w:val="18"/>
                <w:szCs w:val="18"/>
              </w:rPr>
              <w:t xml:space="preserve"> と、その </w:t>
            </w:r>
            <w:r>
              <w:rPr>
                <w:rFonts w:ascii="Consolas" w:eastAsia="Yu Gothic" w:hAnsi="Consolas"/>
                <w:b w:val="false"/>
                <w:bCs w:val="false"/>
                <w:sz w:val="18"/>
                <w:szCs w:val="18"/>
              </w:rPr>
              <w:t xml:space="preserve">.sig</w:t>
            </w:r>
            <w:r>
              <w:rPr>
                <w:rFonts w:ascii="Yu Gothic" w:eastAsia="Yu Gothic" w:hAnsi="Yu Gothic"/>
                <w:b w:val="false"/>
                <w:bCs w:val="false"/>
                <w:sz w:val="18"/>
                <w:szCs w:val="18"/>
              </w:rPr>
              <w:t xml:space="preserve"> の中身</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案内は2つ置く。GitHub の案内は配布物の URL が GitHub のリリースを指し、ミラーの案内は URL がミラーを指す。版と更新の電子署名は同じである（第2稿の「同じ JSON」を改めた。GitHub を指す URL は中国本土で取得できないことがある）。</w:t>
      </w:r>
    </w:p>
    <w:p>
      <w:pPr>
        <w:pStyle w:val="ListParagraph"/>
        <w:keepNext/>
        <w:keepLines/>
        <w:numPr>
          <w:ilvl w:val="0"/>
          <w:numId w:val="2"/>
        </w:numPr>
        <w:spacing w:after="20" w:before="20" w:line="300"/>
      </w:pPr>
      <w:r>
        <w:rPr>
          <w:rFonts w:ascii="Yu Gothic" w:eastAsia="Yu Gothic" w:hAnsi="Yu Gothic"/>
        </w:rPr>
        <w:t xml:space="preserve">置き場：GitHub 用の案内は公開ページの </w:t>
      </w:r>
      <w:r>
        <w:rPr>
          <w:rFonts w:ascii="Consolas" w:eastAsia="Yu Gothic" w:hAnsi="Consolas"/>
        </w:rPr>
        <w:t xml:space="preserve">update/latest.json</w:t>
      </w:r>
      <w:r>
        <w:rPr>
          <w:rFonts w:ascii="Yu Gothic" w:eastAsia="Yu Gothic" w:hAnsi="Yu Gothic"/>
        </w:rPr>
        <w:t xml:space="preserve">（改変できないリリースの外。第8章 3.1「構成」、3.5「GitHub のアカウントとリポジトリの守り」）、ミラー用の案内はミラーの </w:t>
      </w:r>
      <w:r>
        <w:rPr>
          <w:rFonts w:ascii="Consolas" w:eastAsia="Yu Gothic" w:hAnsi="Consolas"/>
        </w:rPr>
        <w:t xml:space="preserve">update/latest.json</w:t>
      </w:r>
      <w:r>
        <w:rPr>
          <w:rFonts w:ascii="Yu Gothic" w:eastAsia="Yu Gothic" w:hAnsi="Yu Gothic"/>
        </w:rPr>
        <w:t xml:space="preserve">。配布物と更新の電子署名は GitHub のリリース（改変できない）とミラーに置く。</w:t>
      </w:r>
    </w:p>
    <w:p>
      <w:pPr>
        <w:pStyle w:val="ListParagraph"/>
        <w:keepNext/>
        <w:keepLines/>
        <w:numPr>
          <w:ilvl w:val="0"/>
          <w:numId w:val="2"/>
        </w:numPr>
        <w:spacing w:after="20" w:before="20" w:line="300"/>
      </w:pPr>
      <w:r>
        <w:rPr>
          <w:rFonts w:ascii="Yu Gothic" w:eastAsia="Yu Gothic" w:hAnsi="Yu Gothic"/>
        </w:rPr>
        <w:t xml:space="preserve">Tauri は、応答が成功（2xx）でない時だけ次の取得先に進む（公式の案内）。GitHub が成功を返しても中身が壊れていれば、更新の電子署名の検証に通らず適用しない。この場合は次の確かめの時にミラーを先に試す。取得先の並びはアプリの実行の時に更新の部品の </w:t>
      </w:r>
      <w:r>
        <w:rPr>
          <w:rFonts w:ascii="Consolas" w:eastAsia="Yu Gothic" w:hAnsi="Consolas"/>
        </w:rPr>
        <w:t xml:space="preserve">endpoints</w:t>
      </w:r>
      <w:r>
        <w:rPr>
          <w:rFonts w:ascii="Yu Gothic" w:eastAsia="Yu Gothic" w:hAnsi="Yu Gothic"/>
        </w:rPr>
        <w:t xml:space="preserve"> で渡せる（tauri-plugin-updater の updater.rs）ため、GitHub で配布物の取得に失敗した回と検証に失敗した回を数え、失敗の後はミラーを先にした並びで確かめ直す。Tauri が取得先を次へ進めるのは案内の取得の段だけであり、配布物は案内の </w:t>
      </w:r>
      <w:r>
        <w:rPr>
          <w:rFonts w:ascii="Consolas" w:eastAsia="Yu Gothic" w:hAnsi="Consolas"/>
        </w:rPr>
        <w:t xml:space="preserve">url</w:t>
      </w:r>
      <w:r>
        <w:rPr>
          <w:rFonts w:ascii="Yu Gothic" w:eastAsia="Yu Gothic" w:hAnsi="Yu Gothic"/>
        </w:rPr>
        <w:t xml:space="preserve"> から取るため、中国本土で案内は届き配布物が遮られる場合に備えて、アプリの側で並びを変える。</w:t>
      </w:r>
    </w:p>
    <w:p>
      <w:pPr>
        <w:pStyle w:val="ListParagraph"/>
        <w:keepNext/>
        <w:keepLines/>
        <w:numPr>
          <w:ilvl w:val="0"/>
          <w:numId w:val="2"/>
        </w:numPr>
        <w:spacing w:after="20" w:before="20" w:line="300"/>
      </w:pPr>
      <w:r>
        <w:rPr>
          <w:rFonts w:ascii="Yu Gothic" w:eastAsia="Yu Gothic" w:hAnsi="Yu Gothic"/>
        </w:rPr>
        <w:t xml:space="preserve">Windows の入れ方は passive（進みの小窓のみ。操作は要らない。公式の既定）。</w:t>
      </w:r>
    </w:p>
    <w:p>
      <w:pPr>
        <w:pStyle w:val="ListParagraph"/>
        <w:keepNext w:val="false"/>
        <w:keepLines/>
        <w:numPr>
          <w:ilvl w:val="0"/>
          <w:numId w:val="2"/>
        </w:numPr>
        <w:spacing w:after="20" w:before="20" w:line="300"/>
      </w:pPr>
      <w:r>
        <w:rPr>
          <w:rFonts w:ascii="Yu Gothic" w:eastAsia="Yu Gothic" w:hAnsi="Yu Gothic"/>
        </w:rPr>
        <w:t xml:space="preserve">版の照合：更新の部品の設定 </w:t>
      </w:r>
      <w:r>
        <w:rPr>
          <w:rFonts w:ascii="Consolas" w:eastAsia="Yu Gothic" w:hAnsi="Consolas"/>
        </w:rPr>
        <w:t xml:space="preserve">plugins.updater.requireSignedVersion</w:t>
      </w:r>
      <w:r>
        <w:rPr>
          <w:rFonts w:ascii="Yu Gothic" w:eastAsia="Yu Gothic" w:hAnsi="Yu Gothic"/>
        </w:rPr>
        <w:t xml:space="preserve"> を真にする。更新の電子署名は運営者の PC で </w:t>
      </w:r>
      <w:r>
        <w:rPr>
          <w:rFonts w:ascii="Consolas" w:eastAsia="Yu Gothic" w:hAnsi="Consolas"/>
        </w:rPr>
        <w:t xml:space="preserve">tauri signer sign --app-version &lt;版&gt;</w:t>
      </w:r>
      <w:r>
        <w:rPr>
          <w:rFonts w:ascii="Yu Gothic" w:eastAsia="Yu Gothic" w:hAnsi="Yu Gothic"/>
        </w:rPr>
        <w:t xml:space="preserve"> により付け、電子署名の信頼された注記（trusted comment）に版を入れる。案内の </w:t>
      </w:r>
      <w:r>
        <w:rPr>
          <w:rFonts w:ascii="Consolas" w:eastAsia="Yu Gothic" w:hAnsi="Consolas"/>
        </w:rPr>
        <w:t xml:space="preserve">version</w:t>
      </w:r>
      <w:r>
        <w:rPr>
          <w:rFonts w:ascii="Yu Gothic" w:eastAsia="Yu Gothic" w:hAnsi="Yu Gothic"/>
        </w:rPr>
        <w:t xml:space="preserve"> と電子署名の版が一致しない更新は適用しない（DD-9-2「更新は Tauri の仕組みで取得し、案内と電子署名の版を照らす」）。</w:t>
      </w:r>
    </w:p>
    <w:p>
      <w:pPr>
        <w:pStyle w:val="Heading2"/>
      </w:pPr>
      <w:r>
        <w:rPr>
          <w:rFonts w:ascii="Yu Gothic" w:eastAsia="Yu Gothic" w:hAnsi="Yu Gothic"/>
        </w:rPr>
        <w:t xml:space="preserve">4.4 記録の形式の移行</w:t>
      </w:r>
    </w:p>
    <w:p>
      <w:pPr>
        <w:pStyle w:val="ListParagraph"/>
        <w:keepNext/>
        <w:keepLines/>
        <w:numPr>
          <w:ilvl w:val="0"/>
          <w:numId w:val="2"/>
        </w:numPr>
        <w:spacing w:after="20" w:before="20" w:line="300"/>
      </w:pPr>
      <w:r>
        <w:rPr>
          <w:rFonts w:ascii="Yu Gothic" w:eastAsia="Yu Gothic" w:hAnsi="Yu Gothic"/>
        </w:rPr>
        <w:t xml:space="preserve">記録の </w:t>
      </w:r>
      <w:r>
        <w:rPr>
          <w:rFonts w:ascii="Consolas" w:eastAsia="Yu Gothic" w:hAnsi="Consolas"/>
        </w:rPr>
        <w:t xml:space="preserve">schema</w:t>
      </w:r>
      <w:r>
        <w:rPr>
          <w:rFonts w:ascii="Yu Gothic" w:eastAsia="Yu Gothic" w:hAnsi="Yu Gothic"/>
        </w:rPr>
        <w:t xml:space="preserve"> の版が上がる更新では、新しい版の初回の起動で移行を行う。</w:t>
      </w:r>
    </w:p>
    <w:p>
      <w:pPr>
        <w:pStyle w:val="ListParagraph"/>
        <w:keepNext/>
        <w:keepLines/>
        <w:numPr>
          <w:ilvl w:val="0"/>
          <w:numId w:val="2"/>
        </w:numPr>
        <w:spacing w:after="20" w:before="20" w:line="300"/>
      </w:pPr>
      <w:r>
        <w:rPr>
          <w:rFonts w:ascii="Yu Gothic" w:eastAsia="Yu Gothic" w:hAnsi="Yu Gothic"/>
        </w:rPr>
        <w:t xml:space="preserve">手順：①移行の前に、形式の変わる記録（証拠のファイルは形式が変わらないため除く）を同じ場所の </w:t>
      </w:r>
      <w:r>
        <w:rPr>
          <w:rFonts w:ascii="Consolas" w:eastAsia="Yu Gothic" w:hAnsi="Consolas"/>
        </w:rPr>
        <w:t xml:space="preserve">migration-backup/&lt;元の版&gt;/</w:t>
      </w:r>
      <w:r>
        <w:rPr>
          <w:rFonts w:ascii="Yu Gothic" w:eastAsia="Yu Gothic" w:hAnsi="Yu Gothic"/>
        </w:rPr>
        <w:t xml:space="preserve"> に写す。写す前に空きの容量を確かめ、足りなければ移行を始めずに知らせる（第8章 6.1「端末の容量の目安」） ②移行を行う ③移行の後の記録を検証する（記録の電子署名、件数、</w:t>
      </w:r>
      <w:r>
        <w:rPr>
          <w:rFonts w:ascii="Consolas" w:eastAsia="Yu Gothic" w:hAnsi="Consolas"/>
        </w:rPr>
        <w:t xml:space="preserve">schema</w:t>
      </w:r>
      <w:r>
        <w:rPr>
          <w:rFonts w:ascii="Yu Gothic" w:eastAsia="Yu Gothic" w:hAnsi="Yu Gothic"/>
        </w:rPr>
        <w:t xml:space="preserve"> の版） ④成功したら写しを30日（初期値）残して消す。</w:t>
      </w:r>
    </w:p>
    <w:p>
      <w:pPr>
        <w:pStyle w:val="ListParagraph"/>
        <w:keepNext w:val="false"/>
        <w:keepLines/>
        <w:numPr>
          <w:ilvl w:val="0"/>
          <w:numId w:val="2"/>
        </w:numPr>
        <w:spacing w:after="20" w:before="20" w:line="300"/>
      </w:pPr>
      <w:r>
        <w:rPr>
          <w:rFonts w:ascii="Yu Gothic" w:eastAsia="Yu Gothic" w:hAnsi="Yu Gothic"/>
        </w:rPr>
        <w:t xml:space="preserve">失敗した場合：写しに戻し、「更新の後の準備に失敗しました。記録は元のままです」と示す。新しい版は記録を読み取り専用で開いて（書き込みをしない）起動し、指摘の送り方（第10章 9「指摘の受け口」）を示す。古い版の再導入は案内しない（版の戻しは行わない。DD-9-6「版を戻す更新は配らない」）。</w:t>
      </w:r>
    </w:p>
    <w:p>
      <w:pPr>
        <w:pStyle w:val="Heading2"/>
      </w:pPr>
      <w:r>
        <w:rPr>
          <w:rFonts w:ascii="Yu Gothic" w:eastAsia="Yu Gothic" w:hAnsi="Yu Gothic"/>
        </w:rPr>
        <w:t xml:space="preserve">4.5 失敗と乗っ取り</w:t>
      </w:r>
    </w:p>
    <w:p>
      <w:pPr>
        <w:pStyle w:val="ListParagraph"/>
        <w:keepNext/>
        <w:keepLines/>
        <w:numPr>
          <w:ilvl w:val="0"/>
          <w:numId w:val="2"/>
        </w:numPr>
        <w:spacing w:after="20" w:before="20" w:line="300"/>
      </w:pPr>
      <w:r>
        <w:rPr>
          <w:rFonts w:ascii="Yu Gothic" w:eastAsia="Yu Gothic" w:hAnsi="Yu Gothic"/>
        </w:rPr>
        <w:t xml:space="preserve">入れ替えの途中で止まった場合：Windows の NSIS は古いファイルを残したまま止まり得る。次の起動で古い版が起動すれば、4.1 の2から試し直す。起動しない場合は README の入れ直しの手順による（記録は消えない。2.2）。</w:t>
      </w:r>
    </w:p>
    <w:p>
      <w:pPr>
        <w:pStyle w:val="ListParagraph"/>
        <w:keepNext w:val="false"/>
        <w:keepLines/>
        <w:numPr>
          <w:ilvl w:val="0"/>
          <w:numId w:val="2"/>
        </w:numPr>
        <w:spacing w:after="20" w:before="20" w:line="300"/>
      </w:pPr>
      <w:r>
        <w:rPr>
          <w:rFonts w:ascii="Yu Gothic" w:eastAsia="Yu Gothic" w:hAnsi="Yu Gothic"/>
        </w:rPr>
        <w:t xml:space="preserve">更新経路の乗っ取り（R-9-3-3「更新経路が乗っ取られたときの備えがある」）：更新の電子署名の鍵がリポジトリの外にあるため、公開リポジトリのアカウントを奪われても、正しい更新の電子署名のない更新は適用されない。鍵そのものが漏れた場合は、新しい鍵を入れた版を README から手動で入れ直してもらう（Tauri の更新の公開鍵はアプリに埋め込まれているため、自動では入れ替えられない。破れとして宣言）。</w:t>
      </w:r>
    </w:p>
    <w:p>
      <w:pPr>
        <w:pStyle w:val="Heading1"/>
      </w:pPr>
      <w:r>
        <w:rPr>
          <w:rFonts w:ascii="Yu Gothic" w:eastAsia="Yu Gothic" w:hAnsi="Yu Gothic"/>
        </w:rPr>
        <w:t xml:space="preserve">5. 入手経路</w:t>
      </w:r>
    </w:p>
    <w:p>
      <w:pPr>
        <w:pStyle w:val="ListParagraph"/>
        <w:keepNext/>
        <w:keepLines/>
        <w:numPr>
          <w:ilvl w:val="0"/>
          <w:numId w:val="2"/>
        </w:numPr>
        <w:spacing w:after="20" w:before="20" w:line="300"/>
      </w:pPr>
      <w:r>
        <w:rPr>
          <w:rFonts w:ascii="Yu Gothic" w:eastAsia="Yu Gothic" w:hAnsi="Yu Gothic"/>
        </w:rPr>
        <w:t xml:space="preserve">README（日・中・英）：①何ができるか（1段落）、②ダウンロード（OS ごとのボタン状のリンク）、③入れ方（OS ごとに画像3枚まで。Windows は SmartScreen の画面、macOS は「アプリケーション」へ引く画面、Linux は実行の権限）、④公式版の見分け方（発行元名、SHA-256、その確かめ方）、⑤照合の手順（画像の署名者と告知コードの確かめ方）、⑥アプリの消し方と記録の扱い（2.2）、⑦原作の権利に関与しないこと・利用者の情報を集めないこと。GitHub の画面の他の部分を見なくて済むよう、README の先頭にこれだけを置く。</w:t>
      </w:r>
    </w:p>
    <w:p>
      <w:pPr>
        <w:pStyle w:val="ListParagraph"/>
        <w:keepNext/>
        <w:keepLines/>
        <w:numPr>
          <w:ilvl w:val="0"/>
          <w:numId w:val="2"/>
        </w:numPr>
        <w:spacing w:after="20" w:before="20" w:line="300"/>
      </w:pPr>
      <w:r>
        <w:rPr>
          <w:rFonts w:ascii="Yu Gothic" w:eastAsia="Yu Gothic" w:hAnsi="Yu Gothic"/>
        </w:rPr>
        <w:t xml:space="preserve">中国本土：README の中国語の節に、香港のミラーの最新版の配布物への直接のリンクと、その SHA-256 を載せる。リンクは GitHub の README の中にあるため、設計計画書 D-12-6「GitHubのリンクから配布し、READMEをわかりやすく記載する」の範囲に収まる。ミラーは更新の取得（4）と初回の入手の両方に使う。</w:t>
      </w:r>
    </w:p>
    <w:p>
      <w:pPr>
        <w:pStyle w:val="ListParagraph"/>
        <w:keepNext/>
        <w:keepLines/>
        <w:numPr>
          <w:ilvl w:val="1"/>
          <w:numId w:val="2"/>
        </w:numPr>
        <w:spacing w:after="20" w:before="20" w:line="300"/>
      </w:pPr>
      <w:r>
        <w:rPr>
          <w:rFonts w:ascii="Yu Gothic" w:eastAsia="Yu Gothic" w:hAnsi="Yu Gothic"/>
        </w:rPr>
        <w:t xml:space="preserve">理由：中国本土では github.com への接続が妨げられることが多く、リリースの大きなファイルの取得は遅い（調査資料「GitHubと配布」）。設計計画書は中国の利用者を主な対象の1つとし、概要設計書 R-8-5-2「中国本土からも公開リポジトリの配布物・参照情報を取得できる」を満たすには、初回の入手にも GitHub の外の経路が要る。</w:t>
      </w:r>
    </w:p>
    <w:p>
      <w:pPr>
        <w:pStyle w:val="ListParagraph"/>
        <w:keepNext/>
        <w:keepLines/>
        <w:numPr>
          <w:ilvl w:val="1"/>
          <w:numId w:val="2"/>
        </w:numPr>
        <w:spacing w:after="20" w:before="20" w:line="300"/>
      </w:pPr>
      <w:r>
        <w:rPr>
          <w:rFonts w:ascii="Yu Gothic" w:eastAsia="Yu Gothic" w:hAnsi="Yu Gothic"/>
        </w:rPr>
        <w:t xml:space="preserve">先例：TrafficMonitor の README は「国内用户如果遇到Github下载缓慢的问题，可以点击此处」として国内向けの写し（Gitee）へ案内する（2026-09-30 に確かめた）。Pot の公式のサイトは、初回のダウンロードから自前の中継（dl.pot-app.com）を使う。</w:t>
      </w:r>
    </w:p>
    <w:p>
      <w:pPr>
        <w:pStyle w:val="ListParagraph"/>
        <w:keepNext/>
        <w:keepLines/>
        <w:numPr>
          <w:ilvl w:val="1"/>
          <w:numId w:val="2"/>
        </w:numPr>
        <w:spacing w:after="20" w:before="20" w:line="300"/>
      </w:pPr>
      <w:r>
        <w:rPr>
          <w:rFonts w:ascii="Yu Gothic" w:eastAsia="Yu Gothic" w:hAnsi="Yu Gothic"/>
        </w:rPr>
        <w:t xml:space="preserve">告知の文例と同封文書には、ミラーの URL を載せず、README（公開リポジトリ）を指す。ミラーの古い版は消える（第8章 3.6）ため、長く残る文に版の URL を載せない。</w:t>
      </w:r>
    </w:p>
    <w:p>
      <w:pPr>
        <w:pStyle w:val="ListParagraph"/>
        <w:keepNext/>
        <w:keepLines/>
        <w:numPr>
          <w:ilvl w:val="1"/>
          <w:numId w:val="2"/>
        </w:numPr>
        <w:spacing w:after="20" w:before="20" w:line="300"/>
      </w:pPr>
      <w:r>
        <w:rPr>
          <w:rFonts w:ascii="Yu Gothic" w:eastAsia="Yu Gothic" w:hAnsi="Yu Gothic"/>
        </w:rPr>
        <w:t xml:space="preserve">香港の Alibaba Cloud OSS の既定のドメインは、配布物（実行形式・DMG・AppImage）をダウンロードとして返すため、直接のリンクには使える。HTML の案内の頁は置かない。Alibaba Cloud 自身が、中国本土から国外の区画への接続は不安定になり得ると案内しており、到達は保証されない（第13章 H-17「中国本土では README に届かないことがある」）。</w:t>
      </w:r>
    </w:p>
    <w:p>
      <w:pPr>
        <w:pStyle w:val="ListParagraph"/>
        <w:keepNext w:val="false"/>
        <w:keepLines/>
        <w:numPr>
          <w:ilvl w:val="0"/>
          <w:numId w:val="2"/>
        </w:numPr>
        <w:spacing w:after="20" w:before="20" w:line="300"/>
      </w:pPr>
      <w:r>
        <w:rPr>
          <w:rFonts w:ascii="Yu Gothic" w:eastAsia="Yu Gothic" w:hAnsi="Yu Gothic"/>
        </w:rPr>
        <w:t xml:space="preserve">［要実測］中国本土から GitHub の README・リリースとミラーに到達できるか（第8章 6.2「中国本土」）。README（GitHub）に届かない利用者は入手できない（8「本章で宣言する破れ」、第13章 H-17「中国本土では README に届かないことがある」）。大学のミラー（TUNA、USTC、SDU の github-release）が本システムを写した場合は、README の中国語の節で「第三者のミラーであり、SHA-256 を確かめること」と添えて紹介する（Flutter の案内と同じ扱い）。</w:t>
      </w:r>
    </w:p>
    <w:p>
      <w:pPr>
        <w:pStyle w:val="Heading2"/>
      </w:pPr>
      <w:r>
        <w:rPr>
          <w:rFonts w:ascii="Yu Gothic" w:eastAsia="Yu Gothic" w:hAnsi="Yu Gothic"/>
        </w:rPr>
        <w:t xml:space="preserve">5.1 プレビュー版（利用者の試行のための版）</w:t>
      </w:r>
    </w:p>
    <w:p>
      <w:pPr>
        <w:pStyle w:val="ListParagraph"/>
        <w:keepNext/>
        <w:keepLines/>
        <w:numPr>
          <w:ilvl w:val="0"/>
          <w:numId w:val="2"/>
        </w:numPr>
        <w:spacing w:after="20" w:before="20" w:line="300"/>
      </w:pPr>
      <w:r>
        <w:rPr>
          <w:rFonts w:ascii="Yu Gothic" w:eastAsia="Yu Gothic" w:hAnsi="Yu Gothic"/>
        </w:rPr>
        <w:t xml:space="preserve">利用者の試行（第10章 2.4「判定」）は、動く版で行う。そのための版を「プレビュー版」とし、公式の配布（README と更新の案内）には載せず、試行の参加者にだけ渡す。</w:t>
      </w:r>
    </w:p>
    <w:p>
      <w:pPr>
        <w:pStyle w:val="ListParagraph"/>
        <w:keepNext/>
        <w:keepLines/>
        <w:numPr>
          <w:ilvl w:val="0"/>
          <w:numId w:val="2"/>
        </w:numPr>
        <w:spacing w:after="20" w:before="20" w:line="300"/>
      </w:pPr>
      <w:r>
        <w:rPr>
          <w:rFonts w:ascii="Yu Gothic" w:eastAsia="Yu Gothic" w:hAnsi="Yu Gothic"/>
        </w:rPr>
        <w:t xml:space="preserve">プレビュー版も公式版と同じ手順でコード署名し、C2PA署名と記録の形式は本番と同じにする（試行で作った画像と記録を、正式の版でもそのまま使える）。版の番号は </w:t>
      </w:r>
      <w:r>
        <w:rPr>
          <w:rFonts w:ascii="Consolas" w:eastAsia="Yu Gothic" w:hAnsi="Consolas"/>
        </w:rPr>
        <w:t xml:space="preserve">年.月.連番-preview.連番</w:t>
      </w:r>
      <w:r>
        <w:rPr>
          <w:rFonts w:ascii="Yu Gothic" w:eastAsia="Yu Gothic" w:hAnsi="Yu Gothic"/>
        </w:rPr>
        <w:t xml:space="preserve">（SemVer の先行の版の形。例：</w:t>
      </w:r>
      <w:r>
        <w:rPr>
          <w:rFonts w:ascii="Consolas" w:eastAsia="Yu Gothic" w:hAnsi="Consolas"/>
        </w:rPr>
        <w:t xml:space="preserve">2026.11.1-preview.1</w:t>
      </w:r>
      <w:r>
        <w:rPr>
          <w:rFonts w:ascii="Yu Gothic" w:eastAsia="Yu Gothic" w:hAnsi="Yu Gothic"/>
        </w:rPr>
        <w:t xml:space="preserve">）とし、正式の版より前の版として扱われる。</w:t>
      </w:r>
    </w:p>
    <w:p>
      <w:pPr>
        <w:pStyle w:val="ListParagraph"/>
        <w:keepNext w:val="false"/>
        <w:keepLines/>
        <w:numPr>
          <w:ilvl w:val="0"/>
          <w:numId w:val="2"/>
        </w:numPr>
        <w:spacing w:after="20" w:before="20" w:line="300"/>
      </w:pPr>
      <w:r>
        <w:rPr>
          <w:rFonts w:ascii="Yu Gothic" w:eastAsia="Yu Gothic" w:hAnsi="Yu Gothic"/>
        </w:rPr>
        <w:t xml:space="preserve">プレビュー版の更新の案内は、公式の案内とは別の URL に置き、試行の参加者のアプリだけがそこを見る。試行の後に正式の版が出たら、正式の案内へ移る。</w:t>
      </w:r>
    </w:p>
    <w:p>
      <w:pPr>
        <w:pStyle w:val="Heading1"/>
      </w:pPr>
      <w:r>
        <w:rPr>
          <w:rFonts w:ascii="Yu Gothic" w:eastAsia="Yu Gothic" w:hAnsi="Yu Gothic"/>
        </w:rPr>
        <w:t xml:space="preserve">6. リリース</w:t>
      </w:r>
    </w:p>
    <w:p>
      <w:pPr>
        <w:pStyle w:val="Heading2"/>
      </w:pPr>
      <w:r>
        <w:rPr>
          <w:rFonts w:ascii="Yu Gothic" w:eastAsia="Yu Gothic" w:hAnsi="Yu Gothic"/>
        </w:rPr>
        <w:t xml:space="preserve">6.1 手順</w:t>
      </w:r>
    </w:p>
    <w:p>
      <w:pPr>
        <w:pStyle w:val="ListParagraph"/>
        <w:keepNext/>
        <w:keepLines/>
        <w:numPr>
          <w:ilvl w:val="0"/>
          <w:numId w:val="4"/>
        </w:numPr>
        <w:spacing w:after="20" w:before="20" w:line="300"/>
      </w:pPr>
      <w:r>
        <w:rPr>
          <w:rFonts w:ascii="Yu Gothic" w:eastAsia="Yu Gothic" w:hAnsi="Yu Gothic"/>
        </w:rPr>
        <w:t xml:space="preserve">版番号を決める（6.4）。輸出管理の条件（6.3）を確かめる。</w:t>
      </w:r>
    </w:p>
    <w:p>
      <w:pPr>
        <w:pStyle w:val="ListParagraph"/>
        <w:keepNext/>
        <w:keepLines/>
        <w:numPr>
          <w:ilvl w:val="0"/>
          <w:numId w:val="4"/>
        </w:numPr>
        <w:spacing w:after="20" w:before="20" w:line="300"/>
      </w:pPr>
      <w:r>
        <w:rPr>
          <w:rFonts w:ascii="Yu Gothic" w:eastAsia="Yu Gothic" w:hAnsi="Yu Gothic"/>
        </w:rPr>
        <w:t xml:space="preserve">Actions で3つの OS の成果物を作る。Linux は Ubuntu 22.04 の環境でビルドし、AppImage の実行部のハッシュを記録する（DD-9-8「AppImage の実行部のハッシュを残す」）。ライセンスの一覧（第11章 DD-11-9「ライセンスの一覧を自動で同梱する」）と部品表（SBOM）を作る。</w:t>
      </w:r>
    </w:p>
    <w:p>
      <w:pPr>
        <w:pStyle w:val="ListParagraph"/>
        <w:keepNext/>
        <w:keepLines/>
        <w:numPr>
          <w:ilvl w:val="0"/>
          <w:numId w:val="4"/>
        </w:numPr>
        <w:spacing w:after="20" w:before="20" w:line="300"/>
      </w:pPr>
      <w:r>
        <w:rPr>
          <w:rFonts w:ascii="Yu Gothic" w:eastAsia="Yu Gothic" w:hAnsi="Yu Gothic"/>
        </w:rPr>
        <w:t xml:space="preserve">Windows・macOS のコード署名と公証を CI で行う。CI は </w:t>
      </w:r>
      <w:r>
        <w:rPr>
          <w:rFonts w:ascii="Consolas" w:eastAsia="Yu Gothic" w:hAnsi="Consolas"/>
        </w:rPr>
        <w:t xml:space="preserve">createUpdaterArtifacts</w:t>
      </w:r>
      <w:r>
        <w:rPr>
          <w:rFonts w:ascii="Yu Gothic" w:eastAsia="Yu Gothic" w:hAnsi="Yu Gothic"/>
        </w:rPr>
        <w:t xml:space="preserve"> を偽にしてビルドし、更新用の配布物と更新の電子署名を作らない。</w:t>
      </w:r>
    </w:p>
    <w:p>
      <w:pPr>
        <w:pStyle w:val="ListParagraph"/>
        <w:keepNext/>
        <w:keepLines/>
        <w:numPr>
          <w:ilvl w:val="0"/>
          <w:numId w:val="4"/>
        </w:numPr>
        <w:spacing w:after="20" w:before="20" w:line="300"/>
      </w:pPr>
      <w:r>
        <w:rPr>
          <w:rFonts w:ascii="Yu Gothic" w:eastAsia="Yu Gothic" w:hAnsi="Yu Gothic"/>
        </w:rPr>
        <w:t xml:space="preserve">担当者が成果物を運営者の PC に移し、ハッシュを確かめる。macOS は、公証を付けた </w:t>
      </w:r>
      <w:r>
        <w:rPr>
          <w:rFonts w:ascii="Consolas" w:eastAsia="Yu Gothic" w:hAnsi="Consolas"/>
        </w:rPr>
        <w:t xml:space="preserve">.app</w:t>
      </w:r>
      <w:r>
        <w:rPr>
          <w:rFonts w:ascii="Yu Gothic" w:eastAsia="Yu Gothic" w:hAnsi="Yu Gothic"/>
        </w:rPr>
        <w:t xml:space="preserve"> を </w:t>
      </w:r>
      <w:r>
        <w:rPr>
          <w:rFonts w:ascii="Consolas" w:eastAsia="Yu Gothic" w:hAnsi="Consolas"/>
        </w:rPr>
        <w:t xml:space="preserve">.app.tar.gz</w:t>
      </w:r>
      <w:r>
        <w:rPr>
          <w:rFonts w:ascii="Yu Gothic" w:eastAsia="Yu Gothic" w:hAnsi="Yu Gothic"/>
        </w:rPr>
        <w:t xml:space="preserve"> に固める（Tauri が作る更新用の配布物と同じ形）。各 OS の更新用の配布物（Windows の </w:t>
      </w:r>
      <w:r>
        <w:rPr>
          <w:rFonts w:ascii="Consolas" w:eastAsia="Yu Gothic" w:hAnsi="Consolas"/>
        </w:rPr>
        <w:t xml:space="preserve">.exe</w:t>
      </w:r>
      <w:r>
        <w:rPr>
          <w:rFonts w:ascii="Yu Gothic" w:eastAsia="Yu Gothic" w:hAnsi="Yu Gothic"/>
        </w:rPr>
        <w:t xml:space="preserve">、macOS の </w:t>
      </w:r>
      <w:r>
        <w:rPr>
          <w:rFonts w:ascii="Consolas" w:eastAsia="Yu Gothic" w:hAnsi="Consolas"/>
        </w:rPr>
        <w:t xml:space="preserve">.app.tar.gz</w:t>
      </w:r>
      <w:r>
        <w:rPr>
          <w:rFonts w:ascii="Yu Gothic" w:eastAsia="Yu Gothic" w:hAnsi="Yu Gothic"/>
        </w:rPr>
        <w:t xml:space="preserve">、Linux の </w:t>
      </w:r>
      <w:r>
        <w:rPr>
          <w:rFonts w:ascii="Consolas" w:eastAsia="Yu Gothic" w:hAnsi="Consolas"/>
        </w:rPr>
        <w:t xml:space="preserve">.AppImage</w:t>
      </w:r>
      <w:r>
        <w:rPr>
          <w:rFonts w:ascii="Yu Gothic" w:eastAsia="Yu Gothic" w:hAnsi="Yu Gothic"/>
        </w:rPr>
        <w:t xml:space="preserve">）に、更新の電子署名の鍵で </w:t>
      </w:r>
      <w:r>
        <w:rPr>
          <w:rFonts w:ascii="Consolas" w:eastAsia="Yu Gothic" w:hAnsi="Consolas"/>
        </w:rPr>
        <w:t xml:space="preserve">tauri signer sign --app-version &lt;版&gt;</w:t>
      </w:r>
      <w:r>
        <w:rPr>
          <w:rFonts w:ascii="Yu Gothic" w:eastAsia="Yu Gothic" w:hAnsi="Yu Gothic"/>
        </w:rPr>
        <w:t xml:space="preserve"> により更新の電子署名を付ける（DD-9-4「更新の電子署名の鍵は CI の外に置き、コード署名の資格は CI の秘密に置く」）。</w:t>
      </w:r>
    </w:p>
    <w:p>
      <w:pPr>
        <w:pStyle w:val="ListParagraph"/>
        <w:keepNext/>
        <w:keepLines/>
        <w:numPr>
          <w:ilvl w:val="0"/>
          <w:numId w:val="4"/>
        </w:numPr>
        <w:spacing w:after="20" w:before="20" w:line="300"/>
      </w:pPr>
      <w:r>
        <w:rPr>
          <w:rFonts w:ascii="Yu Gothic" w:eastAsia="Yu Gothic" w:hAnsi="Yu Gothic"/>
        </w:rPr>
        <w:t xml:space="preserve">下限の OS の新規の環境（Windows 10、macOS 14 の Apple の CPU の機械、Ubuntu 22.04 と 24.04）で、①新規の導入、②1つ前の版からの更新、③記録の移行、④起動と書き出し、を確かめる（［要見積］仮想の機械の用意）。試験の中身は試験の文書で定める。</w:t>
      </w:r>
    </w:p>
    <w:p>
      <w:pPr>
        <w:pStyle w:val="ListParagraph"/>
        <w:keepNext/>
        <w:keepLines/>
        <w:numPr>
          <w:ilvl w:val="0"/>
          <w:numId w:val="4"/>
        </w:numPr>
        <w:spacing w:after="20" w:before="20" w:line="300"/>
      </w:pPr>
      <w:r>
        <w:rPr>
          <w:rFonts w:ascii="Yu Gothic" w:eastAsia="Yu Gothic" w:hAnsi="Yu Gothic"/>
        </w:rPr>
        <w:t xml:space="preserve">GitHub のリリースに置き、香港のミラーに写す。Linux の AppImage に同梱した LGPL の共有の部品（WebKitGTK、GTK、GLib 等）の対応するソースの包み（ビルドに使った Ubuntu 22.04 の版のもの）を、同じリリースとミラーに置く（第11章 5.1「許可するライセンス」の例外。LGPL-2.1 の第4節・第6節(d)）。README の SHA-256、中国語の節のミラーへの直接のリンク、変更点（3言語）を更新する。更新の案内（GitHub 用は公開ページの </w:t>
      </w:r>
      <w:r>
        <w:rPr>
          <w:rFonts w:ascii="Consolas" w:eastAsia="Yu Gothic" w:hAnsi="Consolas"/>
        </w:rPr>
        <w:t xml:space="preserve">update/</w:t>
      </w:r>
      <w:r>
        <w:rPr>
          <w:rFonts w:ascii="Yu Gothic" w:eastAsia="Yu Gothic" w:hAnsi="Yu Gothic"/>
        </w:rPr>
        <w:t xml:space="preserve">、ミラー用はミラー。第8章 3.1「構成」）を最後に置き換える（案内が配布物より先に出ないようにする。案内は改変できないリリースの外に置くため、差し替えられる）。</w:t>
      </w:r>
    </w:p>
    <w:p>
      <w:pPr>
        <w:pStyle w:val="ListParagraph"/>
        <w:keepNext w:val="false"/>
        <w:keepLines/>
        <w:numPr>
          <w:ilvl w:val="0"/>
          <w:numId w:val="4"/>
        </w:numPr>
        <w:spacing w:after="20" w:before="20" w:line="300"/>
      </w:pPr>
      <w:r>
        <w:rPr>
          <w:rFonts w:ascii="Yu Gothic" w:eastAsia="Yu Gothic" w:hAnsi="Yu Gothic"/>
        </w:rPr>
        <w:t xml:space="preserve">参照情報の「最低限の版」を必要に応じて上げる（4.2）。</w:t>
      </w:r>
    </w:p>
    <w:p>
      <w:pPr>
        <w:pStyle w:val="Heading2"/>
      </w:pPr>
      <w:r>
        <w:rPr>
          <w:rFonts w:ascii="Yu Gothic" w:eastAsia="Yu Gothic" w:hAnsi="Yu Gothic"/>
        </w:rPr>
        <w:t xml:space="preserve">6.2 同梱するライセンス表記</w:t>
      </w:r>
    </w:p>
    <w:p>
      <w:pPr>
        <w:pStyle w:val="ListParagraph"/>
        <w:keepNext/>
        <w:keepLines/>
        <w:numPr>
          <w:ilvl w:val="0"/>
          <w:numId w:val="2"/>
        </w:numPr>
        <w:spacing w:after="20" w:before="20" w:line="300"/>
      </w:pPr>
      <w:r>
        <w:rPr>
          <w:rFonts w:ascii="Yu Gothic" w:eastAsia="Yu Gothic" w:hAnsi="Yu Gothic"/>
        </w:rPr>
        <w:t xml:space="preserve">第三者の構成要素（Tauri、c2pa-rs、trustmark とモデル、ort と ONNX ランタイム、pdqhash、image、u2netp、フォント、AppImage の実行部、AppImage に同梱する OS 由来の共有の部品（WebKitGTK、GTK、GLib 等。LGPL。第11章 5.1「許可するライセンス」 の例外））のライセンス文書と著作権表示。LGPL の部品は、あわせて対応するソースを配布物と同じ場所に置く（6.1 の6）（設計計画書 第17章「第三者の権利およびライセンス」、第11章 4「部品の一覧」）。</w:t>
      </w:r>
    </w:p>
    <w:p>
      <w:pPr>
        <w:pStyle w:val="ListParagraph"/>
        <w:keepNext w:val="false"/>
        <w:keepLines/>
        <w:numPr>
          <w:ilvl w:val="0"/>
          <w:numId w:val="2"/>
        </w:numPr>
        <w:spacing w:after="20" w:before="20" w:line="300"/>
      </w:pPr>
      <w:r>
        <w:rPr>
          <w:rFonts w:ascii="Yu Gothic" w:eastAsia="Yu Gothic" w:hAnsi="Yu Gothic"/>
        </w:rPr>
        <w:t xml:space="preserve">OFL のフォントは、著作権の表示、ライセンスの告知、ライセンスの本文を同梱する（法務調査 L-19「フォントのライセンス」）。</w:t>
      </w:r>
    </w:p>
    <w:p>
      <w:pPr>
        <w:pStyle w:val="Heading2"/>
      </w:pPr>
      <w:r>
        <w:rPr>
          <w:rFonts w:ascii="Yu Gothic" w:eastAsia="Yu Gothic" w:hAnsi="Yu Gothic"/>
        </w:rPr>
        <w:t xml:space="preserve">6.3 暗号を含むソフトの輸出管理</w:t>
      </w:r>
    </w:p>
    <w:p>
      <w:pPr>
        <w:pStyle w:val="ListParagraph"/>
        <w:keepNext/>
        <w:keepLines/>
        <w:numPr>
          <w:ilvl w:val="0"/>
          <w:numId w:val="2"/>
        </w:numPr>
        <w:spacing w:after="20" w:before="20" w:line="300"/>
      </w:pPr>
      <w:r>
        <w:rPr>
          <w:rFonts w:ascii="Yu Gothic" w:eastAsia="Yu Gothic" w:hAnsi="Yu Gothic"/>
        </w:rPr>
        <w:t xml:space="preserve">本システムの暗号の用途は、C2PA署名と記録の電子署名（ECDSA P-256）、ハッシュ（SHA-256）、控えのファイルの暗号化（age の形式：scrypt、ChaCha20-Poly1305、HMAC-SHA-256）、更新の電子署名（Ed25519。Tauri の署名の鍵の形式）、通信（TLS）であり、いずれも公開の標準の暗号である。独自の暗号を実装しない（第12章 DD-12-8「公開の標準の暗号のみを使い、公開・無償で配る」）。</w:t>
      </w:r>
    </w:p>
    <w:p>
      <w:pPr>
        <w:pStyle w:val="ListParagraph"/>
        <w:keepNext/>
        <w:keepLines/>
        <w:numPr>
          <w:ilvl w:val="0"/>
          <w:numId w:val="2"/>
        </w:numPr>
        <w:spacing w:after="20" w:before="20" w:line="300"/>
      </w:pPr>
      <w:r>
        <w:rPr>
          <w:rFonts w:ascii="Yu Gothic" w:eastAsia="Yu Gothic" w:hAnsi="Yu Gothic"/>
        </w:rPr>
        <w:t xml:space="preserve">日本（NRSD の所在地）：ソースコードを公開したプログラムの提供は、貿易関係貿易外取引等に関する省令 第9条第2項第九号ニにより許可を要しない。配布物（実行形式）は、購入に制限がなく無償で提供し、技術支援を要しないように設計したものとして、同項第十四号イにも当たり得る。</w:t>
      </w:r>
    </w:p>
    <w:p>
      <w:pPr>
        <w:pStyle w:val="ListParagraph"/>
        <w:keepNext/>
        <w:keepLines/>
        <w:numPr>
          <w:ilvl w:val="0"/>
          <w:numId w:val="2"/>
        </w:numPr>
        <w:spacing w:after="20" w:before="20" w:line="300"/>
      </w:pPr>
      <w:r>
        <w:rPr>
          <w:rFonts w:ascii="Yu Gothic" w:eastAsia="Yu Gothic" w:hAnsi="Yu Gothic"/>
        </w:rPr>
        <w:t xml:space="preserve">米国：公開の暗号のソースコードは EAR の対象外であり、通知は「標準でない暗号」を実装する場合に限る（15 CFR 742.15(b)。2021年3月29日の改正）。本システムは通知を要しない。</w:t>
      </w:r>
    </w:p>
    <w:p>
      <w:pPr>
        <w:pStyle w:val="ListParagraph"/>
        <w:keepNext w:val="false"/>
        <w:keepLines/>
        <w:numPr>
          <w:ilvl w:val="0"/>
          <w:numId w:val="2"/>
        </w:numPr>
        <w:spacing w:after="20" w:before="20" w:line="300"/>
      </w:pPr>
      <w:r>
        <w:rPr>
          <w:rFonts w:ascii="Yu Gothic" w:eastAsia="Yu Gothic" w:hAnsi="Yu Gothic"/>
        </w:rPr>
        <w:t xml:space="preserve">リリースの手順（6.1 の1）で、次を毎回確かめる。①新しく加えた部品に、標準でない暗号を実装するものがないこと（部品表 SBOM と部品の説明で確かめる）②その版のソースコードが公開リポジトリで公開されていること ③配布物を制限なく無償で配ること。1つでも満たさない場合は、リリースを止めて法務調査 L-14「暗号を含むソフトの輸出管理（日・米）」 を見直す。</w:t>
      </w:r>
    </w:p>
    <w:p>
      <w:pPr>
        <w:pStyle w:val="Heading2"/>
      </w:pPr>
      <w:r>
        <w:rPr>
          <w:rFonts w:ascii="Yu Gothic" w:eastAsia="Yu Gothic" w:hAnsi="Yu Gothic"/>
        </w:rPr>
        <w:t xml:space="preserve">6.4 版の付け方</w:t>
      </w:r>
    </w:p>
    <w:p>
      <w:pPr>
        <w:pStyle w:val="ListParagraph"/>
        <w:keepNext/>
        <w:keepLines/>
        <w:numPr>
          <w:ilvl w:val="0"/>
          <w:numId w:val="2"/>
        </w:numPr>
        <w:spacing w:after="20" w:before="20" w:line="300"/>
      </w:pPr>
      <w:r>
        <w:rPr>
          <w:rFonts w:ascii="Yu Gothic" w:eastAsia="Yu Gothic" w:hAnsi="Yu Gothic"/>
        </w:rPr>
        <w:t xml:space="preserve">「年.月.連番」とする（例：2026年10月の1つ目は </w:t>
      </w:r>
      <w:r>
        <w:rPr>
          <w:rFonts w:ascii="Consolas" w:eastAsia="Yu Gothic" w:hAnsi="Consolas"/>
        </w:rPr>
        <w:t xml:space="preserve">2026.10.1</w:t>
      </w:r>
      <w:r>
        <w:rPr>
          <w:rFonts w:ascii="Yu Gothic" w:eastAsia="Yu Gothic" w:hAnsi="Yu Gothic"/>
        </w:rPr>
        <w:t xml:space="preserve">）。SemVer は数字の先頭に0を置けないため、月は </w:t>
      </w:r>
      <w:r>
        <w:rPr>
          <w:rFonts w:ascii="Consolas" w:eastAsia="Yu Gothic" w:hAnsi="Consolas"/>
        </w:rPr>
        <w:t xml:space="preserve">9</w:t>
      </w:r>
      <w:r>
        <w:rPr>
          <w:rFonts w:ascii="Yu Gothic" w:eastAsia="Yu Gothic" w:hAnsi="Yu Gothic"/>
        </w:rPr>
        <w:t xml:space="preserve"> と書き </w:t>
      </w:r>
      <w:r>
        <w:rPr>
          <w:rFonts w:ascii="Consolas" w:eastAsia="Yu Gothic" w:hAnsi="Consolas"/>
        </w:rPr>
        <w:t xml:space="preserve">09</w:t>
      </w:r>
      <w:r>
        <w:rPr>
          <w:rFonts w:ascii="Yu Gothic" w:eastAsia="Yu Gothic" w:hAnsi="Yu Gothic"/>
        </w:rPr>
        <w:t xml:space="preserve"> と書かない。同じ月の2つ目は </w:t>
      </w:r>
      <w:r>
        <w:rPr>
          <w:rFonts w:ascii="Consolas" w:eastAsia="Yu Gothic" w:hAnsi="Consolas"/>
        </w:rPr>
        <w:t xml:space="preserve">2026.10.2</w:t>
      </w:r>
      <w:r>
        <w:rPr>
          <w:rFonts w:ascii="Yu Gothic" w:eastAsia="Yu Gothic" w:hAnsi="Yu Gothic"/>
        </w:rPr>
        <w:t xml:space="preserve">。</w:t>
      </w:r>
    </w:p>
    <w:p>
      <w:pPr>
        <w:pStyle w:val="ListParagraph"/>
        <w:keepNext/>
        <w:keepLines/>
        <w:numPr>
          <w:ilvl w:val="0"/>
          <w:numId w:val="2"/>
        </w:numPr>
        <w:spacing w:after="20" w:before="20" w:line="300"/>
      </w:pPr>
      <w:r>
        <w:rPr>
          <w:rFonts w:ascii="Yu Gothic" w:eastAsia="Yu Gothic" w:hAnsi="Yu Gothic"/>
        </w:rPr>
        <w:t xml:space="preserve">記録の形式の互換は、版の番号ではなく記録の </w:t>
      </w:r>
      <w:r>
        <w:rPr>
          <w:rFonts w:ascii="Consolas" w:eastAsia="Yu Gothic" w:hAnsi="Consolas"/>
        </w:rPr>
        <w:t xml:space="preserve">schema</w:t>
      </w:r>
      <w:r>
        <w:rPr>
          <w:rFonts w:ascii="Yu Gothic" w:eastAsia="Yu Gothic" w:hAnsi="Yu Gothic"/>
        </w:rPr>
        <w:t xml:space="preserve"> の版で表す（第1章 8.3「形式と版」）。</w:t>
      </w:r>
    </w:p>
    <w:p>
      <w:pPr>
        <w:pStyle w:val="ListParagraph"/>
        <w:keepNext w:val="false"/>
        <w:keepLines/>
        <w:numPr>
          <w:ilvl w:val="0"/>
          <w:numId w:val="2"/>
        </w:numPr>
        <w:spacing w:after="20" w:before="20" w:line="300"/>
      </w:pPr>
      <w:r>
        <w:rPr>
          <w:rFonts w:ascii="Yu Gothic" w:eastAsia="Yu Gothic" w:hAnsi="Yu Gothic"/>
        </w:rPr>
        <w:t xml:space="preserve">MSI を加える場合は、MSI の版の番号の上限（主・副の値が255まで）に当たるため、版の付け方を見直す（Microsoft「ProductVersion property」）。</w:t>
      </w:r>
    </w:p>
    <w:p>
      <w:pPr>
        <w:pStyle w:val="Heading2"/>
      </w:pPr>
      <w:r>
        <w:rPr>
          <w:rFonts w:ascii="Yu Gothic" w:eastAsia="Yu Gothic" w:hAnsi="Yu Gothic"/>
        </w:rPr>
        <w:t xml:space="preserve">6.5 誤りのある版を出した時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
        <w:gridCol w:w="7659"/>
        <w:gridCol w:w="1489"/>
      </w:tblGrid>
      <w:tr>
        <w:trPr>
          <w:cantSplit/>
          <w:tblHeader/>
        </w:trPr>
        <w:tc>
          <w:tcPr>
            <w:tcW w:type="dxa" w:w="49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段</w:t>
            </w:r>
          </w:p>
        </w:tc>
        <w:tc>
          <w:tcPr>
            <w:tcW w:type="dxa" w:w="76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すること</w:t>
            </w:r>
          </w:p>
        </w:tc>
        <w:tc>
          <w:tcPr>
            <w:tcW w:type="dxa" w:w="14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期限（初期値）</w:t>
            </w:r>
          </w:p>
        </w:tc>
      </w:tr>
      <w:tr>
        <w:trPr>
          <w:cantSplit/>
          <w:tblHeader w:val="off"/>
        </w:trPr>
        <w:tc>
          <w:tcPr>
            <w:tcW w:type="dxa" w:w="4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76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更新の案内（GitHub 用とミラー用）を1つ前の版に戻し、まだ入れていない利用者への広がりを止める</w:t>
            </w:r>
          </w:p>
        </w:tc>
        <w:tc>
          <w:tcPr>
            <w:tcW w:type="dxa" w:w="1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気付いてから1時間以内</w:t>
            </w:r>
          </w:p>
        </w:tc>
      </w:tr>
      <w:tr>
        <w:trPr>
          <w:cantSplit/>
          <w:tblHeader w:val="off"/>
        </w:trPr>
        <w:tc>
          <w:tcPr>
            <w:tcW w:type="dxa" w:w="4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76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誤りのある版を入れた利用者への影響を調べ、公開ページと参照情報（G-21「お知らせ」）で知らせる</w:t>
            </w:r>
          </w:p>
        </w:tc>
        <w:tc>
          <w:tcPr>
            <w:tcW w:type="dxa" w:w="1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24時間以内</w:t>
            </w:r>
          </w:p>
        </w:tc>
      </w:tr>
      <w:tr>
        <w:trPr>
          <w:cantSplit/>
          <w:tblHeader w:val="off"/>
        </w:trPr>
        <w:tc>
          <w:tcPr>
            <w:tcW w:type="dxa" w:w="4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76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直した版を出す（版の番号は誤りのある版より大きくする。DD-9-6「版を戻す更新は配らない」）</w:t>
            </w:r>
          </w:p>
        </w:tc>
        <w:tc>
          <w:tcPr>
            <w:tcW w:type="dxa" w:w="1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誤りの重さによる</w:t>
            </w:r>
          </w:p>
        </w:tc>
      </w:tr>
      <w:tr>
        <w:trPr>
          <w:cantSplit/>
          <w:tblHeader w:val="off"/>
        </w:trPr>
        <w:tc>
          <w:tcPr>
            <w:tcW w:type="dxa" w:w="4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w:t>
            </w:r>
          </w:p>
        </w:tc>
        <w:tc>
          <w:tcPr>
            <w:tcW w:type="dxa" w:w="76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記録を損なう誤りの場合は、参照情報の最低限の版を直した版に上げる（4.2）</w:t>
            </w:r>
          </w:p>
        </w:tc>
        <w:tc>
          <w:tcPr>
            <w:tcW w:type="dxa" w:w="14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直した版と同時</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GitHub のリリースの誤りのある版は消さず、「使わないでください」を題に付ける（入手済みの利用者が SHA-256 を確かめられるように残す）。</w:t>
      </w:r>
    </w:p>
    <w:p>
      <w:pPr>
        <w:pStyle w:val="Heading1"/>
      </w:pPr>
      <w:r>
        <w:rPr>
          <w:rFonts w:ascii="Yu Gothic" w:eastAsia="Yu Gothic" w:hAnsi="Yu Gothic"/>
        </w:rPr>
        <w:t xml:space="preserve">7. 要件との対応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4"/>
        <w:gridCol w:w="4600"/>
        <w:gridCol w:w="3484"/>
      </w:tblGrid>
      <w:tr>
        <w:trPr>
          <w:cantSplit/>
          <w:tblHeader/>
        </w:trPr>
        <w:tc>
          <w:tcPr>
            <w:tcW w:type="dxa" w:w="155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要件の番号</w:t>
            </w:r>
          </w:p>
        </w:tc>
        <w:tc>
          <w:tcPr>
            <w:tcW w:type="dxa" w:w="46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要件の内容</w:t>
            </w:r>
          </w:p>
        </w:tc>
        <w:tc>
          <w:tcPr>
            <w:tcW w:type="dxa" w:w="34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本書で受ける節</w:t>
            </w:r>
          </w:p>
        </w:tc>
      </w:tr>
      <w:tr>
        <w:trPr>
          <w:cantSplit/>
          <w:tblHeader w:val="off"/>
        </w:trPr>
        <w:tc>
          <w:tcPr>
            <w:tcW w:type="dxa" w:w="1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R-9-1-1</w:t>
            </w:r>
          </w:p>
        </w:tc>
        <w:tc>
          <w:tcPr>
            <w:tcW w:type="dxa" w:w="4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3つのOSで、非技術者が入れられる</w:t>
            </w:r>
          </w:p>
        </w:tc>
        <w:tc>
          <w:tcPr>
            <w:tcW w:type="dxa" w:w="34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2.1「OS ごとの配布物」</w:t>
            </w:r>
          </w:p>
        </w:tc>
      </w:tr>
      <w:tr>
        <w:trPr>
          <w:cantSplit/>
          <w:tblHeader w:val="off"/>
        </w:trPr>
        <w:tc>
          <w:tcPr>
            <w:tcW w:type="dxa" w:w="1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R-9-1-2</w:t>
            </w:r>
          </w:p>
        </w:tc>
        <w:tc>
          <w:tcPr>
            <w:tcW w:type="dxa" w:w="4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アンインストール時の端末のデータの扱いが決まっている</w:t>
            </w:r>
          </w:p>
        </w:tc>
        <w:tc>
          <w:tcPr>
            <w:tcW w:type="dxa" w:w="34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2.2「アンインストールと端末の記録」、2.3「「この端末の記録を消す」の手順」</w:t>
            </w:r>
          </w:p>
        </w:tc>
      </w:tr>
      <w:tr>
        <w:trPr>
          <w:cantSplit/>
          <w:tblHeader w:val="off"/>
        </w:trPr>
        <w:tc>
          <w:tcPr>
            <w:tcW w:type="dxa" w:w="1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R-9-2-1</w:t>
            </w:r>
          </w:p>
        </w:tc>
        <w:tc>
          <w:tcPr>
            <w:tcW w:type="dxa" w:w="4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偽アプリと区別できる</w:t>
            </w:r>
          </w:p>
        </w:tc>
        <w:tc>
          <w:tcPr>
            <w:tcW w:type="dxa" w:w="34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3「公式版の証明」</w:t>
            </w:r>
          </w:p>
        </w:tc>
      </w:tr>
      <w:tr>
        <w:trPr>
          <w:cantSplit/>
          <w:tblHeader w:val="off"/>
        </w:trPr>
        <w:tc>
          <w:tcPr>
            <w:tcW w:type="dxa" w:w="1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R-9-2-2</w:t>
            </w:r>
          </w:p>
        </w:tc>
        <w:tc>
          <w:tcPr>
            <w:tcW w:type="dxa" w:w="4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リリースに使う鍵が保護されている</w:t>
            </w:r>
          </w:p>
        </w:tc>
        <w:tc>
          <w:tcPr>
            <w:tcW w:type="dxa" w:w="34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3.2「見分け方」</w:t>
            </w:r>
          </w:p>
        </w:tc>
      </w:tr>
      <w:tr>
        <w:trPr>
          <w:cantSplit/>
          <w:tblHeader w:val="off"/>
        </w:trPr>
        <w:tc>
          <w:tcPr>
            <w:tcW w:type="dxa" w:w="1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R-9-3-1</w:t>
            </w:r>
          </w:p>
        </w:tc>
        <w:tc>
          <w:tcPr>
            <w:tcW w:type="dxa" w:w="4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操作なしで更新され、受け取ったものが検証される</w:t>
            </w:r>
          </w:p>
        </w:tc>
        <w:tc>
          <w:tcPr>
            <w:tcW w:type="dxa" w:w="34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4.1「流れと状態」</w:t>
            </w:r>
          </w:p>
        </w:tc>
      </w:tr>
      <w:tr>
        <w:trPr>
          <w:cantSplit/>
          <w:tblHeader w:val="off"/>
        </w:trPr>
        <w:tc>
          <w:tcPr>
            <w:tcW w:type="dxa" w:w="1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R-9-3-2</w:t>
            </w:r>
          </w:p>
        </w:tc>
        <w:tc>
          <w:tcPr>
            <w:tcW w:type="dxa" w:w="4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失敗しても壊れず、データが移行される</w:t>
            </w:r>
          </w:p>
        </w:tc>
        <w:tc>
          <w:tcPr>
            <w:tcW w:type="dxa" w:w="34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4.4「記録の形式の移行」、4.5「失敗と乗っ取り」</w:t>
            </w:r>
          </w:p>
        </w:tc>
      </w:tr>
      <w:tr>
        <w:trPr>
          <w:cantSplit/>
          <w:tblHeader w:val="off"/>
        </w:trPr>
        <w:tc>
          <w:tcPr>
            <w:tcW w:type="dxa" w:w="1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R-9-3-3</w:t>
            </w:r>
          </w:p>
        </w:tc>
        <w:tc>
          <w:tcPr>
            <w:tcW w:type="dxa" w:w="4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更新経路が乗っ取られたときの備えがある</w:t>
            </w:r>
          </w:p>
        </w:tc>
        <w:tc>
          <w:tcPr>
            <w:tcW w:type="dxa" w:w="34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4.5「失敗と乗っ取り」</w:t>
            </w:r>
          </w:p>
        </w:tc>
      </w:tr>
      <w:tr>
        <w:trPr>
          <w:cantSplit/>
          <w:tblHeader w:val="off"/>
        </w:trPr>
        <w:tc>
          <w:tcPr>
            <w:tcW w:type="dxa" w:w="1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R-9-4-1</w:t>
            </w:r>
          </w:p>
        </w:tc>
        <w:tc>
          <w:tcPr>
            <w:tcW w:type="dxa" w:w="4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READMEから迷わず入手できる。中国本土からも入手できる</w:t>
            </w:r>
          </w:p>
        </w:tc>
        <w:tc>
          <w:tcPr>
            <w:tcW w:type="dxa" w:w="34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5「入手経路」</w:t>
            </w:r>
          </w:p>
        </w:tc>
      </w:tr>
      <w:tr>
        <w:trPr>
          <w:cantSplit/>
          <w:tblHeader w:val="off"/>
        </w:trPr>
        <w:tc>
          <w:tcPr>
            <w:tcW w:type="dxa" w:w="1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R-9-5-1</w:t>
            </w:r>
          </w:p>
        </w:tc>
        <w:tc>
          <w:tcPr>
            <w:tcW w:type="dxa" w:w="46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必要なライセンス表記が同梱される</w:t>
            </w:r>
          </w:p>
        </w:tc>
        <w:tc>
          <w:tcPr>
            <w:tcW w:type="dxa" w:w="34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6.2「同梱するライセンス表記」</w:t>
            </w:r>
          </w:p>
        </w:tc>
      </w:tr>
    </w:tbl>
    <w:p>
      <w:pPr>
        <w:spacing w:after="100" w:before="0"/>
      </w:pPr>
    </w:p>
    <w:p>
      <w:pPr>
        <w:pStyle w:val="Heading1"/>
      </w:pPr>
      <w:r>
        <w:rPr>
          <w:rFonts w:ascii="Yu Gothic" w:eastAsia="Yu Gothic" w:hAnsi="Yu Gothic"/>
        </w:rPr>
        <w:t xml:space="preserve">8. 本章で宣言する破れ</w:t>
      </w:r>
    </w:p>
    <w:p>
      <w:pPr>
        <w:pStyle w:val="ListParagraph"/>
        <w:keepNext/>
        <w:keepLines/>
        <w:numPr>
          <w:ilvl w:val="0"/>
          <w:numId w:val="2"/>
        </w:numPr>
        <w:spacing w:after="20" w:before="20" w:line="300"/>
      </w:pPr>
      <w:r>
        <w:rPr>
          <w:rFonts w:ascii="Yu Gothic" w:eastAsia="Yu Gothic" w:hAnsi="Yu Gothic"/>
        </w:rPr>
        <w:t xml:space="preserve">README 以外の経路で入手した偽アプリは防げない（T-3「偽のアプリを配る」）。</w:t>
      </w:r>
    </w:p>
    <w:p>
      <w:pPr>
        <w:pStyle w:val="ListParagraph"/>
        <w:keepNext/>
        <w:keepLines/>
        <w:numPr>
          <w:ilvl w:val="0"/>
          <w:numId w:val="2"/>
        </w:numPr>
        <w:spacing w:after="20" w:before="20" w:line="300"/>
      </w:pPr>
      <w:r>
        <w:rPr>
          <w:rFonts w:ascii="Yu Gothic" w:eastAsia="Yu Gothic" w:hAnsi="Yu Gothic"/>
        </w:rPr>
        <w:t xml:space="preserve">更新の電子署名の鍵が漏れた場合、既存の利用者は手動で入れ直す必要がある。NRSD の鍵が盗まれた場合、鍵の入れ替えまで偽の更新を配られ得る（第13章 H-22「NRSD の鍵（更新・参照情報）が盗まれた場合、偽の更新・参照情報を配られ得る」）。</w:t>
      </w:r>
    </w:p>
    <w:p>
      <w:pPr>
        <w:pStyle w:val="ListParagraph"/>
        <w:keepNext/>
        <w:keepLines/>
        <w:numPr>
          <w:ilvl w:val="0"/>
          <w:numId w:val="2"/>
        </w:numPr>
        <w:spacing w:after="20" w:before="20" w:line="300"/>
      </w:pPr>
      <w:r>
        <w:rPr>
          <w:rFonts w:ascii="Yu Gothic" w:eastAsia="Yu Gothic" w:hAnsi="Yu Gothic"/>
        </w:rPr>
        <w:t xml:space="preserve">CI・GitHub の組織が乗っ取られると、正しくコード署名された偽の配布物を公式のリリースに置かれ得る（第13章 H-44「CI・GitHub の組織が乗っ取られると、正しくコード署名された偽の配布物を公式のリリースに置かれ得る」）。</w:t>
      </w:r>
    </w:p>
    <w:p>
      <w:pPr>
        <w:pStyle w:val="ListParagraph"/>
        <w:keepNext/>
        <w:keepLines/>
        <w:numPr>
          <w:ilvl w:val="0"/>
          <w:numId w:val="2"/>
        </w:numPr>
        <w:spacing w:after="20" w:before="20" w:line="300"/>
      </w:pPr>
      <w:r>
        <w:rPr>
          <w:rFonts w:ascii="Yu Gothic" w:eastAsia="Yu Gothic" w:hAnsi="Yu Gothic"/>
        </w:rPr>
        <w:t xml:space="preserve">Windows の SmartScreen は、コード署名済みでも初期は警告を出し得る。</w:t>
      </w:r>
    </w:p>
    <w:p>
      <w:pPr>
        <w:pStyle w:val="ListParagraph"/>
        <w:keepNext/>
        <w:keepLines/>
        <w:numPr>
          <w:ilvl w:val="0"/>
          <w:numId w:val="2"/>
        </w:numPr>
        <w:spacing w:after="20" w:before="20" w:line="300"/>
      </w:pPr>
      <w:r>
        <w:rPr>
          <w:rFonts w:ascii="Yu Gothic" w:eastAsia="Yu Gothic" w:hAnsi="Yu Gothic"/>
        </w:rPr>
        <w:t xml:space="preserve">中国本土で README（GitHub）そのものに届かない利用者は入手できない。README に届けば、ミラーへの直接のリンクで入手できる（5）。ミラーも届かない場合がある。</w:t>
      </w:r>
    </w:p>
    <w:p>
      <w:pPr>
        <w:pStyle w:val="ListParagraph"/>
        <w:keepNext/>
        <w:keepLines/>
        <w:numPr>
          <w:ilvl w:val="0"/>
          <w:numId w:val="2"/>
        </w:numPr>
        <w:spacing w:after="20" w:before="20" w:line="300"/>
      </w:pPr>
      <w:r>
        <w:rPr>
          <w:rFonts w:ascii="Yu Gothic" w:eastAsia="Yu Gothic" w:hAnsi="Yu Gothic"/>
        </w:rPr>
        <w:t xml:space="preserve">WebView2 を持たず、ネットにつながない Windows には入れられない。</w:t>
      </w:r>
    </w:p>
    <w:p>
      <w:pPr>
        <w:pStyle w:val="ListParagraph"/>
        <w:keepNext/>
        <w:keepLines/>
        <w:numPr>
          <w:ilvl w:val="0"/>
          <w:numId w:val="2"/>
        </w:numPr>
        <w:spacing w:after="20" w:before="20" w:line="300"/>
      </w:pPr>
      <w:r>
        <w:rPr>
          <w:rFonts w:ascii="Yu Gothic" w:eastAsia="Yu Gothic" w:hAnsi="Yu Gothic"/>
        </w:rPr>
        <w:t xml:space="preserve">Intel の CPU の Mac と、AVX2 等（x86-64-v3）を持たない CPU（2013年より前の Intel、2013年以降も Pentium・Celeron の一部等）の PC では使えない（第11章 3.1「対応する OS の下限」）。</w:t>
      </w:r>
    </w:p>
    <w:p>
      <w:pPr>
        <w:pStyle w:val="ListParagraph"/>
        <w:keepNext w:val="false"/>
        <w:keepLines/>
        <w:numPr>
          <w:ilvl w:val="0"/>
          <w:numId w:val="2"/>
        </w:numPr>
        <w:spacing w:after="20" w:before="20" w:line="300"/>
      </w:pPr>
      <w:r>
        <w:rPr>
          <w:rFonts w:ascii="Yu Gothic" w:eastAsia="Yu Gothic" w:hAnsi="Yu Gothic"/>
        </w:rPr>
        <w:t xml:space="preserve">アプリを消すだけでは記録と署名鍵は端末に残る（既定で残す設計）。消すにはアプリの中で先に消す必要があり、これを知らずにアプリを消した利用者の記録は、入れ直すまで端末に残る。</w:t>
      </w:r>
    </w:p>
    <w:p>
      <w:pPr>
        <w:pStyle w:val="Heading1"/>
      </w:pPr>
      <w:r>
        <w:rPr>
          <w:rFonts w:ascii="Yu Gothic" w:eastAsia="Yu Gothic" w:hAnsi="Yu Gothic"/>
        </w:rPr>
        <w:t xml:space="preserve">9. 概要設計書・他の章への訂正</w:t>
      </w:r>
    </w:p>
    <w:p>
      <w:pPr>
        <w:pStyle w:val="ListParagraph"/>
        <w:keepNext/>
        <w:keepLines/>
        <w:numPr>
          <w:ilvl w:val="0"/>
          <w:numId w:val="2"/>
        </w:numPr>
        <w:spacing w:after="20" w:before="20" w:line="300"/>
      </w:pPr>
      <w:r>
        <w:rPr>
          <w:rFonts w:ascii="Yu Gothic" w:eastAsia="Yu Gothic" w:hAnsi="Yu Gothic"/>
        </w:rPr>
        <w:t xml:space="preserve">9-5 に「リリースの手順で輸出管理の条件（公開の標準の暗号のみ、公開、無償）を確かめる」を加える。</w:t>
      </w:r>
    </w:p>
    <w:p>
      <w:pPr>
        <w:pStyle w:val="ListParagraph"/>
        <w:keepNext/>
        <w:keepLines/>
        <w:numPr>
          <w:ilvl w:val="0"/>
          <w:numId w:val="2"/>
        </w:numPr>
        <w:spacing w:after="20" w:before="20" w:line="300"/>
      </w:pPr>
      <w:r>
        <w:rPr>
          <w:rFonts w:ascii="Yu Gothic" w:eastAsia="Yu Gothic" w:hAnsi="Yu Gothic"/>
        </w:rPr>
        <w:t xml:space="preserve">第10章 G-20「設定」の「データ」の区分に「この端末の記録を消す」（2.3）を加える。G-21「お知らせ」に更新の準備の状態と「今すぐ再起動して更新」を加える。</w:t>
      </w:r>
    </w:p>
    <w:p>
      <w:pPr>
        <w:pStyle w:val="ListParagraph"/>
        <w:keepNext/>
        <w:keepLines/>
        <w:numPr>
          <w:ilvl w:val="0"/>
          <w:numId w:val="2"/>
        </w:numPr>
        <w:spacing w:after="20" w:before="20" w:line="300"/>
      </w:pPr>
      <w:r>
        <w:rPr>
          <w:rFonts w:ascii="Yu Gothic" w:eastAsia="Yu Gothic" w:hAnsi="Yu Gothic"/>
        </w:rPr>
        <w:t xml:space="preserve">第1章 T-7「偽の参照情報・更新を配る」 と第11章 8「ビルドと継続的なビルド（CI）」：AppImage の実行部のハッシュの記録（DD-9-8「AppImage の実行部のハッシュを残す」）を CI の手順に加える。</w:t>
      </w:r>
    </w:p>
    <w:p>
      <w:pPr>
        <w:pStyle w:val="ListParagraph"/>
        <w:keepNext w:val="false"/>
        <w:keepLines/>
        <w:numPr>
          <w:ilvl w:val="0"/>
          <w:numId w:val="2"/>
        </w:numPr>
        <w:spacing w:after="20" w:before="20" w:line="300"/>
      </w:pPr>
      <w:r>
        <w:rPr>
          <w:rFonts w:ascii="Yu Gothic" w:eastAsia="Yu Gothic" w:hAnsi="Yu Gothic"/>
        </w:rPr>
        <w:t xml:space="preserve">第13章 4.1「仕組みの破れ」：破れ「WebView2 を持たずネットにつながない Windows」「アプリを消すだけでは記録と署名鍵が残る」を加える。</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基本設計書 第9章 配布と更新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基本設計書 第9章 配布と更新</dc:title>
  <dc:creator>石川宗</dc:creator>
  <cp:lastModifiedBy>Un-named</cp:lastModifiedBy>
  <cp:revision>1</cp:revision>
  <dcterms:created xsi:type="dcterms:W3CDTF">2026-09-29T23:30:46.870Z</dcterms:created>
  <dcterms:modified xsi:type="dcterms:W3CDTF">2026-09-29T23:30:46.870Z</dcterms:modified>
</cp:coreProperties>
</file>

<file path=docProps/custom.xml><?xml version="1.0" encoding="utf-8"?>
<Properties xmlns="http://schemas.openxmlformats.org/officeDocument/2006/custom-properties" xmlns:vt="http://schemas.openxmlformats.org/officeDocument/2006/docPropsVTypes"/>
</file>