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core-ref（业务。参考信息包与更新清单的获取・TUF的验证）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 3.4 参考信息包（文件的一览、验证的5段、5个获取源、随附的信息包、订正的标记）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第9章 4.2 旧版本的使用者（更新的强制）、4.3 更新清单（静态JSON）的形式（TUF的角色・期限・存放处）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第12章 3.1 使用NRSD的服务所必需的（同意的记录）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下层：core-common、core-store（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Paths</w:t>
      </w:r>
      <w:r>
        <w:rPr>
          <w:rFonts w:ascii="Microsoft YaHei" w:eastAsia="Microsoft YaHei" w:hAnsi="Microsoft YaHei"/>
        </w:rPr>
        <w:t xml:space="preserve">）、core-net（</w:t>
      </w:r>
      <w:r>
        <w:rPr>
          <w:rFonts w:ascii="Consolas" w:eastAsia="Microsoft YaHei" w:hAnsi="Consolas"/>
        </w:rPr>
        <w:t xml:space="preserve">Http::fetch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Sources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依赖的反转：</w:t>
      </w:r>
      <w:r>
        <w:rPr>
          <w:rFonts w:ascii="Consolas" w:eastAsia="Microsoft YaHei" w:hAnsi="Consolas"/>
        </w:rPr>
        <w:t xml:space="preserve">BundleSource</w:t>
      </w:r>
      <w:r>
        <w:rPr>
          <w:rFonts w:ascii="Microsoft YaHei" w:eastAsia="Microsoft YaHei" w:hAnsi="Microsoft YaHei"/>
        </w:rPr>
        <w:t xml:space="preserve">由本区块定义、core-sync实现（来自其他终端・对方的信息包）。</w:t>
      </w: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由本区块定义、app-operator实现（硬件令牌的签名）。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与外部的边界B-330（来自公开页面・镜像的HTTPS GET。经core-net）。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issued_at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+[FileEntry] 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+[Correction] corrections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+[PlatformRule] platforms</w:t>
      </w:r>
      <w:r>
        <w:rPr>
          <w:rFonts w:ascii="Microsoft YaHei" w:eastAsia="Microsoft YaHei" w:hAnsi="Microsoft YaHei"/>
        </w:rPr>
        <w:t xml:space="preserve">　行的类型为core-common（B-007）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+Templates templates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+Laws laws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+Texts texts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+[Notice] 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+Terms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+TrackingRules clearurls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+RdapBootstrap rdap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+[TsaEntry]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+[Relay] relays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+Holidays holidays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+Deadlines deadlines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+MinimumVersion minimum_version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+Vex vex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FileEntry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size_raw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size_zstd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budget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Correction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since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+Text3 reason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Fetcher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+refresh() Outcome</w:t>
      </w:r>
      <w:r>
        <w:rPr>
          <w:rFonts w:ascii="Microsoft YaHei" w:eastAsia="Microsoft YaHei" w:hAnsi="Microsoft YaHei"/>
        </w:rPr>
        <w:t xml:space="preserve">　从5个来源取最新。只取有差异的文件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+import_bundle(bytes) Outcome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+export_bundle()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+verify_update_manifest(bytes, platform) Verified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Outcome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Updated(version) UpToDate Stale(last_checked) Rejected(Event)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Verified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+Url 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+SemVer 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BundleVerifier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+verify(root: RootJson, meta: TufSet, files) Result&lt;Verdict, Event&gt;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TufSet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timestamp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snapshot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targets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reference</w:t>
      </w:r>
      <w:r>
        <w:rPr>
          <w:rFonts w:ascii="Microsoft YaHei" w:eastAsia="Microsoft YaHei" w:hAnsi="Microsoft YaHei"/>
        </w:rPr>
        <w:t xml:space="preserve">　委托reference.json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release</w:t>
      </w:r>
      <w:r>
        <w:rPr>
          <w:rFonts w:ascii="Microsoft YaHei" w:eastAsia="Microsoft YaHei" w:hAnsi="Microsoft YaHei"/>
        </w:rPr>
        <w:t xml:space="preserve">　委托release.json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Verdict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timestamp_expired</w:t>
      </w:r>
      <w:r>
        <w:rPr>
          <w:rFonts w:ascii="Microsoft YaHei" w:eastAsia="Microsoft YaHei" w:hAnsi="Microsoft YaHei"/>
        </w:rPr>
        <w:t xml:space="preserve">　已过期则作为获取失败处理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bundle_version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reference_expiry</w:t>
      </w:r>
      <w:r>
        <w:rPr>
          <w:rFonts w:ascii="Microsoft YaHei" w:eastAsia="Microsoft YaHei" w:hAnsi="Microsoft YaHei"/>
        </w:rPr>
        <w:t xml:space="preserve">　120天。过期只是标记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+current()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+pinned(version)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+corrections_since(version) [Correction]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+minimum_version() SemVer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+bundled_version() u32</w:t>
      </w:r>
      <w:r>
        <w:rPr>
          <w:rFonts w:ascii="Microsoft YaHei" w:eastAsia="Microsoft YaHei" w:hAnsi="Microsoft YaHei"/>
        </w:rPr>
        <w:t xml:space="preserve">　P-8随附的信息包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+consent(state: ConsentState)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+consent_state() 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+terms_current()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+terms_changed_since(version) Option&lt;Change&gt;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+Option&lt;String&gt;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+Option&lt;Rfc3339&gt; 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declined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BundleSource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+latest() Option&lt;(u32, Bytes)&gt;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+sign(bytes) (Sig, Attestation)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+write_bundle(files, version, expiry, signer: BundleSigner) BundleOut</w:t>
      </w:r>
      <w:r>
        <w:rPr>
          <w:rFonts w:ascii="Microsoft YaHei" w:eastAsia="Microsoft YaHei" w:hAnsi="Microsoft YaHei"/>
        </w:rPr>
        <w:t xml:space="preserve">　app-operator使用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+diff_bundle(old: RefBundle, new: RefBundle) Diff</w:t>
      </w:r>
      <w:r>
        <w:rPr>
          <w:rFonts w:ascii="Microsoft YaHei" w:eastAsia="Microsoft YaHei" w:hAnsi="Microsoft YaHei"/>
        </w:rPr>
        <w:t xml:space="preserve">　与前一版本的差异（M-01）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+iana_bootstrap_diff(fetched, current)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+budget_check(bundle) [Warning]</w:t>
      </w:r>
      <w:r>
        <w:rPr>
          <w:rFonts w:ascii="Microsoft YaHei" w:eastAsia="Microsoft YaHei" w:hAnsi="Microsoft YaHei"/>
        </w:rPr>
        <w:t xml:space="preserve">　各文件的预算与合计16MB的80%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+mark_errata(bundle, items: [Correction]) RefBundle</w:t>
      </w:r>
      <w:r>
        <w:rPr>
          <w:rFonts w:ascii="Microsoft YaHei" w:eastAsia="Microsoft YaHei" w:hAnsi="Microsoft YaHei"/>
        </w:rPr>
        <w:t xml:space="preserve">　订正的标记（第5章 2.4）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4173"/>
        <w:gridCol w:w="2917"/>
        <w:gridCol w:w="1325"/>
      </w:tblGrid>
      <w:tr>
        <w:trPr>
          <w:cantSplit/>
          <w:tblHeader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B-220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Fetcher::refresh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B-221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Store::current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（各表）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rights・guidance・work・app-client（向case・identity由app-client传递）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3.4、第7章、第5章、第12章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B-222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Fetcher::verify_update_manifest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4.3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B-223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（只有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refresh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遵从同意。更新清单的验证不依赖同意）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第12章 3.1、4.3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B-224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Store::minimum_version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4.2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B-225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Store::pinned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B-226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Fetcher::import_bundle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（文件・同步・随身套件。首次启动以此导入随附的信息包）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app-client・sync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B-227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Store::corrections_since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app-client・rights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B-228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BundleSource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（定义。实现在core-sync）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B-229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RefBundle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的形式与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Writer::write_bundle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122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B-310的一部分</w:t>
            </w:r>
          </w:p>
        </w:tc>
        <w:tc>
          <w:tcPr>
            <w:tcW w:type="dxa" w:w="4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（定义。实现在app-operator）</w:t>
            </w:r>
          </w:p>
        </w:tc>
        <w:tc>
          <w:tcPr>
            <w:tcW w:type="dxa" w:w="29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3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发布网站的判定由core-common的</w:t>
      </w:r>
      <w:r>
        <w:rPr>
          <w:rFonts w:ascii="Consolas" w:eastAsia="Microsoft YaHei" w:hAnsi="Consolas"/>
        </w:rPr>
        <w:t xml:space="preserve">Platforms::detect</w:t>
      </w:r>
      <w:r>
        <w:rPr>
          <w:rFonts w:ascii="Microsoft YaHei" w:eastAsia="Microsoft YaHei" w:hAnsi="Microsoft YaHei"/>
        </w:rPr>
        <w:t xml:space="preserve">（B-007）进行，本区块只把</w:t>
      </w:r>
      <w:r>
        <w:rPr>
          <w:rFonts w:ascii="Consolas" w:eastAsia="Microsoft YaHei" w:hAnsi="Consolas"/>
        </w:rPr>
        <w:t xml:space="preserve">platforms.json</w:t>
      </w:r>
      <w:r>
        <w:rPr>
          <w:rFonts w:ascii="Microsoft YaHei" w:eastAsia="Microsoft YaHei" w:hAnsi="Microsoft YaHei"/>
        </w:rPr>
        <w:t xml:space="preserve">读为core-common的</w:t>
      </w:r>
      <w:r>
        <w:rPr>
          <w:rFonts w:ascii="Consolas" w:eastAsia="Microsoft YaHei" w:hAnsi="Consolas"/>
        </w:rPr>
        <w:t xml:space="preserve">[PlatformRule]</w:t>
      </w:r>
      <w:r>
        <w:rPr>
          <w:rFonts w:ascii="Microsoft YaHei" w:eastAsia="Microsoft YaHei" w:hAnsi="Microsoft YaHei"/>
        </w:rPr>
        <w:t xml:space="preserve">。使用方（core-identity B-081、core-case B-181）传入表（同一判定不放在2处）。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810"/>
        <w:gridCol w:w="692"/>
        <w:gridCol w:w="1406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4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BundleVerifier</w:t>
            </w:r>
          </w:p>
        </w:tc>
        <w:tc>
          <w:tcPr>
            <w:tcW w:type="dxa" w:w="5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tough（TUF 1.0的顺序：root → timestamp → snapshot → targets → 委托）。root从随附的初版沿版本的连锁更新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4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3.4、第9章 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1030"/>
        <w:gridCol w:w="5047"/>
        <w:gridCol w:w="1090"/>
      </w:tblGrid>
      <w:tr>
        <w:trPr>
          <w:cantSplit/>
          <w:tblHeader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nrsd.reference/1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schema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issued_at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files[]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FileEntry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corrections[]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reference/&lt;版本&gt;/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的各文件（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nrsd.ref.&lt;名称&gt;/1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JSON（以zstd获取，解压后存放）・Markdown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platforms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（1行：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（3种语言）、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hosts[]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paths[]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profile_limit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c2pa_survives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windows{copyright, portrait}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method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jp_art22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sources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checked_at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。第7章 2.1）、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laws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（第7章 4）、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deadlines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holidays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（第7章 6.3）、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（PEM）、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kind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free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auth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basic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order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。第3章 4）、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relays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operator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（编号、日期、种类、3种语言的题与正文、期限）、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terms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（版本、生效日）、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minimum_version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reason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clearurls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rdap-bootstrap/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vex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（CSAF 2.0）、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templates/&lt;种类&gt;.&lt;语言&gt;.md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（第7章 3.3）、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（第5章 3.7）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3.4、第7章 2.1・3.3・4・6.3、第9章 4.2、第11章 5.3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reference/latest.json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index_sha256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（不作为信任的依据）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tuf/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（获取的TUF元数据的副本：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的版本连锁、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snapshot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targets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release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TUF规范1.0的形式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4.3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ConsentState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的3栏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第12章 3.1</w:t>
            </w:r>
          </w:p>
        </w:tc>
      </w:tr>
      <w:tr>
        <w:trPr>
          <w:cantSplit/>
          <w:tblHeader w:val="off"/>
        </w:trPr>
        <w:tc>
          <w:tcPr>
            <w:tcW w:type="dxa" w:w="24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随附的信息包（P-8）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的初版与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的初版</w:t>
            </w:r>
          </w:p>
        </w:tc>
        <w:tc>
          <w:tcPr>
            <w:tcW w:type="dxa" w:w="5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Store::minimum_version</w:t>
      </w:r>
      <w:r>
        <w:rPr>
          <w:rFonts w:ascii="Microsoft YaHei" w:eastAsia="Microsoft YaHei" w:hAnsi="Microsoft YaHei"/>
        </w:rPr>
        <w:t xml:space="preserve">读取参考信息的</w:t>
      </w:r>
      <w:r>
        <w:rPr>
          <w:rFonts w:ascii="Consolas" w:eastAsia="Microsoft YaHei" w:hAnsi="Consolas"/>
        </w:rPr>
        <w:t xml:space="preserve">minimum-version.json</w:t>
      </w:r>
      <w:r>
        <w:rPr>
          <w:rFonts w:ascii="Microsoft YaHei" w:eastAsia="Microsoft YaHei" w:hAnsi="Microsoft YaHei"/>
        </w:rPr>
        <w:t xml:space="preserve">与更新清单的TUF（委托</w:t>
      </w:r>
      <w:r>
        <w:rPr>
          <w:rFonts w:ascii="Consolas" w:eastAsia="Microsoft YaHei" w:hAnsi="Consolas"/>
        </w:rPr>
        <w:t xml:space="preserve">release</w:t>
      </w:r>
      <w:r>
        <w:rPr>
          <w:rFonts w:ascii="Microsoft YaHei" w:eastAsia="Microsoft YaHei" w:hAnsi="Microsoft YaHei"/>
        </w:rPr>
        <w:t xml:space="preserve">的targets的custom）两者，返回较大者（第9章 4.2。未同意、不获取参考信息的使用者也能收到）。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Writer::write_bundle</w:t>
      </w:r>
      <w:r>
        <w:rPr>
          <w:rFonts w:ascii="Microsoft YaHei" w:eastAsia="Microsoft YaHei" w:hAnsi="Microsoft YaHei"/>
        </w:rPr>
        <w:t xml:space="preserve">生成各文件（zstd）、</w:t>
      </w:r>
      <w:r>
        <w:rPr>
          <w:rFonts w:ascii="Consolas" w:eastAsia="Microsoft YaHei" w:hAnsi="Consolas"/>
        </w:rPr>
        <w:t xml:space="preserve">index.json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latest.json</w:t>
      </w:r>
      <w:r>
        <w:rPr>
          <w:rFonts w:ascii="Microsoft YaHei" w:eastAsia="Microsoft YaHei" w:hAnsi="Microsoft YaHei"/>
        </w:rPr>
        <w:t xml:space="preserve">、委托</w:t>
      </w:r>
      <w:r>
        <w:rPr>
          <w:rFonts w:ascii="Consolas" w:eastAsia="Microsoft YaHei" w:hAnsi="Consolas"/>
        </w:rPr>
        <w:t xml:space="preserve">reference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targets.json</w:t>
      </w:r>
      <w:r>
        <w:rPr>
          <w:rFonts w:ascii="Microsoft YaHei" w:eastAsia="Microsoft YaHei" w:hAnsi="Microsoft YaHei"/>
        </w:rPr>
        <w:t xml:space="preserve">（以</w:t>
      </w: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签名）。</w:t>
      </w:r>
      <w:r>
        <w:rPr>
          <w:rFonts w:ascii="Consolas" w:eastAsia="Microsoft YaHei" w:hAnsi="Consolas"/>
        </w:rPr>
        <w:t xml:space="preserve">snapshot.json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timestamp.json</w:t>
      </w:r>
      <w:r>
        <w:rPr>
          <w:rFonts w:ascii="Microsoft YaHei" w:eastAsia="Microsoft YaHei" w:hAnsi="Microsoft YaHei"/>
        </w:rPr>
        <w:t xml:space="preserve">由CI的</w:t>
      </w:r>
      <w:r>
        <w:rPr>
          <w:rFonts w:ascii="Consolas" w:eastAsia="Microsoft YaHei" w:hAnsi="Consolas"/>
        </w:rPr>
        <w:t xml:space="preserve">tuf-online</w:t>
      </w:r>
      <w:r>
        <w:rPr>
          <w:rFonts w:ascii="Microsoft YaHei" w:eastAsia="Microsoft YaHei" w:hAnsi="Microsoft YaHei"/>
        </w:rPr>
        <w:t xml:space="preserve">重新签名（第11章 DD-11-13。P-10）。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最后确认的日期时间（</w:t>
      </w:r>
      <w:r>
        <w:rPr>
          <w:rFonts w:ascii="Consolas" w:eastAsia="Microsoft YaHei" w:hAnsi="Consolas"/>
        </w:rPr>
        <w:t xml:space="preserve">fetch-state.json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last_ref_check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last_update_check</w:t>
      </w:r>
      <w:r>
        <w:rPr>
          <w:rFonts w:ascii="Microsoft YaHei" w:eastAsia="Microsoft YaHei" w:hAnsi="Microsoft YaHei"/>
        </w:rPr>
        <w:t xml:space="preserve">）以core-net的</w:t>
      </w:r>
      <w:r>
        <w:rPr>
          <w:rFonts w:ascii="Consolas" w:eastAsia="Microsoft YaHei" w:hAnsi="Consolas"/>
        </w:rPr>
        <w:t xml:space="preserve">Sources::mark_checked</w:t>
      </w:r>
      <w:r>
        <w:rPr>
          <w:rFonts w:ascii="Microsoft YaHei" w:eastAsia="Microsoft YaHei" w:hAnsi="Microsoft YaHei"/>
        </w:rPr>
        <w:t xml:space="preserve">写入。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更新清单（</w:t>
      </w:r>
      <w:r>
        <w:rPr>
          <w:rFonts w:ascii="Consolas" w:eastAsia="Microsoft YaHei" w:hAnsi="Consolas"/>
        </w:rPr>
        <w:t xml:space="preserve">update/latest.json</w:t>
      </w:r>
      <w:r>
        <w:rPr>
          <w:rFonts w:ascii="Microsoft YaHei" w:eastAsia="Microsoft YaHei" w:hAnsi="Microsoft YaHei"/>
        </w:rPr>
        <w:t xml:space="preserve">。</w:t>
      </w:r>
      <w:r>
        <w:rPr>
          <w:rFonts w:ascii="Consolas" w:eastAsia="Microsoft YaHei" w:hAnsi="Consolas"/>
        </w:rPr>
        <w:t xml:space="preserve">nrsd.update_manifest/1</w:t>
      </w:r>
      <w:r>
        <w:rPr>
          <w:rFonts w:ascii="Microsoft YaHei" w:eastAsia="Microsoft YaHei" w:hAnsi="Microsoft YaHei"/>
        </w:rPr>
        <w:t xml:space="preserve">）的栏依第9章 4.3的表。本区块只验证并返回</w:t>
      </w:r>
      <w:r>
        <w:rPr>
          <w:rFonts w:ascii="Consolas" w:eastAsia="Microsoft YaHei" w:hAnsi="Consolas"/>
        </w:rPr>
        <w:t xml:space="preserve">Verified</w:t>
      </w:r>
      <w:r>
        <w:rPr>
          <w:rFonts w:ascii="Microsoft YaHei" w:eastAsia="Microsoft YaHei" w:hAnsi="Microsoft YaHei"/>
        </w:rPr>
        <w:t xml:space="preserve">，分发物的获取与替换为app-client（Tauri的更新组件）。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标记：</w:t>
      </w:r>
      <w:r>
        <w:rPr>
          <w:rFonts w:ascii="Consolas" w:eastAsia="Microsoft YaHei" w:hAnsi="Consolas"/>
        </w:rPr>
        <w:t xml:space="preserve">Verdict.timestamp_expired</w:t>
      </w:r>
      <w:r>
        <w:rPr>
          <w:rFonts w:ascii="Microsoft YaHei" w:eastAsia="Microsoft YaHei" w:hAnsi="Microsoft YaHei"/>
        </w:rPr>
        <w:t xml:space="preserve">为获取失败（使用手头的），超过</w:t>
      </w:r>
      <w:r>
        <w:rPr>
          <w:rFonts w:ascii="Consolas" w:eastAsia="Microsoft YaHei" w:hAnsi="Consolas"/>
        </w:rPr>
        <w:t xml:space="preserve">reference_expiry</w:t>
      </w:r>
      <w:r>
        <w:rPr>
          <w:rFonts w:ascii="Microsoft YaHei" w:eastAsia="Microsoft YaHei" w:hAnsi="Microsoft YaHei"/>
        </w:rPr>
        <w:t xml:space="preserve">为“参考信息已旧”的通知（第8章 3.4的表的5），经同步・文件送达的信息包带</w:t>
      </w:r>
      <w:r>
        <w:rPr>
          <w:rFonts w:ascii="Consolas" w:eastAsia="Microsoft YaHei" w:hAnsi="Consolas"/>
        </w:rPr>
        <w:t xml:space="preserve">stale_check: date</w:t>
      </w:r>
      <w:r>
        <w:rPr>
          <w:rFonts w:ascii="Microsoft YaHei" w:eastAsia="Microsoft YaHei" w:hAnsi="Microsoft YaHei"/>
        </w:rPr>
        <w:t xml:space="preserve">标记（第8章 3.4）。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core-ref（业务。参考信息包与更新清单的获取・TUF的验证）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3ae1e60b43456fec8e9024a70b82a9548677d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core-ref（业务。参考信息包与更新清单的获取・TUF的验证）</dc:title>
  <dc:creator>石川宗</dc:creator>
  <cp:lastModifiedBy>Un-named</cp:lastModifiedBy>
  <cp:revision>1</cp:revision>
  <dcterms:created xsi:type="dcterms:W3CDTF">2026-10-01T17:08:37.914Z</dcterms:created>
  <dcterms:modified xsi:type="dcterms:W3CDTF">2026-10-01T17:08:37.915Z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