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S-06 应对的指引（G-17）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遗漏（事后发现并修正）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由来：第7章 3.1〜3.4・5・6.1・6.3・7、第6章 6.1、第12章 3.2、第10章 G-17。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615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图：S-06 应对的指引（G-17）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遗漏（事后发现并修正）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申诉副本的</w:t>
      </w:r>
      <w:r>
        <w:rPr>
          <w:rFonts w:ascii="Consolas" w:eastAsia="Microsoft YaHei" w:hAnsi="Consolas"/>
        </w:rPr>
        <w:t xml:space="preserve">[REDACTED]</w:t>
      </w:r>
      <w:r>
        <w:rPr>
          <w:rFonts w:ascii="Microsoft YaHei" w:eastAsia="Microsoft YaHei" w:hAnsi="Microsoft YaHei"/>
        </w:rPr>
        <w:t xml:space="preserve">化（第6章 6.1）由谁进行：知道使用者的栏的是core-guidance（</w:t>
      </w:r>
      <w:r>
        <w:rPr>
          <w:rFonts w:ascii="Consolas" w:eastAsia="Microsoft YaHei" w:hAnsi="Consolas"/>
        </w:rPr>
        <w:t xml:space="preserve">Draft.user_fields</w:t>
      </w:r>
      <w:r>
        <w:rPr>
          <w:rFonts w:ascii="Microsoft YaHei" w:eastAsia="Microsoft YaHei" w:hAnsi="Microsoft YaHei"/>
        </w:rPr>
        <w:t xml:space="preserve">），保存为core-case → </w:t>
      </w:r>
      <w:r>
        <w:rPr>
          <w:rFonts w:ascii="Consolas" w:eastAsia="Microsoft YaHei" w:hAnsi="Consolas"/>
        </w:rPr>
        <w:t xml:space="preserve">Drafter::draft</w:t>
      </w:r>
      <w:r>
        <w:rPr>
          <w:rFonts w:ascii="Microsoft YaHei" w:eastAsia="Microsoft YaHei" w:hAnsi="Microsoft YaHei"/>
        </w:rPr>
        <w:t xml:space="preserve">也返回“副本用的文字”（把使用者的栏替换为</w:t>
      </w:r>
      <w:r>
        <w:rPr>
          <w:rFonts w:ascii="Consolas" w:eastAsia="Microsoft YaHei" w:hAnsi="Consolas"/>
        </w:rPr>
        <w:t xml:space="preserve">[REDACTED]</w:t>
      </w:r>
      <w:r>
        <w:rPr>
          <w:rFonts w:ascii="Microsoft YaHei" w:eastAsia="Microsoft YaHei" w:hAnsi="Microsoft YaHei"/>
        </w:rPr>
        <w:t xml:space="preserve">的版本），app-client把它作为</w:t>
      </w:r>
      <w:r>
        <w:rPr>
          <w:rFonts w:ascii="Consolas" w:eastAsia="Microsoft YaHei" w:hAnsi="Consolas"/>
        </w:rPr>
        <w:t xml:space="preserve">append_status</w:t>
      </w:r>
      <w:r>
        <w:rPr>
          <w:rFonts w:ascii="Microsoft YaHei" w:eastAsia="Microsoft YaHei" w:hAnsi="Microsoft YaHei"/>
        </w:rPr>
        <w:t xml:space="preserve">的</w:t>
      </w:r>
      <w:r>
        <w:rPr>
          <w:rFonts w:ascii="Consolas" w:eastAsia="Microsoft YaHei" w:hAnsi="Consolas"/>
        </w:rPr>
        <w:t xml:space="preserve">filing_copy</w:t>
      </w:r>
      <w:r>
        <w:rPr>
          <w:rFonts w:ascii="Microsoft YaHei" w:eastAsia="Microsoft YaHei" w:hAnsi="Microsoft YaHei"/>
        </w:rPr>
        <w:t xml:space="preserve">传入。在core-guidance.md的</w:t>
      </w:r>
      <w:r>
        <w:rPr>
          <w:rFonts w:ascii="Consolas" w:eastAsia="Microsoft YaHei" w:hAnsi="Consolas"/>
        </w:rPr>
        <w:t xml:space="preserve">Draft</w:t>
      </w:r>
      <w:r>
        <w:rPr>
          <w:rFonts w:ascii="Microsoft YaHei" w:eastAsia="Microsoft YaHei" w:hAnsi="Microsoft YaHei"/>
        </w:rPr>
        <w:t xml:space="preserve">中加了</w:t>
      </w:r>
      <w:r>
        <w:rPr>
          <w:rFonts w:ascii="Consolas" w:eastAsia="Microsoft YaHei" w:hAnsi="Consolas"/>
        </w:rPr>
        <w:t xml:space="preserve">redacted_copy: String</w:t>
      </w:r>
      <w:r>
        <w:rPr>
          <w:rFonts w:ascii="Microsoft YaHei" w:eastAsia="Microsoft YaHei" w:hAnsi="Microsoft YaHei"/>
        </w:rPr>
        <w:t xml:space="preserve">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事业者的应答（</w:t>
      </w:r>
      <w:r>
        <w:rPr>
          <w:rFonts w:ascii="Consolas" w:eastAsia="Microsoft YaHei" w:hAnsi="Consolas"/>
        </w:rPr>
        <w:t xml:space="preserve">response</w:t>
      </w:r>
      <w:r>
        <w:rPr>
          <w:rFonts w:ascii="Microsoft YaHei" w:eastAsia="Microsoft YaHei" w:hAnsi="Microsoft YaHei"/>
        </w:rPr>
        <w:t xml:space="preserve">）・删除・再发布的记录从G-16直接调用</w:t>
      </w:r>
      <w:r>
        <w:rPr>
          <w:rFonts w:ascii="Consolas" w:eastAsia="Microsoft YaHei" w:hAnsi="Consolas"/>
        </w:rPr>
        <w:t xml:space="preserve">append_status</w:t>
      </w:r>
      <w:r>
        <w:rPr>
          <w:rFonts w:ascii="Microsoft YaHei" w:eastAsia="Microsoft YaHei" w:hAnsi="Microsoft YaHei"/>
        </w:rPr>
        <w:t xml:space="preserve">（不经过G-17）。app-client.md的B-286的命令中没有</w:t>
      </w:r>
      <w:r>
        <w:rPr>
          <w:rFonts w:ascii="Consolas" w:eastAsia="Microsoft YaHei" w:hAnsi="Consolas"/>
        </w:rPr>
        <w:t xml:space="preserve">record_status(id, kind, fields)</w:t>
      </w:r>
      <w:r>
        <w:rPr>
          <w:rFonts w:ascii="Microsoft YaHei" w:eastAsia="Microsoft YaHei" w:hAnsi="Microsoft YaHei"/>
        </w:rPr>
        <w:t xml:space="preserve">→ 加了（</w:t>
      </w:r>
      <w:r>
        <w:rPr>
          <w:rFonts w:ascii="Consolas" w:eastAsia="Microsoft YaHei" w:hAnsi="Consolas"/>
        </w:rPr>
        <w:t xml:space="preserve">record_filing</w:t>
      </w:r>
      <w:r>
        <w:rPr>
          <w:rFonts w:ascii="Microsoft YaHei" w:eastAsia="Microsoft YaHei" w:hAnsi="Microsoft YaHei"/>
        </w:rPr>
        <w:t xml:space="preserve">为G-17用，</w:t>
      </w:r>
      <w:r>
        <w:rPr>
          <w:rFonts w:ascii="Consolas" w:eastAsia="Microsoft YaHei" w:hAnsi="Consolas"/>
        </w:rPr>
        <w:t xml:space="preserve">record_status</w:t>
      </w:r>
      <w:r>
        <w:rPr>
          <w:rFonts w:ascii="Microsoft YaHei" w:eastAsia="Microsoft YaHei" w:hAnsi="Microsoft YaHei"/>
        </w:rPr>
        <w:t xml:space="preserve">为G-16用）。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S-06 应对的指引（G-17）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45d7d0c92d655737bdbe0758d973c1550fede9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S-06 应对的指引（G-17）</dc:title>
  <dc:creator>石川宗</dc:creator>
  <cp:lastModifiedBy>Un-named</cp:lastModifiedBy>
  <cp:revision>1</cp:revision>
  <dcterms:created xsi:type="dcterms:W3CDTF">2026-10-01T17:08:56.122Z</dcterms:created>
  <dcterms:modified xsi:type="dcterms:W3CDTF">2026-10-01T17:08:56.122Z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