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core-case (business; registering reposts, evidence preservation, case records and status, the evidence set)</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Sections taken</w:t>
      </w:r>
    </w:p>
    <w:p>
      <w:pPr>
        <w:spacing w:after="40" w:before="40"/>
        <w:ind w:left="240"/>
      </w:pPr>
      <w:r>
        <w:rPr>
          <w:rFonts w:ascii="Calibri" w:cs="Calibri" w:eastAsia="Calibri" w:hAnsi="Calibri"/>
          <w:sz w:val="22"/>
          <w:szCs w:val="22"/>
        </w:rPr>
        <w:t xml:space="preserve">Dependencies</w:t>
      </w:r>
    </w:p>
    <w:p>
      <w:pPr>
        <w:spacing w:after="40" w:before="40"/>
        <w:ind w:left="240"/>
      </w:pPr>
      <w:r>
        <w:rPr>
          <w:rFonts w:ascii="Calibri" w:cs="Calibri" w:eastAsia="Calibri" w:hAnsi="Calibri"/>
          <w:sz w:val="22"/>
          <w:szCs w:val="22"/>
        </w:rPr>
        <w:t xml:space="preserve">Class diagram</w:t>
      </w:r>
    </w:p>
    <w:p>
      <w:pPr>
        <w:spacing w:after="40" w:before="40"/>
        <w:ind w:left="240"/>
      </w:pPr>
      <w:r>
        <w:rPr>
          <w:rFonts w:ascii="Calibri" w:cs="Calibri" w:eastAsia="Calibri" w:hAnsi="Calibri"/>
          <w:sz w:val="22"/>
          <w:szCs w:val="22"/>
        </w:rPr>
        <w:t xml:space="preserve">Bridges (operations owned by this block)</w:t>
      </w:r>
    </w:p>
    <w:p>
      <w:pPr>
        <w:spacing w:after="40" w:before="40"/>
        <w:ind w:left="240"/>
      </w:pPr>
      <w:r>
        <w:rPr>
          <w:rFonts w:ascii="Calibri" w:cs="Calibri" w:eastAsia="Calibri" w:hAnsi="Calibri"/>
          <w:sz w:val="22"/>
          <w:szCs w:val="22"/>
        </w:rPr>
        <w:t xml:space="preserve">Algorithms (behind traits)</w:t>
      </w:r>
    </w:p>
    <w:p>
      <w:pPr>
        <w:spacing w:after="40" w:before="40"/>
        <w:ind w:left="240"/>
      </w:pPr>
      <w:r>
        <w:rPr>
          <w:rFonts w:ascii="Calibri" w:cs="Calibri" w:eastAsia="Calibri" w:hAnsi="Calibri"/>
          <w:sz w:val="22"/>
          <w:szCs w:val="22"/>
        </w:rPr>
        <w:t xml:space="preserve">Data design (records and outputs whose form this block holds)</w:t>
      </w:r>
    </w:p>
    <w:p>
      <w:r>
        <w:br w:type="page"/>
      </w:r>
    </w:p>
    <w:p>
      <w:pPr>
        <w:pStyle w:val="Heading1"/>
      </w:pPr>
      <w:r>
        <w:rPr>
          <w:rFonts w:ascii="Calibri" w:eastAsia="Yu Gothic" w:hAnsi="Calibri"/>
        </w:rPr>
        <w:t xml:space="preserve">Sections taken</w:t>
      </w:r>
    </w:p>
    <w:p>
      <w:pPr>
        <w:pStyle w:val="ListParagraph"/>
        <w:keepNext/>
        <w:keepLines/>
        <w:numPr>
          <w:ilvl w:val="0"/>
          <w:numId w:val="2"/>
        </w:numPr>
        <w:spacing w:after="20" w:before="20" w:line="300"/>
      </w:pPr>
      <w:r>
        <w:rPr>
          <w:rFonts w:ascii="Calibri" w:eastAsia="Yu Gothic" w:hAnsi="Calibri"/>
        </w:rPr>
        <w:t xml:space="preserve">Chapter 2: 4.3 Takeover of the Notice account, 4.4 Clues when someone posing as the rights holder appears</w:t>
      </w:r>
    </w:p>
    <w:p>
      <w:pPr>
        <w:pStyle w:val="ListParagraph"/>
        <w:keepNext/>
        <w:keepLines/>
        <w:numPr>
          <w:ilvl w:val="0"/>
          <w:numId w:val="2"/>
        </w:numPr>
        <w:spacing w:after="20" w:before="20" w:line="300"/>
      </w:pPr>
      <w:r>
        <w:rPr>
          <w:rFonts w:ascii="Calibri" w:eastAsia="Yu Gothic" w:hAnsi="Calibri"/>
        </w:rPr>
        <w:t xml:space="preserve">Chapter 6: 2.1 Procedure, 2.2 Fetching without running scripts (2.2.1 WARC and WACZ, 2.2.2 screen images and the extension's entry point), 2.3 Input fields for evidence to keep, 2.4 Items of registration data, 2.5 Collection record, 2.6 Entry point from the second stage, 3.1 Correspondence with what must be shown later, 3.2 Timestamps, 3.3 Fetch failures, 3.4 Export, 4.1 How the degree of match is shown, 4.2 What is infringed, 5 Who and where (4), 6.1 Status record, 6.2 Checking the current state, 7 Corrections, 8 Lists and means</w:t>
      </w:r>
    </w:p>
    <w:p>
      <w:pPr>
        <w:pStyle w:val="ListParagraph"/>
        <w:keepNext/>
        <w:keepLines/>
        <w:numPr>
          <w:ilvl w:val="0"/>
          <w:numId w:val="2"/>
        </w:numPr>
        <w:spacing w:after="20" w:before="20" w:line="300"/>
      </w:pPr>
      <w:r>
        <w:rPr>
          <w:rFonts w:ascii="Calibri" w:eastAsia="Yu Gothic" w:hAnsi="Calibri"/>
        </w:rPr>
        <w:t xml:space="preserve">Chapter 7, 6.2 Joint response and priority (how the “priority” mark is given)</w:t>
      </w:r>
    </w:p>
    <w:p>
      <w:pPr>
        <w:pStyle w:val="ListParagraph"/>
        <w:keepNext w:val="false"/>
        <w:keepLines/>
        <w:numPr>
          <w:ilvl w:val="0"/>
          <w:numId w:val="2"/>
        </w:numPr>
        <w:spacing w:after="20" w:before="20" w:line="300"/>
      </w:pPr>
      <w:r>
        <w:rPr>
          <w:rFonts w:ascii="Calibri" w:eastAsia="Yu Gothic" w:hAnsi="Calibri"/>
        </w:rPr>
        <w:t xml:space="preserve">The form of the output of the extension P-14 (</w:t>
      </w:r>
      <w:r>
        <w:rPr>
          <w:rFonts w:ascii="Consolas" w:eastAsia="Yu Gothic" w:hAnsi="Consolas"/>
        </w:rPr>
        <w:t xml:space="preserve">extension/</w:t>
      </w:r>
      <w:r>
        <w:rPr>
          <w:rFonts w:ascii="Calibri" w:eastAsia="Yu Gothic" w:hAnsi="Calibri"/>
        </w:rPr>
        <w:t xml:space="preserve">) is Chapter 6, 2.2.1 and 2.2.2. This block is its importing side.</w:t>
      </w:r>
    </w:p>
    <w:p>
      <w:pPr>
        <w:pStyle w:val="Heading1"/>
      </w:pPr>
      <w:r>
        <w:rPr>
          <w:rFonts w:ascii="Calibri" w:eastAsia="Yu Gothic" w:hAnsi="Calibri"/>
        </w:rPr>
        <w:t xml:space="preserve">Dependencies</w:t>
      </w:r>
    </w:p>
    <w:p>
      <w:pPr>
        <w:pStyle w:val="ListParagraph"/>
        <w:keepNext/>
        <w:keepLines/>
        <w:numPr>
          <w:ilvl w:val="0"/>
          <w:numId w:val="2"/>
        </w:numPr>
        <w:spacing w:after="20" w:before="20" w:line="300"/>
      </w:pPr>
      <w:r>
        <w:rPr>
          <w:rFonts w:ascii="Calibri" w:eastAsia="Yu Gothic" w:hAnsi="Calibri"/>
        </w:rPr>
        <w:t xml:space="preserve">Below: core-common (URL normalization, identification numbers, </w:t>
      </w:r>
      <w:r>
        <w:rPr>
          <w:rFonts w:ascii="Consolas" w:eastAsia="Yu Gothic" w:hAnsi="Consolas"/>
        </w:rPr>
        <w:t xml:space="preserve">Clock</w:t>
      </w:r>
      <w:r>
        <w:rPr>
          <w:rFonts w:ascii="Calibri" w:eastAsia="Yu Gothic" w:hAnsi="Calibri"/>
        </w:rPr>
        <w:t xml:space="preserve">, error numbers), core-store (</w:t>
      </w:r>
      <w:r>
        <w:rPr>
          <w:rFonts w:ascii="Consolas" w:eastAsia="Yu Gothic" w:hAnsi="Consolas"/>
        </w:rPr>
        <w:t xml:space="preserve">Chain</w:t>
      </w:r>
      <w:r>
        <w:rPr>
          <w:rFonts w:ascii="Calibri" w:eastAsia="Yu Gothic" w:hAnsi="Calibri"/>
        </w:rPr>
        <w:t xml:space="preserve">, </w:t>
      </w:r>
      <w:r>
        <w:rPr>
          <w:rFonts w:ascii="Consolas" w:eastAsia="Yu Gothic" w:hAnsi="Consolas"/>
        </w:rPr>
        <w:t xml:space="preserve">AtomicFile</w:t>
      </w:r>
      <w:r>
        <w:rPr>
          <w:rFonts w:ascii="Calibri" w:eastAsia="Yu Gothic" w:hAnsi="Calibri"/>
        </w:rPr>
        <w:t xml:space="preserve">, ZIP checks, trash, </w:t>
      </w:r>
      <w:r>
        <w:rPr>
          <w:rFonts w:ascii="Consolas" w:eastAsia="Yu Gothic" w:hAnsi="Consolas"/>
        </w:rPr>
        <w:t xml:space="preserve">Space</w:t>
      </w:r>
      <w:r>
        <w:rPr>
          <w:rFonts w:ascii="Calibri" w:eastAsia="Yu Gothic" w:hAnsi="Calibri"/>
        </w:rPr>
        <w:t xml:space="preserve">), core-net (</w:t>
      </w:r>
      <w:r>
        <w:rPr>
          <w:rFonts w:ascii="Consolas" w:eastAsia="Yu Gothic" w:hAnsi="Consolas"/>
        </w:rPr>
        <w:t xml:space="preserve">Http::fetch</w:t>
      </w:r>
      <w:r>
        <w:rPr>
          <w:rFonts w:ascii="Calibri" w:eastAsia="Yu Gothic" w:hAnsi="Calibri"/>
        </w:rPr>
        <w:t xml:space="preserve"> (</w:t>
      </w:r>
      <w:r>
        <w:rPr>
          <w:rFonts w:ascii="Consolas" w:eastAsia="Yu Gothic" w:hAnsi="Consolas"/>
        </w:rPr>
        <w:t xml:space="preserve">Target::RepostPage</w:t>
      </w:r>
      <w:r>
        <w:rPr>
          <w:rFonts w:ascii="Calibri" w:eastAsia="Yu Gothic" w:hAnsi="Calibri"/>
        </w:rPr>
        <w:t xml:space="preserve">, </w:t>
      </w:r>
      <w:r>
        <w:rPr>
          <w:rFonts w:ascii="Consolas" w:eastAsia="Yu Gothic" w:hAnsi="Consolas"/>
        </w:rPr>
        <w:t xml:space="preserve">Target::Rdap</w:t>
      </w:r>
      <w:r>
        <w:rPr>
          <w:rFonts w:ascii="Calibri" w:eastAsia="Yu Gothic" w:hAnsi="Calibri"/>
        </w:rPr>
        <w:t xml:space="preserve">; each hop of the redirects is </w:t>
      </w:r>
      <w:r>
        <w:rPr>
          <w:rFonts w:ascii="Consolas" w:eastAsia="Yu Gothic" w:hAnsi="Consolas"/>
        </w:rPr>
        <w:t xml:space="preserve">Response.exchanges</w:t>
      </w:r>
      <w:r>
        <w:rPr>
          <w:rFonts w:ascii="Calibri" w:eastAsia="Yu Gothic" w:hAnsi="Calibri"/>
        </w:rPr>
        <w:t xml:space="preserve">), </w:t>
      </w:r>
      <w:r>
        <w:rPr>
          <w:rFonts w:ascii="Consolas" w:eastAsia="Yu Gothic" w:hAnsi="Consolas"/>
        </w:rPr>
        <w:t xml:space="preserve">Dns::resolve</w:t>
      </w:r>
      <w:r>
        <w:rPr>
          <w:rFonts w:ascii="Calibri" w:eastAsia="Yu Gothic" w:hAnsi="Calibri"/>
        </w:rPr>
        <w:t xml:space="preserve"> / </w:t>
      </w:r>
      <w:r>
        <w:rPr>
          <w:rFonts w:ascii="Consolas" w:eastAsia="Yu Gothic" w:hAnsi="Consolas"/>
        </w:rPr>
        <w:t xml:space="preserve">reverse</w:t>
      </w:r>
      <w:r>
        <w:rPr>
          <w:rFonts w:ascii="Calibri" w:eastAsia="Yu Gothic" w:hAnsi="Calibri"/>
        </w:rPr>
        <w:t xml:space="preserve"> (B-045; raw responses), </w:t>
      </w:r>
      <w:r>
        <w:rPr>
          <w:rFonts w:ascii="Consolas" w:eastAsia="Yu Gothic" w:hAnsi="Consolas"/>
        </w:rPr>
        <w:t xml:space="preserve">Scheduler</w:t>
      </w:r>
      <w:r>
        <w:rPr>
          <w:rFonts w:ascii="Calibri" w:eastAsia="Yu Gothic" w:hAnsi="Calibri"/>
        </w:rPr>
        <w:t xml:space="preserve">), core-hash (SHA-256, PDQ, ISCC), core-image (loading fetched images, the date/time of screen images), core-identity (</w:t>
      </w:r>
      <w:r>
        <w:rPr>
          <w:rFonts w:ascii="Consolas" w:eastAsia="Yu Gothic" w:hAnsi="Consolas"/>
        </w:rPr>
        <w:t xml:space="preserve">with_signing_key</w:t>
      </w:r>
      <w:r>
        <w:rPr>
          <w:rFonts w:ascii="Calibri" w:eastAsia="Yu Gothic" w:hAnsi="Calibri"/>
        </w:rPr>
        <w:t xml:space="preserve">, notice codes), core-mark (reading the watermark), core-render (the report's PDF/A-3u, inserting the wording of the verification procedure), core-rights (checking against the Permitted Scope: the rules of Chapter 5, 2.3), core-sign (</w:t>
      </w:r>
      <w:r>
        <w:rPr>
          <w:rFonts w:ascii="Consolas" w:eastAsia="Yu Gothic" w:hAnsi="Consolas"/>
        </w:rPr>
        <w:t xml:space="preserve">Inspector::inspect</w:t>
      </w:r>
      <w:r>
        <w:rPr>
          <w:rFonts w:ascii="Calibri" w:eastAsia="Yu Gothic" w:hAnsi="Calibri"/>
        </w:rPr>
        <w:t xml:space="preserve">, </w:t>
      </w:r>
      <w:r>
        <w:rPr>
          <w:rFonts w:ascii="Consolas" w:eastAsia="Yu Gothic" w:hAnsi="Consolas"/>
        </w:rPr>
        <w:t xml:space="preserve">Timestamps::timestamp</w:t>
      </w:r>
      <w:r>
        <w:rPr>
          <w:rFonts w:ascii="Calibri" w:eastAsia="Yu Gothic" w:hAnsi="Calibri"/>
        </w:rPr>
        <w:t xml:space="preserve">, </w:t>
      </w:r>
      <w:r>
        <w:rPr>
          <w:rFonts w:ascii="Consolas" w:eastAsia="Yu Gothic" w:hAnsi="Consolas"/>
        </w:rPr>
        <w:t xml:space="preserve">verify_tsr</w:t>
      </w:r>
      <w:r>
        <w:rPr>
          <w:rFonts w:ascii="Calibri" w:eastAsia="Yu Gothic" w:hAnsi="Calibri"/>
        </w:rPr>
        <w:t xml:space="preserve">, </w:t>
      </w:r>
      <w:r>
        <w:rPr>
          <w:rFonts w:ascii="Consolas" w:eastAsia="Yu Gothic" w:hAnsi="Consolas"/>
        </w:rPr>
        <w:t xml:space="preserve">ers_for</w:t>
      </w:r>
      <w:r>
        <w:rPr>
          <w:rFonts w:ascii="Calibri" w:eastAsia="Yu Gothic" w:hAnsi="Calibri"/>
        </w:rPr>
        <w:t xml:space="preserve">, </w:t>
      </w:r>
      <w:r>
        <w:rPr>
          <w:rFonts w:ascii="Consolas" w:eastAsia="Yu Gothic" w:hAnsi="Consolas"/>
        </w:rPr>
        <w:t xml:space="preserve">Works</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Reference information (the list of contact points, the platform detection table, the RDAP bootstrap, </w:t>
      </w:r>
      <w:r>
        <w:rPr>
          <w:rFonts w:ascii="Consolas" w:eastAsia="Yu Gothic" w:hAnsi="Consolas"/>
        </w:rPr>
        <w:t xml:space="preserve">tsa.json</w:t>
      </w:r>
      <w:r>
        <w:rPr>
          <w:rFonts w:ascii="Calibri" w:eastAsia="Yu Gothic" w:hAnsi="Calibri"/>
        </w:rPr>
        <w:t xml:space="preserve">) is taken from core-ref by the caller and passed in (this block does not depend on core-ref; the row type and detection are core-common's B-007).</w:t>
      </w:r>
    </w:p>
    <w:p>
      <w:pPr>
        <w:pStyle w:val="ListParagraph"/>
        <w:keepNext/>
        <w:keepLines/>
        <w:numPr>
          <w:ilvl w:val="0"/>
          <w:numId w:val="2"/>
        </w:numPr>
        <w:spacing w:after="20" w:before="20" w:line="300"/>
      </w:pPr>
      <w:r>
        <w:rPr>
          <w:rFonts w:ascii="Calibri" w:eastAsia="Yu Gothic" w:hAnsi="Calibri"/>
        </w:rPr>
        <w:t xml:space="preserve">Above: core-guidance (</w:t>
      </w:r>
      <w:r>
        <w:rPr>
          <w:rFonts w:ascii="Consolas" w:eastAsia="Yu Gothic" w:hAnsi="Consolas"/>
        </w:rPr>
        <w:t xml:space="preserve">case</w:t>
      </w:r>
      <w:r>
        <w:rPr>
          <w:rFonts w:ascii="Calibri" w:eastAsia="Yu Gothic" w:hAnsi="Calibri"/>
        </w:rPr>
        <w:t xml:space="preserve">, </w:t>
      </w:r>
      <w:r>
        <w:rPr>
          <w:rFonts w:ascii="Consolas" w:eastAsia="Yu Gothic" w:hAnsi="Consolas"/>
        </w:rPr>
        <w:t xml:space="preserve">list</w:t>
      </w:r>
      <w:r>
        <w:rPr>
          <w:rFonts w:ascii="Calibri" w:eastAsia="Yu Gothic" w:hAnsi="Calibri"/>
        </w:rPr>
        <w:t xml:space="preserve">, </w:t>
      </w:r>
      <w:r>
        <w:rPr>
          <w:rFonts w:ascii="Consolas" w:eastAsia="Yu Gothic" w:hAnsi="Consolas"/>
        </w:rPr>
        <w:t xml:space="preserve">append_status</w:t>
      </w:r>
      <w:r>
        <w:rPr>
          <w:rFonts w:ascii="Calibri" w:eastAsia="Yu Gothic" w:hAnsi="Calibri"/>
        </w:rPr>
        <w:t xml:space="preserve">, </w:t>
      </w:r>
      <w:r>
        <w:rPr>
          <w:rFonts w:ascii="Consolas" w:eastAsia="Yu Gothic" w:hAnsi="Consolas"/>
        </w:rPr>
        <w:t xml:space="preserve">whois</w:t>
      </w:r>
      <w:r>
        <w:rPr>
          <w:rFonts w:ascii="Calibri" w:eastAsia="Yu Gothic" w:hAnsi="Calibri"/>
        </w:rPr>
        <w:t xml:space="preserve">, </w:t>
      </w:r>
      <w:r>
        <w:rPr>
          <w:rFonts w:ascii="Consolas" w:eastAsia="Yu Gothic" w:hAnsi="Consolas"/>
        </w:rPr>
        <w:t xml:space="preserve">deadlines</w:t>
      </w:r>
      <w:r>
        <w:rPr>
          <w:rFonts w:ascii="Calibri" w:eastAsia="Yu Gothic" w:hAnsi="Calibri"/>
        </w:rPr>
        <w:t xml:space="preserve">), app-client, core-backup (enumerating </w:t>
      </w:r>
      <w:r>
        <w:rPr>
          <w:rFonts w:ascii="Consolas" w:eastAsia="Yu Gothic" w:hAnsi="Consolas"/>
        </w:rPr>
        <w:t xml:space="preserve">cases/</w:t>
      </w:r>
      <w:r>
        <w:rPr>
          <w:rFonts w:ascii="Calibri" w:eastAsia="Yu Gothic" w:hAnsi="Calibri"/>
        </w:rPr>
        <w:t xml:space="preserve">).</w:t>
      </w:r>
    </w:p>
    <w:p>
      <w:pPr>
        <w:pStyle w:val="ListParagraph"/>
        <w:keepNext w:val="false"/>
        <w:keepLines/>
        <w:numPr>
          <w:ilvl w:val="0"/>
          <w:numId w:val="2"/>
        </w:numPr>
        <w:spacing w:after="20" w:before="20" w:line="300"/>
      </w:pPr>
      <w:r>
        <w:rPr>
          <w:rFonts w:ascii="Calibri" w:eastAsia="Yu Gothic" w:hAnsi="Calibri"/>
        </w:rPr>
        <w:t xml:space="preserve">Boundaries with the outside: repost pages (B-334), RDAP and DNS (B-333), TSA (B-332; via core-sign), the OS trash (B-338), the extension (P-14; the deep-link and the watching of the save folder are received by app-client and passed to </w:t>
      </w:r>
      <w:r>
        <w:rPr>
          <w:rFonts w:ascii="Consolas" w:eastAsia="Yu Gothic" w:hAnsi="Consolas"/>
        </w:rPr>
        <w:t xml:space="preserve">import_capture</w:t>
      </w:r>
      <w:r>
        <w:rPr>
          <w:rFonts w:ascii="Calibri" w:eastAsia="Yu Gothic" w:hAnsi="Calibri"/>
        </w:rPr>
        <w:t xml:space="preserve">).</w:t>
      </w:r>
    </w:p>
    <w:p>
      <w:pPr>
        <w:pStyle w:val="Heading1"/>
      </w:pPr>
      <w:r>
        <w:rPr>
          <w:rFonts w:ascii="Calibri" w:eastAsia="Yu Gothic" w:hAnsi="Calibri"/>
        </w:rPr>
        <w:t xml:space="preserve">Class diagram</w:t>
      </w:r>
    </w:p>
    <w:p>
      <w:pPr>
        <w:pStyle w:val="ListParagraph"/>
        <w:keepNext/>
        <w:keepLines/>
        <w:numPr>
          <w:ilvl w:val="0"/>
          <w:numId w:val="2"/>
        </w:numPr>
        <w:spacing w:after="20" w:before="20" w:line="300"/>
      </w:pPr>
      <w:r>
        <w:rPr>
          <w:rFonts w:ascii="Consolas" w:eastAsia="Yu Gothic" w:hAnsi="Consolas"/>
        </w:rPr>
        <w:t xml:space="preserve">Case</w:t>
      </w:r>
    </w:p>
    <w:p>
      <w:pPr>
        <w:pStyle w:val="ListParagraph"/>
        <w:keepNext/>
        <w:keepLines/>
        <w:numPr>
          <w:ilvl w:val="1"/>
          <w:numId w:val="2"/>
        </w:numPr>
        <w:spacing w:after="20" w:before="20" w:line="300"/>
      </w:pPr>
      <w:r>
        <w:rPr>
          <w:rFonts w:ascii="Consolas" w:eastAsia="Yu Gothic" w:hAnsi="Consolas"/>
        </w:rPr>
        <w:t xml:space="preserve">+CaseId id</w:t>
      </w:r>
    </w:p>
    <w:p>
      <w:pPr>
        <w:pStyle w:val="ListParagraph"/>
        <w:keepNext/>
        <w:keepLines/>
        <w:numPr>
          <w:ilvl w:val="1"/>
          <w:numId w:val="2"/>
        </w:numPr>
        <w:spacing w:after="20" w:before="20" w:line="300"/>
      </w:pPr>
      <w:r>
        <w:rPr>
          <w:rFonts w:ascii="Consolas" w:eastAsia="Yu Gothic" w:hAnsi="Consolas"/>
        </w:rPr>
        <w:t xml:space="preserve">+Source source</w:t>
      </w:r>
      <w:r>
        <w:rPr>
          <w:rFonts w:ascii="Calibri" w:eastAsia="Yu Gothic" w:hAnsi="Calibri"/>
        </w:rPr>
        <w:t xml:space="preserve">　Manual | Auto</w:t>
      </w:r>
    </w:p>
    <w:p>
      <w:pPr>
        <w:pStyle w:val="ListParagraph"/>
        <w:keepNext/>
        <w:keepLines/>
        <w:numPr>
          <w:ilvl w:val="1"/>
          <w:numId w:val="2"/>
        </w:numPr>
        <w:spacing w:after="20" w:before="20" w:line="300"/>
      </w:pPr>
      <w:r>
        <w:rPr>
          <w:rFonts w:ascii="Consolas" w:eastAsia="Yu Gothic" w:hAnsi="Consolas"/>
        </w:rPr>
        <w:t xml:space="preserve">+Urls urls</w:t>
      </w:r>
      <w:r>
        <w:rPr>
          <w:rFonts w:ascii="Calibri" w:eastAsia="Yu Gothic" w:hAnsi="Calibri"/>
        </w:rPr>
        <w:t xml:space="preserve">　input, normalized, final</w:t>
      </w:r>
    </w:p>
    <w:p>
      <w:pPr>
        <w:pStyle w:val="ListParagraph"/>
        <w:keepNext/>
        <w:keepLines/>
        <w:numPr>
          <w:ilvl w:val="1"/>
          <w:numId w:val="2"/>
        </w:numPr>
        <w:spacing w:after="20" w:before="20" w:line="300"/>
      </w:pPr>
      <w:r>
        <w:rPr>
          <w:rFonts w:ascii="Consolas" w:eastAsia="Yu Gothic" w:hAnsi="Consolas"/>
        </w:rPr>
        <w:t xml:space="preserve">+Platform platform</w:t>
      </w:r>
    </w:p>
    <w:p>
      <w:pPr>
        <w:pStyle w:val="ListParagraph"/>
        <w:keepNext/>
        <w:keepLines/>
        <w:numPr>
          <w:ilvl w:val="1"/>
          <w:numId w:val="2"/>
        </w:numPr>
        <w:spacing w:after="20" w:before="20" w:line="300"/>
      </w:pPr>
      <w:r>
        <w:rPr>
          <w:rFonts w:ascii="Consolas" w:eastAsia="Yu Gothic" w:hAnsi="Consolas"/>
        </w:rPr>
        <w:t xml:space="preserve">+[WorkRef] work_refs</w:t>
      </w:r>
    </w:p>
    <w:p>
      <w:pPr>
        <w:pStyle w:val="ListParagraph"/>
        <w:keepNext/>
        <w:keepLines/>
        <w:numPr>
          <w:ilvl w:val="1"/>
          <w:numId w:val="2"/>
        </w:numPr>
        <w:spacing w:after="20" w:before="20" w:line="300"/>
      </w:pPr>
      <w:r>
        <w:rPr>
          <w:rFonts w:ascii="Consolas" w:eastAsia="Yu Gothic" w:hAnsi="Consolas"/>
        </w:rPr>
        <w:t xml:space="preserve">+[Evidence] evidence</w:t>
      </w:r>
    </w:p>
    <w:p>
      <w:pPr>
        <w:pStyle w:val="ListParagraph"/>
        <w:keepNext/>
        <w:keepLines/>
        <w:numPr>
          <w:ilvl w:val="1"/>
          <w:numId w:val="2"/>
        </w:numPr>
        <w:spacing w:after="20" w:before="20" w:line="300"/>
      </w:pPr>
      <w:r>
        <w:rPr>
          <w:rFonts w:ascii="Consolas" w:eastAsia="Yu Gothic" w:hAnsi="Consolas"/>
        </w:rPr>
        <w:t xml:space="preserve">+Option&lt;Whois&gt; whois</w:t>
      </w:r>
    </w:p>
    <w:p>
      <w:pPr>
        <w:pStyle w:val="ListParagraph"/>
        <w:keepNext/>
        <w:keepLines/>
        <w:numPr>
          <w:ilvl w:val="1"/>
          <w:numId w:val="2"/>
        </w:numPr>
        <w:spacing w:after="20" w:before="20" w:line="300"/>
      </w:pPr>
      <w:r>
        <w:rPr>
          <w:rFonts w:ascii="Consolas" w:eastAsia="Yu Gothic" w:hAnsi="Consolas"/>
        </w:rPr>
        <w:t xml:space="preserve">+UserNotes user_notes</w:t>
      </w:r>
    </w:p>
    <w:p>
      <w:pPr>
        <w:pStyle w:val="ListParagraph"/>
        <w:keepNext/>
        <w:keepLines/>
        <w:numPr>
          <w:ilvl w:val="1"/>
          <w:numId w:val="2"/>
        </w:numPr>
        <w:spacing w:after="20" w:before="20" w:line="300"/>
      </w:pPr>
      <w:r>
        <w:rPr>
          <w:rFonts w:ascii="Consolas" w:eastAsia="Yu Gothic" w:hAnsi="Consolas"/>
        </w:rPr>
        <w:t xml:space="preserve">+Option&lt;RightsRef&gt; rights_ref</w:t>
      </w:r>
    </w:p>
    <w:p>
      <w:pPr>
        <w:pStyle w:val="ListParagraph"/>
        <w:keepNext/>
        <w:keepLines/>
        <w:numPr>
          <w:ilvl w:val="1"/>
          <w:numId w:val="2"/>
        </w:numPr>
        <w:spacing w:after="20" w:before="20" w:line="300"/>
      </w:pPr>
      <w:r>
        <w:rPr>
          <w:rFonts w:ascii="Consolas" w:eastAsia="Yu Gothic" w:hAnsi="Consolas"/>
        </w:rPr>
        <w:t xml:space="preserve">+[Violation] violations</w:t>
      </w:r>
    </w:p>
    <w:p>
      <w:pPr>
        <w:pStyle w:val="ListParagraph"/>
        <w:keepNext/>
        <w:keepLines/>
        <w:numPr>
          <w:ilvl w:val="1"/>
          <w:numId w:val="2"/>
        </w:numPr>
        <w:spacing w:after="20" w:before="20" w:line="300"/>
      </w:pPr>
      <w:r>
        <w:rPr>
          <w:rFonts w:ascii="Consolas" w:eastAsia="Yu Gothic" w:hAnsi="Consolas"/>
        </w:rPr>
        <w:t xml:space="preserve">+Signer signer</w:t>
      </w:r>
    </w:p>
    <w:p>
      <w:pPr>
        <w:pStyle w:val="ListParagraph"/>
        <w:keepNext/>
        <w:keepLines/>
        <w:numPr>
          <w:ilvl w:val="1"/>
          <w:numId w:val="2"/>
        </w:numPr>
        <w:spacing w:after="20" w:before="20" w:line="300"/>
      </w:pPr>
      <w:r>
        <w:rPr>
          <w:rFonts w:ascii="Consolas" w:eastAsia="Yu Gothic" w:hAnsi="Consolas"/>
        </w:rPr>
        <w:t xml:space="preserve">+Rfc3339 created_at</w:t>
      </w:r>
    </w:p>
    <w:p>
      <w:pPr>
        <w:pStyle w:val="ListParagraph"/>
        <w:keepNext/>
        <w:keepLines/>
        <w:numPr>
          <w:ilvl w:val="1"/>
          <w:numId w:val="2"/>
        </w:numPr>
        <w:spacing w:after="20" w:before="20" w:line="300"/>
      </w:pPr>
      <w:r>
        <w:rPr>
          <w:rFonts w:ascii="Consolas" w:eastAsia="Yu Gothic" w:hAnsi="Consolas"/>
        </w:rPr>
        <w:t xml:space="preserve">+ClockStamp clock</w:t>
      </w:r>
    </w:p>
    <w:p>
      <w:pPr>
        <w:pStyle w:val="ListParagraph"/>
        <w:keepNext/>
        <w:keepLines/>
        <w:numPr>
          <w:ilvl w:val="1"/>
          <w:numId w:val="2"/>
        </w:numPr>
        <w:spacing w:after="20" w:before="20" w:line="300"/>
      </w:pPr>
      <w:r>
        <w:rPr>
          <w:rFonts w:ascii="Consolas" w:eastAsia="Yu Gothic" w:hAnsi="Consolas"/>
        </w:rPr>
        <w:t xml:space="preserve">+ChainLink chain</w:t>
      </w:r>
    </w:p>
    <w:p>
      <w:pPr>
        <w:pStyle w:val="ListParagraph"/>
        <w:keepNext/>
        <w:keepLines/>
        <w:numPr>
          <w:ilvl w:val="1"/>
          <w:numId w:val="2"/>
        </w:numPr>
        <w:spacing w:after="20" w:before="20" w:line="300"/>
      </w:pPr>
      <w:r>
        <w:rPr>
          <w:rFonts w:ascii="Consolas" w:eastAsia="Yu Gothic" w:hAnsi="Consolas"/>
        </w:rPr>
        <w:t xml:space="preserve">+Collection collection</w:t>
      </w:r>
      <w:r>
        <w:rPr>
          <w:rFonts w:ascii="Calibri" w:eastAsia="Yu Gothic" w:hAnsi="Calibri"/>
        </w:rPr>
        <w:t xml:space="preserve">　the form of 2.5</w:t>
      </w:r>
    </w:p>
    <w:p>
      <w:pPr>
        <w:pStyle w:val="ListParagraph"/>
        <w:keepNext/>
        <w:keepLines/>
        <w:numPr>
          <w:ilvl w:val="1"/>
          <w:numId w:val="2"/>
        </w:numPr>
        <w:spacing w:after="20" w:before="20" w:line="300"/>
      </w:pPr>
      <w:r>
        <w:rPr>
          <w:rFonts w:ascii="Consolas" w:eastAsia="Yu Gothic" w:hAnsi="Consolas"/>
        </w:rPr>
        <w:t xml:space="preserve">+bool page_capture_declined</w:t>
      </w:r>
    </w:p>
    <w:p>
      <w:pPr>
        <w:pStyle w:val="ListParagraph"/>
        <w:keepNext/>
        <w:keepLines/>
        <w:numPr>
          <w:ilvl w:val="0"/>
          <w:numId w:val="2"/>
        </w:numPr>
        <w:spacing w:after="20" w:before="20" w:line="300"/>
      </w:pPr>
      <w:r>
        <w:rPr>
          <w:rFonts w:ascii="Consolas" w:eastAsia="Yu Gothic" w:hAnsi="Consolas"/>
        </w:rPr>
        <w:t xml:space="preserve">Evidence</w:t>
      </w:r>
    </w:p>
    <w:p>
      <w:pPr>
        <w:pStyle w:val="ListParagraph"/>
        <w:keepNext/>
        <w:keepLines/>
        <w:numPr>
          <w:ilvl w:val="1"/>
          <w:numId w:val="2"/>
        </w:numPr>
        <w:spacing w:after="20" w:before="20" w:line="300"/>
      </w:pPr>
      <w:r>
        <w:rPr>
          <w:rFonts w:ascii="Consolas" w:eastAsia="Yu Gothic" w:hAnsi="Consolas"/>
        </w:rPr>
        <w:t xml:space="preserve">+String original_name</w:t>
      </w:r>
      <w:r>
        <w:rPr>
          <w:rFonts w:ascii="Calibri" w:eastAsia="Yu Gothic" w:hAnsi="Calibri"/>
        </w:rPr>
        <w:t xml:space="preserve">　only in the list</w:t>
      </w:r>
    </w:p>
    <w:p>
      <w:pPr>
        <w:pStyle w:val="ListParagraph"/>
        <w:keepNext/>
        <w:keepLines/>
        <w:numPr>
          <w:ilvl w:val="1"/>
          <w:numId w:val="2"/>
        </w:numPr>
        <w:spacing w:after="20" w:before="20" w:line="300"/>
      </w:pPr>
      <w:r>
        <w:rPr>
          <w:rFonts w:ascii="Consolas" w:eastAsia="Yu Gothic" w:hAnsi="Consolas"/>
        </w:rPr>
        <w:t xml:space="preserve">+EvidenceKind kind</w:t>
      </w:r>
      <w:r>
        <w:rPr>
          <w:rFonts w:ascii="Calibri" w:eastAsia="Yu Gothic" w:hAnsi="Calibri"/>
        </w:rPr>
        <w:t xml:space="preserve">　Warc | Wacz | Screenshot | Image | RdapWarc</w:t>
      </w:r>
    </w:p>
    <w:p>
      <w:pPr>
        <w:pStyle w:val="ListParagraph"/>
        <w:keepNext/>
        <w:keepLines/>
        <w:numPr>
          <w:ilvl w:val="1"/>
          <w:numId w:val="2"/>
        </w:numPr>
        <w:spacing w:after="20" w:before="20" w:line="300"/>
      </w:pPr>
      <w:r>
        <w:rPr>
          <w:rFonts w:ascii="Consolas" w:eastAsia="Yu Gothic" w:hAnsi="Consolas"/>
        </w:rPr>
        <w:t xml:space="preserve">+Hash sha256</w:t>
      </w:r>
    </w:p>
    <w:p>
      <w:pPr>
        <w:pStyle w:val="ListParagraph"/>
        <w:keepNext/>
        <w:keepLines/>
        <w:numPr>
          <w:ilvl w:val="1"/>
          <w:numId w:val="2"/>
        </w:numPr>
        <w:spacing w:after="20" w:before="20" w:line="300"/>
      </w:pPr>
      <w:r>
        <w:rPr>
          <w:rFonts w:ascii="Consolas" w:eastAsia="Yu Gothic" w:hAnsi="Consolas"/>
        </w:rPr>
        <w:t xml:space="preserve">+u64 size</w:t>
      </w:r>
    </w:p>
    <w:p>
      <w:pPr>
        <w:pStyle w:val="ListParagraph"/>
        <w:keepNext/>
        <w:keepLines/>
        <w:numPr>
          <w:ilvl w:val="1"/>
          <w:numId w:val="2"/>
        </w:numPr>
        <w:spacing w:after="20" w:before="20" w:line="300"/>
      </w:pPr>
      <w:r>
        <w:rPr>
          <w:rFonts w:ascii="Consolas" w:eastAsia="Yu Gothic" w:hAnsi="Consolas"/>
        </w:rPr>
        <w:t xml:space="preserve">+Provenance provenance</w:t>
      </w:r>
      <w:r>
        <w:rPr>
          <w:rFonts w:ascii="Calibri" w:eastAsia="Yu Gothic" w:hAnsi="Calibri"/>
        </w:rPr>
        <w:t xml:space="preserve">　UserProvided | AppFetched | Extension</w:t>
      </w:r>
    </w:p>
    <w:p>
      <w:pPr>
        <w:pStyle w:val="ListParagraph"/>
        <w:keepNext/>
        <w:keepLines/>
        <w:numPr>
          <w:ilvl w:val="1"/>
          <w:numId w:val="2"/>
        </w:numPr>
        <w:spacing w:after="20" w:before="20" w:line="300"/>
      </w:pPr>
      <w:r>
        <w:rPr>
          <w:rFonts w:ascii="Consolas" w:eastAsia="Yu Gothic" w:hAnsi="Consolas"/>
        </w:rPr>
        <w:t xml:space="preserve">+Rfc3339 taken_at</w:t>
      </w:r>
    </w:p>
    <w:p>
      <w:pPr>
        <w:pStyle w:val="ListParagraph"/>
        <w:keepNext/>
        <w:keepLines/>
        <w:numPr>
          <w:ilvl w:val="1"/>
          <w:numId w:val="2"/>
        </w:numPr>
        <w:spacing w:after="20" w:before="20" w:line="300"/>
      </w:pPr>
      <w:r>
        <w:rPr>
          <w:rFonts w:ascii="Consolas" w:eastAsia="Yu Gothic" w:hAnsi="Consolas"/>
        </w:rPr>
        <w:t xml:space="preserve">+Option&lt;DateSource&gt; date_source</w:t>
      </w:r>
      <w:r>
        <w:rPr>
          <w:rFonts w:ascii="Calibri" w:eastAsia="Yu Gothic" w:hAnsi="Calibri"/>
        </w:rPr>
        <w:t xml:space="preserve">　Exif | FileMtime | None. Asks for confirmation if it differs from the registration date/time by 24 hours or more (2.2.2)</w:t>
      </w:r>
    </w:p>
    <w:p>
      <w:pPr>
        <w:pStyle w:val="ListParagraph"/>
        <w:keepNext/>
        <w:keepLines/>
        <w:numPr>
          <w:ilvl w:val="1"/>
          <w:numId w:val="2"/>
        </w:numPr>
        <w:spacing w:after="20" w:before="20" w:line="300"/>
      </w:pPr>
      <w:r>
        <w:rPr>
          <w:rFonts w:ascii="Consolas" w:eastAsia="Yu Gothic" w:hAnsi="Consolas"/>
        </w:rPr>
        <w:t xml:space="preserve">+bool truncated</w:t>
      </w:r>
      <w:r>
        <w:rPr>
          <w:rFonts w:ascii="Calibri" w:eastAsia="Yu Gothic" w:hAnsi="Calibri"/>
        </w:rPr>
        <w:t xml:space="preserve">　cut off at 50 MB (3.3)</w:t>
      </w:r>
    </w:p>
    <w:p>
      <w:pPr>
        <w:pStyle w:val="ListParagraph"/>
        <w:keepNext/>
        <w:keepLines/>
        <w:numPr>
          <w:ilvl w:val="0"/>
          <w:numId w:val="2"/>
        </w:numPr>
        <w:spacing w:after="20" w:before="20" w:line="300"/>
      </w:pPr>
      <w:r>
        <w:rPr>
          <w:rFonts w:ascii="Consolas" w:eastAsia="Yu Gothic" w:hAnsi="Consolas"/>
        </w:rPr>
        <w:t xml:space="preserve">Input</w:t>
      </w:r>
    </w:p>
    <w:p>
      <w:pPr>
        <w:pStyle w:val="ListParagraph"/>
        <w:keepNext/>
        <w:keepLines/>
        <w:numPr>
          <w:ilvl w:val="1"/>
          <w:numId w:val="2"/>
        </w:numPr>
        <w:spacing w:after="20" w:before="20" w:line="300"/>
      </w:pPr>
      <w:r>
        <w:rPr>
          <w:rFonts w:ascii="Consolas" w:eastAsia="Yu Gothic" w:hAnsi="Consolas"/>
        </w:rPr>
        <w:t xml:space="preserve">+String url</w:t>
      </w:r>
    </w:p>
    <w:p>
      <w:pPr>
        <w:pStyle w:val="ListParagraph"/>
        <w:keepNext/>
        <w:keepLines/>
        <w:numPr>
          <w:ilvl w:val="1"/>
          <w:numId w:val="2"/>
        </w:numPr>
        <w:spacing w:after="20" w:before="20" w:line="300"/>
      </w:pPr>
      <w:r>
        <w:rPr>
          <w:rFonts w:ascii="Consolas" w:eastAsia="Yu Gothic" w:hAnsi="Consolas"/>
        </w:rPr>
        <w:t xml:space="preserve">+Option&lt;ImageInput&gt; image</w:t>
      </w:r>
      <w:r>
        <w:rPr>
          <w:rFonts w:ascii="Calibri" w:eastAsia="Yu Gothic" w:hAnsi="Calibri"/>
        </w:rPr>
        <w:t xml:space="preserve">　File(path) | Url (fetched in step 6)</w:t>
      </w:r>
    </w:p>
    <w:p>
      <w:pPr>
        <w:pStyle w:val="ListParagraph"/>
        <w:keepNext/>
        <w:keepLines/>
        <w:numPr>
          <w:ilvl w:val="1"/>
          <w:numId w:val="2"/>
        </w:numPr>
        <w:spacing w:after="20" w:before="20" w:line="300"/>
      </w:pPr>
      <w:r>
        <w:rPr>
          <w:rFonts w:ascii="Consolas" w:eastAsia="Yu Gothic" w:hAnsi="Consolas"/>
        </w:rPr>
        <w:t xml:space="preserve">+Option&lt;Path&gt; screenshot</w:t>
      </w:r>
    </w:p>
    <w:p>
      <w:pPr>
        <w:pStyle w:val="ListParagraph"/>
        <w:keepNext/>
        <w:keepLines/>
        <w:numPr>
          <w:ilvl w:val="1"/>
          <w:numId w:val="2"/>
        </w:numPr>
        <w:spacing w:after="20" w:before="20" w:line="300"/>
      </w:pPr>
      <w:r>
        <w:rPr>
          <w:rFonts w:ascii="Consolas" w:eastAsia="Yu Gothic" w:hAnsi="Consolas"/>
        </w:rPr>
        <w:t xml:space="preserve">+Option&lt;Path&gt; wacz</w:t>
      </w:r>
    </w:p>
    <w:p>
      <w:pPr>
        <w:pStyle w:val="ListParagraph"/>
        <w:keepNext/>
        <w:keepLines/>
        <w:numPr>
          <w:ilvl w:val="1"/>
          <w:numId w:val="2"/>
        </w:numPr>
        <w:spacing w:after="20" w:before="20" w:line="300"/>
      </w:pPr>
      <w:r>
        <w:rPr>
          <w:rFonts w:ascii="Consolas" w:eastAsia="Yu Gothic" w:hAnsi="Consolas"/>
        </w:rPr>
        <w:t xml:space="preserve">+bool capture_page</w:t>
      </w:r>
      <w:r>
        <w:rPr>
          <w:rFonts w:ascii="Calibri" w:eastAsia="Yu Gothic" w:hAnsi="Calibri"/>
        </w:rPr>
        <w:t xml:space="preserve">　default true</w:t>
      </w:r>
    </w:p>
    <w:p>
      <w:pPr>
        <w:pStyle w:val="ListParagraph"/>
        <w:keepNext/>
        <w:keepLines/>
        <w:numPr>
          <w:ilvl w:val="1"/>
          <w:numId w:val="2"/>
        </w:numPr>
        <w:spacing w:after="20" w:before="20" w:line="300"/>
      </w:pPr>
      <w:r>
        <w:rPr>
          <w:rFonts w:ascii="Consolas" w:eastAsia="Yu Gothic" w:hAnsi="Consolas"/>
        </w:rPr>
        <w:t xml:space="preserve">+UserNotes notes</w:t>
      </w:r>
    </w:p>
    <w:p>
      <w:pPr>
        <w:pStyle w:val="ListParagraph"/>
        <w:keepNext/>
        <w:keepLines/>
        <w:numPr>
          <w:ilvl w:val="1"/>
          <w:numId w:val="2"/>
        </w:numPr>
        <w:spacing w:after="20" w:before="20" w:line="300"/>
      </w:pPr>
      <w:r>
        <w:rPr>
          <w:rFonts w:ascii="Consolas" w:eastAsia="Yu Gothic" w:hAnsi="Consolas"/>
        </w:rPr>
        <w:t xml:space="preserve">+TsaChoice tsa</w:t>
      </w:r>
      <w:r>
        <w:rPr>
          <w:rFonts w:ascii="Calibri" w:eastAsia="Yu Gothic" w:hAnsi="Calibri"/>
        </w:rPr>
        <w:t xml:space="preserve">　Free | Paid(id)</w:t>
      </w:r>
    </w:p>
    <w:p>
      <w:pPr>
        <w:pStyle w:val="ListParagraph"/>
        <w:keepNext/>
        <w:keepLines/>
        <w:numPr>
          <w:ilvl w:val="1"/>
          <w:numId w:val="2"/>
        </w:numPr>
        <w:spacing w:after="20" w:before="20" w:line="300"/>
      </w:pPr>
      <w:r>
        <w:rPr>
          <w:rFonts w:ascii="Consolas" w:eastAsia="Yu Gothic" w:hAnsi="Consolas"/>
        </w:rPr>
        <w:t xml:space="preserve">+Rfc3339 screen_opened_at</w:t>
      </w:r>
      <w:r>
        <w:rPr>
          <w:rFonts w:ascii="Calibri" w:eastAsia="Yu Gothic" w:hAnsi="Calibri"/>
        </w:rPr>
        <w:t xml:space="preserve">　start of collection (2.5)</w:t>
      </w:r>
    </w:p>
    <w:p>
      <w:pPr>
        <w:pStyle w:val="ListParagraph"/>
        <w:keepNext/>
        <w:keepLines/>
        <w:numPr>
          <w:ilvl w:val="0"/>
          <w:numId w:val="2"/>
        </w:numPr>
        <w:spacing w:after="20" w:before="20" w:line="300"/>
      </w:pPr>
      <w:r>
        <w:rPr>
          <w:rFonts w:ascii="Consolas" w:eastAsia="Yu Gothic" w:hAnsi="Consolas"/>
        </w:rPr>
        <w:t xml:space="preserve">UserNotes</w:t>
      </w:r>
    </w:p>
    <w:p>
      <w:pPr>
        <w:pStyle w:val="ListParagraph"/>
        <w:keepNext/>
        <w:keepLines/>
        <w:numPr>
          <w:ilvl w:val="1"/>
          <w:numId w:val="2"/>
        </w:numPr>
        <w:spacing w:after="20" w:before="20" w:line="300"/>
      </w:pPr>
      <w:r>
        <w:rPr>
          <w:rFonts w:ascii="Consolas" w:eastAsia="Yu Gothic" w:hAnsi="Consolas"/>
        </w:rPr>
        <w:t xml:space="preserve">+Option&lt;String&gt; account</w:t>
      </w:r>
      <w:r>
        <w:rPr>
          <w:rFonts w:ascii="Calibri" w:eastAsia="Yu Gothic" w:hAnsi="Calibri"/>
        </w:rPr>
        <w:t xml:space="preserve">　the reposter's account name or display name</w:t>
      </w:r>
    </w:p>
    <w:p>
      <w:pPr>
        <w:pStyle w:val="ListParagraph"/>
        <w:keepNext/>
        <w:keepLines/>
        <w:numPr>
          <w:ilvl w:val="1"/>
          <w:numId w:val="2"/>
        </w:numPr>
        <w:spacing w:after="20" w:before="20" w:line="300"/>
      </w:pPr>
      <w:r>
        <w:rPr>
          <w:rFonts w:ascii="Consolas" w:eastAsia="Yu Gothic" w:hAnsi="Consolas"/>
        </w:rPr>
        <w:t xml:space="preserve">+Option&lt;String&gt; posted_at_shown</w:t>
      </w:r>
    </w:p>
    <w:p>
      <w:pPr>
        <w:pStyle w:val="ListParagraph"/>
        <w:keepNext/>
        <w:keepLines/>
        <w:numPr>
          <w:ilvl w:val="1"/>
          <w:numId w:val="2"/>
        </w:numPr>
        <w:spacing w:after="20" w:before="20" w:line="300"/>
      </w:pPr>
      <w:r>
        <w:rPr>
          <w:rFonts w:ascii="Consolas" w:eastAsia="Yu Gothic" w:hAnsi="Consolas"/>
        </w:rPr>
        <w:t xml:space="preserve">+Option&lt;String&gt; counts</w:t>
      </w:r>
      <w:r>
        <w:rPr>
          <w:rFonts w:ascii="Calibri" w:eastAsia="Yu Gothic" w:hAnsi="Calibri"/>
        </w:rPr>
        <w:t xml:space="preserve">　views, likes, and so on</w:t>
      </w:r>
    </w:p>
    <w:p>
      <w:pPr>
        <w:pStyle w:val="ListParagraph"/>
        <w:keepNext/>
        <w:keepLines/>
        <w:numPr>
          <w:ilvl w:val="1"/>
          <w:numId w:val="2"/>
        </w:numPr>
        <w:spacing w:after="20" w:before="20" w:line="300"/>
      </w:pPr>
      <w:r>
        <w:rPr>
          <w:rFonts w:ascii="Consolas" w:eastAsia="Yu Gothic" w:hAnsi="Consolas"/>
        </w:rPr>
        <w:t xml:space="preserve">+[CommercialKind] commercial</w:t>
      </w:r>
      <w:r>
        <w:rPr>
          <w:rFonts w:ascii="Calibri" w:eastAsia="Yu Gothic" w:hAnsi="Calibri"/>
        </w:rPr>
        <w:t xml:space="preserve">　PaidDistribution | Advertising | Merchandise | AiTraining | NoneOrUnknown</w:t>
      </w:r>
    </w:p>
    <w:p>
      <w:pPr>
        <w:pStyle w:val="ListParagraph"/>
        <w:keepNext/>
        <w:keepLines/>
        <w:numPr>
          <w:ilvl w:val="1"/>
          <w:numId w:val="2"/>
        </w:numPr>
        <w:spacing w:after="20" w:before="20" w:line="300"/>
      </w:pPr>
      <w:r>
        <w:rPr>
          <w:rFonts w:ascii="Consolas" w:eastAsia="Yu Gothic" w:hAnsi="Consolas"/>
        </w:rPr>
        <w:t xml:space="preserve">+[Url] other_posts</w:t>
      </w:r>
    </w:p>
    <w:p>
      <w:pPr>
        <w:pStyle w:val="ListParagraph"/>
        <w:keepNext/>
        <w:keepLines/>
        <w:numPr>
          <w:ilvl w:val="1"/>
          <w:numId w:val="2"/>
        </w:numPr>
        <w:spacing w:after="20" w:before="20" w:line="300"/>
      </w:pPr>
      <w:r>
        <w:rPr>
          <w:rFonts w:ascii="Consolas" w:eastAsia="Yu Gothic" w:hAnsi="Consolas"/>
        </w:rPr>
        <w:t xml:space="preserve">+Option&lt;String&gt; free_text</w:t>
      </w:r>
    </w:p>
    <w:p>
      <w:pPr>
        <w:pStyle w:val="ListParagraph"/>
        <w:keepNext/>
        <w:keepLines/>
        <w:numPr>
          <w:ilvl w:val="0"/>
          <w:numId w:val="2"/>
        </w:numPr>
        <w:spacing w:after="20" w:before="20" w:line="300"/>
      </w:pPr>
      <w:r>
        <w:rPr>
          <w:rFonts w:ascii="Consolas" w:eastAsia="Yu Gothic" w:hAnsi="Consolas"/>
        </w:rPr>
        <w:t xml:space="preserve">Collection</w:t>
      </w:r>
    </w:p>
    <w:p>
      <w:pPr>
        <w:pStyle w:val="ListParagraph"/>
        <w:keepNext/>
        <w:keepLines/>
        <w:numPr>
          <w:ilvl w:val="1"/>
          <w:numId w:val="2"/>
        </w:numPr>
        <w:spacing w:after="20" w:before="20" w:line="300"/>
      </w:pPr>
      <w:r>
        <w:rPr>
          <w:rFonts w:ascii="Consolas" w:eastAsia="Yu Gothic" w:hAnsi="Consolas"/>
        </w:rPr>
        <w:t xml:space="preserve">+String collector_handle</w:t>
      </w:r>
    </w:p>
    <w:p>
      <w:pPr>
        <w:pStyle w:val="ListParagraph"/>
        <w:keepNext/>
        <w:keepLines/>
        <w:numPr>
          <w:ilvl w:val="1"/>
          <w:numId w:val="2"/>
        </w:numPr>
        <w:spacing w:after="20" w:before="20" w:line="300"/>
      </w:pPr>
      <w:r>
        <w:rPr>
          <w:rFonts w:ascii="Consolas" w:eastAsia="Yu Gothic" w:hAnsi="Consolas"/>
        </w:rPr>
        <w:t xml:space="preserve">+NoticeCode collector_code</w:t>
      </w:r>
    </w:p>
    <w:p>
      <w:pPr>
        <w:pStyle w:val="ListParagraph"/>
        <w:keepNext/>
        <w:keepLines/>
        <w:numPr>
          <w:ilvl w:val="1"/>
          <w:numId w:val="2"/>
        </w:numPr>
        <w:spacing w:after="20" w:before="20" w:line="300"/>
      </w:pPr>
      <w:r>
        <w:rPr>
          <w:rFonts w:ascii="Consolas" w:eastAsia="Yu Gothic" w:hAnsi="Consolas"/>
        </w:rPr>
        <w:t xml:space="preserve">+Rfc3339 started_at</w:t>
      </w:r>
    </w:p>
    <w:p>
      <w:pPr>
        <w:pStyle w:val="ListParagraph"/>
        <w:keepNext/>
        <w:keepLines/>
        <w:numPr>
          <w:ilvl w:val="1"/>
          <w:numId w:val="2"/>
        </w:numPr>
        <w:spacing w:after="20" w:before="20" w:line="300"/>
      </w:pPr>
      <w:r>
        <w:rPr>
          <w:rFonts w:ascii="Consolas" w:eastAsia="Yu Gothic" w:hAnsi="Consolas"/>
        </w:rPr>
        <w:t xml:space="preserve">+Rfc3339 finished_at</w:t>
      </w:r>
    </w:p>
    <w:p>
      <w:pPr>
        <w:pStyle w:val="ListParagraph"/>
        <w:keepNext/>
        <w:keepLines/>
        <w:numPr>
          <w:ilvl w:val="1"/>
          <w:numId w:val="2"/>
        </w:numPr>
        <w:spacing w:after="20" w:before="20" w:line="300"/>
      </w:pPr>
      <w:r>
        <w:rPr>
          <w:rFonts w:ascii="Consolas" w:eastAsia="Yu Gothic" w:hAnsi="Consolas"/>
        </w:rPr>
        <w:t xml:space="preserve">+[Url] target_urls</w:t>
      </w:r>
    </w:p>
    <w:p>
      <w:pPr>
        <w:pStyle w:val="ListParagraph"/>
        <w:keepNext/>
        <w:keepLines/>
        <w:numPr>
          <w:ilvl w:val="1"/>
          <w:numId w:val="2"/>
        </w:numPr>
        <w:spacing w:after="20" w:before="20" w:line="300"/>
      </w:pPr>
      <w:r>
        <w:rPr>
          <w:rFonts w:ascii="Consolas" w:eastAsia="Yu Gothic" w:hAnsi="Consolas"/>
        </w:rPr>
        <w:t xml:space="preserve">+[IpAddr] server_ips</w:t>
      </w:r>
    </w:p>
    <w:p>
      <w:pPr>
        <w:pStyle w:val="ListParagraph"/>
        <w:keepNext/>
        <w:keepLines/>
        <w:numPr>
          <w:ilvl w:val="1"/>
          <w:numId w:val="2"/>
        </w:numPr>
        <w:spacing w:after="20" w:before="20" w:line="300"/>
      </w:pPr>
      <w:r>
        <w:rPr>
          <w:rFonts w:ascii="Consolas" w:eastAsia="Yu Gothic" w:hAnsi="Consolas"/>
        </w:rPr>
        <w:t xml:space="preserve">+[(String, Hash)] evidence_hashes</w:t>
      </w:r>
    </w:p>
    <w:p>
      <w:pPr>
        <w:pStyle w:val="ListParagraph"/>
        <w:keepNext/>
        <w:keepLines/>
        <w:numPr>
          <w:ilvl w:val="1"/>
          <w:numId w:val="2"/>
        </w:numPr>
        <w:spacing w:after="20" w:before="20" w:line="300"/>
      </w:pPr>
      <w:r>
        <w:rPr>
          <w:rFonts w:ascii="Consolas" w:eastAsia="Yu Gothic" w:hAnsi="Consolas"/>
        </w:rPr>
        <w:t xml:space="preserve">+Hash evidence_hashes_sha256</w:t>
      </w:r>
      <w:r>
        <w:rPr>
          <w:rFonts w:ascii="Calibri" w:eastAsia="Yu Gothic" w:hAnsi="Calibri"/>
        </w:rPr>
        <w:t xml:space="preserve">　the target of the timestamp</w:t>
      </w:r>
    </w:p>
    <w:p>
      <w:pPr>
        <w:pStyle w:val="ListParagraph"/>
        <w:keepNext/>
        <w:keepLines/>
        <w:numPr>
          <w:ilvl w:val="1"/>
          <w:numId w:val="2"/>
        </w:numPr>
        <w:spacing w:after="20" w:before="20" w:line="300"/>
      </w:pPr>
      <w:r>
        <w:rPr>
          <w:rFonts w:ascii="Consolas" w:eastAsia="Yu Gothic" w:hAnsi="Consolas"/>
        </w:rPr>
        <w:t xml:space="preserve">+String app_version</w:t>
      </w:r>
    </w:p>
    <w:p>
      <w:pPr>
        <w:pStyle w:val="ListParagraph"/>
        <w:keepNext/>
        <w:keepLines/>
        <w:numPr>
          <w:ilvl w:val="1"/>
          <w:numId w:val="2"/>
        </w:numPr>
        <w:spacing w:after="20" w:before="20" w:line="300"/>
      </w:pPr>
      <w:r>
        <w:rPr>
          <w:rFonts w:ascii="Consolas" w:eastAsia="Yu Gothic" w:hAnsi="Consolas"/>
        </w:rPr>
        <w:t xml:space="preserve">+String tool_version</w:t>
      </w:r>
    </w:p>
    <w:p>
      <w:pPr>
        <w:pStyle w:val="ListParagraph"/>
        <w:keepNext/>
        <w:keepLines/>
        <w:numPr>
          <w:ilvl w:val="1"/>
          <w:numId w:val="2"/>
        </w:numPr>
        <w:spacing w:after="20" w:before="20" w:line="300"/>
      </w:pPr>
      <w:r>
        <w:rPr>
          <w:rFonts w:ascii="Consolas" w:eastAsia="Yu Gothic" w:hAnsi="Consolas"/>
        </w:rPr>
        <w:t xml:space="preserve">+Option&lt;Duration&gt; clock_skew</w:t>
      </w:r>
    </w:p>
    <w:p>
      <w:pPr>
        <w:pStyle w:val="ListParagraph"/>
        <w:keepNext/>
        <w:keepLines/>
        <w:numPr>
          <w:ilvl w:val="1"/>
          <w:numId w:val="2"/>
        </w:numPr>
        <w:spacing w:after="20" w:before="20" w:line="300"/>
      </w:pPr>
      <w:r>
        <w:rPr>
          <w:rFonts w:ascii="Consolas" w:eastAsia="Yu Gothic" w:hAnsi="Consolas"/>
        </w:rPr>
        <w:t xml:space="preserve">+Option&lt;ExtensionInfo&gt; extension</w:t>
      </w:r>
      <w:r>
        <w:rPr>
          <w:rFonts w:ascii="Calibri" w:eastAsia="Yu Gothic" w:hAnsi="Calibri"/>
        </w:rPr>
        <w:t xml:space="preserve">　version, browser name and version, date/time recorded</w:t>
      </w:r>
    </w:p>
    <w:p>
      <w:pPr>
        <w:pStyle w:val="ListParagraph"/>
        <w:keepNext/>
        <w:keepLines/>
        <w:numPr>
          <w:ilvl w:val="0"/>
          <w:numId w:val="2"/>
        </w:numPr>
        <w:spacing w:after="20" w:before="20" w:line="300"/>
      </w:pPr>
      <w:r>
        <w:rPr>
          <w:rFonts w:ascii="Consolas" w:eastAsia="Yu Gothic" w:hAnsi="Consolas"/>
        </w:rPr>
        <w:t xml:space="preserve">FetchOutcome</w:t>
      </w:r>
      <w:r>
        <w:rPr>
          <w:rFonts w:ascii="Calibri" w:eastAsia="Yu Gothic" w:hAnsi="Calibri"/>
        </w:rPr>
        <w:t xml:space="preserve">（enumeration）</w:t>
      </w:r>
    </w:p>
    <w:p>
      <w:pPr>
        <w:pStyle w:val="ListParagraph"/>
        <w:keepNext/>
        <w:keepLines/>
        <w:numPr>
          <w:ilvl w:val="1"/>
          <w:numId w:val="2"/>
        </w:numPr>
        <w:spacing w:after="20" w:before="20" w:line="300"/>
      </w:pPr>
      <w:r>
        <w:rPr>
          <w:rFonts w:ascii="Consolas" w:eastAsia="Yu Gothic" w:hAnsi="Consolas"/>
        </w:rPr>
        <w:t xml:space="preserve">Ok Gone LoginRedirect Unreachable TooLarge</w:t>
      </w:r>
      <w:r>
        <w:rPr>
          <w:rFonts w:ascii="Calibri" w:eastAsia="Yu Gothic" w:hAnsi="Calibri"/>
        </w:rPr>
        <w:t xml:space="preserve">　the table in Chapter 6, 3.3</w:t>
      </w:r>
    </w:p>
    <w:p>
      <w:pPr>
        <w:pStyle w:val="ListParagraph"/>
        <w:keepNext/>
        <w:keepLines/>
        <w:numPr>
          <w:ilvl w:val="0"/>
          <w:numId w:val="2"/>
        </w:numPr>
        <w:spacing w:after="20" w:before="20" w:line="300"/>
      </w:pPr>
      <w:r>
        <w:rPr>
          <w:rFonts w:ascii="Consolas" w:eastAsia="Yu Gothic" w:hAnsi="Consolas"/>
        </w:rPr>
        <w:t xml:space="preserve">StatusRow</w:t>
      </w:r>
    </w:p>
    <w:p>
      <w:pPr>
        <w:pStyle w:val="ListParagraph"/>
        <w:keepNext/>
        <w:keepLines/>
        <w:numPr>
          <w:ilvl w:val="1"/>
          <w:numId w:val="2"/>
        </w:numPr>
        <w:spacing w:after="20" w:before="20" w:line="300"/>
      </w:pPr>
      <w:r>
        <w:rPr>
          <w:rFonts w:ascii="Consolas" w:eastAsia="Yu Gothic" w:hAnsi="Consolas"/>
        </w:rPr>
        <w:t xml:space="preserve">+StatusKind kind</w:t>
      </w:r>
      <w:r>
        <w:rPr>
          <w:rFonts w:ascii="Calibri" w:eastAsia="Yu Gothic" w:hAnsi="Calibri"/>
        </w:rPr>
        <w:t xml:space="preserve">　registered filed response removed reposted checked timestamped withdrawn</w:t>
      </w:r>
    </w:p>
    <w:p>
      <w:pPr>
        <w:pStyle w:val="ListParagraph"/>
        <w:keepNext/>
        <w:keepLines/>
        <w:numPr>
          <w:ilvl w:val="1"/>
          <w:numId w:val="2"/>
        </w:numPr>
        <w:spacing w:after="20" w:before="20" w:line="300"/>
      </w:pPr>
      <w:r>
        <w:rPr>
          <w:rFonts w:ascii="Consolas" w:eastAsia="Yu Gothic" w:hAnsi="Consolas"/>
        </w:rPr>
        <w:t xml:space="preserve">+Rfc3339 at</w:t>
      </w:r>
    </w:p>
    <w:p>
      <w:pPr>
        <w:pStyle w:val="ListParagraph"/>
        <w:keepNext/>
        <w:keepLines/>
        <w:numPr>
          <w:ilvl w:val="1"/>
          <w:numId w:val="2"/>
        </w:numPr>
        <w:spacing w:after="20" w:before="20" w:line="300"/>
      </w:pPr>
      <w:r>
        <w:rPr>
          <w:rFonts w:ascii="Consolas" w:eastAsia="Yu Gothic" w:hAnsi="Consolas"/>
        </w:rPr>
        <w:t xml:space="preserve">+Option&lt;Filing&gt; filing</w:t>
      </w:r>
      <w:r>
        <w:rPr>
          <w:rFonts w:ascii="Calibri" w:eastAsia="Yu Gothic" w:hAnsi="Calibri"/>
        </w:rPr>
        <w:t xml:space="preserve">　contact point, method, receipt number, standing, SHA-256 of the copy</w:t>
      </w:r>
    </w:p>
    <w:p>
      <w:pPr>
        <w:pStyle w:val="ListParagraph"/>
        <w:keepNext/>
        <w:keepLines/>
        <w:numPr>
          <w:ilvl w:val="1"/>
          <w:numId w:val="2"/>
        </w:numPr>
        <w:spacing w:after="20" w:before="20" w:line="300"/>
      </w:pPr>
      <w:r>
        <w:rPr>
          <w:rFonts w:ascii="Consolas" w:eastAsia="Yu Gothic" w:hAnsi="Consolas"/>
        </w:rPr>
        <w:t xml:space="preserve">+Option&lt;CheckResult&gt; check</w:t>
      </w:r>
      <w:r>
        <w:rPr>
          <w:rFonts w:ascii="Calibri" w:eastAsia="Yu Gothic" w:hAnsi="Calibri"/>
        </w:rPr>
        <w:t xml:space="preserve">　HTTP status, body hash, presence of the image, SHA-256 of the WARC</w:t>
      </w:r>
    </w:p>
    <w:p>
      <w:pPr>
        <w:pStyle w:val="ListParagraph"/>
        <w:keepNext/>
        <w:keepLines/>
        <w:numPr>
          <w:ilvl w:val="1"/>
          <w:numId w:val="2"/>
        </w:numPr>
        <w:spacing w:after="20" w:before="20" w:line="300"/>
      </w:pPr>
      <w:r>
        <w:rPr>
          <w:rFonts w:ascii="Consolas" w:eastAsia="Yu Gothic" w:hAnsi="Consolas"/>
        </w:rPr>
        <w:t xml:space="preserve">+Option&lt;[TsResponse]&gt; timestamps</w:t>
      </w:r>
    </w:p>
    <w:p>
      <w:pPr>
        <w:pStyle w:val="ListParagraph"/>
        <w:keepNext/>
        <w:keepLines/>
        <w:numPr>
          <w:ilvl w:val="1"/>
          <w:numId w:val="2"/>
        </w:numPr>
        <w:spacing w:after="20" w:before="20" w:line="300"/>
      </w:pPr>
      <w:r>
        <w:rPr>
          <w:rFonts w:ascii="Consolas" w:eastAsia="Yu Gothic" w:hAnsi="Consolas"/>
        </w:rPr>
        <w:t xml:space="preserve">+Option&lt;WithdrawReason&gt; reason</w:t>
      </w:r>
    </w:p>
    <w:p>
      <w:pPr>
        <w:pStyle w:val="ListParagraph"/>
        <w:keepNext/>
        <w:keepLines/>
        <w:numPr>
          <w:ilvl w:val="1"/>
          <w:numId w:val="2"/>
        </w:numPr>
        <w:spacing w:after="20" w:before="20" w:line="300"/>
      </w:pPr>
      <w:r>
        <w:rPr>
          <w:rFonts w:ascii="Consolas" w:eastAsia="Yu Gothic" w:hAnsi="Consolas"/>
        </w:rPr>
        <w:t xml:space="preserve">+ChainLink chain</w:t>
      </w:r>
    </w:p>
    <w:p>
      <w:pPr>
        <w:pStyle w:val="ListParagraph"/>
        <w:keepNext/>
        <w:keepLines/>
        <w:numPr>
          <w:ilvl w:val="0"/>
          <w:numId w:val="2"/>
        </w:numPr>
        <w:spacing w:after="20" w:before="20" w:line="300"/>
      </w:pPr>
      <w:r>
        <w:rPr>
          <w:rFonts w:ascii="Consolas" w:eastAsia="Yu Gothic" w:hAnsi="Consolas"/>
        </w:rPr>
        <w:t xml:space="preserve">Registrar</w:t>
      </w:r>
    </w:p>
    <w:p>
      <w:pPr>
        <w:pStyle w:val="ListParagraph"/>
        <w:keepNext/>
        <w:keepLines/>
        <w:numPr>
          <w:ilvl w:val="1"/>
          <w:numId w:val="2"/>
        </w:numPr>
        <w:spacing w:after="20" w:before="20" w:line="300"/>
      </w:pPr>
      <w:r>
        <w:rPr>
          <w:rFonts w:ascii="Consolas" w:eastAsia="Yu Gothic" w:hAnsi="Consolas"/>
        </w:rPr>
        <w:t xml:space="preserve">+register(input: Input, refs: CaseRefs) Result&lt;Case, Event&gt;</w:t>
      </w:r>
      <w:r>
        <w:rPr>
          <w:rFonts w:ascii="Calibri" w:eastAsia="Yu Gothic" w:hAnsi="Calibri"/>
        </w:rPr>
        <w:t xml:space="preserve">　step 6. A mark in state/ per step. evidence_size is checked before fetching (estimate) and after (measured); refused if over 1 GB</w:t>
      </w:r>
    </w:p>
    <w:p>
      <w:pPr>
        <w:pStyle w:val="ListParagraph"/>
        <w:keepNext/>
        <w:keepLines/>
        <w:numPr>
          <w:ilvl w:val="1"/>
          <w:numId w:val="2"/>
        </w:numPr>
        <w:spacing w:after="20" w:before="20" w:line="300"/>
      </w:pPr>
      <w:r>
        <w:rPr>
          <w:rFonts w:ascii="Consolas" w:eastAsia="Yu Gothic" w:hAnsi="Consolas"/>
        </w:rPr>
        <w:t xml:space="preserve">+CaseRefs refs</w:t>
      </w:r>
      <w:r>
        <w:rPr>
          <w:rFonts w:ascii="Calibri" w:eastAsia="Yu Gothic" w:hAnsi="Calibri"/>
        </w:rPr>
        <w:t xml:space="preserve">　platforms, rdap_bootstrap, tsa (does not know core-ref's types)</w:t>
      </w:r>
    </w:p>
    <w:p>
      <w:pPr>
        <w:pStyle w:val="ListParagraph"/>
        <w:keepNext/>
        <w:keepLines/>
        <w:numPr>
          <w:ilvl w:val="1"/>
          <w:numId w:val="2"/>
        </w:numPr>
        <w:spacing w:after="20" w:before="20" w:line="300"/>
      </w:pPr>
      <w:r>
        <w:rPr>
          <w:rFonts w:ascii="Consolas" w:eastAsia="Yu Gothic" w:hAnsi="Consolas"/>
        </w:rPr>
        <w:t xml:space="preserve">+normalize_and_hint(url, platforms) Hint</w:t>
      </w:r>
    </w:p>
    <w:p>
      <w:pPr>
        <w:pStyle w:val="ListParagraph"/>
        <w:keepNext/>
        <w:keepLines/>
        <w:numPr>
          <w:ilvl w:val="1"/>
          <w:numId w:val="2"/>
        </w:numPr>
        <w:spacing w:after="20" w:before="20" w:line="300"/>
      </w:pPr>
      <w:r>
        <w:rPr>
          <w:rFonts w:ascii="Consolas" w:eastAsia="Yu Gothic" w:hAnsi="Consolas"/>
        </w:rPr>
        <w:t xml:space="preserve">+resume_pending() [Case]</w:t>
      </w:r>
    </w:p>
    <w:p>
      <w:pPr>
        <w:pStyle w:val="ListParagraph"/>
        <w:keepNext/>
        <w:keepLines/>
        <w:numPr>
          <w:ilvl w:val="1"/>
          <w:numId w:val="2"/>
        </w:numPr>
        <w:spacing w:after="20" w:before="20" w:line="300"/>
      </w:pPr>
      <w:r>
        <w:rPr>
          <w:rFonts w:ascii="Consolas" w:eastAsia="Yu Gothic" w:hAnsi="Consolas"/>
        </w:rPr>
        <w:t xml:space="preserve">+accept_auto(registration) Result&lt;Case&gt;</w:t>
      </w:r>
    </w:p>
    <w:p>
      <w:pPr>
        <w:pStyle w:val="ListParagraph"/>
        <w:keepNext/>
        <w:keepLines/>
        <w:numPr>
          <w:ilvl w:val="1"/>
          <w:numId w:val="2"/>
        </w:numPr>
        <w:spacing w:after="20" w:before="20" w:line="300"/>
      </w:pPr>
      <w:r>
        <w:rPr>
          <w:rFonts w:ascii="Consolas" w:eastAsia="Yu Gothic" w:hAnsi="Consolas"/>
        </w:rPr>
        <w:t xml:space="preserve">+search_urls(work) [Url]</w:t>
      </w:r>
    </w:p>
    <w:p>
      <w:pPr>
        <w:pStyle w:val="ListParagraph"/>
        <w:keepNext/>
        <w:keepLines/>
        <w:numPr>
          <w:ilvl w:val="0"/>
          <w:numId w:val="2"/>
        </w:numPr>
        <w:spacing w:after="20" w:before="20" w:line="300"/>
      </w:pPr>
      <w:r>
        <w:rPr>
          <w:rFonts w:ascii="Consolas" w:eastAsia="Yu Gothic" w:hAnsi="Consolas"/>
        </w:rPr>
        <w:t xml:space="preserve">Capture</w:t>
      </w:r>
    </w:p>
    <w:p>
      <w:pPr>
        <w:pStyle w:val="ListParagraph"/>
        <w:keepNext/>
        <w:keepLines/>
        <w:numPr>
          <w:ilvl w:val="1"/>
          <w:numId w:val="2"/>
        </w:numPr>
        <w:spacing w:after="20" w:before="20" w:line="300"/>
      </w:pPr>
      <w:r>
        <w:rPr>
          <w:rFonts w:ascii="Consolas" w:eastAsia="Yu Gothic" w:hAnsi="Consolas"/>
        </w:rPr>
        <w:t xml:space="preserve">+fetch_page(url) (WarcFile, FetchOutcome)</w:t>
      </w:r>
      <w:r>
        <w:rPr>
          <w:rFonts w:ascii="Calibri" w:eastAsia="Yu Gothic" w:hAnsi="Calibri"/>
        </w:rPr>
        <w:t xml:space="preserve">　2.2: GET, og:image and img (largest of srcset) top 5 via html5ever, each hop of the redirects into request/response</w:t>
      </w:r>
    </w:p>
    <w:p>
      <w:pPr>
        <w:pStyle w:val="ListParagraph"/>
        <w:keepNext/>
        <w:keepLines/>
        <w:numPr>
          <w:ilvl w:val="1"/>
          <w:numId w:val="2"/>
        </w:numPr>
        <w:spacing w:after="20" w:before="20" w:line="300"/>
      </w:pPr>
      <w:r>
        <w:rPr>
          <w:rFonts w:ascii="Consolas" w:eastAsia="Yu Gothic" w:hAnsi="Consolas"/>
        </w:rPr>
        <w:t xml:space="preserve">+import_capture(path) Captured</w:t>
      </w:r>
      <w:r>
        <w:rPr>
          <w:rFonts w:ascii="Calibri" w:eastAsia="Yu Gothic" w:hAnsi="Calibri"/>
        </w:rPr>
        <w:t xml:space="preserve">　checks of the .wacz, compat.yaml, hashes, signature and timeSignature</w:t>
      </w:r>
    </w:p>
    <w:p>
      <w:pPr>
        <w:pStyle w:val="ListParagraph"/>
        <w:keepNext/>
        <w:keepLines/>
        <w:numPr>
          <w:ilvl w:val="1"/>
          <w:numId w:val="2"/>
        </w:numPr>
        <w:spacing w:after="20" w:before="20" w:line="300"/>
      </w:pPr>
      <w:r>
        <w:rPr>
          <w:rFonts w:ascii="Consolas" w:eastAsia="Yu Gothic" w:hAnsi="Consolas"/>
        </w:rPr>
        <w:t xml:space="preserve">+screenshot_date(path) (Rfc3339, DateSource)</w:t>
      </w:r>
    </w:p>
    <w:p>
      <w:pPr>
        <w:pStyle w:val="ListParagraph"/>
        <w:keepNext/>
        <w:keepLines/>
        <w:numPr>
          <w:ilvl w:val="0"/>
          <w:numId w:val="2"/>
        </w:numPr>
        <w:spacing w:after="20" w:before="20" w:line="300"/>
      </w:pPr>
      <w:r>
        <w:rPr>
          <w:rFonts w:ascii="Consolas" w:eastAsia="Yu Gothic" w:hAnsi="Consolas"/>
        </w:rPr>
        <w:t xml:space="preserve">WarcWriter</w:t>
      </w:r>
    </w:p>
    <w:p>
      <w:pPr>
        <w:pStyle w:val="ListParagraph"/>
        <w:keepNext/>
        <w:keepLines/>
        <w:numPr>
          <w:ilvl w:val="1"/>
          <w:numId w:val="2"/>
        </w:numPr>
        <w:spacing w:after="20" w:before="20" w:line="300"/>
      </w:pPr>
      <w:r>
        <w:rPr>
          <w:rFonts w:ascii="Consolas" w:eastAsia="Yu Gothic" w:hAnsi="Consolas"/>
        </w:rPr>
        <w:t xml:space="preserve">+begin(path) WarcWriter</w:t>
      </w:r>
    </w:p>
    <w:p>
      <w:pPr>
        <w:pStyle w:val="ListParagraph"/>
        <w:keepNext/>
        <w:keepLines/>
        <w:numPr>
          <w:ilvl w:val="1"/>
          <w:numId w:val="2"/>
        </w:numPr>
        <w:spacing w:after="20" w:before="20" w:line="300"/>
      </w:pPr>
      <w:r>
        <w:rPr>
          <w:rFonts w:ascii="Consolas" w:eastAsia="Yu Gothic" w:hAnsi="Consolas"/>
        </w:rPr>
        <w:t xml:space="preserve">+warcinfo(software)</w:t>
      </w:r>
    </w:p>
    <w:p>
      <w:pPr>
        <w:pStyle w:val="ListParagraph"/>
        <w:keepNext/>
        <w:keepLines/>
        <w:numPr>
          <w:ilvl w:val="1"/>
          <w:numId w:val="2"/>
        </w:numPr>
        <w:spacing w:after="20" w:before="20" w:line="300"/>
      </w:pPr>
      <w:r>
        <w:rPr>
          <w:rFonts w:ascii="Consolas" w:eastAsia="Yu Gothic" w:hAnsi="Consolas"/>
        </w:rPr>
        <w:t xml:space="preserve">+request(req)</w:t>
      </w:r>
    </w:p>
    <w:p>
      <w:pPr>
        <w:pStyle w:val="ListParagraph"/>
        <w:keepNext/>
        <w:keepLines/>
        <w:numPr>
          <w:ilvl w:val="1"/>
          <w:numId w:val="2"/>
        </w:numPr>
        <w:spacing w:after="20" w:before="20" w:line="300"/>
      </w:pPr>
      <w:r>
        <w:rPr>
          <w:rFonts w:ascii="Consolas" w:eastAsia="Yu Gothic" w:hAnsi="Consolas"/>
        </w:rPr>
        <w:t xml:space="preserve">+response(resp)</w:t>
      </w:r>
    </w:p>
    <w:p>
      <w:pPr>
        <w:pStyle w:val="ListParagraph"/>
        <w:keepNext/>
        <w:keepLines/>
        <w:numPr>
          <w:ilvl w:val="1"/>
          <w:numId w:val="2"/>
        </w:numPr>
        <w:spacing w:after="20" w:before="20" w:line="300"/>
      </w:pPr>
      <w:r>
        <w:rPr>
          <w:rFonts w:ascii="Consolas" w:eastAsia="Yu Gothic" w:hAnsi="Consolas"/>
        </w:rPr>
        <w:t xml:space="preserve">+metadata(fields)</w:t>
      </w:r>
    </w:p>
    <w:p>
      <w:pPr>
        <w:pStyle w:val="ListParagraph"/>
        <w:keepNext/>
        <w:keepLines/>
        <w:numPr>
          <w:ilvl w:val="1"/>
          <w:numId w:val="2"/>
        </w:numPr>
        <w:spacing w:after="20" w:before="20" w:line="300"/>
      </w:pPr>
      <w:r>
        <w:rPr>
          <w:rFonts w:ascii="Consolas" w:eastAsia="Yu Gothic" w:hAnsi="Consolas"/>
        </w:rPr>
        <w:t xml:space="preserve">+resource(uri, bytes)</w:t>
      </w:r>
    </w:p>
    <w:p>
      <w:pPr>
        <w:pStyle w:val="ListParagraph"/>
        <w:keepNext/>
        <w:keepLines/>
        <w:numPr>
          <w:ilvl w:val="1"/>
          <w:numId w:val="2"/>
        </w:numPr>
        <w:spacing w:after="20" w:before="20" w:line="300"/>
      </w:pPr>
      <w:r>
        <w:rPr>
          <w:rFonts w:ascii="Consolas" w:eastAsia="Yu Gothic" w:hAnsi="Consolas"/>
        </w:rPr>
        <w:t xml:space="preserve">+finish() Hash</w:t>
      </w:r>
    </w:p>
    <w:p>
      <w:pPr>
        <w:pStyle w:val="ListParagraph"/>
        <w:keepNext/>
        <w:keepLines/>
        <w:numPr>
          <w:ilvl w:val="0"/>
          <w:numId w:val="2"/>
        </w:numPr>
        <w:spacing w:after="20" w:before="20" w:line="300"/>
      </w:pPr>
      <w:r>
        <w:rPr>
          <w:rFonts w:ascii="Consolas" w:eastAsia="Yu Gothic" w:hAnsi="Consolas"/>
        </w:rPr>
        <w:t xml:space="preserve">Wacz</w:t>
      </w:r>
    </w:p>
    <w:p>
      <w:pPr>
        <w:pStyle w:val="ListParagraph"/>
        <w:keepNext/>
        <w:keepLines/>
        <w:numPr>
          <w:ilvl w:val="1"/>
          <w:numId w:val="2"/>
        </w:numPr>
        <w:spacing w:after="20" w:before="20" w:line="300"/>
      </w:pPr>
      <w:r>
        <w:rPr>
          <w:rFonts w:ascii="Consolas" w:eastAsia="Yu Gothic" w:hAnsi="Consolas"/>
        </w:rPr>
        <w:t xml:space="preserve">+pack(warcs, pages, screenshots) WaczFile</w:t>
      </w:r>
    </w:p>
    <w:p>
      <w:pPr>
        <w:pStyle w:val="ListParagraph"/>
        <w:keepNext/>
        <w:keepLines/>
        <w:numPr>
          <w:ilvl w:val="1"/>
          <w:numId w:val="2"/>
        </w:numPr>
        <w:spacing w:after="20" w:before="20" w:line="300"/>
      </w:pPr>
      <w:r>
        <w:rPr>
          <w:rFonts w:ascii="Consolas" w:eastAsia="Yu Gothic" w:hAnsi="Consolas"/>
        </w:rPr>
        <w:t xml:space="preserve">+unpack(path, limits) Unpacked</w:t>
      </w:r>
    </w:p>
    <w:p>
      <w:pPr>
        <w:pStyle w:val="ListParagraph"/>
        <w:keepNext/>
        <w:keepLines/>
        <w:numPr>
          <w:ilvl w:val="1"/>
          <w:numId w:val="2"/>
        </w:numPr>
        <w:spacing w:after="20" w:before="20" w:line="300"/>
      </w:pPr>
      <w:r>
        <w:rPr>
          <w:rFonts w:ascii="Consolas" w:eastAsia="Yu Gothic" w:hAnsi="Consolas"/>
        </w:rPr>
        <w:t xml:space="preserve">+sign(datapackage_digest, signer, ts)</w:t>
      </w:r>
    </w:p>
    <w:p>
      <w:pPr>
        <w:pStyle w:val="ListParagraph"/>
        <w:keepNext/>
        <w:keepLines/>
        <w:numPr>
          <w:ilvl w:val="1"/>
          <w:numId w:val="2"/>
        </w:numPr>
        <w:spacing w:after="20" w:before="20" w:line="300"/>
      </w:pPr>
      <w:r>
        <w:rPr>
          <w:rFonts w:ascii="Consolas" w:eastAsia="Yu Gothic" w:hAnsi="Consolas"/>
        </w:rPr>
        <w:t xml:space="preserve">+verify(path) Verified</w:t>
      </w:r>
    </w:p>
    <w:p>
      <w:pPr>
        <w:pStyle w:val="ListParagraph"/>
        <w:keepNext/>
        <w:keepLines/>
        <w:numPr>
          <w:ilvl w:val="0"/>
          <w:numId w:val="2"/>
        </w:numPr>
        <w:spacing w:after="20" w:before="20" w:line="300"/>
      </w:pPr>
      <w:r>
        <w:rPr>
          <w:rFonts w:ascii="Consolas" w:eastAsia="Yu Gothic" w:hAnsi="Consolas"/>
        </w:rPr>
        <w:t xml:space="preserve">Matcher</w:t>
      </w:r>
    </w:p>
    <w:p>
      <w:pPr>
        <w:pStyle w:val="ListParagraph"/>
        <w:keepNext/>
        <w:keepLines/>
        <w:numPr>
          <w:ilvl w:val="1"/>
          <w:numId w:val="2"/>
        </w:numPr>
        <w:spacing w:after="20" w:before="20" w:line="300"/>
      </w:pPr>
      <w:r>
        <w:rPr>
          <w:rFonts w:ascii="Consolas" w:eastAsia="Yu Gothic" w:hAnsi="Consolas"/>
        </w:rPr>
        <w:t xml:space="preserve">+match_image(path, works) MatchResult</w:t>
      </w:r>
      <w:r>
        <w:rPr>
          <w:rFonts w:ascii="Calibri" w:eastAsia="Yu Gothic" w:hAnsi="Calibri"/>
        </w:rPr>
        <w:t xml:space="preserve">　watermark, then PDQ, then ISCC. The 6 levels of 4.1</w:t>
      </w:r>
    </w:p>
    <w:p>
      <w:pPr>
        <w:pStyle w:val="ListParagraph"/>
        <w:keepNext/>
        <w:keepLines/>
        <w:numPr>
          <w:ilvl w:val="1"/>
          <w:numId w:val="2"/>
        </w:numPr>
        <w:spacing w:after="20" w:before="20" w:line="300"/>
      </w:pPr>
      <w:r>
        <w:rPr>
          <w:rFonts w:ascii="Consolas" w:eastAsia="Yu Gothic" w:hAnsi="Consolas"/>
        </w:rPr>
        <w:t xml:space="preserve">+clues(path) Clues</w:t>
      </w:r>
      <w:r>
        <w:rPr>
          <w:rFonts w:ascii="Calibri" w:eastAsia="Yu Gothic" w:hAnsi="Calibri"/>
        </w:rPr>
        <w:t xml:space="preserve">　the five of Chapter 2, 4.4</w:t>
      </w:r>
    </w:p>
    <w:p>
      <w:pPr>
        <w:pStyle w:val="ListParagraph"/>
        <w:keepNext/>
        <w:keepLines/>
        <w:numPr>
          <w:ilvl w:val="1"/>
          <w:numId w:val="2"/>
        </w:numPr>
        <w:spacing w:after="20" w:before="20" w:line="300"/>
      </w:pPr>
      <w:r>
        <w:rPr>
          <w:rFonts w:ascii="Consolas" w:eastAsia="Yu Gothic" w:hAnsi="Consolas"/>
        </w:rPr>
        <w:t xml:space="preserve">+violations(work, notes, rights) [Violation]</w:t>
      </w:r>
    </w:p>
    <w:p>
      <w:pPr>
        <w:pStyle w:val="ListParagraph"/>
        <w:keepNext/>
        <w:keepLines/>
        <w:numPr>
          <w:ilvl w:val="0"/>
          <w:numId w:val="2"/>
        </w:numPr>
        <w:spacing w:after="20" w:before="20" w:line="300"/>
      </w:pPr>
      <w:r>
        <w:rPr>
          <w:rFonts w:ascii="Consolas" w:eastAsia="Yu Gothic" w:hAnsi="Consolas"/>
        </w:rPr>
        <w:t xml:space="preserve">Whois</w:t>
      </w:r>
    </w:p>
    <w:p>
      <w:pPr>
        <w:pStyle w:val="ListParagraph"/>
        <w:keepNext/>
        <w:keepLines/>
        <w:numPr>
          <w:ilvl w:val="1"/>
          <w:numId w:val="2"/>
        </w:numPr>
        <w:spacing w:after="20" w:before="20" w:line="300"/>
      </w:pPr>
      <w:r>
        <w:rPr>
          <w:rFonts w:ascii="Consolas" w:eastAsia="Yu Gothic" w:hAnsi="Consolas"/>
        </w:rPr>
        <w:t xml:space="preserve">+lookup(final_url, bootstrap) WhoisResult</w:t>
      </w:r>
      <w:r>
        <w:rPr>
          <w:rFonts w:ascii="Calibri" w:eastAsia="Yu Gothic" w:hAnsi="Calibri"/>
        </w:rPr>
        <w:t xml:space="preserve">　DNS, RDAP (IP and domain), reverse lookup, ICP</w:t>
      </w:r>
    </w:p>
    <w:p>
      <w:pPr>
        <w:pStyle w:val="ListParagraph"/>
        <w:keepNext/>
        <w:keepLines/>
        <w:numPr>
          <w:ilvl w:val="0"/>
          <w:numId w:val="2"/>
        </w:numPr>
        <w:spacing w:after="20" w:before="20" w:line="300"/>
      </w:pPr>
      <w:r>
        <w:rPr>
          <w:rFonts w:ascii="Consolas" w:eastAsia="Yu Gothic" w:hAnsi="Consolas"/>
        </w:rPr>
        <w:t xml:space="preserve">Status</w:t>
      </w:r>
    </w:p>
    <w:p>
      <w:pPr>
        <w:pStyle w:val="ListParagraph"/>
        <w:keepNext/>
        <w:keepLines/>
        <w:numPr>
          <w:ilvl w:val="1"/>
          <w:numId w:val="2"/>
        </w:numPr>
        <w:spacing w:after="20" w:before="20" w:line="300"/>
      </w:pPr>
      <w:r>
        <w:rPr>
          <w:rFonts w:ascii="Consolas" w:eastAsia="Yu Gothic" w:hAnsi="Consolas"/>
        </w:rPr>
        <w:t xml:space="preserve">+append_status(id, row: StatusRow, filing_copy: Option&lt;String&gt;)</w:t>
      </w:r>
    </w:p>
    <w:p>
      <w:pPr>
        <w:pStyle w:val="ListParagraph"/>
        <w:keepNext/>
        <w:keepLines/>
        <w:numPr>
          <w:ilvl w:val="1"/>
          <w:numId w:val="2"/>
        </w:numPr>
        <w:spacing w:after="20" w:before="20" w:line="300"/>
      </w:pPr>
      <w:r>
        <w:rPr>
          <w:rFonts w:ascii="Consolas" w:eastAsia="Yu Gothic" w:hAnsi="Consolas"/>
        </w:rPr>
        <w:t xml:space="preserve">+check_now(id) StatusRow</w:t>
      </w:r>
      <w:r>
        <w:rPr>
          <w:rFonts w:ascii="Calibri" w:eastAsia="Yu Gothic" w:hAnsi="Calibri"/>
        </w:rPr>
        <w:t xml:space="preserve">　6.2</w:t>
      </w:r>
    </w:p>
    <w:p>
      <w:pPr>
        <w:pStyle w:val="ListParagraph"/>
        <w:keepNext/>
        <w:keepLines/>
        <w:numPr>
          <w:ilvl w:val="1"/>
          <w:numId w:val="2"/>
        </w:numPr>
        <w:spacing w:after="20" w:before="20" w:line="300"/>
      </w:pPr>
      <w:r>
        <w:rPr>
          <w:rFonts w:ascii="Consolas" w:eastAsia="Yu Gothic" w:hAnsi="Consolas"/>
        </w:rPr>
        <w:t xml:space="preserve">+withdraw(id, reason) RetentionNotice</w:t>
      </w:r>
    </w:p>
    <w:p>
      <w:pPr>
        <w:pStyle w:val="ListParagraph"/>
        <w:keepNext/>
        <w:keepLines/>
        <w:numPr>
          <w:ilvl w:val="1"/>
          <w:numId w:val="2"/>
        </w:numPr>
        <w:spacing w:after="20" w:before="20" w:line="300"/>
      </w:pPr>
      <w:r>
        <w:rPr>
          <w:rFonts w:ascii="Consolas" w:eastAsia="Yu Gothic" w:hAnsi="Consolas"/>
        </w:rPr>
        <w:t xml:space="preserve">+deadlines(id, rules) [VTodo]</w:t>
      </w:r>
    </w:p>
    <w:p>
      <w:pPr>
        <w:pStyle w:val="ListParagraph"/>
        <w:keepNext/>
        <w:keepLines/>
        <w:numPr>
          <w:ilvl w:val="1"/>
          <w:numId w:val="2"/>
        </w:numPr>
        <w:spacing w:after="20" w:before="20" w:line="300"/>
      </w:pPr>
      <w:r>
        <w:rPr>
          <w:rFonts w:ascii="Consolas" w:eastAsia="Yu Gothic" w:hAnsi="Consolas"/>
        </w:rPr>
        <w:t xml:space="preserve">+ics(id) Bytes</w:t>
      </w:r>
    </w:p>
    <w:p>
      <w:pPr>
        <w:pStyle w:val="ListParagraph"/>
        <w:keepNext/>
        <w:keepLines/>
        <w:numPr>
          <w:ilvl w:val="0"/>
          <w:numId w:val="2"/>
        </w:numPr>
        <w:spacing w:after="20" w:before="20" w:line="300"/>
      </w:pPr>
      <w:r>
        <w:rPr>
          <w:rFonts w:ascii="Consolas" w:eastAsia="Yu Gothic" w:hAnsi="Consolas"/>
        </w:rPr>
        <w:t xml:space="preserve">Bundle</w:t>
      </w:r>
    </w:p>
    <w:p>
      <w:pPr>
        <w:pStyle w:val="ListParagraph"/>
        <w:keepNext/>
        <w:keepLines/>
        <w:numPr>
          <w:ilvl w:val="1"/>
          <w:numId w:val="2"/>
        </w:numPr>
        <w:spacing w:after="20" w:before="20" w:line="300"/>
      </w:pPr>
      <w:r>
        <w:rPr>
          <w:rFonts w:ascii="Consolas" w:eastAsia="Yu Gothic" w:hAnsi="Consolas"/>
        </w:rPr>
        <w:t xml:space="preserve">+export_bundle(id, user_fields, include_clues) Path</w:t>
      </w:r>
      <w:r>
        <w:rPr>
          <w:rFonts w:ascii="Calibri" w:eastAsia="Yu Gothic" w:hAnsi="Calibri"/>
        </w:rPr>
        <w:t xml:space="preserve">　BagIt, ZIP, the report as TXT and PDF/A-3u, the procedure document, ERS</w:t>
      </w:r>
    </w:p>
    <w:p>
      <w:pPr>
        <w:pStyle w:val="ListParagraph"/>
        <w:keepNext/>
        <w:keepLines/>
        <w:numPr>
          <w:ilvl w:val="0"/>
          <w:numId w:val="2"/>
        </w:numPr>
        <w:spacing w:after="20" w:before="20" w:line="300"/>
      </w:pPr>
      <w:r>
        <w:rPr>
          <w:rFonts w:ascii="Consolas" w:eastAsia="Yu Gothic" w:hAnsi="Consolas"/>
        </w:rPr>
        <w:t xml:space="preserve">Cases</w:t>
      </w:r>
    </w:p>
    <w:p>
      <w:pPr>
        <w:pStyle w:val="ListParagraph"/>
        <w:keepNext/>
        <w:keepLines/>
        <w:numPr>
          <w:ilvl w:val="1"/>
          <w:numId w:val="2"/>
        </w:numPr>
        <w:spacing w:after="20" w:before="20" w:line="300"/>
      </w:pPr>
      <w:r>
        <w:rPr>
          <w:rFonts w:ascii="Consolas" w:eastAsia="Yu Gothic" w:hAnsi="Consolas"/>
        </w:rPr>
        <w:t xml:space="preserve">+case(id) Case</w:t>
      </w:r>
    </w:p>
    <w:p>
      <w:pPr>
        <w:pStyle w:val="ListParagraph"/>
        <w:keepNext/>
        <w:keepLines/>
        <w:numPr>
          <w:ilvl w:val="1"/>
          <w:numId w:val="2"/>
        </w:numPr>
        <w:spacing w:after="20" w:before="20" w:line="300"/>
      </w:pPr>
      <w:r>
        <w:rPr>
          <w:rFonts w:ascii="Consolas" w:eastAsia="Yu Gothic" w:hAnsi="Consolas"/>
        </w:rPr>
        <w:t xml:space="preserve">+list(filter) [DomainSummary]</w:t>
      </w:r>
      <w:r>
        <w:rPr>
          <w:rFonts w:ascii="Calibri" w:eastAsia="Yu Gothic" w:hAnsi="Calibri"/>
        </w:rPr>
        <w:t xml:space="preserve">　per domain, count, first and last, status, priority mark</w:t>
      </w:r>
    </w:p>
    <w:p>
      <w:pPr>
        <w:pStyle w:val="ListParagraph"/>
        <w:keepNext/>
        <w:keepLines/>
        <w:numPr>
          <w:ilvl w:val="1"/>
          <w:numId w:val="2"/>
        </w:numPr>
        <w:spacing w:after="20" w:before="20" w:line="300"/>
      </w:pPr>
      <w:r>
        <w:rPr>
          <w:rFonts w:ascii="Consolas" w:eastAsia="Yu Gothic" w:hAnsi="Consolas"/>
        </w:rPr>
        <w:t xml:space="preserve">+verify_evidence_files() [Missing]</w:t>
      </w:r>
    </w:p>
    <w:p>
      <w:pPr>
        <w:pStyle w:val="ListParagraph"/>
        <w:keepNext w:val="false"/>
        <w:keepLines/>
        <w:numPr>
          <w:ilvl w:val="1"/>
          <w:numId w:val="2"/>
        </w:numPr>
        <w:spacing w:after="20" w:before="20" w:line="300"/>
      </w:pPr>
      <w:r>
        <w:rPr>
          <w:rFonts w:ascii="Consolas" w:eastAsia="Yu Gothic" w:hAnsi="Consolas"/>
        </w:rPr>
        <w:t xml:space="preserve">+evidence_size(id) u64</w:t>
      </w:r>
      <w:r>
        <w:rPr>
          <w:rFonts w:ascii="Calibri" w:eastAsia="Yu Gothic" w:hAnsi="Calibri"/>
        </w:rPr>
        <w:t xml:space="preserve">　the 1 GB limit</w:t>
      </w:r>
    </w:p>
    <w:p>
      <w:pPr>
        <w:keepNext/>
        <w:spacing w:after="60" w:before="160"/>
        <w:jc w:val="center"/>
      </w:pPr>
      <w:r>
        <w:drawing>
          <wp:inline distT="0" distB="0" distL="0" distR="0">
            <wp:extent cx="6096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3845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Figure：Class relationships（Class diagram）</w:t>
      </w:r>
    </w:p>
    <w:p>
      <w:pPr>
        <w:pStyle w:val="Heading1"/>
      </w:pPr>
      <w:r>
        <w:rPr>
          <w:rFonts w:ascii="Calibri" w:eastAsia="Yu Gothic" w:hAnsi="Calibri"/>
        </w:rPr>
        <w:t xml:space="preserve">Bridges (operations owned by this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8"/>
        <w:gridCol w:w="4396"/>
        <w:gridCol w:w="1465"/>
        <w:gridCol w:w="2949"/>
      </w:tblGrid>
      <w:tr>
        <w:trPr>
          <w:cantSplit/>
          <w:tblHeader/>
        </w:trPr>
        <w:tc>
          <w:tcPr>
            <w:tcW w:type="dxa" w:w="8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w:t>
            </w:r>
          </w:p>
        </w:tc>
        <w:tc>
          <w:tcPr>
            <w:tcW w:type="dxa" w:w="43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 (in the diagram above)</w:t>
            </w:r>
          </w:p>
        </w:tc>
        <w:tc>
          <w:tcPr>
            <w:tcW w:type="dxa" w:w="14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Used by</w:t>
            </w:r>
          </w:p>
        </w:tc>
        <w:tc>
          <w:tcPr>
            <w:tcW w:type="dxa" w:w="294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B-180</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Registrar::register</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2.1 and 2.4</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B-181</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Registrar::normalize_and_hint</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2.1; Chapter 2, 2.3</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B-182</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Capture::import_capture</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2.2.2; Chapter 1, 4.1</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B-183</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Matcher::match_image</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4.1</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B-184</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Cases::case</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list</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 guidance</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8; Chapter 10, G-15</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B-185</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Status::check_now</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6.2</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B-186</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Status::append_status</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 guidance</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6.1; Chapter 7, 6.1</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B-187</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Status::withdraw</w:t>
            </w:r>
            <w:r>
              <w:rPr>
                <w:rFonts w:ascii="Calibri" w:eastAsia="Yu Gothic" w:hAnsi="Calibri"/>
                <w:b w:val="false"/>
                <w:bCs w:val="false"/>
                <w:sz w:val="18"/>
                <w:szCs w:val="18"/>
              </w:rPr>
              <w:t xml:space="preserve"> (ui shows the returned </w:t>
            </w:r>
            <w:r>
              <w:rPr>
                <w:rFonts w:ascii="Consolas" w:eastAsia="Yu Gothic" w:hAnsi="Consolas"/>
                <w:b w:val="false"/>
                <w:bCs w:val="false"/>
                <w:sz w:val="18"/>
                <w:szCs w:val="18"/>
              </w:rPr>
              <w:t xml:space="preserve">RetentionNotice</w:t>
            </w:r>
            <w:r>
              <w:rPr>
                <w:rFonts w:ascii="Calibri" w:eastAsia="Yu Gothic" w:hAnsi="Calibri"/>
                <w:b w:val="false"/>
                <w:bCs w:val="false"/>
                <w:sz w:val="18"/>
                <w:szCs w:val="18"/>
              </w:rPr>
              <w:t xml:space="preserve">)</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7</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B-188</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Bundle::export_bundle</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3.4</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B-189</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Matcher::clues</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4.4</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B-190</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Status::deadlines</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ics</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6.1; Chapter 7, 6.3</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B-191</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Registrar::accept_auto</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2.6</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B-192</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Registrar::search_urls</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2.1; Chapter 10, G-12</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B-193</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Whois::lookup</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guidance</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5; Chapter 7, 5</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B-194</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Registrar::resume_pending</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 7.8; Chapter 6, 2.1</w:t>
            </w:r>
          </w:p>
        </w:tc>
      </w:tr>
      <w:tr>
        <w:trPr>
          <w:cantSplit/>
          <w:tblHeader w:val="off"/>
        </w:trPr>
        <w:tc>
          <w:tcPr>
            <w:tcW w:type="dxa" w:w="8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B-195</w:t>
            </w:r>
          </w:p>
        </w:tc>
        <w:tc>
          <w:tcPr>
            <w:tcW w:type="dxa" w:w="43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Cases::verify_evidence_files</w:t>
            </w:r>
          </w:p>
        </w:tc>
        <w:tc>
          <w:tcPr>
            <w:tcW w:type="dxa" w:w="1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app-client</w:t>
            </w:r>
          </w:p>
        </w:tc>
        <w:tc>
          <w:tcPr>
            <w:tcW w:type="dxa" w:w="29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4; Chapter 6, 7</w:t>
            </w:r>
          </w:p>
        </w:tc>
      </w:tr>
    </w:tbl>
    <w:p>
      <w:pPr>
        <w:spacing w:after="100" w:before="0"/>
      </w:pPr>
    </w:p>
    <w:p>
      <w:pPr>
        <w:pStyle w:val="Heading1"/>
      </w:pPr>
      <w:r>
        <w:rPr>
          <w:rFonts w:ascii="Calibri" w:eastAsia="Yu Gothic" w:hAnsi="Calibri"/>
        </w:rPr>
        <w:t xml:space="preserve">Algorithms (behind traits)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7"/>
        <w:gridCol w:w="5377"/>
        <w:gridCol w:w="1414"/>
        <w:gridCol w:w="1020"/>
      </w:tblGrid>
      <w:tr>
        <w:trPr>
          <w:cantSplit/>
          <w:tblHeader/>
        </w:trPr>
        <w:tc>
          <w:tcPr>
            <w:tcW w:type="dxa" w:w="182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Trait</w:t>
            </w:r>
          </w:p>
        </w:tc>
        <w:tc>
          <w:tcPr>
            <w:tcW w:type="dxa" w:w="53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Implementation</w:t>
            </w:r>
          </w:p>
        </w:tc>
        <w:tc>
          <w:tcPr>
            <w:tcW w:type="dxa" w:w="141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Switching</w:t>
            </w:r>
          </w:p>
        </w:tc>
        <w:tc>
          <w:tcPr>
            <w:tcW w:type="dxa" w:w="10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18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MatchLevel</w:t>
            </w:r>
            <w:r>
              <w:rPr>
                <w:rFonts w:ascii="Calibri" w:eastAsia="Yu Gothic" w:hAnsi="Calibri"/>
                <w:b w:val="false"/>
                <w:bCs w:val="false"/>
                <w:sz w:val="18"/>
                <w:szCs w:val="18"/>
              </w:rPr>
              <w:t xml:space="preserve"> (levels of match)</w:t>
            </w:r>
          </w:p>
        </w:tc>
        <w:tc>
          <w:tcPr>
            <w:tcW w:type="dxa" w:w="5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Watermark, then PDQ 0–15, then 16–31, then ISCC, then someone else's number, then cannot be confirmed</w:t>
            </w:r>
          </w:p>
        </w:tc>
        <w:tc>
          <w:tcPr>
            <w:tcW w:type="dxa" w:w="14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thresholds are constants of the initial values</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4.1</w:t>
            </w:r>
          </w:p>
        </w:tc>
      </w:tr>
      <w:tr>
        <w:trPr>
          <w:cantSplit/>
          <w:tblHeader w:val="off"/>
        </w:trPr>
        <w:tc>
          <w:tcPr>
            <w:tcW w:type="dxa" w:w="18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ImagePicker</w:t>
            </w:r>
            <w:r>
              <w:rPr>
                <w:rFonts w:ascii="Calibri" w:eastAsia="Yu Gothic" w:hAnsi="Calibri"/>
                <w:b w:val="false"/>
                <w:bCs w:val="false"/>
                <w:sz w:val="18"/>
                <w:szCs w:val="18"/>
              </w:rPr>
              <w:t xml:space="preserve"> (how fetched images are chosen)</w:t>
            </w:r>
          </w:p>
        </w:tc>
        <w:tc>
          <w:tcPr>
            <w:tcW w:type="dxa" w:w="5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og:image</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&lt;img&gt;</w:t>
            </w:r>
            <w:r>
              <w:rPr>
                <w:rFonts w:ascii="Calibri" w:eastAsia="Yu Gothic" w:hAnsi="Calibri"/>
                <w:b w:val="false"/>
                <w:bCs w:val="false"/>
                <w:sz w:val="18"/>
                <w:szCs w:val="18"/>
              </w:rPr>
              <w:t xml:space="preserve"> (largest of </w:t>
            </w:r>
            <w:r>
              <w:rPr>
                <w:rFonts w:ascii="Consolas" w:eastAsia="Yu Gothic" w:hAnsi="Consolas"/>
                <w:b w:val="false"/>
                <w:bCs w:val="false"/>
                <w:sz w:val="18"/>
                <w:szCs w:val="18"/>
              </w:rPr>
              <w:t xml:space="preserve">srcset</w:t>
            </w:r>
            <w:r>
              <w:rPr>
                <w:rFonts w:ascii="Calibri" w:eastAsia="Yu Gothic" w:hAnsi="Calibri"/>
                <w:b w:val="false"/>
                <w:bCs w:val="false"/>
                <w:sz w:val="18"/>
                <w:szCs w:val="18"/>
              </w:rPr>
              <w:t xml:space="preserve">), 5 in order of size</w:t>
            </w:r>
          </w:p>
        </w:tc>
        <w:tc>
          <w:tcPr>
            <w:tcW w:type="dxa" w:w="14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Constants</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2.2</w:t>
            </w:r>
          </w:p>
        </w:tc>
      </w:tr>
      <w:tr>
        <w:trPr>
          <w:cantSplit/>
          <w:tblHeader w:val="off"/>
        </w:trPr>
        <w:tc>
          <w:tcPr>
            <w:tcW w:type="dxa" w:w="18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WorkRefOrder</w:t>
            </w:r>
          </w:p>
        </w:tc>
        <w:tc>
          <w:tcPr>
            <w:tcW w:type="dxa" w:w="53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Watermark match, then PDQ distance, then newest first; grouped by the Original's SHA-256</w:t>
            </w:r>
          </w:p>
        </w:tc>
        <w:tc>
          <w:tcPr>
            <w:tcW w:type="dxa" w:w="14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Fixed</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4.1</w:t>
            </w:r>
          </w:p>
        </w:tc>
      </w:tr>
    </w:tbl>
    <w:p>
      <w:pPr>
        <w:spacing w:after="100" w:before="0"/>
      </w:pPr>
    </w:p>
    <w:p>
      <w:pPr>
        <w:pStyle w:val="Heading1"/>
      </w:pPr>
      <w:r>
        <w:rPr>
          <w:rFonts w:ascii="Calibri" w:eastAsia="Yu Gothic" w:hAnsi="Calibri"/>
        </w:rPr>
        <w:t xml:space="preserve">Data design (records and outputs whose form this block 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2"/>
        <w:gridCol w:w="2409"/>
        <w:gridCol w:w="3275"/>
        <w:gridCol w:w="1232"/>
      </w:tblGrid>
      <w:tr>
        <w:trPr>
          <w:cantSplit/>
          <w:tblHeader/>
        </w:trPr>
        <w:tc>
          <w:tcPr>
            <w:tcW w:type="dxa" w:w="272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Record</w:t>
            </w:r>
          </w:p>
        </w:tc>
        <w:tc>
          <w:tcPr>
            <w:tcW w:type="dxa" w:w="240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Form</w:t>
            </w:r>
          </w:p>
        </w:tc>
        <w:tc>
          <w:tcPr>
            <w:tcW w:type="dxa" w:w="32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Fields</w:t>
            </w:r>
          </w:p>
        </w:tc>
        <w:tc>
          <w:tcPr>
            <w:tcW w:type="dxa" w:w="123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27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cases/&lt;case number&gt;/case.json</w:t>
            </w:r>
            <w:r>
              <w:rPr>
                <w:rFonts w:ascii="Calibri" w:eastAsia="Yu Gothic" w:hAnsi="Calibri"/>
                <w:b w:val="false"/>
                <w:bCs w:val="false"/>
                <w:sz w:val="18"/>
                <w:szCs w:val="18"/>
              </w:rPr>
              <w:t xml:space="preserve"> + </w:t>
            </w:r>
            <w:r>
              <w:rPr>
                <w:rFonts w:ascii="Consolas" w:eastAsia="Yu Gothic" w:hAnsi="Consolas"/>
                <w:b w:val="false"/>
                <w:bCs w:val="false"/>
                <w:sz w:val="18"/>
                <w:szCs w:val="18"/>
              </w:rPr>
              <w:t xml:space="preserve">.sig</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nrsd.case/1</w:t>
            </w:r>
            <w:r>
              <w:rPr>
                <w:rFonts w:ascii="Calibri" w:eastAsia="Yu Gothic" w:hAnsi="Calibri"/>
                <w:b w:val="false"/>
                <w:bCs w:val="false"/>
                <w:sz w:val="18"/>
                <w:szCs w:val="18"/>
              </w:rPr>
              <w:t xml:space="preserve">; chain)</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w:t>
            </w:r>
          </w:p>
        </w:tc>
        <w:tc>
          <w:tcPr>
            <w:tcW w:type="dxa" w:w="32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table in Chapter 6, 2.4 (</w:t>
            </w:r>
            <w:r>
              <w:rPr>
                <w:rFonts w:ascii="Consolas" w:eastAsia="Yu Gothic" w:hAnsi="Consolas"/>
                <w:b w:val="false"/>
                <w:bCs w:val="false"/>
                <w:sz w:val="18"/>
                <w:szCs w:val="18"/>
              </w:rPr>
              <w:t xml:space="preserve">Case</w:t>
            </w:r>
            <w:r>
              <w:rPr>
                <w:rFonts w:ascii="Calibri" w:eastAsia="Yu Gothic" w:hAnsi="Calibri"/>
                <w:b w:val="false"/>
                <w:bCs w:val="false"/>
                <w:sz w:val="18"/>
                <w:szCs w:val="18"/>
              </w:rPr>
              <w:t xml:space="preserve">), the collection record of 2.5</w:t>
            </w:r>
          </w:p>
        </w:tc>
        <w:tc>
          <w:tcPr>
            <w:tcW w:type="dxa" w:w="12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2.4 and 2.5</w:t>
            </w:r>
          </w:p>
        </w:tc>
      </w:tr>
      <w:tr>
        <w:trPr>
          <w:cantSplit/>
          <w:tblHeader w:val="off"/>
        </w:trPr>
        <w:tc>
          <w:tcPr>
            <w:tcW w:type="dxa" w:w="27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cases/&lt;case number&gt;/status/&lt;device number&gt;.jsonl</w:t>
            </w:r>
            <w:r>
              <w:rPr>
                <w:rFonts w:ascii="Calibri" w:eastAsia="Yu Gothic" w:hAnsi="Calibri"/>
                <w:b w:val="false"/>
                <w:bCs w:val="false"/>
                <w:sz w:val="18"/>
                <w:szCs w:val="18"/>
              </w:rPr>
              <w:t xml:space="preserve"> + </w:t>
            </w:r>
            <w:r>
              <w:rPr>
                <w:rFonts w:ascii="Consolas" w:eastAsia="Yu Gothic" w:hAnsi="Consolas"/>
                <w:b w:val="false"/>
                <w:bCs w:val="false"/>
                <w:sz w:val="18"/>
                <w:szCs w:val="18"/>
              </w:rPr>
              <w:t xml:space="preserve">.sig</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nrsd.status/1</w:t>
            </w:r>
            <w:r>
              <w:rPr>
                <w:rFonts w:ascii="Calibri" w:eastAsia="Yu Gothic" w:hAnsi="Calibri"/>
                <w:b w:val="false"/>
                <w:bCs w:val="false"/>
                <w:sz w:val="18"/>
                <w:szCs w:val="18"/>
              </w:rPr>
              <w:t xml:space="preserve">; chain)</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 Lines</w:t>
            </w:r>
          </w:p>
        </w:tc>
        <w:tc>
          <w:tcPr>
            <w:tcW w:type="dxa" w:w="32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6.1 (</w:t>
            </w:r>
            <w:r>
              <w:rPr>
                <w:rFonts w:ascii="Consolas" w:eastAsia="Yu Gothic" w:hAnsi="Consolas"/>
                <w:b w:val="false"/>
                <w:bCs w:val="false"/>
                <w:sz w:val="18"/>
                <w:szCs w:val="18"/>
              </w:rPr>
              <w:t xml:space="preserve">StatusRow</w:t>
            </w:r>
            <w:r>
              <w:rPr>
                <w:rFonts w:ascii="Calibri" w:eastAsia="Yu Gothic" w:hAnsi="Calibri"/>
                <w:b w:val="false"/>
                <w:bCs w:val="false"/>
                <w:sz w:val="18"/>
                <w:szCs w:val="18"/>
              </w:rPr>
              <w:t xml:space="preserve">; the timestamp responses are also here)</w:t>
            </w:r>
          </w:p>
        </w:tc>
        <w:tc>
          <w:tcPr>
            <w:tcW w:type="dxa" w:w="12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6.1 and 3.2</w:t>
            </w:r>
          </w:p>
        </w:tc>
      </w:tr>
      <w:tr>
        <w:trPr>
          <w:cantSplit/>
          <w:tblHeader w:val="off"/>
        </w:trPr>
        <w:tc>
          <w:tcPr>
            <w:tcW w:type="dxa" w:w="27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cases/&lt;case number&gt;/evidence/&lt;SHA-256&gt;.&lt;extension&gt;</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Files</w:t>
            </w:r>
          </w:p>
        </w:tc>
        <w:tc>
          <w:tcPr>
            <w:tcW w:type="dxa" w:w="32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WARC (</w:t>
            </w:r>
            <w:r>
              <w:rPr>
                <w:rFonts w:ascii="Consolas" w:eastAsia="Yu Gothic" w:hAnsi="Consolas"/>
                <w:b w:val="false"/>
                <w:bCs w:val="false"/>
                <w:sz w:val="18"/>
                <w:szCs w:val="18"/>
              </w:rPr>
              <w:t xml:space="preserve">capture-&lt;serial&gt;.warc.gz</w:t>
            </w:r>
            <w:r>
              <w:rPr>
                <w:rFonts w:ascii="Calibri" w:eastAsia="Yu Gothic" w:hAnsi="Calibri"/>
                <w:b w:val="false"/>
                <w:bCs w:val="false"/>
                <w:sz w:val="18"/>
                <w:szCs w:val="18"/>
              </w:rPr>
              <w:t xml:space="preserve">), WACZ, screen images, fetched images</w:t>
            </w:r>
          </w:p>
        </w:tc>
        <w:tc>
          <w:tcPr>
            <w:tcW w:type="dxa" w:w="12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2.4 and 2.2.1</w:t>
            </w:r>
          </w:p>
        </w:tc>
      </w:tr>
      <w:tr>
        <w:trPr>
          <w:cantSplit/>
          <w:tblHeader w:val="off"/>
        </w:trPr>
        <w:tc>
          <w:tcPr>
            <w:tcW w:type="dxa" w:w="27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cases/&lt;case number&gt;/filings/&lt;UUID v7&gt;.txt</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TXT</w:t>
            </w:r>
          </w:p>
        </w:tc>
        <w:tc>
          <w:tcPr>
            <w:tcW w:type="dxa" w:w="32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Copy of the complaint (already </w:t>
            </w:r>
            <w:r>
              <w:rPr>
                <w:rFonts w:ascii="Consolas" w:eastAsia="Yu Gothic" w:hAnsi="Consolas"/>
                <w:b w:val="false"/>
                <w:bCs w:val="false"/>
                <w:sz w:val="18"/>
                <w:szCs w:val="18"/>
              </w:rPr>
              <w:t xml:space="preserve">[REDACTED]</w:t>
            </w:r>
            <w:r>
              <w:rPr>
                <w:rFonts w:ascii="Calibri" w:eastAsia="Yu Gothic" w:hAnsi="Calibri"/>
                <w:b w:val="false"/>
                <w:bCs w:val="false"/>
                <w:sz w:val="18"/>
                <w:szCs w:val="18"/>
              </w:rPr>
              <w:t xml:space="preserve">)</w:t>
            </w:r>
          </w:p>
        </w:tc>
        <w:tc>
          <w:tcPr>
            <w:tcW w:type="dxa" w:w="12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6.1</w:t>
            </w:r>
          </w:p>
        </w:tc>
      </w:tr>
      <w:tr>
        <w:trPr>
          <w:cantSplit/>
          <w:tblHeader w:val="off"/>
        </w:trPr>
        <w:tc>
          <w:tcPr>
            <w:tcW w:type="dxa" w:w="27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state/case-&lt;case number&gt;.json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nrsd.case_progress/1</w:t>
            </w:r>
            <w:r>
              <w:rPr>
                <w:rFonts w:ascii="Calibri" w:eastAsia="Yu Gothic" w:hAnsi="Calibri"/>
                <w:b w:val="false"/>
                <w:bCs w:val="false"/>
                <w:sz w:val="18"/>
                <w:szCs w:val="18"/>
              </w:rPr>
              <w:t xml:space="preserve">)</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w:t>
            </w:r>
          </w:p>
        </w:tc>
        <w:tc>
          <w:tcPr>
            <w:tcW w:type="dxa" w:w="32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Marks for the completed steps of step 6 (preservation, record, save, timestamp)</w:t>
            </w:r>
          </w:p>
        </w:tc>
        <w:tc>
          <w:tcPr>
            <w:tcW w:type="dxa" w:w="12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2.1; Chapter 1, 7.8</w:t>
            </w:r>
          </w:p>
        </w:tc>
      </w:tr>
      <w:tr>
        <w:trPr>
          <w:cantSplit/>
          <w:tblHeader w:val="off"/>
        </w:trPr>
        <w:tc>
          <w:tcPr>
            <w:tcW w:type="dxa" w:w="27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Output: evidence set</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evidence-&lt;case number&gt;-&lt;date/time&gt;.zip</w:t>
            </w:r>
            <w:r>
              <w:rPr>
                <w:rFonts w:ascii="Calibri" w:eastAsia="Yu Gothic" w:hAnsi="Calibri"/>
                <w:b w:val="false"/>
                <w:bCs w:val="false"/>
                <w:sz w:val="18"/>
                <w:szCs w:val="18"/>
              </w:rPr>
              <w:t xml:space="preserve"> (BagIt: </w:t>
            </w:r>
            <w:r>
              <w:rPr>
                <w:rFonts w:ascii="Consolas" w:eastAsia="Yu Gothic" w:hAnsi="Consolas"/>
                <w:b w:val="false"/>
                <w:bCs w:val="false"/>
                <w:sz w:val="18"/>
                <w:szCs w:val="18"/>
              </w:rPr>
              <w:t xml:space="preserve">data/</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manifest-sha256.txt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bag-info.txt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tagmanifest-sha256.txt</w:t>
            </w:r>
            <w:r>
              <w:rPr>
                <w:rFonts w:ascii="Calibri" w:eastAsia="Yu Gothic" w:hAnsi="Calibri"/>
                <w:b w:val="false"/>
                <w:bCs w:val="false"/>
                <w:sz w:val="18"/>
                <w:szCs w:val="18"/>
              </w:rPr>
              <w:t xml:space="preserve">)</w:t>
            </w:r>
          </w:p>
        </w:tc>
        <w:tc>
          <w:tcPr>
            <w:tcW w:type="dxa" w:w="32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content of Chapter 6, 3.4</w:t>
            </w:r>
          </w:p>
        </w:tc>
        <w:tc>
          <w:tcPr>
            <w:tcW w:type="dxa" w:w="12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3.4</w:t>
            </w:r>
          </w:p>
        </w:tc>
      </w:tr>
      <w:tr>
        <w:trPr>
          <w:cantSplit/>
          <w:tblHeader w:val="off"/>
        </w:trPr>
        <w:tc>
          <w:tcPr>
            <w:tcW w:type="dxa" w:w="27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Output: </w:t>
            </w:r>
            <w:r>
              <w:rPr>
                <w:rFonts w:ascii="Consolas" w:eastAsia="Yu Gothic" w:hAnsi="Consolas"/>
                <w:b w:val="false"/>
                <w:bCs w:val="false"/>
                <w:sz w:val="18"/>
                <w:szCs w:val="18"/>
              </w:rPr>
              <w:t xml:space="preserve">.ics</w:t>
            </w:r>
          </w:p>
        </w:tc>
        <w:tc>
          <w:tcPr>
            <w:tcW w:type="dxa" w:w="24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VTODO</w:t>
            </w:r>
          </w:p>
        </w:tc>
        <w:tc>
          <w:tcPr>
            <w:tcW w:type="dxa" w:w="32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Deadlines (Chapter 7, 6.3)</w:t>
            </w:r>
          </w:p>
        </w:tc>
        <w:tc>
          <w:tcPr>
            <w:tcW w:type="dxa" w:w="12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6.1</w:t>
            </w:r>
          </w:p>
        </w:tc>
      </w:tr>
    </w:tbl>
    <w:p>
      <w:pPr>
        <w:spacing w:after="100" w:before="0"/>
      </w:pPr>
    </w:p>
    <w:p>
      <w:pPr>
        <w:pStyle w:val="ListParagraph"/>
        <w:keepNext w:val="false"/>
        <w:keepLines/>
        <w:numPr>
          <w:ilvl w:val="0"/>
          <w:numId w:val="2"/>
        </w:numPr>
        <w:spacing w:after="20" w:before="20" w:line="300"/>
      </w:pPr>
      <w:r>
        <w:rPr>
          <w:rFonts w:ascii="Consolas" w:eastAsia="Yu Gothic" w:hAnsi="Consolas"/>
        </w:rPr>
        <w:t xml:space="preserve">Whois</w:t>
      </w:r>
      <w:r>
        <w:rPr>
          <w:rFonts w:ascii="Calibri" w:eastAsia="Yu Gothic" w:hAnsi="Calibri"/>
        </w:rPr>
        <w:t xml:space="preserve"> goes into the </w:t>
      </w:r>
      <w:r>
        <w:rPr>
          <w:rFonts w:ascii="Consolas" w:eastAsia="Yu Gothic" w:hAnsi="Consolas"/>
        </w:rPr>
        <w:t xml:space="preserve">whois</w:t>
      </w:r>
      <w:r>
        <w:rPr>
          <w:rFonts w:ascii="Calibri" w:eastAsia="Yu Gothic" w:hAnsi="Calibri"/>
        </w:rPr>
        <w:t xml:space="preserve"> field of </w:t>
      </w:r>
      <w:r>
        <w:rPr>
          <w:rFonts w:ascii="Consolas" w:eastAsia="Yu Gothic" w:hAnsi="Consolas"/>
        </w:rPr>
        <w:t xml:space="preserve">case.json</w:t>
      </w:r>
      <w:r>
        <w:rPr>
          <w:rFonts w:ascii="Calibri" w:eastAsia="Yu Gothic" w:hAnsi="Calibri"/>
        </w:rPr>
        <w:t xml:space="preserve">; the raw request and response are placed in </w:t>
      </w:r>
      <w:r>
        <w:rPr>
          <w:rFonts w:ascii="Consolas" w:eastAsia="Yu Gothic" w:hAnsi="Consolas"/>
        </w:rPr>
        <w:t xml:space="preserve">evidence/</w:t>
      </w:r>
      <w:r>
        <w:rPr>
          <w:rFonts w:ascii="Calibri" w:eastAsia="Yu Gothic" w:hAnsi="Calibri"/>
        </w:rPr>
        <w:t xml:space="preserve"> as the WARC </w:t>
      </w:r>
      <w:r>
        <w:rPr>
          <w:rFonts w:ascii="Consolas" w:eastAsia="Yu Gothic" w:hAnsi="Consolas"/>
        </w:rPr>
        <w:t xml:space="preserve">RdapWarc</w:t>
      </w:r>
      <w:r>
        <w:rPr>
          <w:rFonts w:ascii="Calibri" w:eastAsia="Yu Gothic" w:hAnsi="Calibri"/>
        </w:rPr>
        <w:t xml:space="preserve"> (Chapter 6, 5).</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core-case (business; registering reposts, evidence preservation, case records and status, the evidence set)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fa9b8182e4c2c7b63a51e6e8be9247542fcf3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core-case (business; registering reposts, evidence preservation, case records and status, the evidence set)</dc:title>
  <dc:creator>Ishikawa Sou</dc:creator>
  <cp:lastModifiedBy>Un-named</cp:lastModifiedBy>
  <cp:revision>1</cp:revision>
  <dcterms:created xsi:type="dcterms:W3CDTF">2026-10-01T17:07:57.024Z</dcterms:created>
  <dcterms:modified xsi:type="dcterms:W3CDTF">2026-10-01T17:07:57.024Z</dcterms:modified>
</cp:coreProperties>
</file>

<file path=docProps/custom.xml><?xml version="1.0" encoding="utf-8"?>
<Properties xmlns="http://schemas.openxmlformats.org/officeDocument/2006/custom-properties" xmlns:vt="http://schemas.openxmlformats.org/officeDocument/2006/docPropsVTypes"/>
</file>