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Yu Gothic" w:cs="Yu Gothic" w:eastAsia="Yu Gothic" w:hAnsi="Yu Gothic"/>
          <w:color w:val="404040"/>
          <w:sz w:val="26"/>
          <w:szCs w:val="26"/>
        </w:rPr>
        <w:t xml:space="preserve">コスプレ写真の無断転載対策ツール</w:t>
      </w:r>
    </w:p>
    <w:p>
      <w:pPr>
        <w:spacing w:after="300"/>
        <w:jc w:val="center"/>
      </w:pPr>
      <w:r>
        <w:rPr>
          <w:rFonts w:ascii="Yu Gothic" w:cs="Yu Gothic" w:eastAsia="Yu Gothic" w:hAnsi="Yu Gothic"/>
          <w:b/>
          <w:bCs/>
          <w:color w:val="345A8A"/>
          <w:sz w:val="40"/>
          <w:szCs w:val="40"/>
        </w:rPr>
        <w:t xml:space="preserve">core-identity（業務。署名の情報、証明書、鍵保管、告知コード、書類）</w:t>
      </w:r>
    </w:p>
    <w:p>
      <w:pPr>
        <w:spacing w:after="160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第1版（案）　2026-09-29 · 石川宗</w:t>
      </w:r>
    </w:p>
    <w:p>
      <w:pPr>
        <w:spacing w:after="12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株式会社流山ソフトウェア開発（NRSD）</w:t>
      </w:r>
    </w:p>
    <w:p>
      <w:pPr>
        <w:spacing w:before="2400" w:line="300"/>
      </w:pPr>
      <w:r>
        <w:rPr>
          <w:rFonts w:ascii="Yu Gothic" w:cs="Yu Gothic" w:eastAsia="Yu Gothic" w:hAnsi="Yu Gothic"/>
          <w:color w:val="404040"/>
          <w:sz w:val="18"/>
          <w:szCs w:val="18"/>
        </w:rPr>
        <w:t xml:space="preserve">© 2026 株式会社流山ソフトウェア開発（NRSD）担当開発者　石川宗　本書の著作権は、株式会社流山ソフトウェア開発（NRSD）に帰属します。本書が参照する第三者の規格、ソフトウェア、法令の解説等の権利は、各権利者に帰属します。</w:t>
      </w:r>
    </w:p>
    <w:p>
      <w:pPr>
        <w:pageBreakBefore/>
        <w:spacing w:after="240"/>
      </w:pPr>
      <w:r>
        <w:rPr>
          <w:rFonts w:ascii="Yu Gothic" w:cs="Yu Gothic" w:eastAsia="Yu Gothic" w:hAnsi="Yu Gothic"/>
          <w:b/>
          <w:bCs/>
          <w:color w:val="345A8A"/>
          <w:sz w:val="30"/>
          <w:szCs w:val="30"/>
        </w:rPr>
        <w:t xml:space="preserve">目次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受ける節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依存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クラス図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橋（このブロックが所有する操作）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算法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データ設計（このブロックが形を持つ記録）</w:t>
      </w:r>
    </w:p>
    <w:p>
      <w:r>
        <w:br w:type="page"/>
      </w:r>
    </w:p>
    <w:p>
      <w:pPr>
        <w:pStyle w:val="Heading1"/>
      </w:pPr>
      <w:r>
        <w:rPr>
          <w:rFonts w:ascii="Yu Gothic" w:eastAsia="Yu Gothic" w:hAnsi="Yu Gothic"/>
        </w:rPr>
        <w:t xml:space="preserve">受ける節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第2章 2.3 入力の確かめ、3.1 構成、3.2 署名用の証明書の要件、3.4 期限と入力の誤り、3.5 各項目、3.6 過去の個人のルート、4.1 告知先アカウントとの照合、5.1 承認書、5.2 共同の権利、5.3 書類の形式、5.4 書類の確かめ、6 権利者情報、7.1 生成と保管、7.2 紛失・漏れ、7.4 アプリの利用の時の認証、7.5 OS ごとの保管の方式、7.6 使う時の扱い、8 失敗の扱い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役割と外部の部品：第11章 7.1</w:t>
      </w:r>
    </w:p>
    <w:p>
      <w:pPr>
        <w:pStyle w:val="Heading1"/>
      </w:pPr>
      <w:r>
        <w:rPr>
          <w:rFonts w:ascii="Yu Gothic" w:eastAsia="Yu Gothic" w:hAnsi="Yu Gothic"/>
        </w:rPr>
        <w:t xml:space="preserve">依存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下：core-common（</w:t>
      </w:r>
      <w:r>
        <w:rPr>
          <w:rFonts w:ascii="Consolas" w:eastAsia="Yu Gothic" w:hAnsi="Consolas"/>
        </w:rPr>
        <w:t xml:space="preserve">NoticeCode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WorkId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UrlNormalizer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Platforms::detect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PlatformRule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Ids</w:t>
      </w:r>
      <w:r>
        <w:rPr>
          <w:rFonts w:ascii="Yu Gothic" w:eastAsia="Yu Gothic" w:hAnsi="Yu Gothic"/>
        </w:rPr>
        <w:t xml:space="preserve">）、core-store（</w:t>
      </w:r>
      <w:r>
        <w:rPr>
          <w:rFonts w:ascii="Consolas" w:eastAsia="Yu Gothic" w:hAnsi="Consolas"/>
        </w:rPr>
        <w:t xml:space="preserve">Chain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AtomicFile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Paths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Schema</w:t>
      </w:r>
      <w:r>
        <w:rPr>
          <w:rFonts w:ascii="Yu Gothic" w:eastAsia="Yu Gothic" w:hAnsi="Yu Gothic"/>
        </w:rPr>
        <w:t xml:space="preserve">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依存の逆転：core-store の </w:t>
      </w:r>
      <w:r>
        <w:rPr>
          <w:rFonts w:ascii="Consolas" w:eastAsia="Yu Gothic" w:hAnsi="Consolas"/>
        </w:rPr>
        <w:t xml:space="preserve">RecordSigner</w:t>
      </w:r>
      <w:r>
        <w:rPr>
          <w:rFonts w:ascii="Yu Gothic" w:eastAsia="Yu Gothic" w:hAnsi="Yu Gothic"/>
        </w:rPr>
        <w:t xml:space="preserve"> を本ブロックが実装して渡す（</w:t>
      </w:r>
      <w:r>
        <w:rPr>
          <w:rFonts w:ascii="Consolas" w:eastAsia="Yu Gothic" w:hAnsi="Consolas"/>
        </w:rPr>
        <w:t xml:space="preserve">sign</w:t>
      </w:r>
      <w:r>
        <w:rPr>
          <w:rFonts w:ascii="Yu Gothic" w:eastAsia="Yu Gothic" w:hAnsi="Yu Gothic"/>
        </w:rPr>
        <w:t xml:space="preserve"> は署名用の証明書の鍵、</w:t>
      </w:r>
      <w:r>
        <w:rPr>
          <w:rFonts w:ascii="Consolas" w:eastAsia="Yu Gothic" w:hAnsi="Consolas"/>
        </w:rPr>
        <w:t xml:space="preserve">own_roots</w:t>
      </w:r>
      <w:r>
        <w:rPr>
          <w:rFonts w:ascii="Yu Gothic" w:eastAsia="Yu Gothic" w:hAnsi="Yu Gothic"/>
        </w:rPr>
        <w:t xml:space="preserve"> は今と過去の個人のルート、</w:t>
      </w:r>
      <w:r>
        <w:rPr>
          <w:rFonts w:ascii="Consolas" w:eastAsia="Yu Gothic" w:hAnsi="Consolas"/>
        </w:rPr>
        <w:t xml:space="preserve">device_id</w:t>
      </w:r>
      <w:r>
        <w:rPr>
          <w:rFonts w:ascii="Yu Gothic" w:eastAsia="Yu Gothic" w:hAnsi="Yu Gothic"/>
        </w:rPr>
        <w:t xml:space="preserve"> は端末の鍵から）。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core-ref に依存しない：投稿先の判定の表は呼ぶ側（app-client）が B-221 から渡す。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外部との境界 B-337（OS の鍵保管、OS の本人の確かめ）。</w:t>
      </w:r>
    </w:p>
    <w:p>
      <w:pPr>
        <w:pStyle w:val="Heading1"/>
      </w:pPr>
      <w:r>
        <w:rPr>
          <w:rFonts w:ascii="Yu Gothic" w:eastAsia="Yu Gothic" w:hAnsi="Yu Gothic"/>
        </w:rPr>
        <w:t xml:space="preserve">クラス図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Input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handle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+Role role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+[String] accounts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Normalized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handle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+Role role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+[NormalizedUrl] accounts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FieldError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+Field field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+Event reason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Validator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+validate_input(input, platforms: [PlatformRule]) Result&lt;Normalized, [FieldError]&gt;</w:t>
      </w:r>
      <w:r>
        <w:rPr>
          <w:rFonts w:ascii="Yu Gothic" w:eastAsia="Yu Gothic" w:hAnsi="Yu Gothic"/>
        </w:rPr>
        <w:t xml:space="preserve">　判定は core-common の Platforms::detect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+skeleton(name) String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+restriction_level(name) Level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Draft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+draft_save(input)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+draft_load() Option&lt;Input&gt;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Identity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+CertChain cert_chain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+NoticeCode notice_code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handle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+Role role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+[NormalizedUrl] accounts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+Serial signing_serial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IdentityStore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+current() Identity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+create(n: Normalized) Identity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+update_profile(n: Normalized) Identity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+rotate_root(reason: RotateReason) HistoryRow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+history() [Change]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+expiry_status() ExpiryStatus</w:t>
      </w:r>
      <w:r>
        <w:rPr>
          <w:rFonts w:ascii="Yu Gothic" w:eastAsia="Yu Gothic" w:hAnsi="Yu Gothic"/>
        </w:rPr>
        <w:t xml:space="preserve">　epoch.json（初めて時刻証明を得た日、無ければ作った日）から19年・20年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+set_epoch(first_timestamp: Date)</w:t>
      </w:r>
      <w:r>
        <w:rPr>
          <w:rFonts w:ascii="Yu Gothic" w:eastAsia="Yu Gothic" w:hAnsi="Yu Gothic"/>
        </w:rPr>
        <w:t xml:space="preserve">　初回だけ。extend_root（notAfter を40年後に）→ 署名用の証明書も同じ鍵で作り直す → 履歴に cert の行（第2章 3.1）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RotateReason</w:t>
      </w:r>
      <w:r>
        <w:rPr>
          <w:rFonts w:ascii="Yu Gothic" w:eastAsia="Yu Gothic" w:hAnsi="Yu Gothic"/>
        </w:rPr>
        <w:t xml:space="preserve">（enumeration）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TwentyYears LostWithoutBackup SuspectedLeak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ExpiryStatus</w:t>
      </w:r>
      <w:r>
        <w:rPr>
          <w:rFonts w:ascii="Yu Gothic" w:eastAsia="Yu Gothic" w:hAnsi="Yu Gothic"/>
        </w:rPr>
        <w:t xml:space="preserve">（enumeration）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Ok Warn19 Stop20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CertBuilder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+root(handle, not_after) Cert</w:t>
      </w:r>
      <w:r>
        <w:rPr>
          <w:rFonts w:ascii="Yu Gothic" w:eastAsia="Yu Gothic" w:hAnsi="Yu Gothic"/>
        </w:rPr>
        <w:t xml:space="preserve">　第2章 3.5：自己署名、cA 真・経路0、keyCertSign、SKI は公開鍵の SHA-1、通し番号は128ビットの乱数、notBefore 2020-01-01、2050年以降は GeneralizedTime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+signing(root, handle, accounts: [Url]) Cert</w:t>
      </w:r>
      <w:r>
        <w:rPr>
          <w:rFonts w:ascii="Yu Gothic" w:eastAsia="Yu Gothic" w:hAnsi="Yu Gothic"/>
        </w:rPr>
        <w:t xml:space="preserve">　cA 偽、digitalSignature、EKU c2pa-kp-claimSigning + id-kp-documentSigning、SAN は入力の順の URI、AKI は root の SKI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+extend_root(root, new_not_after) Cert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PastRoots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+is_own_root(cert) Option&lt;Period&gt;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+past_roots() [PastRoot]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+add_past_root(cert, period, reason, provenance: Provenance)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PastRoot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+Cert cert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+NoticeCode notice_code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+Period period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+RotateReason reason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+bool suspected_leak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+bool unverifiable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Keystore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+status() KeystoreStatus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+unlock(passphrase)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+with_signing_key(reason, f)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+begin_batch()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+end_batch()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+export_keys() Secret&lt;Pkcs8&gt;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+import_keys(Secret&lt;Pkcs8&gt;)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+device_key() Ed25519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+device_id() DeviceId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+set_secret(name, Secret)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+get_secret(name) Secret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+delete_secret(name)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+wipe_keys()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OsAuth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+os_user_verify(reason) bool</w:t>
      </w:r>
      <w:r>
        <w:rPr>
          <w:rFonts w:ascii="Yu Gothic" w:eastAsia="Yu Gothic" w:hAnsi="Yu Gothic"/>
        </w:rPr>
        <w:t xml:space="preserve">　LAContext.evaluatePolicy / IUserConsentVerifierInterop / polkit。設定（G-20）で切れる。OS が対応しなければ真。自動の処理は呼ばない（第2章 7.4）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Grants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+create_grant(to: NoticeCode, scope, term, text) Document</w:t>
      </w:r>
      <w:r>
        <w:rPr>
          <w:rFonts w:ascii="Yu Gothic" w:eastAsia="Yu Gothic" w:hAnsi="Yu Gothic"/>
        </w:rPr>
        <w:t xml:space="preserve">　期限の既定90日、文は500文字まで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+create_revoke(target_id) Document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+co_rights_draft(...) Document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+co_rights_countersign(doc) Document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+import(bytes) ImportResult</w:t>
      </w:r>
      <w:r>
        <w:rPr>
          <w:rFonts w:ascii="Yu Gothic" w:eastAsia="Yu Gothic" w:hAnsi="Yu Gothic"/>
        </w:rPr>
        <w:t xml:space="preserve">　第2章 5.4 の5つの確かめ。結果と日時を approvals/&lt;端末&gt;.jsonl に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+list() [Document]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+renewals_due() [Document]</w:t>
      </w:r>
      <w:r>
        <w:rPr>
          <w:rFonts w:ascii="Yu Gothic" w:eastAsia="Yu Gothic" w:hAnsi="Yu Gothic"/>
        </w:rPr>
        <w:t xml:space="preserve">　期限の30日前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+auto_renew() [Document]</w:t>
      </w:r>
      <w:r>
        <w:rPr>
          <w:rFonts w:ascii="Yu Gothic" w:eastAsia="Yu Gothic" w:hAnsi="Yu Gothic"/>
        </w:rPr>
        <w:t xml:space="preserve">　30日前に renews つきの新しい承認書を自動で作る（第2章 5.1）。送るのは app-client が core-sync で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+active_for(root_fp, shoot, date) [Document]</w:t>
      </w:r>
      <w:r>
        <w:rPr>
          <w:rFonts w:ascii="Yu Gothic" w:eastAsia="Yu Gothic" w:hAnsi="Yu Gothic"/>
        </w:rPr>
        <w:t xml:space="preserve">　撮影の名前は NFC・前後の空白を除き大文字小文字を区別しない完全一致、期限は暦の日で両端を含む（第2章 5.3）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+is_revoked(grant_id) bool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+by_hash(sha256) Option&lt;Document&gt;</w:t>
      </w:r>
      <w:r>
        <w:rPr>
          <w:rFonts w:ascii="Yu Gothic" w:eastAsia="Yu Gothic" w:hAnsi="Yu Gothic"/>
        </w:rPr>
        <w:t xml:space="preserve">　マニフェストの承認書のハッシュから引く（G-13 の印）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Document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+Kind kind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+Uuid id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+Issuer issuer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+Option&lt;Counterparty&gt; counterparty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+Option&lt;Scope&gt; scope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+Option&lt;Term&gt; term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text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+Rfc3339 created_at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+Option&lt;Uuid&gt; renews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+[Jws] signatures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ImportResult</w:t>
      </w:r>
      <w:r>
        <w:rPr>
          <w:rFonts w:ascii="Yu Gothic" w:eastAsia="Yu Gothic" w:hAnsi="Yu Gothic"/>
        </w:rPr>
        <w:t xml:space="preserve">（enumeration）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Imported(Document) NotForMe Invalid(Event) OutOfTerm(Document) SuspectedLeakCode(Document)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NoticeCodeCalc</w:t>
      </w:r>
      <w:r>
        <w:rPr>
          <w:rFonts w:ascii="Yu Gothic" w:eastAsia="Yu Gothic" w:hAnsi="Yu Gothic"/>
        </w:rPr>
        <w:t xml:space="preserve">（module）</w:t>
      </w:r>
    </w:p>
    <w:p>
      <w:pPr>
        <w:pStyle w:val="ListParagraph"/>
        <w:keepNext w:val="false"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+expected_notice_code(cert_chain) Option&lt;NoticeCode&gt;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1809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Yu Gothic" w:eastAsia="Yu Gothic" w:hAnsi="Yu Gothic"/>
          <w:color w:val="404040"/>
          <w:sz w:val="19"/>
          <w:szCs w:val="19"/>
        </w:rPr>
        <w:t xml:space="preserve">図：クラスの関係（クラス図）</w:t>
      </w:r>
    </w:p>
    <w:p>
      <w:pPr>
        <w:pStyle w:val="Heading1"/>
      </w:pPr>
      <w:r>
        <w:rPr>
          <w:rFonts w:ascii="Yu Gothic" w:eastAsia="Yu Gothic" w:hAnsi="Yu Gothic"/>
        </w:rPr>
        <w:t xml:space="preserve">橋（このブロックが所有する操作）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"/>
        <w:gridCol w:w="4715"/>
        <w:gridCol w:w="2553"/>
        <w:gridCol w:w="1540"/>
      </w:tblGrid>
      <w:tr>
        <w:trPr>
          <w:cantSplit/>
          <w:tblHeader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番号</w:t>
            </w:r>
          </w:p>
        </w:tc>
        <w:tc>
          <w:tcPr>
            <w:tcW w:type="dxa" w:w="471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操作（上の図）</w:t>
            </w:r>
          </w:p>
        </w:tc>
        <w:tc>
          <w:tcPr>
            <w:tcW w:type="dxa" w:w="25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使う側</w:t>
            </w:r>
          </w:p>
        </w:tc>
        <w:tc>
          <w:tcPr>
            <w:tcW w:type="dxa" w:w="15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B-080</w:t>
            </w:r>
          </w:p>
        </w:tc>
        <w:tc>
          <w:tcPr>
            <w:tcW w:type="dxa" w:w="471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IdentityStore::current</w:t>
            </w:r>
          </w:p>
        </w:tc>
        <w:tc>
          <w:tcPr>
            <w:tcW w:type="dxa" w:w="25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sign・case・backup・sync・app-client</w:t>
            </w:r>
          </w:p>
        </w:tc>
        <w:tc>
          <w:tcPr>
            <w:tcW w:type="dxa" w:w="15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第2章 2、3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B-081</w:t>
            </w:r>
          </w:p>
        </w:tc>
        <w:tc>
          <w:tcPr>
            <w:tcW w:type="dxa" w:w="471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Validator::validate_input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Draft</w:t>
            </w:r>
          </w:p>
        </w:tc>
        <w:tc>
          <w:tcPr>
            <w:tcW w:type="dxa" w:w="25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5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第2章 2.3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B-082</w:t>
            </w:r>
          </w:p>
        </w:tc>
        <w:tc>
          <w:tcPr>
            <w:tcW w:type="dxa" w:w="471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IdentityStore::create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（個人のルート・署名用の証明書・端末の鍵の3つを作る）</w:t>
            </w:r>
          </w:p>
        </w:tc>
        <w:tc>
          <w:tcPr>
            <w:tcW w:type="dxa" w:w="25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5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第2章 3、7.1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B-083</w:t>
            </w:r>
          </w:p>
        </w:tc>
        <w:tc>
          <w:tcPr>
            <w:tcW w:type="dxa" w:w="471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IdentityStore::update_profile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history</w:t>
            </w:r>
          </w:p>
        </w:tc>
        <w:tc>
          <w:tcPr>
            <w:tcW w:type="dxa" w:w="25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5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第2章 3.4、6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B-084</w:t>
            </w:r>
          </w:p>
        </w:tc>
        <w:tc>
          <w:tcPr>
            <w:tcW w:type="dxa" w:w="471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IdentityStore::rotate_root</w:t>
            </w:r>
          </w:p>
        </w:tc>
        <w:tc>
          <w:tcPr>
            <w:tcW w:type="dxa" w:w="25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5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第2章 3.6、6、7.2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B-085</w:t>
            </w:r>
          </w:p>
        </w:tc>
        <w:tc>
          <w:tcPr>
            <w:tcW w:type="dxa" w:w="471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PastRoots</w:t>
            </w:r>
          </w:p>
        </w:tc>
        <w:tc>
          <w:tcPr>
            <w:tcW w:type="dxa" w:w="25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sign・store・app-client</w:t>
            </w:r>
          </w:p>
        </w:tc>
        <w:tc>
          <w:tcPr>
            <w:tcW w:type="dxa" w:w="15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第2章 3.6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B-086</w:t>
            </w:r>
          </w:p>
        </w:tc>
        <w:tc>
          <w:tcPr>
            <w:tcW w:type="dxa" w:w="471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Keystore::with_signing_key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begin_batch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／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end_batch</w:t>
            </w:r>
          </w:p>
        </w:tc>
        <w:tc>
          <w:tcPr>
            <w:tcW w:type="dxa" w:w="25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sign・case・store（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RecordSigner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の実装の中）</w:t>
            </w:r>
          </w:p>
        </w:tc>
        <w:tc>
          <w:tcPr>
            <w:tcW w:type="dxa" w:w="15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第2章 7.4、7.6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B-087</w:t>
            </w:r>
          </w:p>
        </w:tc>
        <w:tc>
          <w:tcPr>
            <w:tcW w:type="dxa" w:w="471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IdentityStore::expiry_status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set_epoch</w:t>
            </w:r>
          </w:p>
        </w:tc>
        <w:tc>
          <w:tcPr>
            <w:tcW w:type="dxa" w:w="25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app-client・sign</w:t>
            </w:r>
          </w:p>
        </w:tc>
        <w:tc>
          <w:tcPr>
            <w:tcW w:type="dxa" w:w="15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第2章 3.4、8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B-088</w:t>
            </w:r>
          </w:p>
        </w:tc>
        <w:tc>
          <w:tcPr>
            <w:tcW w:type="dxa" w:w="471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Grants</w:t>
            </w:r>
          </w:p>
        </w:tc>
        <w:tc>
          <w:tcPr>
            <w:tcW w:type="dxa" w:w="25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app-client・sync・sign</w:t>
            </w:r>
          </w:p>
        </w:tc>
        <w:tc>
          <w:tcPr>
            <w:tcW w:type="dxa" w:w="15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第2章 5、5.3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B-089</w:t>
            </w:r>
          </w:p>
        </w:tc>
        <w:tc>
          <w:tcPr>
            <w:tcW w:type="dxa" w:w="471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NoticeCodeCalc::expected_notice_code</w:t>
            </w:r>
          </w:p>
        </w:tc>
        <w:tc>
          <w:tcPr>
            <w:tcW w:type="dxa" w:w="25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sign・case・P-6（同じ計算）</w:t>
            </w:r>
          </w:p>
        </w:tc>
        <w:tc>
          <w:tcPr>
            <w:tcW w:type="dxa" w:w="15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第2章 4.1、DD-2-9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B-090</w:t>
            </w:r>
          </w:p>
        </w:tc>
        <w:tc>
          <w:tcPr>
            <w:tcW w:type="dxa" w:w="471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Keystore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（状態、解除、端末の鍵、秘密の項目、消去）</w:t>
            </w:r>
          </w:p>
        </w:tc>
        <w:tc>
          <w:tcPr>
            <w:tcW w:type="dxa" w:w="25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app-client・sync</w:t>
            </w:r>
          </w:p>
        </w:tc>
        <w:tc>
          <w:tcPr>
            <w:tcW w:type="dxa" w:w="15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第2章 7.5、8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B-091</w:t>
            </w:r>
          </w:p>
        </w:tc>
        <w:tc>
          <w:tcPr>
            <w:tcW w:type="dxa" w:w="471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Keystore::export_keys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／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import_keys</w:t>
            </w:r>
          </w:p>
        </w:tc>
        <w:tc>
          <w:tcPr>
            <w:tcW w:type="dxa" w:w="25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backup・sync（端末のリンクで線上で渡す）</w:t>
            </w:r>
          </w:p>
        </w:tc>
        <w:tc>
          <w:tcPr>
            <w:tcW w:type="dxa" w:w="15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第2章 7.1、第8章 5.4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B-092</w:t>
            </w:r>
          </w:p>
        </w:tc>
        <w:tc>
          <w:tcPr>
            <w:tcW w:type="dxa" w:w="471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OsAuth::os_user_verify</w:t>
            </w:r>
          </w:p>
        </w:tc>
        <w:tc>
          <w:tcPr>
            <w:tcW w:type="dxa" w:w="25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backup・sync・app-client</w:t>
            </w:r>
          </w:p>
        </w:tc>
        <w:tc>
          <w:tcPr>
            <w:tcW w:type="dxa" w:w="15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第2章 7.4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B-093</w:t>
            </w:r>
          </w:p>
        </w:tc>
        <w:tc>
          <w:tcPr>
            <w:tcW w:type="dxa" w:w="471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Validator::skeleton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restriction_level</w:t>
            </w:r>
          </w:p>
        </w:tc>
        <w:tc>
          <w:tcPr>
            <w:tcW w:type="dxa" w:w="25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sign</w:t>
            </w:r>
          </w:p>
        </w:tc>
        <w:tc>
          <w:tcPr>
            <w:tcW w:type="dxa" w:w="15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第2章 2.3、4.1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Yu Gothic" w:eastAsia="Yu Gothic" w:hAnsi="Yu Gothic"/>
        </w:rPr>
        <w:t xml:space="preserve">算法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切り替える算法は無い。証明書の各項目（3.5）、告知コードの計算（core-common）、UTS #39（unicode-security）は固定。</w:t>
      </w:r>
    </w:p>
    <w:p>
      <w:pPr>
        <w:pStyle w:val="Heading1"/>
      </w:pPr>
      <w:r>
        <w:rPr>
          <w:rFonts w:ascii="Yu Gothic" w:eastAsia="Yu Gothic" w:hAnsi="Yu Gothic"/>
        </w:rPr>
        <w:t xml:space="preserve">データ設計（このブロックが形を持つ記録）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95"/>
        <w:gridCol w:w="1030"/>
        <w:gridCol w:w="3380"/>
        <w:gridCol w:w="1033"/>
      </w:tblGrid>
      <w:tr>
        <w:trPr>
          <w:cantSplit/>
          <w:tblHeader/>
        </w:trPr>
        <w:tc>
          <w:tcPr>
            <w:tcW w:type="dxa" w:w="41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記録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形</w:t>
            </w:r>
          </w:p>
        </w:tc>
        <w:tc>
          <w:tcPr>
            <w:tcW w:type="dxa" w:w="33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欄</w:t>
            </w:r>
          </w:p>
        </w:tc>
        <w:tc>
          <w:tcPr>
            <w:tcW w:type="dxa" w:w="10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41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identity/draft.json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nrsd.identity_draft/1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33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Input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の3欄</w:t>
            </w:r>
          </w:p>
        </w:tc>
        <w:tc>
          <w:tcPr>
            <w:tcW w:type="dxa" w:w="10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第2章 2.1</w:t>
            </w:r>
          </w:p>
        </w:tc>
      </w:tr>
      <w:tr>
        <w:trPr>
          <w:cantSplit/>
          <w:tblHeader w:val="off"/>
        </w:trPr>
        <w:tc>
          <w:tcPr>
            <w:tcW w:type="dxa" w:w="41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identity/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の証明書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PEM/DER</w:t>
            </w:r>
          </w:p>
        </w:tc>
        <w:tc>
          <w:tcPr>
            <w:tcW w:type="dxa" w:w="33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個人のルートと署名用の証明書（3.5 の列）。鍵は OS の鍵保管</w:t>
            </w:r>
          </w:p>
        </w:tc>
        <w:tc>
          <w:tcPr>
            <w:tcW w:type="dxa" w:w="10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第2章 3、7.5</w:t>
            </w:r>
          </w:p>
        </w:tc>
      </w:tr>
      <w:tr>
        <w:trPr>
          <w:cantSplit/>
          <w:tblHeader w:val="off"/>
        </w:trPr>
        <w:tc>
          <w:tcPr>
            <w:tcW w:type="dxa" w:w="41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identity/epoch.json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nrsd.epoch/1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33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first_timestamp_date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root_created_at</w:t>
            </w:r>
          </w:p>
        </w:tc>
        <w:tc>
          <w:tcPr>
            <w:tcW w:type="dxa" w:w="10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第2章 3.4</w:t>
            </w:r>
          </w:p>
        </w:tc>
      </w:tr>
      <w:tr>
        <w:trPr>
          <w:cantSplit/>
          <w:tblHeader w:val="off"/>
        </w:trPr>
        <w:tc>
          <w:tcPr>
            <w:tcW w:type="dxa" w:w="41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identity/history/&lt;端末の番号&gt;.jsonl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＋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.sig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nrsd.history/1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。連鎖）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JSON Lines</w:t>
            </w:r>
          </w:p>
        </w:tc>
        <w:tc>
          <w:tcPr>
            <w:tcW w:type="dxa" w:w="33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第2章 6 の5欄。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root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の行は新しいルートの証明書・理由・日時を持ち、古い鍵で署名</w:t>
            </w:r>
          </w:p>
        </w:tc>
        <w:tc>
          <w:tcPr>
            <w:tcW w:type="dxa" w:w="10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第2章 6、3.6</w:t>
            </w:r>
          </w:p>
        </w:tc>
      </w:tr>
      <w:tr>
        <w:trPr>
          <w:cantSplit/>
          <w:tblHeader w:val="off"/>
        </w:trPr>
        <w:tc>
          <w:tcPr>
            <w:tcW w:type="dxa" w:w="41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identity/past_roots/&lt;SKI&gt;.json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nrsd.past_root/1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33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PastRoot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の6欄</w:t>
            </w:r>
          </w:p>
        </w:tc>
        <w:tc>
          <w:tcPr>
            <w:tcW w:type="dxa" w:w="10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第2章 3.6</w:t>
            </w:r>
          </w:p>
        </w:tc>
      </w:tr>
      <w:tr>
        <w:trPr>
          <w:cantSplit/>
          <w:tblHeader w:val="off"/>
        </w:trPr>
        <w:tc>
          <w:tcPr>
            <w:tcW w:type="dxa" w:w="41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approvals/&lt;端末の番号&gt;.jsonl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＋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.sig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（取り込みの行。連鎖）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JSON Lines</w:t>
            </w:r>
          </w:p>
        </w:tc>
        <w:tc>
          <w:tcPr>
            <w:tcW w:type="dxa" w:w="33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doc_id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kind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imported_at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result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out_of_term</w:t>
            </w:r>
          </w:p>
        </w:tc>
        <w:tc>
          <w:tcPr>
            <w:tcW w:type="dxa" w:w="10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第2章 5.4</w:t>
            </w:r>
          </w:p>
        </w:tc>
      </w:tr>
      <w:tr>
        <w:trPr>
          <w:cantSplit/>
          <w:tblHeader w:val="off"/>
        </w:trPr>
        <w:tc>
          <w:tcPr>
            <w:tcW w:type="dxa" w:w="41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approvals/docs/&lt;kind&gt;-&lt;id&gt;.nrsdgrant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nrsd.grant/1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33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Document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の欄（第2章 5.3 の表）</w:t>
            </w:r>
          </w:p>
        </w:tc>
        <w:tc>
          <w:tcPr>
            <w:tcW w:type="dxa" w:w="10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第2章 5.3</w:t>
            </w:r>
          </w:p>
        </w:tc>
      </w:tr>
      <w:tr>
        <w:trPr>
          <w:cantSplit/>
          <w:tblHeader w:val="off"/>
        </w:trPr>
        <w:tc>
          <w:tcPr>
            <w:tcW w:type="dxa" w:w="41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OS の鍵保管の項目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第2章 7.5 の4種</w:t>
            </w:r>
          </w:p>
        </w:tc>
        <w:tc>
          <w:tcPr>
            <w:tcW w:type="dxa" w:w="33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PKCS#8、Ed25519、TSA のアカウント</w:t>
            </w:r>
          </w:p>
        </w:tc>
        <w:tc>
          <w:tcPr>
            <w:tcW w:type="dxa" w:w="10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第2章 7.5</w:t>
            </w:r>
          </w:p>
        </w:tc>
      </w:tr>
      <w:tr>
        <w:trPr>
          <w:cantSplit/>
          <w:tblHeader w:val="off"/>
        </w:trPr>
        <w:tc>
          <w:tcPr>
            <w:tcW w:type="dxa" w:w="41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鍵のファイル（Secret Service の無い Linux）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age</w:t>
            </w:r>
          </w:p>
        </w:tc>
        <w:tc>
          <w:tcPr>
            <w:tcW w:type="dxa" w:w="33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鍵2つ</w:t>
            </w:r>
          </w:p>
        </w:tc>
        <w:tc>
          <w:tcPr>
            <w:tcW w:type="dxa" w:w="10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第2章 7.5</w:t>
            </w:r>
          </w:p>
        </w:tc>
      </w:tr>
    </w:tbl>
    <w:p>
      <w:pPr>
        <w:spacing w:after="100" w:before="0"/>
      </w:pP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808080"/>
        <w:sz w:val="16"/>
        <w:szCs w:val="16"/>
      </w:rPr>
      <w:t xml:space="preserve">コスプレ写真の無断転載対策ツール core-identity（業務。署名の情報、証明書、鍵保管、告知コード、書類）　第1版（案）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・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sz w:val="21"/>
        <w:szCs w:val="21"/>
        <w:lang w:val="ja-JP" w:eastAsia="ja-JP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Yu Gothic" w:cs="Yu Gothic" w:eastAsia="Yu Gothic" w:hAnsi="Yu Gothic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Yu Gothic" w:cs="Yu Gothic" w:eastAsia="Yu Gothic" w:hAnsi="Yu Gothic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Yu Gothic" w:cs="Yu Gothic" w:eastAsia="Yu Gothic" w:hAnsi="Yu Gothic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d68881279a5563baea5590316756bdd62c2cbf4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core-identity（業務。署名の情報、証明書、鍵保管、告知コード、書類）</dc:title>
  <dc:creator>石川宗</dc:creator>
  <cp:lastModifiedBy>Un-named</cp:lastModifiedBy>
  <cp:revision>1</cp:revision>
  <dcterms:created xsi:type="dcterms:W3CDTF">2026-10-01T17:07:21.215Z</dcterms:created>
  <dcterms:modified xsi:type="dcterms:W3CDTF">2026-10-01T17:07:21.215Z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