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概要设计书</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整体结构</w:t>
      </w:r>
    </w:p>
    <w:p>
      <w:pPr>
        <w:spacing w:after="40" w:before="40"/>
        <w:ind w:left="240"/>
      </w:pPr>
      <w:r>
        <w:rPr>
          <w:rFonts w:ascii="Microsoft YaHei" w:cs="Microsoft YaHei" w:eastAsia="Microsoft YaHei" w:hAnsi="Microsoft YaHei"/>
          <w:sz w:val="22"/>
          <w:szCs w:val="22"/>
        </w:rPr>
        <w:t xml:space="preserve">2. 签名信息与比对</w:t>
      </w:r>
    </w:p>
    <w:p>
      <w:pPr>
        <w:spacing w:after="40" w:before="40"/>
        <w:ind w:left="240"/>
      </w:pPr>
      <w:r>
        <w:rPr>
          <w:rFonts w:ascii="Microsoft YaHei" w:cs="Microsoft YaHei" w:eastAsia="Microsoft YaHei" w:hAnsi="Microsoft YaHei"/>
          <w:sz w:val="22"/>
          <w:szCs w:val="22"/>
        </w:rPr>
        <w:t xml:space="preserve">3. 签名处理</w:t>
      </w:r>
    </w:p>
    <w:p>
      <w:pPr>
        <w:spacing w:after="40" w:before="40"/>
        <w:ind w:left="240"/>
      </w:pPr>
      <w:r>
        <w:rPr>
          <w:rFonts w:ascii="Microsoft YaHei" w:cs="Microsoft YaHei" w:eastAsia="Microsoft YaHei" w:hAnsi="Microsoft YaHei"/>
          <w:sz w:val="22"/>
          <w:szCs w:val="22"/>
        </w:rPr>
        <w:t xml:space="preserve">4. 图片编辑与批量套用</w:t>
      </w:r>
    </w:p>
    <w:p>
      <w:pPr>
        <w:spacing w:after="40" w:before="40"/>
        <w:ind w:left="240"/>
      </w:pPr>
      <w:r>
        <w:rPr>
          <w:rFonts w:ascii="Microsoft YaHei" w:cs="Microsoft YaHei" w:eastAsia="Microsoft YaHei" w:hAnsi="Microsoft YaHei"/>
          <w:sz w:val="22"/>
          <w:szCs w:val="22"/>
        </w:rPr>
        <w:t xml:space="preserve">5. 权利文书</w:t>
      </w:r>
    </w:p>
    <w:p>
      <w:pPr>
        <w:spacing w:after="40" w:before="40"/>
        <w:ind w:left="240"/>
      </w:pPr>
      <w:r>
        <w:rPr>
          <w:rFonts w:ascii="Microsoft YaHei" w:cs="Microsoft YaHei" w:eastAsia="Microsoft YaHei" w:hAnsi="Microsoft YaHei"/>
          <w:sz w:val="22"/>
          <w:szCs w:val="22"/>
        </w:rPr>
        <w:t xml:space="preserve">6. 登记与证据保全</w:t>
      </w:r>
    </w:p>
    <w:p>
      <w:pPr>
        <w:spacing w:after="40" w:before="40"/>
        <w:ind w:left="240"/>
      </w:pPr>
      <w:r>
        <w:rPr>
          <w:rFonts w:ascii="Microsoft YaHei" w:cs="Microsoft YaHei" w:eastAsia="Microsoft YaHei" w:hAnsi="Microsoft YaHei"/>
          <w:sz w:val="22"/>
          <w:szCs w:val="22"/>
        </w:rPr>
        <w:t xml:space="preserve">7. 法律应对指引</w:t>
      </w:r>
    </w:p>
    <w:p>
      <w:pPr>
        <w:spacing w:after="40" w:before="40"/>
        <w:ind w:left="240"/>
      </w:pPr>
      <w:r>
        <w:rPr>
          <w:rFonts w:ascii="Microsoft YaHei" w:cs="Microsoft YaHei" w:eastAsia="Microsoft YaHei" w:hAnsi="Microsoft YaHei"/>
          <w:sz w:val="22"/>
          <w:szCs w:val="22"/>
        </w:rPr>
        <w:t xml:space="preserve">8. 仓库与数据管理</w:t>
      </w:r>
    </w:p>
    <w:p>
      <w:pPr>
        <w:spacing w:after="40" w:before="40"/>
        <w:ind w:left="240"/>
      </w:pPr>
      <w:r>
        <w:rPr>
          <w:rFonts w:ascii="Microsoft YaHei" w:cs="Microsoft YaHei" w:eastAsia="Microsoft YaHei" w:hAnsi="Microsoft YaHei"/>
          <w:sz w:val="22"/>
          <w:szCs w:val="22"/>
        </w:rPr>
        <w:t xml:space="preserve">9. 分发与更新</w:t>
      </w:r>
    </w:p>
    <w:p>
      <w:pPr>
        <w:spacing w:after="40" w:before="40"/>
        <w:ind w:left="240"/>
      </w:pPr>
      <w:r>
        <w:rPr>
          <w:rFonts w:ascii="Microsoft YaHei" w:cs="Microsoft YaHei" w:eastAsia="Microsoft YaHei" w:hAnsi="Microsoft YaHei"/>
          <w:sz w:val="22"/>
          <w:szCs w:val="22"/>
        </w:rPr>
        <w:t xml:space="preserve">10. 界面与设计</w:t>
      </w:r>
    </w:p>
    <w:p>
      <w:pPr>
        <w:spacing w:after="40" w:before="40"/>
        <w:ind w:left="240"/>
      </w:pPr>
      <w:r>
        <w:rPr>
          <w:rFonts w:ascii="Microsoft YaHei" w:cs="Microsoft YaHei" w:eastAsia="Microsoft YaHei" w:hAnsi="Microsoft YaHei"/>
          <w:sz w:val="22"/>
          <w:szCs w:val="22"/>
        </w:rPr>
        <w:t xml:space="preserve">11. 开发基础</w:t>
      </w:r>
    </w:p>
    <w:p>
      <w:pPr>
        <w:spacing w:after="40" w:before="40"/>
        <w:ind w:left="240"/>
      </w:pPr>
      <w:r>
        <w:rPr>
          <w:rFonts w:ascii="Microsoft YaHei" w:cs="Microsoft YaHei" w:eastAsia="Microsoft YaHei" w:hAnsi="Microsoft YaHei"/>
          <w:sz w:val="22"/>
          <w:szCs w:val="22"/>
        </w:rPr>
        <w:t xml:space="preserve">12. 与法务的接点</w:t>
      </w:r>
    </w:p>
    <w:p>
      <w:pPr>
        <w:spacing w:after="40" w:before="40"/>
        <w:ind w:left="240"/>
      </w:pPr>
      <w:r>
        <w:rPr>
          <w:rFonts w:ascii="Microsoft YaHei" w:cs="Microsoft YaHei" w:eastAsia="Microsoft YaHei" w:hAnsi="Microsoft YaHei"/>
          <w:sz w:val="22"/>
          <w:szCs w:val="22"/>
        </w:rPr>
        <w:t xml:space="preserve">13. 设计的验证</w:t>
      </w:r>
    </w:p>
    <w:p>
      <w:r>
        <w:br w:type="page"/>
      </w:r>
    </w:p>
    <w:p>
      <w:pPr>
        <w:keepNext w:val="false"/>
        <w:keepLines/>
        <w:spacing w:after="80" w:before="80" w:line="320"/>
      </w:pPr>
      <w:r>
        <w:rPr>
          <w:rFonts w:ascii="Microsoft YaHei" w:eastAsia="Microsoft YaHei" w:hAnsi="Microsoft YaHei"/>
        </w:rPr>
        <w:t xml:space="preserve">本文件承接设计计划书，规定系统整体的结构与方式的大纲，并定义范围。各章的细节在基本设计书（第1章“整体结构”至第13章“设计的验证”）中规定。</w:t>
      </w:r>
    </w:p>
    <w:p>
      <w:pPr>
        <w:keepNext/>
        <w:keepLines/>
        <w:spacing w:after="80" w:before="80" w:line="320"/>
      </w:pPr>
      <w:r>
        <w:rPr>
          <w:rFonts w:ascii="Microsoft YaHei" w:eastAsia="Microsoft YaHei" w:hAnsi="Microsoft YaHei"/>
        </w:rPr>
        <w:t xml:space="preserve">各章的写法：</w:t>
      </w:r>
    </w:p>
    <w:p>
      <w:pPr>
        <w:pStyle w:val="ListParagraph"/>
        <w:keepNext/>
        <w:keepLines/>
        <w:numPr>
          <w:ilvl w:val="0"/>
          <w:numId w:val="2"/>
        </w:numPr>
        <w:spacing w:after="20" w:before="20" w:line="300"/>
      </w:pPr>
      <w:r>
        <w:rPr>
          <w:rFonts w:ascii="Microsoft YaHei" w:eastAsia="Microsoft YaHei" w:hAnsi="Microsoft YaHei"/>
        </w:rPr>
        <w:t xml:space="preserve">承接的决定：设计计划书的决定（D-）、待调查（I-）、未决（O-），以及项目划分中发现的遗漏（A-）</w:t>
      </w:r>
    </w:p>
    <w:p>
      <w:pPr>
        <w:pStyle w:val="ListParagraph"/>
        <w:keepNext/>
        <w:keepLines/>
        <w:numPr>
          <w:ilvl w:val="0"/>
          <w:numId w:val="2"/>
        </w:numPr>
        <w:spacing w:after="20" w:before="20" w:line="300"/>
      </w:pPr>
      <w:r>
        <w:rPr>
          <w:rFonts w:ascii="Microsoft YaHei" w:eastAsia="Microsoft YaHei" w:hAnsi="Microsoft YaHei"/>
        </w:rPr>
        <w:t xml:space="preserve">要定义的内容</w:t>
      </w:r>
    </w:p>
    <w:p>
      <w:pPr>
        <w:pStyle w:val="ListParagraph"/>
        <w:keepNext/>
        <w:keepLines/>
        <w:numPr>
          <w:ilvl w:val="0"/>
          <w:numId w:val="2"/>
        </w:numPr>
        <w:spacing w:after="20" w:before="20" w:line="300"/>
      </w:pPr>
      <w:r>
        <w:rPr>
          <w:rFonts w:ascii="Microsoft YaHei" w:eastAsia="Microsoft YaHei" w:hAnsi="Microsoft YaHei"/>
        </w:rPr>
        <w:t xml:space="preserve">范围：处理／不处理（没有则写“无”）</w:t>
      </w:r>
    </w:p>
    <w:p>
      <w:pPr>
        <w:pStyle w:val="ListParagraph"/>
        <w:keepNext/>
        <w:keepLines/>
        <w:numPr>
          <w:ilvl w:val="0"/>
          <w:numId w:val="2"/>
        </w:numPr>
        <w:spacing w:after="20" w:before="20" w:line="300"/>
      </w:pPr>
      <w:r>
        <w:rPr>
          <w:rFonts w:ascii="Microsoft YaHei" w:eastAsia="Microsoft YaHei" w:hAnsi="Microsoft YaHei"/>
        </w:rPr>
        <w:t xml:space="preserve">必须能做到的事：要求。编号为 R-章-功能-序号。第13章的验证与测试文件以此编号引用</w:t>
      </w:r>
    </w:p>
    <w:p>
      <w:pPr>
        <w:pStyle w:val="ListParagraph"/>
        <w:keepNext/>
        <w:keepLines/>
        <w:numPr>
          <w:ilvl w:val="0"/>
          <w:numId w:val="2"/>
        </w:numPr>
        <w:spacing w:after="20" w:before="20" w:line="300"/>
      </w:pPr>
      <w:r>
        <w:rPr>
          <w:rFonts w:ascii="Microsoft YaHei" w:eastAsia="Microsoft YaHei" w:hAnsi="Microsoft YaHei"/>
        </w:rPr>
        <w:t xml:space="preserve">在基本设计中细化的内容</w:t>
      </w:r>
    </w:p>
    <w:p>
      <w:pPr>
        <w:pStyle w:val="ListParagraph"/>
        <w:keepNext/>
        <w:keepLines/>
        <w:numPr>
          <w:ilvl w:val="0"/>
          <w:numId w:val="2"/>
        </w:numPr>
        <w:spacing w:after="20" w:before="20" w:line="300"/>
      </w:pPr>
      <w:r>
        <w:rPr>
          <w:rFonts w:ascii="Microsoft YaHei" w:eastAsia="Microsoft YaHei" w:hAnsi="Microsoft YaHei"/>
        </w:rPr>
        <w:t xml:space="preserve">依赖：所依赖的章与依赖本章的章。相互依赖的章注明“相互依赖”</w:t>
      </w:r>
    </w:p>
    <w:p>
      <w:pPr>
        <w:pStyle w:val="ListParagraph"/>
        <w:keepNext w:val="false"/>
        <w:keepLines/>
        <w:numPr>
          <w:ilvl w:val="0"/>
          <w:numId w:val="2"/>
        </w:numPr>
        <w:spacing w:after="20" w:before="20" w:line="300"/>
      </w:pPr>
      <w:r>
        <w:rPr>
          <w:rFonts w:ascii="Microsoft YaHei" w:eastAsia="Microsoft YaHei" w:hAnsi="Microsoft YaHei"/>
        </w:rPr>
        <w:t xml:space="preserve">交给法务：由法务文件群调查、并从这里链接的要点</w:t>
      </w:r>
    </w:p>
    <w:p>
      <w:pPr>
        <w:pStyle w:val="Heading1"/>
      </w:pPr>
      <w:r>
        <w:rPr>
          <w:rFonts w:ascii="Microsoft YaHei" w:eastAsia="Microsoft YaHei" w:hAnsi="Microsoft YaHei"/>
        </w:rPr>
        <w:t xml:space="preserve">本文件的定位</w:t>
      </w:r>
    </w:p>
    <w:p>
      <w:pPr>
        <w:pStyle w:val="Heading2"/>
      </w:pPr>
      <w:r>
        <w:rPr>
          <w:rFonts w:ascii="Microsoft YaHei" w:eastAsia="Microsoft YaHei" w:hAnsi="Microsoft YaHei"/>
        </w:rPr>
        <w:t xml:space="preserve">本文件的作用</w:t>
      </w:r>
    </w:p>
    <w:p>
      <w:pPr>
        <w:pStyle w:val="ListParagraph"/>
        <w:keepNext/>
        <w:keepLines/>
        <w:numPr>
          <w:ilvl w:val="0"/>
          <w:numId w:val="2"/>
        </w:numPr>
        <w:spacing w:after="20" w:before="20" w:line="300"/>
      </w:pPr>
      <w:r>
        <w:rPr>
          <w:rFonts w:ascii="Microsoft YaHei" w:eastAsia="Microsoft YaHei" w:hAnsi="Microsoft YaHei"/>
        </w:rPr>
        <w:t xml:space="preserve">承接设计计划书，定义系统整体的结构与方式的大纲。范围在本文件中定义。</w:t>
      </w:r>
    </w:p>
    <w:p>
      <w:pPr>
        <w:pStyle w:val="ListParagraph"/>
        <w:keepNext/>
        <w:keepLines/>
        <w:numPr>
          <w:ilvl w:val="0"/>
          <w:numId w:val="2"/>
        </w:numPr>
        <w:spacing w:after="20" w:before="20" w:line="300"/>
      </w:pPr>
      <w:r>
        <w:rPr>
          <w:rFonts w:ascii="Microsoft YaHei" w:eastAsia="Microsoft YaHei" w:hAnsi="Microsoft YaHei"/>
        </w:rPr>
        <w:t xml:space="preserve">各章的细节交给基本设计书。在本文件中把整体封闭之后再进入细节。</w:t>
      </w:r>
    </w:p>
    <w:p>
      <w:pPr>
        <w:pStyle w:val="ListParagraph"/>
        <w:keepNext/>
        <w:keepLines/>
        <w:numPr>
          <w:ilvl w:val="0"/>
          <w:numId w:val="2"/>
        </w:numPr>
        <w:spacing w:after="20" w:before="20" w:line="300"/>
      </w:pPr>
      <w:r>
        <w:rPr>
          <w:rFonts w:ascii="Microsoft YaHei" w:eastAsia="Microsoft YaHei" w:hAnsi="Microsoft YaHei"/>
        </w:rPr>
        <w:t xml:space="preserve">测试在与本文件及基本设计书成对的另一组文件中处理。</w:t>
      </w:r>
    </w:p>
    <w:p>
      <w:pPr>
        <w:pStyle w:val="ListParagraph"/>
        <w:keepNext w:val="false"/>
        <w:keepLines/>
        <w:numPr>
          <w:ilvl w:val="0"/>
          <w:numId w:val="2"/>
        </w:numPr>
        <w:spacing w:after="20" w:before="20" w:line="300"/>
      </w:pPr>
      <w:r>
        <w:rPr>
          <w:rFonts w:ascii="Microsoft YaHei" w:eastAsia="Microsoft YaHei" w:hAnsi="Microsoft YaHei"/>
        </w:rPr>
        <w:t xml:space="preserve">法务在另一组文件中调查，本文件只作链接。</w:t>
      </w:r>
    </w:p>
    <w:p>
      <w:pPr>
        <w:pStyle w:val="Heading2"/>
      </w:pPr>
      <w:r>
        <w:rPr>
          <w:rFonts w:ascii="Microsoft YaHei" w:eastAsia="Microsoft YaHei" w:hAnsi="Microsoft YaHei"/>
        </w:rPr>
        <w:t xml:space="preserve">本系统保护的与不保护的（全章的前提）</w:t>
      </w:r>
    </w:p>
    <w:p>
      <w:pPr>
        <w:pStyle w:val="ListParagraph"/>
        <w:keepNext/>
        <w:keepLines/>
        <w:numPr>
          <w:ilvl w:val="0"/>
          <w:numId w:val="2"/>
        </w:numPr>
        <w:spacing w:after="20" w:before="20" w:line="300"/>
      </w:pPr>
      <w:r>
        <w:rPr>
          <w:rFonts w:ascii="Microsoft YaHei" w:eastAsia="Microsoft YaHei" w:hAnsi="Microsoft YaHei"/>
        </w:rPr>
        <w:t xml:space="preserve">保护：使用者（图片的权利人及经其授权者）对其自身照片的权利［D-2-1“本系统所保护的，是权利人对其自身照片所享有的权利（著作权及肖像权）”］</w:t>
      </w:r>
    </w:p>
    <w:p>
      <w:pPr>
        <w:pStyle w:val="ListParagraph"/>
        <w:keepNext/>
        <w:keepLines/>
        <w:numPr>
          <w:ilvl w:val="0"/>
          <w:numId w:val="2"/>
        </w:numPr>
        <w:spacing w:after="20" w:before="20" w:line="300"/>
      </w:pPr>
      <w:r>
        <w:rPr>
          <w:rFonts w:ascii="Microsoft YaHei" w:eastAsia="Microsoft YaHei" w:hAnsi="Microsoft YaHei"/>
        </w:rPr>
        <w:t xml:space="preserve">不保护：Cosplay的原作（角色等）的著作权及其他权利。本系统不解决与原作权利人的关系，也不解决使用者就原作引起的许可上的问题。</w:t>
      </w:r>
    </w:p>
    <w:p>
      <w:pPr>
        <w:pStyle w:val="ListParagraph"/>
        <w:keepNext w:val="false"/>
        <w:keepLines/>
        <w:numPr>
          <w:ilvl w:val="0"/>
          <w:numId w:val="2"/>
        </w:numPr>
        <w:spacing w:after="20" w:before="20" w:line="300"/>
      </w:pPr>
      <w:r>
        <w:rPr>
          <w:rFonts w:ascii="Microsoft YaHei" w:eastAsia="Microsoft YaHei" w:hAnsi="Microsoft YaHei"/>
        </w:rPr>
        <w:t xml:space="preserve">这条界线通过使用条款与界面的说明（第10章“界面与设计”）向使用者明示。</w:t>
      </w:r>
    </w:p>
    <w:p>
      <w:pPr>
        <w:pStyle w:val="Heading2"/>
      </w:pPr>
      <w:r>
        <w:rPr>
          <w:rFonts w:ascii="Microsoft YaHei" w:eastAsia="Microsoft YaHei" w:hAnsi="Microsoft YaHei"/>
        </w:rPr>
        <w:t xml:space="preserve">用语</w:t>
      </w:r>
    </w:p>
    <w:p>
      <w:pPr>
        <w:pStyle w:val="ListParagraph"/>
        <w:keepNext/>
        <w:keepLines/>
        <w:numPr>
          <w:ilvl w:val="0"/>
          <w:numId w:val="2"/>
        </w:numPr>
        <w:spacing w:after="20" w:before="20" w:line="300"/>
      </w:pPr>
      <w:r>
        <w:rPr>
          <w:rFonts w:ascii="Microsoft YaHei" w:eastAsia="Microsoft YaHei" w:hAnsi="Microsoft YaHei"/>
        </w:rPr>
        <w:t xml:space="preserve">设计计划书 1.5“用语的定义”的用语照样使用。本文件新增的用语如下。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4"/>
        <w:gridCol w:w="7954"/>
      </w:tblGrid>
      <w:tr>
        <w:trPr>
          <w:cantSplit/>
          <w:tblHeader/>
        </w:trPr>
        <w:tc>
          <w:tcPr>
            <w:tcW w:type="dxa" w:w="16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用语</w:t>
            </w:r>
          </w:p>
        </w:tc>
        <w:tc>
          <w:tcPr>
            <w:tcW w:type="dxa" w:w="79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含义</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作品数据</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每件作品的识别编号、比对用哈希、日期时间、与许可范围的关联的记录</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台账</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已登记的转载的记录的集合（放在使用者的终端上）</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公开页面</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放在公开仓库中、仅供浏览的页面</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窗口列表、文字示例、各国法律的参考、随附文件的文字等，由NRSD维护并送到使用者应用的信息</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运营者功能</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NRSD用于发布、维护参考信息、受理意见的机制</w:t>
            </w:r>
          </w:p>
        </w:tc>
      </w:tr>
      <w:tr>
        <w:trPr>
          <w:cantSplit/>
          <w:tblHeader w:val="off"/>
        </w:trPr>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要求编号</w:t>
            </w:r>
          </w:p>
        </w:tc>
        <w:tc>
          <w:tcPr>
            <w:tcW w:type="dxa" w:w="79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R-章-功能-序号</w:t>
            </w:r>
          </w:p>
        </w:tc>
      </w:tr>
    </w:tbl>
    <w:p>
      <w:pPr>
        <w:spacing w:after="100" w:before="0"/>
      </w:pPr>
    </w:p>
    <w:p>
      <w:pPr>
        <w:pStyle w:val="Heading2"/>
      </w:pPr>
      <w:r>
        <w:rPr>
          <w:rFonts w:ascii="Microsoft YaHei" w:eastAsia="Microsoft YaHei" w:hAnsi="Microsoft YaHei"/>
        </w:rPr>
        <w:t xml:space="preserve">前提</w:t>
      </w:r>
    </w:p>
    <w:p>
      <w:pPr>
        <w:pStyle w:val="ListParagraph"/>
        <w:keepNext/>
        <w:keepLines/>
        <w:numPr>
          <w:ilvl w:val="0"/>
          <w:numId w:val="2"/>
        </w:numPr>
        <w:spacing w:after="20" w:before="20" w:line="300"/>
      </w:pPr>
      <w:r>
        <w:rPr>
          <w:rFonts w:ascii="Microsoft YaHei" w:eastAsia="Microsoft YaHei" w:hAnsi="Microsoft YaHei"/>
        </w:rPr>
        <w:t xml:space="preserve">交付、可见签名、与摄影者的权利关系，按Cosplayer本人已掌握来构建［D-3-4“以交付、可见签名及与摄影师的权利关系由Coser本人掌握为前提构建”］</w:t>
      </w:r>
    </w:p>
    <w:p>
      <w:pPr>
        <w:pStyle w:val="ListParagraph"/>
        <w:keepNext/>
        <w:keepLines/>
        <w:numPr>
          <w:ilvl w:val="0"/>
          <w:numId w:val="2"/>
        </w:numPr>
        <w:spacing w:after="20" w:before="20" w:line="300"/>
      </w:pPr>
      <w:r>
        <w:rPr>
          <w:rFonts w:ascii="Microsoft YaHei" w:eastAsia="Microsoft YaHei" w:hAnsi="Microsoft YaHei"/>
        </w:rPr>
        <w:t xml:space="preserve">不进行访谈，在可以使用之后根据意见改进［D-3-5“不进行访谈，根据可以使用后的指正加以改进”］</w:t>
      </w:r>
    </w:p>
    <w:p>
      <w:pPr>
        <w:pStyle w:val="ListParagraph"/>
        <w:keepNext w:val="false"/>
        <w:keepLines/>
        <w:numPr>
          <w:ilvl w:val="0"/>
          <w:numId w:val="2"/>
        </w:numPr>
        <w:spacing w:after="20" w:before="20" w:line="300"/>
      </w:pPr>
      <w:r>
        <w:rPr>
          <w:rFonts w:ascii="Microsoft YaHei" w:eastAsia="Microsoft YaHei" w:hAnsi="Microsoft YaHei"/>
        </w:rPr>
        <w:t xml:space="preserve">缺口为零是不可能的，已知的缺口在第13章“设计的验证”中声明。</w:t>
      </w:r>
    </w:p>
    <w:p>
      <w:pPr>
        <w:pStyle w:val="Heading2"/>
      </w:pPr>
      <w:r>
        <w:rPr>
          <w:rFonts w:ascii="Microsoft YaHei" w:eastAsia="Microsoft YaHei" w:hAnsi="Microsoft YaHei"/>
        </w:rPr>
        <w:t xml:space="preserve">去向表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2411"/>
        <w:gridCol w:w="1821"/>
        <w:gridCol w:w="4676"/>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4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18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解决的章</w:t>
            </w:r>
          </w:p>
        </w:tc>
        <w:tc>
          <w:tcPr>
            <w:tcW w:type="dxa" w:w="46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结果（基本设计 第13章 1.3“去向表（概要设计书“去向表”）”）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I-01</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C2PA证书</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I-02</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与声明所在账号的比对</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I-03</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发布网站、云中C2PA的保留</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已解决（Drive的实测等待NRSD确认）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I-04</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从中国大陆连接GitHub</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第8章“仓库与数据管理”、第9章“分发与更新”</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I-05</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代码签名</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第9章“分发与更新”</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I-06</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各国权利的差异</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第12章“与法务的接点”（由法务处理）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I-07</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购买者国家的把握</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无法缩小范围（经由VPN时无从知道国家，无法确定）。设计不依赖购买者的国家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I-08</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权利文书文字的专家确认</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第5章“权利文书”、第12章“与法务的接点”</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已解决（经确认后分发）</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O-01</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比对线索的显示方式（设计计划书第2版改题）</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O-02</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开发基础</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第11章“开发基础”</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已解决（Tauri 2。基本设计 第11章 DD-11-1“使用Tauri 2构建”）</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O-03</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准据法的思路</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第5章“权利文书”、第12章“与法务的接点”</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已提出方案（是否采用取决于专家确认）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O-04</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许可范围的选项</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O-05</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公开页面的内容</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O-06</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转载网站信息的共享</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设计计划书第2版中删除（不共享）</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O-07</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与操作系统的集成</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已解决（不设）</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O-08</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识别编号的发放主体</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设计计划书第2版中已决定（D-7-7“识别编号由客户端应用发放，并自动记录在C2PA清单中。是否附加在文件名之后，由使用者在保存时选择”）</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O-09</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NRSD的许可证</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第11章“开发基础”</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决定为Apache-2.0（2026-09-30）</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O-10</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作品数据的记录格式（设计计划书第2版改题。记录位置为使用者的终端）</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第3章“签名处理”、第8章“仓库与数据管理”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O-11</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交付用图片的可见签名</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已解决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B-2</w:t>
            </w:r>
          </w:p>
        </w:tc>
        <w:tc>
          <w:tcPr>
            <w:tcW w:type="dxa" w:w="2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将云（Google Drive等）加入I-03“发布网站及Cloud对C2PA签名的保留”的对象（NRSD已决定）</w:t>
            </w:r>
          </w:p>
        </w:tc>
        <w:tc>
          <w:tcPr>
            <w:tcW w:type="dxa" w:w="1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w:t>
            </w:r>
          </w:p>
        </w:tc>
        <w:tc>
          <w:tcPr>
            <w:tcW w:type="dxa" w:w="46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已反映到设计计划书第2版的I-03“发布网站及Cloud对C2PA签名的保留”</w:t>
            </w:r>
          </w:p>
        </w:tc>
      </w:tr>
    </w:tbl>
    <w:p>
      <w:pPr>
        <w:spacing w:after="100" w:before="0"/>
      </w:pPr>
    </w:p>
    <w:p>
      <w:pPr>
        <w:pStyle w:val="Heading1"/>
      </w:pPr>
      <w:r>
        <w:rPr>
          <w:rFonts w:ascii="Microsoft YaHei" w:eastAsia="Microsoft YaHei" w:hAnsi="Microsoft YaHei"/>
        </w:rPr>
        <w:t xml:space="preserve">1. 整体结构</w:t>
      </w:r>
    </w:p>
    <w:p>
      <w:pPr>
        <w:keepNext w:val="false"/>
        <w:keepLines/>
        <w:spacing w:after="80" w:before="80" w:line="320"/>
      </w:pPr>
      <w:r>
        <w:rPr>
          <w:rFonts w:ascii="Microsoft YaHei" w:eastAsia="Microsoft YaHei" w:hAnsi="Microsoft YaHei"/>
        </w:rPr>
        <w:t xml:space="preserve">承接的决定：依据基本设计 第1章开头的表与基本设计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要定义的内容：系统的边界、构成要素的职责、数据的所在与流向、共同的方针、运营者功能、章的依赖。</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处理：客户端应用、公开仓库、使用者终端上的数据、运营者功能、与外部组织的接点。</w:t>
      </w:r>
    </w:p>
    <w:p>
      <w:pPr>
        <w:pStyle w:val="ListParagraph"/>
        <w:keepNext w:val="false"/>
        <w:keepLines/>
        <w:numPr>
          <w:ilvl w:val="0"/>
          <w:numId w:val="2"/>
        </w:numPr>
        <w:spacing w:after="20" w:before="20" w:line="300"/>
      </w:pPr>
      <w:r>
        <w:rPr>
          <w:rFonts w:ascii="Microsoft YaHei" w:eastAsia="Microsoft YaHei" w:hAnsi="Microsoft YaHei"/>
        </w:rPr>
        <w:t xml:space="preserve">不处理：第二阶段（自动检测）、销售管理、原作的权利（“本系统保护的与不保护的”）、使用者信息的收集、代为比对（设计计划书 D-5-1“本系统不确认使用者，不收集使用者的信息。使用本系统不要求登记”、D-5-5“本系统提供比对的手段，但不代为进行比对”）。</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1-1 边界与构成要素</w:t>
      </w:r>
    </w:p>
    <w:p>
      <w:pPr>
        <w:pStyle w:val="ListParagraph"/>
        <w:keepNext/>
        <w:keepLines/>
        <w:numPr>
          <w:ilvl w:val="1"/>
          <w:numId w:val="2"/>
        </w:numPr>
        <w:spacing w:after="20" w:before="20" w:line="300"/>
      </w:pPr>
      <w:r>
        <w:rPr>
          <w:rFonts w:ascii="Microsoft YaHei" w:eastAsia="Microsoft YaHei" w:hAnsi="Microsoft YaHei"/>
        </w:rPr>
        <w:t xml:space="preserve">R-1-1-1 各构成要素持有什么、不持有什么是唯一确定的。</w:t>
      </w:r>
    </w:p>
    <w:p>
      <w:pPr>
        <w:pStyle w:val="ListParagraph"/>
        <w:keepNext/>
        <w:keepLines/>
        <w:numPr>
          <w:ilvl w:val="1"/>
          <w:numId w:val="2"/>
        </w:numPr>
        <w:spacing w:after="20" w:before="20" w:line="300"/>
      </w:pPr>
      <w:r>
        <w:rPr>
          <w:rFonts w:ascii="Microsoft YaHei" w:eastAsia="Microsoft YaHei" w:hAnsi="Microsoft YaHei"/>
        </w:rPr>
        <w:t xml:space="preserve">R-1-1-2 明示第二阶段、销售管理、原作的权利、使用者信息的收集在边界之外。</w:t>
      </w:r>
    </w:p>
    <w:p>
      <w:pPr>
        <w:pStyle w:val="ListParagraph"/>
        <w:keepNext/>
        <w:keepLines/>
        <w:numPr>
          <w:ilvl w:val="0"/>
          <w:numId w:val="2"/>
        </w:numPr>
        <w:spacing w:after="20" w:before="20" w:line="300"/>
      </w:pPr>
      <w:r>
        <w:rPr>
          <w:rFonts w:ascii="Microsoft YaHei" w:eastAsia="Microsoft YaHei" w:hAnsi="Microsoft YaHei"/>
        </w:rPr>
        <w:t xml:space="preserve">1-2 数据</w:t>
      </w:r>
    </w:p>
    <w:p>
      <w:pPr>
        <w:pStyle w:val="ListParagraph"/>
        <w:keepNext/>
        <w:keepLines/>
        <w:numPr>
          <w:ilvl w:val="1"/>
          <w:numId w:val="2"/>
        </w:numPr>
        <w:spacing w:after="20" w:before="20" w:line="300"/>
      </w:pPr>
      <w:r>
        <w:rPr>
          <w:rFonts w:ascii="Microsoft YaHei" w:eastAsia="Microsoft YaHei" w:hAnsi="Microsoft YaHei"/>
        </w:rPr>
        <w:t xml:space="preserve">R-1-2-1 对所有数据，生成来源、保存位置、公开或不公开、写入者都已确定。</w:t>
      </w:r>
    </w:p>
    <w:p>
      <w:pPr>
        <w:pStyle w:val="ListParagraph"/>
        <w:keepNext/>
        <w:keepLines/>
        <w:numPr>
          <w:ilvl w:val="1"/>
          <w:numId w:val="2"/>
        </w:numPr>
        <w:spacing w:after="20" w:before="20" w:line="300"/>
      </w:pPr>
      <w:r>
        <w:rPr>
          <w:rFonts w:ascii="Microsoft YaHei" w:eastAsia="Microsoft YaHei" w:hAnsi="Microsoft YaHei"/>
        </w:rPr>
        <w:t xml:space="preserve">R-1-2-2 标识符的体系与数据格式的版本已确定。</w:t>
      </w:r>
    </w:p>
    <w:p>
      <w:pPr>
        <w:pStyle w:val="ListParagraph"/>
        <w:keepNext/>
        <w:keepLines/>
        <w:numPr>
          <w:ilvl w:val="1"/>
          <w:numId w:val="2"/>
        </w:numPr>
        <w:spacing w:after="20" w:before="20" w:line="300"/>
      </w:pPr>
      <w:r>
        <w:rPr>
          <w:rFonts w:ascii="Microsoft YaHei" w:eastAsia="Microsoft YaHei" w:hAnsi="Microsoft YaHei"/>
        </w:rPr>
        <w:t xml:space="preserve">R-1-2-3 秘密信息（使用者的签名密钥、NRSD的密钥）的存放位置已列成一览。</w:t>
      </w:r>
    </w:p>
    <w:p>
      <w:pPr>
        <w:pStyle w:val="ListParagraph"/>
        <w:keepNext/>
        <w:keepLines/>
        <w:numPr>
          <w:ilvl w:val="1"/>
          <w:numId w:val="2"/>
        </w:numPr>
        <w:spacing w:after="20" w:before="20" w:line="300"/>
      </w:pPr>
      <w:r>
        <w:rPr>
          <w:rFonts w:ascii="Microsoft YaHei" w:eastAsia="Microsoft YaHei" w:hAnsi="Microsoft YaHei"/>
        </w:rPr>
        <w:t xml:space="preserve">R-1-2-4 保留与删除的方针已确定。</w:t>
      </w:r>
    </w:p>
    <w:p>
      <w:pPr>
        <w:pStyle w:val="ListParagraph"/>
        <w:keepNext/>
        <w:keepLines/>
        <w:numPr>
          <w:ilvl w:val="1"/>
          <w:numId w:val="2"/>
        </w:numPr>
        <w:spacing w:after="20" w:before="20" w:line="300"/>
      </w:pPr>
      <w:r>
        <w:rPr>
          <w:rFonts w:ascii="Microsoft YaHei" w:eastAsia="Microsoft YaHei" w:hAnsi="Microsoft YaHei"/>
        </w:rPr>
        <w:t xml:space="preserve">R-1-2-5 能处理多语言的文件名与文字。</w:t>
      </w:r>
    </w:p>
    <w:p>
      <w:pPr>
        <w:pStyle w:val="ListParagraph"/>
        <w:keepNext/>
        <w:keepLines/>
        <w:numPr>
          <w:ilvl w:val="0"/>
          <w:numId w:val="2"/>
        </w:numPr>
        <w:spacing w:after="20" w:before="20" w:line="300"/>
      </w:pPr>
      <w:r>
        <w:rPr>
          <w:rFonts w:ascii="Microsoft YaHei" w:eastAsia="Microsoft YaHei" w:hAnsi="Microsoft YaHei"/>
        </w:rPr>
        <w:t xml:space="preserve">1-3 数据的流向</w:t>
      </w:r>
    </w:p>
    <w:p>
      <w:pPr>
        <w:pStyle w:val="ListParagraph"/>
        <w:keepNext/>
        <w:keepLines/>
        <w:numPr>
          <w:ilvl w:val="1"/>
          <w:numId w:val="2"/>
        </w:numPr>
        <w:spacing w:after="20" w:before="20" w:line="300"/>
      </w:pPr>
      <w:r>
        <w:rPr>
          <w:rFonts w:ascii="Microsoft YaHei" w:eastAsia="Microsoft YaHei" w:hAnsi="Microsoft YaHei"/>
        </w:rPr>
        <w:t xml:space="preserve">R-1-3-1 签名、销售、社交平台发布、登记、更新、参考信息分发的各流程从起点到终点不中断。</w:t>
      </w:r>
    </w:p>
    <w:p>
      <w:pPr>
        <w:pStyle w:val="ListParagraph"/>
        <w:keepNext/>
        <w:keepLines/>
        <w:numPr>
          <w:ilvl w:val="1"/>
          <w:numId w:val="2"/>
        </w:numPr>
        <w:spacing w:after="20" w:before="20" w:line="300"/>
      </w:pPr>
      <w:r>
        <w:rPr>
          <w:rFonts w:ascii="Microsoft YaHei" w:eastAsia="Microsoft YaHei" w:hAnsi="Microsoft YaHei"/>
        </w:rPr>
        <w:t xml:space="preserve">R-1-3-2 即使部分失败，也不留下数据的不一致。</w:t>
      </w:r>
    </w:p>
    <w:p>
      <w:pPr>
        <w:pStyle w:val="ListParagraph"/>
        <w:keepNext/>
        <w:keepLines/>
        <w:numPr>
          <w:ilvl w:val="1"/>
          <w:numId w:val="2"/>
        </w:numPr>
        <w:spacing w:after="20" w:before="20" w:line="300"/>
      </w:pPr>
      <w:r>
        <w:rPr>
          <w:rFonts w:ascii="Microsoft YaHei" w:eastAsia="Microsoft YaHei" w:hAnsi="Microsoft YaHei"/>
        </w:rPr>
        <w:t xml:space="preserve">R-1-3-3 可离线进行的作业与需要连接的作业有所区分，离线时可以挂起。</w:t>
      </w:r>
    </w:p>
    <w:p>
      <w:pPr>
        <w:pStyle w:val="ListParagraph"/>
        <w:keepNext/>
        <w:keepLines/>
        <w:numPr>
          <w:ilvl w:val="0"/>
          <w:numId w:val="2"/>
        </w:numPr>
        <w:spacing w:after="20" w:before="20" w:line="300"/>
      </w:pPr>
      <w:r>
        <w:rPr>
          <w:rFonts w:ascii="Microsoft YaHei" w:eastAsia="Microsoft YaHei" w:hAnsi="Microsoft YaHei"/>
        </w:rPr>
        <w:t xml:space="preserve">1-4 信任与威胁</w:t>
      </w:r>
    </w:p>
    <w:p>
      <w:pPr>
        <w:pStyle w:val="ListParagraph"/>
        <w:keepNext/>
        <w:keepLines/>
        <w:numPr>
          <w:ilvl w:val="1"/>
          <w:numId w:val="2"/>
        </w:numPr>
        <w:spacing w:after="20" w:before="20" w:line="300"/>
      </w:pPr>
      <w:r>
        <w:rPr>
          <w:rFonts w:ascii="Microsoft YaHei" w:eastAsia="Microsoft YaHei" w:hAnsi="Microsoft YaHei"/>
        </w:rPr>
        <w:t xml:space="preserve">R-1-4-1 信任的边界用图表示。</w:t>
      </w:r>
    </w:p>
    <w:p>
      <w:pPr>
        <w:pStyle w:val="ListParagraph"/>
        <w:keepNext/>
        <w:keepLines/>
        <w:numPr>
          <w:ilvl w:val="1"/>
          <w:numId w:val="2"/>
        </w:numPr>
        <w:spacing w:after="20" w:before="20" w:line="300"/>
      </w:pPr>
      <w:r>
        <w:rPr>
          <w:rFonts w:ascii="Microsoft YaHei" w:eastAsia="Microsoft YaHei" w:hAnsi="Microsoft YaHei"/>
        </w:rPr>
        <w:t xml:space="preserve">R-1-4-2 有威胁（冒充、假应用、密钥被盗、篡改）的一览。</w:t>
      </w:r>
    </w:p>
    <w:p>
      <w:pPr>
        <w:pStyle w:val="ListParagraph"/>
        <w:keepNext/>
        <w:keepLines/>
        <w:numPr>
          <w:ilvl w:val="0"/>
          <w:numId w:val="2"/>
        </w:numPr>
        <w:spacing w:after="20" w:before="20" w:line="300"/>
      </w:pPr>
      <w:r>
        <w:rPr>
          <w:rFonts w:ascii="Microsoft YaHei" w:eastAsia="Microsoft YaHei" w:hAnsi="Microsoft YaHei"/>
        </w:rPr>
        <w:t xml:space="preserve">1-5 对外部的依赖</w:t>
      </w:r>
    </w:p>
    <w:p>
      <w:pPr>
        <w:pStyle w:val="ListParagraph"/>
        <w:keepNext/>
        <w:keepLines/>
        <w:numPr>
          <w:ilvl w:val="1"/>
          <w:numId w:val="2"/>
        </w:numPr>
        <w:spacing w:after="20" w:before="20" w:line="300"/>
      </w:pPr>
      <w:r>
        <w:rPr>
          <w:rFonts w:ascii="Microsoft YaHei" w:eastAsia="Microsoft YaHei" w:hAnsi="Microsoft YaHei"/>
        </w:rPr>
        <w:t xml:space="preserve">R-1-5-1 TSA、GitHub、发布网站停止时的行为已确定。</w:t>
      </w:r>
    </w:p>
    <w:p>
      <w:pPr>
        <w:pStyle w:val="ListParagraph"/>
        <w:keepNext/>
        <w:keepLines/>
        <w:numPr>
          <w:ilvl w:val="0"/>
          <w:numId w:val="2"/>
        </w:numPr>
        <w:spacing w:after="20" w:before="20" w:line="300"/>
      </w:pPr>
      <w:r>
        <w:rPr>
          <w:rFonts w:ascii="Microsoft YaHei" w:eastAsia="Microsoft YaHei" w:hAnsi="Microsoft YaHei"/>
        </w:rPr>
        <w:t xml:space="preserve">1-6 终端与人</w:t>
      </w:r>
    </w:p>
    <w:p>
      <w:pPr>
        <w:pStyle w:val="ListParagraph"/>
        <w:keepNext/>
        <w:keepLines/>
        <w:numPr>
          <w:ilvl w:val="1"/>
          <w:numId w:val="2"/>
        </w:numPr>
        <w:spacing w:after="20" w:before="20" w:line="300"/>
      </w:pPr>
      <w:r>
        <w:rPr>
          <w:rFonts w:ascii="Microsoft YaHei" w:eastAsia="Microsoft YaHei" w:hAnsi="Microsoft YaHei"/>
        </w:rPr>
        <w:t xml:space="preserve">R-1-6-1 为终端的丢失、故障做准备，使用者能导出记录并在另一台终端导入。</w:t>
      </w:r>
    </w:p>
    <w:p>
      <w:pPr>
        <w:pStyle w:val="ListParagraph"/>
        <w:keepNext/>
        <w:keepLines/>
        <w:numPr>
          <w:ilvl w:val="1"/>
          <w:numId w:val="2"/>
        </w:numPr>
        <w:spacing w:after="20" w:before="20" w:line="300"/>
      </w:pPr>
      <w:r>
        <w:rPr>
          <w:rFonts w:ascii="Microsoft YaHei" w:eastAsia="Microsoft YaHei" w:hAnsi="Microsoft YaHei"/>
        </w:rPr>
        <w:t xml:space="preserve">R-1-6-2 一个人能使用多台终端。</w:t>
      </w:r>
    </w:p>
    <w:p>
      <w:pPr>
        <w:pStyle w:val="ListParagraph"/>
        <w:keepNext/>
        <w:keepLines/>
        <w:numPr>
          <w:ilvl w:val="1"/>
          <w:numId w:val="2"/>
        </w:numPr>
        <w:spacing w:after="20" w:before="20" w:line="300"/>
      </w:pPr>
      <w:r>
        <w:rPr>
          <w:rFonts w:ascii="Microsoft YaHei" w:eastAsia="Microsoft YaHei" w:hAnsi="Microsoft YaHei"/>
        </w:rPr>
        <w:t xml:space="preserve">R-1-6-3 能处理权利的转移与终止（包括撤销授权）。</w:t>
      </w:r>
    </w:p>
    <w:p>
      <w:pPr>
        <w:pStyle w:val="ListParagraph"/>
        <w:keepNext/>
        <w:keepLines/>
        <w:numPr>
          <w:ilvl w:val="0"/>
          <w:numId w:val="2"/>
        </w:numPr>
        <w:spacing w:after="20" w:before="20" w:line="300"/>
      </w:pPr>
      <w:r>
        <w:rPr>
          <w:rFonts w:ascii="Microsoft YaHei" w:eastAsia="Microsoft YaHei" w:hAnsi="Microsoft YaHei"/>
        </w:rPr>
        <w:t xml:space="preserve">1-7 共同的方针</w:t>
      </w:r>
    </w:p>
    <w:p>
      <w:pPr>
        <w:pStyle w:val="ListParagraph"/>
        <w:keepNext/>
        <w:keepLines/>
        <w:numPr>
          <w:ilvl w:val="1"/>
          <w:numId w:val="2"/>
        </w:numPr>
        <w:spacing w:after="20" w:before="20" w:line="300"/>
      </w:pPr>
      <w:r>
        <w:rPr>
          <w:rFonts w:ascii="Microsoft YaHei" w:eastAsia="Microsoft YaHei" w:hAnsi="Microsoft YaHei"/>
        </w:rPr>
        <w:t xml:space="preserve">R-1-7-1 规模与性能的目标、故障时的处理、记录（操作日志）、版本的兼容、时间的处理在全章共通。</w:t>
      </w:r>
    </w:p>
    <w:p>
      <w:pPr>
        <w:pStyle w:val="ListParagraph"/>
        <w:keepNext/>
        <w:keepLines/>
        <w:numPr>
          <w:ilvl w:val="1"/>
          <w:numId w:val="2"/>
        </w:numPr>
        <w:spacing w:after="20" w:before="20" w:line="300"/>
      </w:pPr>
      <w:r>
        <w:rPr>
          <w:rFonts w:ascii="Microsoft YaHei" w:eastAsia="Microsoft YaHei" w:hAnsi="Microsoft YaHei"/>
        </w:rPr>
        <w:t xml:space="preserve">R-1-7-2 界面的语言与权利文书的国家分开处理。</w:t>
      </w:r>
    </w:p>
    <w:p>
      <w:pPr>
        <w:pStyle w:val="ListParagraph"/>
        <w:keepNext/>
        <w:keepLines/>
        <w:numPr>
          <w:ilvl w:val="0"/>
          <w:numId w:val="2"/>
        </w:numPr>
        <w:spacing w:after="20" w:before="20" w:line="300"/>
      </w:pPr>
      <w:r>
        <w:rPr>
          <w:rFonts w:ascii="Microsoft YaHei" w:eastAsia="Microsoft YaHei" w:hAnsi="Microsoft YaHei"/>
        </w:rPr>
        <w:t xml:space="preserve">1-8 运营</w:t>
      </w:r>
    </w:p>
    <w:p>
      <w:pPr>
        <w:pStyle w:val="ListParagraph"/>
        <w:keepNext/>
        <w:keepLines/>
        <w:numPr>
          <w:ilvl w:val="1"/>
          <w:numId w:val="2"/>
        </w:numPr>
        <w:spacing w:after="20" w:before="20" w:line="300"/>
      </w:pPr>
      <w:r>
        <w:rPr>
          <w:rFonts w:ascii="Microsoft YaHei" w:eastAsia="Microsoft YaHei" w:hAnsi="Microsoft YaHei"/>
        </w:rPr>
        <w:t xml:space="preserve">R-1-8-1 NRSD的参与点、运营体制、故障时的联系已确定。</w:t>
      </w:r>
    </w:p>
    <w:p>
      <w:pPr>
        <w:pStyle w:val="ListParagraph"/>
        <w:keepNext/>
        <w:keepLines/>
        <w:numPr>
          <w:ilvl w:val="1"/>
          <w:numId w:val="2"/>
        </w:numPr>
        <w:spacing w:after="20" w:before="20" w:line="300"/>
      </w:pPr>
      <w:r>
        <w:rPr>
          <w:rFonts w:ascii="Microsoft YaHei" w:eastAsia="Microsoft YaHei" w:hAnsi="Microsoft YaHei"/>
        </w:rPr>
        <w:t xml:space="preserve">R-1-8-2 运营费用及其负担者已确定。</w:t>
      </w:r>
    </w:p>
    <w:p>
      <w:pPr>
        <w:pStyle w:val="ListParagraph"/>
        <w:keepNext/>
        <w:keepLines/>
        <w:numPr>
          <w:ilvl w:val="0"/>
          <w:numId w:val="2"/>
        </w:numPr>
        <w:spacing w:after="20" w:before="20" w:line="300"/>
      </w:pPr>
      <w:r>
        <w:rPr>
          <w:rFonts w:ascii="Microsoft YaHei" w:eastAsia="Microsoft YaHei" w:hAnsi="Microsoft YaHei"/>
        </w:rPr>
        <w:t xml:space="preserve">1-9 图与对应</w:t>
      </w:r>
    </w:p>
    <w:p>
      <w:pPr>
        <w:pStyle w:val="ListParagraph"/>
        <w:keepNext/>
        <w:keepLines/>
        <w:numPr>
          <w:ilvl w:val="1"/>
          <w:numId w:val="2"/>
        </w:numPr>
        <w:spacing w:after="20" w:before="20" w:line="300"/>
      </w:pPr>
      <w:r>
        <w:rPr>
          <w:rFonts w:ascii="Microsoft YaHei" w:eastAsia="Microsoft YaHei" w:hAnsi="Microsoft YaHei"/>
        </w:rPr>
        <w:t xml:space="preserve">R-1-9-1 有构成图、数据流图、信任边界图。</w:t>
      </w:r>
    </w:p>
    <w:p>
      <w:pPr>
        <w:pStyle w:val="ListParagraph"/>
        <w:keepNext/>
        <w:keepLines/>
        <w:numPr>
          <w:ilvl w:val="1"/>
          <w:numId w:val="2"/>
        </w:numPr>
        <w:spacing w:after="20" w:before="20" w:line="300"/>
      </w:pPr>
      <w:r>
        <w:rPr>
          <w:rFonts w:ascii="Microsoft YaHei" w:eastAsia="Microsoft YaHei" w:hAnsi="Microsoft YaHei"/>
        </w:rPr>
        <w:t xml:space="preserve">R-1-9-2 有从设计计划书的决定编号到本文件要求编号的对应表。</w:t>
      </w:r>
    </w:p>
    <w:p>
      <w:pPr>
        <w:pStyle w:val="ListParagraph"/>
        <w:keepNext/>
        <w:keepLines/>
        <w:numPr>
          <w:ilvl w:val="1"/>
          <w:numId w:val="2"/>
        </w:numPr>
        <w:spacing w:after="20" w:before="20" w:line="300"/>
      </w:pPr>
      <w:r>
        <w:rPr>
          <w:rFonts w:ascii="Microsoft YaHei" w:eastAsia="Microsoft YaHei" w:hAnsi="Microsoft YaHei"/>
        </w:rPr>
        <w:t xml:space="preserve">R-1-9-3 有章的依赖表与进入基本设计的顺序（见下）。</w:t>
      </w:r>
    </w:p>
    <w:p>
      <w:pPr>
        <w:pStyle w:val="ListParagraph"/>
        <w:keepNext/>
        <w:keepLines/>
        <w:numPr>
          <w:ilvl w:val="0"/>
          <w:numId w:val="2"/>
        </w:numPr>
        <w:spacing w:after="20" w:before="20" w:line="300"/>
      </w:pPr>
      <w:r>
        <w:rPr>
          <w:rFonts w:ascii="Microsoft YaHei" w:eastAsia="Microsoft YaHei" w:hAnsi="Microsoft YaHei"/>
        </w:rPr>
        <w:t xml:space="preserve">1-10 运营者功能</w:t>
      </w:r>
    </w:p>
    <w:p>
      <w:pPr>
        <w:pStyle w:val="ListParagraph"/>
        <w:keepNext/>
        <w:keepLines/>
        <w:numPr>
          <w:ilvl w:val="1"/>
          <w:numId w:val="2"/>
        </w:numPr>
        <w:spacing w:after="20" w:before="20" w:line="300"/>
      </w:pPr>
      <w:r>
        <w:rPr>
          <w:rFonts w:ascii="Microsoft YaHei" w:eastAsia="Microsoft YaHei" w:hAnsi="Microsoft YaHei"/>
        </w:rPr>
        <w:t xml:space="preserve">R-1-10-1 NRSD能进行发布、参考信息的维护、意见的受理。</w:t>
      </w:r>
    </w:p>
    <w:p>
      <w:pPr>
        <w:pStyle w:val="ListParagraph"/>
        <w:keepNext w:val="false"/>
        <w:keepLines/>
        <w:numPr>
          <w:ilvl w:val="1"/>
          <w:numId w:val="2"/>
        </w:numPr>
        <w:spacing w:after="20" w:before="20" w:line="300"/>
      </w:pPr>
      <w:r>
        <w:rPr>
          <w:rFonts w:ascii="Microsoft YaHei" w:eastAsia="Microsoft YaHei" w:hAnsi="Microsoft YaHei"/>
        </w:rPr>
        <w:t xml:space="preserve">R-1-10-2 运营者功能本身不成为伪造更新、伪造参考信息的途径。</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数据的模式、标识符的格式、保留期间的值、性能的数值、运营者功能的形态。</w:t>
      </w:r>
    </w:p>
    <w:p>
      <w:pPr>
        <w:keepNext w:val="false"/>
        <w:keepLines/>
        <w:spacing w:after="80" w:before="80" w:line="320"/>
      </w:pPr>
      <w:r>
        <w:rPr>
          <w:rFonts w:ascii="Microsoft YaHei" w:eastAsia="Microsoft YaHei" w:hAnsi="Microsoft YaHei"/>
        </w:rPr>
        <w:t xml:space="preserve">基本设计中的决定：依据基本设计 第1章 1“设计决定的一览”（本文件不转载）。</w:t>
      </w:r>
    </w:p>
    <w:p>
      <w:pPr>
        <w:keepNext w:val="false"/>
        <w:keepLines/>
        <w:spacing w:after="80" w:before="80" w:line="320"/>
      </w:pPr>
      <w:r>
        <w:rPr>
          <w:rFonts w:ascii="Microsoft YaHei" w:eastAsia="Microsoft YaHei" w:hAnsi="Microsoft YaHei"/>
        </w:rPr>
        <w:t xml:space="preserve">依赖</w:t>
      </w:r>
    </w:p>
    <w:p>
      <w:pPr>
        <w:keepNext/>
        <w:keepLines/>
        <w:spacing w:after="80" w:before="80" w:line="320"/>
      </w:pPr>
      <w:r>
        <w:rPr>
          <w:rFonts w:ascii="Microsoft YaHei" w:eastAsia="Microsoft YaHei" w:hAnsi="Microsoft YaHei"/>
        </w:rPr>
        <w:t xml:space="preserve">章的依赖表与顺序（R-1-9-3“有章的依赖表与进入基本设计的顺序（见下）”）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8"/>
        <w:gridCol w:w="8080"/>
      </w:tblGrid>
      <w:tr>
        <w:trPr>
          <w:cantSplit/>
          <w:tblHeader/>
        </w:trPr>
        <w:tc>
          <w:tcPr>
            <w:tcW w:type="dxa" w:w="15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c>
          <w:tcPr>
            <w:tcW w:type="dxa" w:w="80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所依赖的章</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第2章“签名信息与比对”</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第1章“整体结构”、第8章“仓库与数据管理”（相互依赖）、第10章“界面与设计”（相互依赖）、第12章“与法务的接点”（相互依赖）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第3章“签名处理”</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第1章“整体结构”、第2章“签名信息与比对”、第5章“权利文书”（相互依赖）、第8章“仓库与数据管理”、第11章“开发基础”（相互依赖）、第12章“与法务的接点”（相互依赖）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第4章“图片编辑与批量套用”</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第1章“整体结构”、第3章“签名处理”、第10章“界面与设计”（相互依赖）、第11章“开发基础”（相互依赖）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第1章“整体结构”、第2章“签名信息与比对”、第3章“签名处理”（相互依赖）、第10章“界面与设计”（相互依赖）、第12章“与法务的接点”（相互依赖）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第6章“登记与证据保全”</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第1章“整体结构”、第2章“签名信息与比对”、第3章“签名处理”、第5章“权利文书”、第8章“仓库与数据管理”（相互依赖）、第12章“与法务的接点”（相互依赖）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第1章“整体结构”、第5章“权利文书”、第6章“登记与证据保全”、第10章“界面与设计”（相互依赖）、第12章“与法务的接点”（相互依赖）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第8章“仓库与数据管理”</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第1章“整体结构”、第2章“签名信息与比对”（相互依赖）、第6章“登记与证据保全”（相互依赖）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第9章“分发与更新”</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第1章“整体结构”、第8章“仓库与数据管理”、第11章“开发基础”</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第10章“界面与设计”</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全章（界面承接第2章至第9章的使用者操作。与第2、4、5、7章相互依赖）、第12章“与法务的接点”（相互依赖）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第11章“开发基础”</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第1章“整体结构”、第3章“签名处理”（相互依赖）、第4章“图片编辑与批量套用”（相互依赖）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第12章“与法务的接点”</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全章（承接各章所涉及的法律要点。与第2、3、5、6、7章相互依赖）、第10章“界面与设计”（相互依赖）</w:t>
            </w:r>
          </w:p>
        </w:tc>
      </w:tr>
      <w:tr>
        <w:trPr>
          <w:cantSplit/>
          <w:tblHeader w:val="off"/>
        </w:trPr>
        <w:tc>
          <w:tcPr>
            <w:tcW w:type="dxa" w:w="1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第13章“设计的验证”</w:t>
            </w:r>
          </w:p>
        </w:tc>
        <w:tc>
          <w:tcPr>
            <w:tcW w:type="dxa" w:w="8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全章</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进入基本设计的顺序：第1章“整体结构”，其次第11章“开发基础”的大纲，其次同时进行第2章“签名信息与比对”与第8章“仓库与数据管理”，其次第3章“签名处理”（与第11章“开发基础”往返；与第5章“权利文书”在第二轮往返），其次第4章“图片编辑与批量套用”（与第11章“开发基础”往返）与第5章“权利文书”，其次第6章“登记与证据保全”（与第8章“仓库与数据管理”在第二轮往返），其次第7章“法律应对指引”，其次第9章“分发与更新”，其次第10章“界面与设计”，其次第12章“与法务的接点”，其次第13章“设计的验证”</w:t>
      </w:r>
    </w:p>
    <w:p>
      <w:pPr>
        <w:pStyle w:val="ListParagraph"/>
        <w:keepNext w:val="false"/>
        <w:keepLines/>
        <w:numPr>
          <w:ilvl w:val="0"/>
          <w:numId w:val="2"/>
        </w:numPr>
        <w:spacing w:after="20" w:before="20" w:line="300"/>
      </w:pPr>
      <w:r>
        <w:rPr>
          <w:rFonts w:ascii="Microsoft YaHei" w:eastAsia="Microsoft YaHei" w:hAnsi="Microsoft YaHei"/>
        </w:rPr>
        <w:t xml:space="preserve">第10章“界面与设计”与第12章“与法务的接点”承接全章的要求，因此最后设计；对相互依赖的章（第2、3、4、5、6、7章），在第10章、第12章设计之后进入第二轮，修正不一致之处（基本设计 第13章 3.2“依赖表”）。</w:t>
      </w:r>
    </w:p>
    <w:p>
      <w:pPr>
        <w:keepNext w:val="false"/>
        <w:keepLines/>
        <w:spacing w:after="80" w:before="80" w:line="320"/>
      </w:pPr>
      <w:r>
        <w:rPr>
          <w:rFonts w:ascii="Microsoft YaHei" w:eastAsia="Microsoft YaHei" w:hAnsi="Microsoft YaHei"/>
        </w:rPr>
        <w:t xml:space="preserve">交给法务：NRSD的立场与使用条款、隐私政策。</w:t>
      </w:r>
    </w:p>
    <w:p>
      <w:pPr>
        <w:pStyle w:val="Heading1"/>
      </w:pPr>
      <w:r>
        <w:rPr>
          <w:rFonts w:ascii="Microsoft YaHei" w:eastAsia="Microsoft YaHei" w:hAnsi="Microsoft YaHei"/>
        </w:rPr>
        <w:t xml:space="preserve">2. 签名信息与比对</w:t>
      </w:r>
    </w:p>
    <w:p>
      <w:pPr>
        <w:keepNext w:val="false"/>
        <w:keepLines/>
        <w:spacing w:after="80" w:before="80" w:line="320"/>
      </w:pPr>
      <w:r>
        <w:rPr>
          <w:rFonts w:ascii="Microsoft YaHei" w:eastAsia="Microsoft YaHei" w:hAnsi="Microsoft YaHei"/>
        </w:rPr>
        <w:t xml:space="preserve">承接的决定：依据基本设计 第2章开头的表与基本设计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要定义的内容：C2PA签名所用信息的生成方法、出现冒充权利人者时的比对线索、权利人信息与签名密钥的处理。</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处理：C2PA签名所需信息的输入与证书的生成、比对的手段与线索的显示方式、授权与共同权利、权利人信息、签名密钥。</w:t>
      </w:r>
    </w:p>
    <w:p>
      <w:pPr>
        <w:pStyle w:val="ListParagraph"/>
        <w:keepNext w:val="false"/>
        <w:keepLines/>
        <w:numPr>
          <w:ilvl w:val="0"/>
          <w:numId w:val="2"/>
        </w:numPr>
        <w:spacing w:after="20" w:before="20" w:line="300"/>
      </w:pPr>
      <w:r>
        <w:rPr>
          <w:rFonts w:ascii="Microsoft YaHei" w:eastAsia="Microsoft YaHei" w:hAnsi="Microsoft YaHei"/>
        </w:rPr>
        <w:t xml:space="preserve">不处理：确认使用者、收集使用者的信息、代为比对与判定（设计计划书 D-5-1“本系统不确认使用者，不收集使用者的信息。使用本系统不要求登记”、D-5-3“冒充权利人者的行为（抢先签名、替换签名及反向申请）视为无法防止，提示比对的线索。不作判定”、D-5-5“本系统提供比对的手段，但不代为进行比对”）。原作权利人的确认（“本系统保护的与不保护的”）。</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2-1 本人性（谁进行了C2PA签名）</w:t>
      </w:r>
    </w:p>
    <w:p>
      <w:pPr>
        <w:pStyle w:val="ListParagraph"/>
        <w:keepNext/>
        <w:keepLines/>
        <w:numPr>
          <w:ilvl w:val="1"/>
          <w:numId w:val="2"/>
        </w:numPr>
        <w:spacing w:after="20" w:before="20" w:line="300"/>
      </w:pPr>
      <w:r>
        <w:rPr>
          <w:rFonts w:ascii="Microsoft YaHei" w:eastAsia="Microsoft YaHei" w:hAnsi="Microsoft YaHei"/>
        </w:rPr>
        <w:t xml:space="preserve">R-2-1-1 能从图片的C2PA签名确认签名者（放入证书的信息）。</w:t>
      </w:r>
    </w:p>
    <w:p>
      <w:pPr>
        <w:pStyle w:val="ListParagraph"/>
        <w:keepNext/>
        <w:keepLines/>
        <w:numPr>
          <w:ilvl w:val="1"/>
          <w:numId w:val="2"/>
        </w:numPr>
        <w:spacing w:after="20" w:before="20" w:line="300"/>
      </w:pPr>
      <w:r>
        <w:rPr>
          <w:rFonts w:ascii="Microsoft YaHei" w:eastAsia="Microsoft YaHei" w:hAnsi="Microsoft YaHei"/>
        </w:rPr>
        <w:t xml:space="preserve">R-2-1-2 对证书的期限、更新以及输入错误有所准备。</w:t>
      </w:r>
    </w:p>
    <w:p>
      <w:pPr>
        <w:pStyle w:val="ListParagraph"/>
        <w:keepNext/>
        <w:keepLines/>
        <w:numPr>
          <w:ilvl w:val="0"/>
          <w:numId w:val="2"/>
        </w:numPr>
        <w:spacing w:after="20" w:before="20" w:line="300"/>
      </w:pPr>
      <w:r>
        <w:rPr>
          <w:rFonts w:ascii="Microsoft YaHei" w:eastAsia="Microsoft YaHei" w:hAnsi="Microsoft YaHei"/>
        </w:rPr>
        <w:t xml:space="preserve">2-2 权利性的线索</w:t>
      </w:r>
    </w:p>
    <w:p>
      <w:pPr>
        <w:pStyle w:val="ListParagraph"/>
        <w:keepNext/>
        <w:keepLines/>
        <w:numPr>
          <w:ilvl w:val="1"/>
          <w:numId w:val="2"/>
        </w:numPr>
        <w:spacing w:after="20" w:before="20" w:line="300"/>
      </w:pPr>
      <w:r>
        <w:rPr>
          <w:rFonts w:ascii="Microsoft YaHei" w:eastAsia="Microsoft YaHei" w:hAnsi="Microsoft YaHei"/>
        </w:rPr>
        <w:t xml:space="preserve">R-2-2-1 有让任何人都能通过与声明所在账号的比对来确认签名者与该照片权利人之间关联的手段。</w:t>
      </w:r>
    </w:p>
    <w:p>
      <w:pPr>
        <w:pStyle w:val="ListParagraph"/>
        <w:keepNext/>
        <w:keepLines/>
        <w:numPr>
          <w:ilvl w:val="1"/>
          <w:numId w:val="2"/>
        </w:numPr>
        <w:spacing w:after="20" w:before="20" w:line="300"/>
      </w:pPr>
      <w:r>
        <w:rPr>
          <w:rFonts w:ascii="Microsoft YaHei" w:eastAsia="Microsoft YaHei" w:hAnsi="Microsoft YaHei"/>
        </w:rPr>
        <w:t xml:space="preserve">R-2-2-2 能把原图的持有作为线索使用。</w:t>
      </w:r>
    </w:p>
    <w:p>
      <w:pPr>
        <w:pStyle w:val="ListParagraph"/>
        <w:keepNext/>
        <w:keepLines/>
        <w:numPr>
          <w:ilvl w:val="1"/>
          <w:numId w:val="2"/>
        </w:numPr>
        <w:spacing w:after="20" w:before="20" w:line="300"/>
      </w:pPr>
      <w:r>
        <w:rPr>
          <w:rFonts w:ascii="Microsoft YaHei" w:eastAsia="Microsoft YaHei" w:hAnsi="Microsoft YaHei"/>
        </w:rPr>
        <w:t xml:space="preserve">R-2-2-3 对声明所在账号被劫持有所准备。</w:t>
      </w:r>
    </w:p>
    <w:p>
      <w:pPr>
        <w:pStyle w:val="ListParagraph"/>
        <w:keepNext/>
        <w:keepLines/>
        <w:numPr>
          <w:ilvl w:val="0"/>
          <w:numId w:val="2"/>
        </w:numPr>
        <w:spacing w:after="20" w:before="20" w:line="300"/>
      </w:pPr>
      <w:r>
        <w:rPr>
          <w:rFonts w:ascii="Microsoft YaHei" w:eastAsia="Microsoft YaHei" w:hAnsi="Microsoft YaHei"/>
        </w:rPr>
        <w:t xml:space="preserve">2-3 冒充权利人者</w:t>
      </w:r>
    </w:p>
    <w:p>
      <w:pPr>
        <w:pStyle w:val="ListParagraph"/>
        <w:keepNext/>
        <w:keepLines/>
        <w:numPr>
          <w:ilvl w:val="1"/>
          <w:numId w:val="2"/>
        </w:numPr>
        <w:spacing w:after="20" w:before="20" w:line="300"/>
      </w:pPr>
      <w:r>
        <w:rPr>
          <w:rFonts w:ascii="Microsoft YaHei" w:eastAsia="Microsoft YaHei" w:hAnsi="Microsoft YaHei"/>
        </w:rPr>
        <w:t xml:space="preserve">R-2-3-1 发生抢先签名、替换签名、反向申诉时，能把比对线索并列显示（不作判定）。</w:t>
      </w:r>
    </w:p>
    <w:p>
      <w:pPr>
        <w:pStyle w:val="ListParagraph"/>
        <w:keepNext/>
        <w:keepLines/>
        <w:numPr>
          <w:ilvl w:val="1"/>
          <w:numId w:val="2"/>
        </w:numPr>
        <w:spacing w:after="20" w:before="20" w:line="300"/>
      </w:pPr>
      <w:r>
        <w:rPr>
          <w:rFonts w:ascii="Microsoft YaHei" w:eastAsia="Microsoft YaHei" w:hAnsi="Microsoft YaHei"/>
        </w:rPr>
        <w:t xml:space="preserve">R-2-3-2 对导入前的照片，明示能出示的线索与不能出示的范围（不能出示的部分在第13章声明）。</w:t>
      </w:r>
    </w:p>
    <w:p>
      <w:pPr>
        <w:pStyle w:val="ListParagraph"/>
        <w:keepNext/>
        <w:keepLines/>
        <w:numPr>
          <w:ilvl w:val="1"/>
          <w:numId w:val="2"/>
        </w:numPr>
        <w:spacing w:after="20" w:before="20" w:line="300"/>
      </w:pPr>
      <w:r>
        <w:rPr>
          <w:rFonts w:ascii="Microsoft YaHei" w:eastAsia="Microsoft YaHei" w:hAnsi="Microsoft YaHei"/>
        </w:rPr>
        <w:t xml:space="preserve">R-2-3-3 能根据线索知道真正的权利人可采取的手段（第7章）。</w:t>
      </w:r>
    </w:p>
    <w:p>
      <w:pPr>
        <w:pStyle w:val="ListParagraph"/>
        <w:keepNext/>
        <w:keepLines/>
        <w:numPr>
          <w:ilvl w:val="0"/>
          <w:numId w:val="2"/>
        </w:numPr>
        <w:spacing w:after="20" w:before="20" w:line="300"/>
      </w:pPr>
      <w:r>
        <w:rPr>
          <w:rFonts w:ascii="Microsoft YaHei" w:eastAsia="Microsoft YaHei" w:hAnsi="Microsoft YaHei"/>
        </w:rPr>
        <w:t xml:space="preserve">2-4 输入与授权</w:t>
      </w:r>
    </w:p>
    <w:p>
      <w:pPr>
        <w:pStyle w:val="ListParagraph"/>
        <w:keepNext/>
        <w:keepLines/>
        <w:numPr>
          <w:ilvl w:val="1"/>
          <w:numId w:val="2"/>
        </w:numPr>
        <w:spacing w:after="20" w:before="20" w:line="300"/>
      </w:pPr>
      <w:r>
        <w:rPr>
          <w:rFonts w:ascii="Microsoft YaHei" w:eastAsia="Microsoft YaHei" w:hAnsi="Microsoft YaHei"/>
        </w:rPr>
        <w:t xml:space="preserve">R-2-4-1 非技术人员能完成C2PA签名所需信息的输入（判定标准在基本设计中规定）。</w:t>
      </w:r>
    </w:p>
    <w:p>
      <w:pPr>
        <w:pStyle w:val="ListParagraph"/>
        <w:keepNext/>
        <w:keepLines/>
        <w:numPr>
          <w:ilvl w:val="1"/>
          <w:numId w:val="2"/>
        </w:numPr>
        <w:spacing w:after="20" w:before="20" w:line="300"/>
      </w:pPr>
      <w:r>
        <w:rPr>
          <w:rFonts w:ascii="Microsoft YaHei" w:eastAsia="Microsoft YaHei" w:hAnsi="Microsoft YaHei"/>
        </w:rPr>
        <w:t xml:space="preserve">R-2-4-2 能进行授权的授予、范围、期限、撤销。</w:t>
      </w:r>
    </w:p>
    <w:p>
      <w:pPr>
        <w:pStyle w:val="ListParagraph"/>
        <w:keepNext/>
        <w:keepLines/>
        <w:numPr>
          <w:ilvl w:val="1"/>
          <w:numId w:val="2"/>
        </w:numPr>
        <w:spacing w:after="20" w:before="20" w:line="300"/>
      </w:pPr>
      <w:r>
        <w:rPr>
          <w:rFonts w:ascii="Microsoft YaHei" w:eastAsia="Microsoft YaHei" w:hAnsi="Microsoft YaHei"/>
        </w:rPr>
        <w:t xml:space="preserve">R-2-4-3 摄影者与Cosplayer能处理同一张照片。</w:t>
      </w:r>
    </w:p>
    <w:p>
      <w:pPr>
        <w:pStyle w:val="ListParagraph"/>
        <w:keepNext/>
        <w:keepLines/>
        <w:numPr>
          <w:ilvl w:val="0"/>
          <w:numId w:val="2"/>
        </w:numPr>
        <w:spacing w:after="20" w:before="20" w:line="300"/>
      </w:pPr>
      <w:r>
        <w:rPr>
          <w:rFonts w:ascii="Microsoft YaHei" w:eastAsia="Microsoft YaHei" w:hAnsi="Microsoft YaHei"/>
        </w:rPr>
        <w:t xml:space="preserve">2-5 权利人信息</w:t>
      </w:r>
    </w:p>
    <w:p>
      <w:pPr>
        <w:pStyle w:val="ListParagraph"/>
        <w:keepNext/>
        <w:keepLines/>
        <w:numPr>
          <w:ilvl w:val="1"/>
          <w:numId w:val="2"/>
        </w:numPr>
        <w:spacing w:after="20" w:before="20" w:line="300"/>
      </w:pPr>
      <w:r>
        <w:rPr>
          <w:rFonts w:ascii="Microsoft YaHei" w:eastAsia="Microsoft YaHei" w:hAnsi="Microsoft YaHei"/>
        </w:rPr>
        <w:t xml:space="preserve">R-2-5-1 放在图片上（被公开）的范围已确定。</w:t>
      </w:r>
    </w:p>
    <w:p>
      <w:pPr>
        <w:pStyle w:val="ListParagraph"/>
        <w:keepNext/>
        <w:keepLines/>
        <w:numPr>
          <w:ilvl w:val="1"/>
          <w:numId w:val="2"/>
        </w:numPr>
        <w:spacing w:after="20" w:before="20" w:line="300"/>
      </w:pPr>
      <w:r>
        <w:rPr>
          <w:rFonts w:ascii="Microsoft YaHei" w:eastAsia="Microsoft YaHei" w:hAnsi="Microsoft YaHei"/>
        </w:rPr>
        <w:t xml:space="preserve">R-2-5-2 真实姓名不会在签名、界面上被无意公开。</w:t>
      </w:r>
    </w:p>
    <w:p>
      <w:pPr>
        <w:pStyle w:val="ListParagraph"/>
        <w:keepNext/>
        <w:keepLines/>
        <w:numPr>
          <w:ilvl w:val="1"/>
          <w:numId w:val="2"/>
        </w:numPr>
        <w:spacing w:after="20" w:before="20" w:line="300"/>
      </w:pPr>
      <w:r>
        <w:rPr>
          <w:rFonts w:ascii="Microsoft YaHei" w:eastAsia="Microsoft YaHei" w:hAnsi="Microsoft YaHei"/>
        </w:rPr>
        <w:t xml:space="preserve">R-2-5-3 变更的履历留在终端上。</w:t>
      </w:r>
    </w:p>
    <w:p>
      <w:pPr>
        <w:pStyle w:val="ListParagraph"/>
        <w:keepNext/>
        <w:keepLines/>
        <w:numPr>
          <w:ilvl w:val="0"/>
          <w:numId w:val="2"/>
        </w:numPr>
        <w:spacing w:after="20" w:before="20" w:line="300"/>
      </w:pPr>
      <w:r>
        <w:rPr>
          <w:rFonts w:ascii="Microsoft YaHei" w:eastAsia="Microsoft YaHei" w:hAnsi="Microsoft YaHei"/>
        </w:rPr>
        <w:t xml:space="preserve">2-6 签名密钥</w:t>
      </w:r>
    </w:p>
    <w:p>
      <w:pPr>
        <w:pStyle w:val="ListParagraph"/>
        <w:keepNext/>
        <w:keepLines/>
        <w:numPr>
          <w:ilvl w:val="1"/>
          <w:numId w:val="2"/>
        </w:numPr>
        <w:spacing w:after="20" w:before="20" w:line="300"/>
      </w:pPr>
      <w:r>
        <w:rPr>
          <w:rFonts w:ascii="Microsoft YaHei" w:eastAsia="Microsoft YaHei" w:hAnsi="Microsoft YaHei"/>
        </w:rPr>
        <w:t xml:space="preserve">R-2-6-1 被安全地保存，处理中也受保护。</w:t>
      </w:r>
    </w:p>
    <w:p>
      <w:pPr>
        <w:pStyle w:val="ListParagraph"/>
        <w:keepNext/>
        <w:keepLines/>
        <w:numPr>
          <w:ilvl w:val="1"/>
          <w:numId w:val="2"/>
        </w:numPr>
        <w:spacing w:after="20" w:before="20" w:line="300"/>
      </w:pPr>
      <w:r>
        <w:rPr>
          <w:rFonts w:ascii="Microsoft YaHei" w:eastAsia="Microsoft YaHei" w:hAnsi="Microsoft YaHei"/>
        </w:rPr>
        <w:t xml:space="preserve">R-2-6-2 丢失、泄露时能重新生成密钥、重新发布声明，过去签名的处理已确定。</w:t>
      </w:r>
    </w:p>
    <w:p>
      <w:pPr>
        <w:pStyle w:val="ListParagraph"/>
        <w:keepNext w:val="false"/>
        <w:keepLines/>
        <w:numPr>
          <w:ilvl w:val="1"/>
          <w:numId w:val="2"/>
        </w:numPr>
        <w:spacing w:after="20" w:before="20" w:line="300"/>
      </w:pPr>
      <w:r>
        <w:rPr>
          <w:rFonts w:ascii="Microsoft YaHei" w:eastAsia="Microsoft YaHei" w:hAnsi="Microsoft YaHei"/>
        </w:rPr>
        <w:t xml:space="preserve">R-2-6-3 能在多台终端上使用。</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证书的生成方法与内容、比对的步骤与线索的显示方式、密钥的保存方式、输入界面的流程。</w:t>
      </w:r>
    </w:p>
    <w:p>
      <w:pPr>
        <w:keepNext w:val="false"/>
        <w:keepLines/>
        <w:spacing w:after="80" w:before="80" w:line="320"/>
      </w:pPr>
      <w:r>
        <w:rPr>
          <w:rFonts w:ascii="Microsoft YaHei" w:eastAsia="Microsoft YaHei" w:hAnsi="Microsoft YaHei"/>
        </w:rPr>
        <w:t xml:space="preserve">基本设计中的决定：依据基本设计 第2章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交给法务：无（不收集使用者的信息）。</w:t>
      </w:r>
    </w:p>
    <w:p>
      <w:pPr>
        <w:pStyle w:val="Heading1"/>
      </w:pPr>
      <w:r>
        <w:rPr>
          <w:rFonts w:ascii="Microsoft YaHei" w:eastAsia="Microsoft YaHei" w:hAnsi="Microsoft YaHei"/>
        </w:rPr>
        <w:t xml:space="preserve">3. 签名处理</w:t>
      </w:r>
    </w:p>
    <w:p>
      <w:pPr>
        <w:keepNext w:val="false"/>
        <w:keepLines/>
        <w:spacing w:after="80" w:before="80" w:line="320"/>
      </w:pPr>
      <w:r>
        <w:rPr>
          <w:rFonts w:ascii="Microsoft YaHei" w:eastAsia="Microsoft YaHei" w:hAnsi="Microsoft YaHei"/>
        </w:rPr>
        <w:t xml:space="preserve">承接的决定：依据基本设计 第3章开头的表与基本设计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要定义的内容：在图片上以什么顺序、如何附加哪些信息。</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处理：输入、C2PA清单、可信时间戳、隐形水印、比对用哈希、识别编号与作品数据、处理顺序、批量处理、输出。</w:t>
      </w:r>
    </w:p>
    <w:p>
      <w:pPr>
        <w:pStyle w:val="ListParagraph"/>
        <w:keepNext w:val="false"/>
        <w:keepLines/>
        <w:numPr>
          <w:ilvl w:val="0"/>
          <w:numId w:val="2"/>
        </w:numPr>
        <w:spacing w:after="20" w:before="20" w:line="300"/>
      </w:pPr>
      <w:r>
        <w:rPr>
          <w:rFonts w:ascii="Microsoft YaHei" w:eastAsia="Microsoft YaHei" w:hAnsi="Microsoft YaHei"/>
        </w:rPr>
        <w:t xml:space="preserve">不处理：可见签名的编辑本身（第4章“图片编辑与批量套用”）。</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3-1 输入</w:t>
      </w:r>
    </w:p>
    <w:p>
      <w:pPr>
        <w:pStyle w:val="ListParagraph"/>
        <w:keepNext/>
        <w:keepLines/>
        <w:numPr>
          <w:ilvl w:val="1"/>
          <w:numId w:val="2"/>
        </w:numPr>
        <w:spacing w:after="20" w:before="20" w:line="300"/>
      </w:pPr>
      <w:r>
        <w:rPr>
          <w:rFonts w:ascii="Microsoft YaHei" w:eastAsia="Microsoft YaHei" w:hAnsi="Microsoft YaHei"/>
        </w:rPr>
        <w:t xml:space="preserve">R-3-1-1 支持的格式已确定。</w:t>
      </w:r>
    </w:p>
    <w:p>
      <w:pPr>
        <w:pStyle w:val="ListParagraph"/>
        <w:keepNext/>
        <w:keepLines/>
        <w:numPr>
          <w:ilvl w:val="1"/>
          <w:numId w:val="2"/>
        </w:numPr>
        <w:spacing w:after="20" w:before="20" w:line="300"/>
      </w:pPr>
      <w:r>
        <w:rPr>
          <w:rFonts w:ascii="Microsoft YaHei" w:eastAsia="Microsoft YaHei" w:hAnsi="Microsoft YaHei"/>
        </w:rPr>
        <w:t xml:space="preserve">R-3-1-2 能安全处理损坏的图片、巨大的图片、已有签名的图片。</w:t>
      </w:r>
    </w:p>
    <w:p>
      <w:pPr>
        <w:pStyle w:val="ListParagraph"/>
        <w:keepNext/>
        <w:keepLines/>
        <w:numPr>
          <w:ilvl w:val="0"/>
          <w:numId w:val="2"/>
        </w:numPr>
        <w:spacing w:after="20" w:before="20" w:line="300"/>
      </w:pPr>
      <w:r>
        <w:rPr>
          <w:rFonts w:ascii="Microsoft YaHei" w:eastAsia="Microsoft YaHei" w:hAnsi="Microsoft YaHei"/>
        </w:rPr>
        <w:t xml:space="preserve">3-2 清单</w:t>
      </w:r>
    </w:p>
    <w:p>
      <w:pPr>
        <w:pStyle w:val="ListParagraph"/>
        <w:keepNext/>
        <w:keepLines/>
        <w:numPr>
          <w:ilvl w:val="1"/>
          <w:numId w:val="2"/>
        </w:numPr>
        <w:spacing w:after="20" w:before="20" w:line="300"/>
      </w:pPr>
      <w:r>
        <w:rPr>
          <w:rFonts w:ascii="Microsoft YaHei" w:eastAsia="Microsoft YaHei" w:hAnsi="Microsoft YaHei"/>
        </w:rPr>
        <w:t xml:space="preserve">R-3-2-1 记录的项目与不记录的项目（个人信息）已确定。</w:t>
      </w:r>
    </w:p>
    <w:p>
      <w:pPr>
        <w:pStyle w:val="ListParagraph"/>
        <w:keepNext/>
        <w:keepLines/>
        <w:numPr>
          <w:ilvl w:val="1"/>
          <w:numId w:val="2"/>
        </w:numPr>
        <w:spacing w:after="20" w:before="20" w:line="300"/>
      </w:pPr>
      <w:r>
        <w:rPr>
          <w:rFonts w:ascii="Microsoft YaHei" w:eastAsia="Microsoft YaHei" w:hAnsi="Microsoft YaHei"/>
        </w:rPr>
        <w:t xml:space="preserve">R-3-2-2 遵循的规范版本已确定。</w:t>
      </w:r>
    </w:p>
    <w:p>
      <w:pPr>
        <w:pStyle w:val="ListParagraph"/>
        <w:keepNext/>
        <w:keepLines/>
        <w:numPr>
          <w:ilvl w:val="1"/>
          <w:numId w:val="2"/>
        </w:numPr>
        <w:spacing w:after="20" w:before="20" w:line="300"/>
      </w:pPr>
      <w:r>
        <w:rPr>
          <w:rFonts w:ascii="Microsoft YaHei" w:eastAsia="Microsoft YaHei" w:hAnsi="Microsoft YaHei"/>
        </w:rPr>
        <w:t xml:space="preserve">R-3-2-3 是否记录许可范围、可见签名的操作已确定（与第5章同时决定）。</w:t>
      </w:r>
    </w:p>
    <w:p>
      <w:pPr>
        <w:pStyle w:val="ListParagraph"/>
        <w:keepNext/>
        <w:keepLines/>
        <w:numPr>
          <w:ilvl w:val="0"/>
          <w:numId w:val="2"/>
        </w:numPr>
        <w:spacing w:after="20" w:before="20" w:line="300"/>
      </w:pPr>
      <w:r>
        <w:rPr>
          <w:rFonts w:ascii="Microsoft YaHei" w:eastAsia="Microsoft YaHei" w:hAnsi="Microsoft YaHei"/>
        </w:rPr>
        <w:t xml:space="preserve">3-3 可信时间戳</w:t>
      </w:r>
    </w:p>
    <w:p>
      <w:pPr>
        <w:pStyle w:val="ListParagraph"/>
        <w:keepNext/>
        <w:keepLines/>
        <w:numPr>
          <w:ilvl w:val="1"/>
          <w:numId w:val="2"/>
        </w:numPr>
        <w:spacing w:after="20" w:before="20" w:line="300"/>
      </w:pPr>
      <w:r>
        <w:rPr>
          <w:rFonts w:ascii="Microsoft YaHei" w:eastAsia="Microsoft YaHei" w:hAnsi="Microsoft YaHei"/>
        </w:rPr>
        <w:t xml:space="preserve">R-3-3-1 TSA（包括考虑中国国内的TSA）已确定。</w:t>
      </w:r>
    </w:p>
    <w:p>
      <w:pPr>
        <w:pStyle w:val="ListParagraph"/>
        <w:keepNext/>
        <w:keepLines/>
        <w:numPr>
          <w:ilvl w:val="1"/>
          <w:numId w:val="2"/>
        </w:numPr>
        <w:spacing w:after="20" w:before="20" w:line="300"/>
      </w:pPr>
      <w:r>
        <w:rPr>
          <w:rFonts w:ascii="Microsoft YaHei" w:eastAsia="Microsoft YaHei" w:hAnsi="Microsoft YaHei"/>
        </w:rPr>
        <w:t xml:space="preserve">R-3-3-2 不通时能挂起、事后补加。</w:t>
      </w:r>
    </w:p>
    <w:p>
      <w:pPr>
        <w:pStyle w:val="ListParagraph"/>
        <w:keepNext/>
        <w:keepLines/>
        <w:numPr>
          <w:ilvl w:val="0"/>
          <w:numId w:val="2"/>
        </w:numPr>
        <w:spacing w:after="20" w:before="20" w:line="300"/>
      </w:pPr>
      <w:r>
        <w:rPr>
          <w:rFonts w:ascii="Microsoft YaHei" w:eastAsia="Microsoft YaHei" w:hAnsi="Microsoft YaHei"/>
        </w:rPr>
        <w:t xml:space="preserve">3-4 隐形水印</w:t>
      </w:r>
    </w:p>
    <w:p>
      <w:pPr>
        <w:pStyle w:val="ListParagraph"/>
        <w:keepNext/>
        <w:keepLines/>
        <w:numPr>
          <w:ilvl w:val="1"/>
          <w:numId w:val="2"/>
        </w:numPr>
        <w:spacing w:after="20" w:before="20" w:line="300"/>
      </w:pPr>
      <w:r>
        <w:rPr>
          <w:rFonts w:ascii="Microsoft YaHei" w:eastAsia="Microsoft YaHei" w:hAnsi="Microsoft YaHei"/>
        </w:rPr>
        <w:t xml:space="preserve">R-3-4-1 嵌入的信息与强度已确定。</w:t>
      </w:r>
    </w:p>
    <w:p>
      <w:pPr>
        <w:pStyle w:val="ListParagraph"/>
        <w:keepNext/>
        <w:keepLines/>
        <w:numPr>
          <w:ilvl w:val="1"/>
          <w:numId w:val="2"/>
        </w:numPr>
        <w:spacing w:after="20" w:before="20" w:line="300"/>
      </w:pPr>
      <w:r>
        <w:rPr>
          <w:rFonts w:ascii="Microsoft YaHei" w:eastAsia="Microsoft YaHei" w:hAnsi="Microsoft YaHei"/>
        </w:rPr>
        <w:t xml:space="preserve">R-3-4-2 与图3的“不改变外观的处理”的关系已梳理。</w:t>
      </w:r>
    </w:p>
    <w:p>
      <w:pPr>
        <w:pStyle w:val="ListParagraph"/>
        <w:keepNext/>
        <w:keepLines/>
        <w:numPr>
          <w:ilvl w:val="1"/>
          <w:numId w:val="2"/>
        </w:numPr>
        <w:spacing w:after="20" w:before="20" w:line="300"/>
      </w:pPr>
      <w:r>
        <w:rPr>
          <w:rFonts w:ascii="Microsoft YaHei" w:eastAsia="Microsoft YaHei" w:hAnsi="Microsoft YaHei"/>
        </w:rPr>
        <w:t xml:space="preserve">R-3-4-3 能在没有GPU的一般终端上运行（速度的标准在基本设计中规定）。</w:t>
      </w:r>
    </w:p>
    <w:p>
      <w:pPr>
        <w:pStyle w:val="ListParagraph"/>
        <w:keepNext/>
        <w:keepLines/>
        <w:numPr>
          <w:ilvl w:val="0"/>
          <w:numId w:val="2"/>
        </w:numPr>
        <w:spacing w:after="20" w:before="20" w:line="300"/>
      </w:pPr>
      <w:r>
        <w:rPr>
          <w:rFonts w:ascii="Microsoft YaHei" w:eastAsia="Microsoft YaHei" w:hAnsi="Microsoft YaHei"/>
        </w:rPr>
        <w:t xml:space="preserve">3-5 比对用哈希</w:t>
      </w:r>
    </w:p>
    <w:p>
      <w:pPr>
        <w:pStyle w:val="ListParagraph"/>
        <w:keepNext/>
        <w:keepLines/>
        <w:numPr>
          <w:ilvl w:val="1"/>
          <w:numId w:val="2"/>
        </w:numPr>
        <w:spacing w:after="20" w:before="20" w:line="300"/>
      </w:pPr>
      <w:r>
        <w:rPr>
          <w:rFonts w:ascii="Microsoft YaHei" w:eastAsia="Microsoft YaHei" w:hAnsi="Microsoft YaHei"/>
        </w:rPr>
        <w:t xml:space="preserve">R-3-5-1 计算的对象与记录位置已确定。</w:t>
      </w:r>
    </w:p>
    <w:p>
      <w:pPr>
        <w:pStyle w:val="ListParagraph"/>
        <w:keepNext/>
        <w:keepLines/>
        <w:numPr>
          <w:ilvl w:val="0"/>
          <w:numId w:val="2"/>
        </w:numPr>
        <w:spacing w:after="20" w:before="20" w:line="300"/>
      </w:pPr>
      <w:r>
        <w:rPr>
          <w:rFonts w:ascii="Microsoft YaHei" w:eastAsia="Microsoft YaHei" w:hAnsi="Microsoft YaHei"/>
        </w:rPr>
        <w:t xml:space="preserve">3-6 识别编号与作品数据</w:t>
      </w:r>
    </w:p>
    <w:p>
      <w:pPr>
        <w:pStyle w:val="ListParagraph"/>
        <w:keepNext/>
        <w:keepLines/>
        <w:numPr>
          <w:ilvl w:val="1"/>
          <w:numId w:val="2"/>
        </w:numPr>
        <w:spacing w:after="20" w:before="20" w:line="300"/>
      </w:pPr>
      <w:r>
        <w:rPr>
          <w:rFonts w:ascii="Microsoft YaHei" w:eastAsia="Microsoft YaHei" w:hAnsi="Microsoft YaHei"/>
        </w:rPr>
        <w:t xml:space="preserve">R-3-6-1 编号唯一地发放，并能写入文件名、配文。</w:t>
      </w:r>
    </w:p>
    <w:p>
      <w:pPr>
        <w:pStyle w:val="ListParagraph"/>
        <w:keepNext/>
        <w:keepLines/>
        <w:numPr>
          <w:ilvl w:val="1"/>
          <w:numId w:val="2"/>
        </w:numPr>
        <w:spacing w:after="20" w:before="20" w:line="300"/>
      </w:pPr>
      <w:r>
        <w:rPr>
          <w:rFonts w:ascii="Microsoft YaHei" w:eastAsia="Microsoft YaHei" w:hAnsi="Microsoft YaHei"/>
        </w:rPr>
        <w:t xml:space="preserve">R-3-6-2 作品数据的项目与记录位置已确定。</w:t>
      </w:r>
    </w:p>
    <w:p>
      <w:pPr>
        <w:pStyle w:val="ListParagraph"/>
        <w:keepNext/>
        <w:keepLines/>
        <w:numPr>
          <w:ilvl w:val="0"/>
          <w:numId w:val="2"/>
        </w:numPr>
        <w:spacing w:after="20" w:before="20" w:line="300"/>
      </w:pPr>
      <w:r>
        <w:rPr>
          <w:rFonts w:ascii="Microsoft YaHei" w:eastAsia="Microsoft YaHei" w:hAnsi="Microsoft YaHei"/>
        </w:rPr>
        <w:t xml:space="preserve">3-7 处理的顺序与流程</w:t>
      </w:r>
    </w:p>
    <w:p>
      <w:pPr>
        <w:pStyle w:val="ListParagraph"/>
        <w:keepNext/>
        <w:keepLines/>
        <w:numPr>
          <w:ilvl w:val="1"/>
          <w:numId w:val="2"/>
        </w:numPr>
        <w:spacing w:after="20" w:before="20" w:line="300"/>
      </w:pPr>
      <w:r>
        <w:rPr>
          <w:rFonts w:ascii="Microsoft YaHei" w:eastAsia="Microsoft YaHei" w:hAnsi="Microsoft YaHei"/>
        </w:rPr>
        <w:t xml:space="preserve">R-3-7-1 以不破坏签名的处理顺序运行。</w:t>
      </w:r>
    </w:p>
    <w:p>
      <w:pPr>
        <w:pStyle w:val="ListParagraph"/>
        <w:keepNext/>
        <w:keepLines/>
        <w:numPr>
          <w:ilvl w:val="1"/>
          <w:numId w:val="2"/>
        </w:numPr>
        <w:spacing w:after="20" w:before="20" w:line="300"/>
      </w:pPr>
      <w:r>
        <w:rPr>
          <w:rFonts w:ascii="Microsoft YaHei" w:eastAsia="Microsoft YaHei" w:hAnsi="Microsoft YaHei"/>
        </w:rPr>
        <w:t xml:space="preserve">R-3-7-2 交付用与社交平台用的差别已确定。</w:t>
      </w:r>
    </w:p>
    <w:p>
      <w:pPr>
        <w:pStyle w:val="ListParagraph"/>
        <w:keepNext/>
        <w:keepLines/>
        <w:numPr>
          <w:ilvl w:val="1"/>
          <w:numId w:val="2"/>
        </w:numPr>
        <w:spacing w:after="20" w:before="20" w:line="300"/>
      </w:pPr>
      <w:r>
        <w:rPr>
          <w:rFonts w:ascii="Microsoft YaHei" w:eastAsia="Microsoft YaHei" w:hAnsi="Microsoft YaHei"/>
        </w:rPr>
        <w:t xml:space="preserve">R-3-7-3 不改变原图。</w:t>
      </w:r>
    </w:p>
    <w:p>
      <w:pPr>
        <w:pStyle w:val="ListParagraph"/>
        <w:keepNext/>
        <w:keepLines/>
        <w:numPr>
          <w:ilvl w:val="1"/>
          <w:numId w:val="2"/>
        </w:numPr>
        <w:spacing w:after="20" w:before="20" w:line="300"/>
      </w:pPr>
      <w:r>
        <w:rPr>
          <w:rFonts w:ascii="Microsoft YaHei" w:eastAsia="Microsoft YaHei" w:hAnsi="Microsoft YaHei"/>
        </w:rPr>
        <w:t xml:space="preserve">R-3-7-4 去除拍摄信息（位置信息等）。</w:t>
      </w:r>
    </w:p>
    <w:p>
      <w:pPr>
        <w:pStyle w:val="ListParagraph"/>
        <w:keepNext/>
        <w:keepLines/>
        <w:numPr>
          <w:ilvl w:val="0"/>
          <w:numId w:val="2"/>
        </w:numPr>
        <w:spacing w:after="20" w:before="20" w:line="300"/>
      </w:pPr>
      <w:r>
        <w:rPr>
          <w:rFonts w:ascii="Microsoft YaHei" w:eastAsia="Microsoft YaHei" w:hAnsi="Microsoft YaHei"/>
        </w:rPr>
        <w:t xml:space="preserve">3-8 批量处理</w:t>
      </w:r>
    </w:p>
    <w:p>
      <w:pPr>
        <w:pStyle w:val="ListParagraph"/>
        <w:keepNext/>
        <w:keepLines/>
        <w:numPr>
          <w:ilvl w:val="1"/>
          <w:numId w:val="2"/>
        </w:numPr>
        <w:spacing w:after="20" w:before="20" w:line="300"/>
      </w:pPr>
      <w:r>
        <w:rPr>
          <w:rFonts w:ascii="Microsoft YaHei" w:eastAsia="Microsoft YaHei" w:hAnsi="Microsoft YaHei"/>
        </w:rPr>
        <w:t xml:space="preserve">R-3-8-1 能应对中断、恢复、部分失败。</w:t>
      </w:r>
    </w:p>
    <w:p>
      <w:pPr>
        <w:pStyle w:val="ListParagraph"/>
        <w:keepNext/>
        <w:keepLines/>
        <w:numPr>
          <w:ilvl w:val="1"/>
          <w:numId w:val="2"/>
        </w:numPr>
        <w:spacing w:after="20" w:before="20" w:line="300"/>
      </w:pPr>
      <w:r>
        <w:rPr>
          <w:rFonts w:ascii="Microsoft YaHei" w:eastAsia="Microsoft YaHei" w:hAnsi="Microsoft YaHei"/>
        </w:rPr>
        <w:t xml:space="preserve">R-3-8-2 能显示进度与结果。</w:t>
      </w:r>
    </w:p>
    <w:p>
      <w:pPr>
        <w:pStyle w:val="ListParagraph"/>
        <w:keepNext/>
        <w:keepLines/>
        <w:numPr>
          <w:ilvl w:val="0"/>
          <w:numId w:val="2"/>
        </w:numPr>
        <w:spacing w:after="20" w:before="20" w:line="300"/>
      </w:pPr>
      <w:r>
        <w:rPr>
          <w:rFonts w:ascii="Microsoft YaHei" w:eastAsia="Microsoft YaHei" w:hAnsi="Microsoft YaHei"/>
        </w:rPr>
        <w:t xml:space="preserve">3-9 输出</w:t>
      </w:r>
    </w:p>
    <w:p>
      <w:pPr>
        <w:pStyle w:val="ListParagraph"/>
        <w:keepNext/>
        <w:keepLines/>
        <w:numPr>
          <w:ilvl w:val="1"/>
          <w:numId w:val="2"/>
        </w:numPr>
        <w:spacing w:after="20" w:before="20" w:line="300"/>
      </w:pPr>
      <w:r>
        <w:rPr>
          <w:rFonts w:ascii="Microsoft YaHei" w:eastAsia="Microsoft YaHei" w:hAnsi="Microsoft YaHei"/>
        </w:rPr>
        <w:t xml:space="preserve">R-3-9-1 输出的名称与构成已确定。</w:t>
      </w:r>
    </w:p>
    <w:p>
      <w:pPr>
        <w:pStyle w:val="ListParagraph"/>
        <w:keepNext/>
        <w:keepLines/>
        <w:numPr>
          <w:ilvl w:val="1"/>
          <w:numId w:val="2"/>
        </w:numPr>
        <w:spacing w:after="20" w:before="20" w:line="300"/>
      </w:pPr>
      <w:r>
        <w:rPr>
          <w:rFonts w:ascii="Microsoft YaHei" w:eastAsia="Microsoft YaHei" w:hAnsi="Microsoft YaHei"/>
        </w:rPr>
        <w:t xml:space="preserve">R-3-9-2 使用者能自行确认输出。</w:t>
      </w:r>
    </w:p>
    <w:p>
      <w:pPr>
        <w:pStyle w:val="ListParagraph"/>
        <w:keepNext w:val="false"/>
        <w:keepLines/>
        <w:numPr>
          <w:ilvl w:val="1"/>
          <w:numId w:val="2"/>
        </w:numPr>
        <w:spacing w:after="20" w:before="20" w:line="300"/>
      </w:pPr>
      <w:r>
        <w:rPr>
          <w:rFonts w:ascii="Microsoft YaHei" w:eastAsia="Microsoft YaHei" w:hAnsi="Microsoft YaHei"/>
        </w:rPr>
        <w:t xml:space="preserve">R-3-9-3 掌握发布网站与云中C2PA签名是否留存，不留存时的处理已确定（根据NRSD的决定，云也列为调查对象）。</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清单的具体项目、TSA、水印的参数、编号的格式、作品数据的记录位置、两种流程的差别。</w:t>
      </w:r>
    </w:p>
    <w:p>
      <w:pPr>
        <w:keepNext w:val="false"/>
        <w:keepLines/>
        <w:spacing w:after="80" w:before="80" w:line="320"/>
      </w:pPr>
      <w:r>
        <w:rPr>
          <w:rFonts w:ascii="Microsoft YaHei" w:eastAsia="Microsoft YaHei" w:hAnsi="Microsoft YaHei"/>
        </w:rPr>
        <w:t xml:space="preserve">基本设计中的决定：依据基本设计 第3章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交给法务：可信时间戳在各国的效力。</w:t>
      </w:r>
    </w:p>
    <w:p>
      <w:pPr>
        <w:pStyle w:val="Heading1"/>
      </w:pPr>
      <w:r>
        <w:rPr>
          <w:rFonts w:ascii="Microsoft YaHei" w:eastAsia="Microsoft YaHei" w:hAnsi="Microsoft YaHei"/>
        </w:rPr>
        <w:t xml:space="preserve">4. 图片编辑与批量套用</w:t>
      </w:r>
    </w:p>
    <w:p>
      <w:pPr>
        <w:keepNext w:val="false"/>
        <w:keepLines/>
        <w:spacing w:after="80" w:before="80" w:line="320"/>
      </w:pPr>
      <w:r>
        <w:rPr>
          <w:rFonts w:ascii="Microsoft YaHei" w:eastAsia="Microsoft YaHei" w:hAnsi="Microsoft YaHei"/>
        </w:rPr>
        <w:t xml:space="preserve">承接的决定：依据基本设计 第4章开头的表与基本设计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要定义的内容：制作可见签名并应用于图片的功能。</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处理：可见签名、模板、布局、编辑的操作、批量套用、面向社交平台的输出。</w:t>
      </w:r>
    </w:p>
    <w:p>
      <w:pPr>
        <w:pStyle w:val="ListParagraph"/>
        <w:keepNext w:val="false"/>
        <w:keepLines/>
        <w:numPr>
          <w:ilvl w:val="0"/>
          <w:numId w:val="2"/>
        </w:numPr>
        <w:spacing w:after="20" w:before="20" w:line="300"/>
      </w:pPr>
      <w:r>
        <w:rPr>
          <w:rFonts w:ascii="Microsoft YaHei" w:eastAsia="Microsoft YaHei" w:hAnsi="Microsoft YaHei"/>
        </w:rPr>
        <w:t xml:space="preserve">不处理：与权利标示无关的图片编辑。</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4-1 可见签名</w:t>
      </w:r>
    </w:p>
    <w:p>
      <w:pPr>
        <w:pStyle w:val="ListParagraph"/>
        <w:keepNext/>
        <w:keepLines/>
        <w:numPr>
          <w:ilvl w:val="1"/>
          <w:numId w:val="2"/>
        </w:numPr>
        <w:spacing w:after="20" w:before="20" w:line="300"/>
      </w:pPr>
      <w:r>
        <w:rPr>
          <w:rFonts w:ascii="Microsoft YaHei" w:eastAsia="Microsoft YaHei" w:hAnsi="Microsoft YaHei"/>
        </w:rPr>
        <w:t xml:space="preserve">R-4-1-1 能放置名称、账号名、日期、叠加图片、许可标注。</w:t>
      </w:r>
    </w:p>
    <w:p>
      <w:pPr>
        <w:pStyle w:val="ListParagraph"/>
        <w:keepNext/>
        <w:keepLines/>
        <w:numPr>
          <w:ilvl w:val="1"/>
          <w:numId w:val="2"/>
        </w:numPr>
        <w:spacing w:after="20" w:before="20" w:line="300"/>
      </w:pPr>
      <w:r>
        <w:rPr>
          <w:rFonts w:ascii="Microsoft YaHei" w:eastAsia="Microsoft YaHei" w:hAnsi="Microsoft YaHei"/>
        </w:rPr>
        <w:t xml:space="preserve">R-4-1-2 能改变方向（竖排、旋转）与颜色。</w:t>
      </w:r>
    </w:p>
    <w:p>
      <w:pPr>
        <w:pStyle w:val="ListParagraph"/>
        <w:keepNext/>
        <w:keepLines/>
        <w:numPr>
          <w:ilvl w:val="1"/>
          <w:numId w:val="2"/>
        </w:numPr>
        <w:spacing w:after="20" w:before="20" w:line="300"/>
      </w:pPr>
      <w:r>
        <w:rPr>
          <w:rFonts w:ascii="Microsoft YaHei" w:eastAsia="Microsoft YaHei" w:hAnsi="Microsoft YaHei"/>
        </w:rPr>
        <w:t xml:space="preserve">R-4-1-3 所用字体的许可证已确认。</w:t>
      </w:r>
    </w:p>
    <w:p>
      <w:pPr>
        <w:pStyle w:val="ListParagraph"/>
        <w:keepNext/>
        <w:keepLines/>
        <w:numPr>
          <w:ilvl w:val="1"/>
          <w:numId w:val="2"/>
        </w:numPr>
        <w:spacing w:after="20" w:before="20" w:line="300"/>
      </w:pPr>
      <w:r>
        <w:rPr>
          <w:rFonts w:ascii="Microsoft YaHei" w:eastAsia="Microsoft YaHei" w:hAnsi="Microsoft YaHei"/>
        </w:rPr>
        <w:t xml:space="preserve">R-4-1-4 能安全处理导入的素材。</w:t>
      </w:r>
    </w:p>
    <w:p>
      <w:pPr>
        <w:pStyle w:val="ListParagraph"/>
        <w:keepNext/>
        <w:keepLines/>
        <w:numPr>
          <w:ilvl w:val="1"/>
          <w:numId w:val="2"/>
        </w:numPr>
        <w:spacing w:after="20" w:before="20" w:line="300"/>
      </w:pPr>
      <w:r>
        <w:rPr>
          <w:rFonts w:ascii="Microsoft YaHei" w:eastAsia="Microsoft YaHei" w:hAnsi="Microsoft YaHei"/>
        </w:rPr>
        <w:t xml:space="preserve">R-4-1-5 能把元素作为图层叠放，处理叠放顺序、显示、锁定、不透明度。</w:t>
      </w:r>
    </w:p>
    <w:p>
      <w:pPr>
        <w:pStyle w:val="ListParagraph"/>
        <w:keepNext/>
        <w:keepLines/>
        <w:numPr>
          <w:ilvl w:val="0"/>
          <w:numId w:val="2"/>
        </w:numPr>
        <w:spacing w:after="20" w:before="20" w:line="300"/>
      </w:pPr>
      <w:r>
        <w:rPr>
          <w:rFonts w:ascii="Microsoft YaHei" w:eastAsia="Microsoft YaHei" w:hAnsi="Microsoft YaHei"/>
        </w:rPr>
        <w:t xml:space="preserve">4-2 模板</w:t>
      </w:r>
    </w:p>
    <w:p>
      <w:pPr>
        <w:pStyle w:val="ListParagraph"/>
        <w:keepNext/>
        <w:keepLines/>
        <w:numPr>
          <w:ilvl w:val="1"/>
          <w:numId w:val="2"/>
        </w:numPr>
        <w:spacing w:after="20" w:before="20" w:line="300"/>
      </w:pPr>
      <w:r>
        <w:rPr>
          <w:rFonts w:ascii="Microsoft YaHei" w:eastAsia="Microsoft YaHei" w:hAnsi="Microsoft YaHei"/>
        </w:rPr>
        <w:t xml:space="preserve">R-4-2-1 能保存设计并反复使用。能在多台终端上使用。</w:t>
      </w:r>
    </w:p>
    <w:p>
      <w:pPr>
        <w:pStyle w:val="ListParagraph"/>
        <w:keepNext/>
        <w:keepLines/>
        <w:numPr>
          <w:ilvl w:val="1"/>
          <w:numId w:val="2"/>
        </w:numPr>
        <w:spacing w:after="20" w:before="20" w:line="300"/>
      </w:pPr>
      <w:r>
        <w:rPr>
          <w:rFonts w:ascii="Microsoft YaHei" w:eastAsia="Microsoft YaHei" w:hAnsi="Microsoft YaHei"/>
        </w:rPr>
        <w:t xml:space="preserve">R-4-2-2 是否准备默认模板已确定。</w:t>
      </w:r>
    </w:p>
    <w:p>
      <w:pPr>
        <w:pStyle w:val="ListParagraph"/>
        <w:keepNext/>
        <w:keepLines/>
        <w:numPr>
          <w:ilvl w:val="0"/>
          <w:numId w:val="2"/>
        </w:numPr>
        <w:spacing w:after="20" w:before="20" w:line="300"/>
      </w:pPr>
      <w:r>
        <w:rPr>
          <w:rFonts w:ascii="Microsoft YaHei" w:eastAsia="Microsoft YaHei" w:hAnsi="Microsoft YaHei"/>
        </w:rPr>
        <w:t xml:space="preserve">4-3 布局</w:t>
      </w:r>
    </w:p>
    <w:p>
      <w:pPr>
        <w:pStyle w:val="ListParagraph"/>
        <w:keepNext/>
        <w:keepLines/>
        <w:numPr>
          <w:ilvl w:val="1"/>
          <w:numId w:val="2"/>
        </w:numPr>
        <w:spacing w:after="20" w:before="20" w:line="300"/>
      </w:pPr>
      <w:r>
        <w:rPr>
          <w:rFonts w:ascii="Microsoft YaHei" w:eastAsia="Microsoft YaHei" w:hAnsi="Microsoft YaHei"/>
        </w:rPr>
        <w:t xml:space="preserve">R-4-3-1 能避开被摄主体放置。</w:t>
      </w:r>
    </w:p>
    <w:p>
      <w:pPr>
        <w:pStyle w:val="ListParagraph"/>
        <w:keepNext/>
        <w:keepLines/>
        <w:numPr>
          <w:ilvl w:val="1"/>
          <w:numId w:val="2"/>
        </w:numPr>
        <w:spacing w:after="20" w:before="20" w:line="300"/>
      </w:pPr>
      <w:r>
        <w:rPr>
          <w:rFonts w:ascii="Microsoft YaHei" w:eastAsia="Microsoft YaHei" w:hAnsi="Microsoft YaHei"/>
        </w:rPr>
        <w:t xml:space="preserve">R-4-3-2 即使放不下的图片也不崩坏。</w:t>
      </w:r>
    </w:p>
    <w:p>
      <w:pPr>
        <w:pStyle w:val="ListParagraph"/>
        <w:keepNext/>
        <w:keepLines/>
        <w:numPr>
          <w:ilvl w:val="0"/>
          <w:numId w:val="2"/>
        </w:numPr>
        <w:spacing w:after="20" w:before="20" w:line="300"/>
      </w:pPr>
      <w:r>
        <w:rPr>
          <w:rFonts w:ascii="Microsoft YaHei" w:eastAsia="Microsoft YaHei" w:hAnsi="Microsoft YaHei"/>
        </w:rPr>
        <w:t xml:space="preserve">4-4 编辑的操作</w:t>
      </w:r>
    </w:p>
    <w:p>
      <w:pPr>
        <w:pStyle w:val="ListParagraph"/>
        <w:keepNext/>
        <w:keepLines/>
        <w:numPr>
          <w:ilvl w:val="1"/>
          <w:numId w:val="2"/>
        </w:numPr>
        <w:spacing w:after="20" w:before="20" w:line="300"/>
      </w:pPr>
      <w:r>
        <w:rPr>
          <w:rFonts w:ascii="Microsoft YaHei" w:eastAsia="Microsoft YaHei" w:hAnsi="Microsoft YaHei"/>
        </w:rPr>
        <w:t xml:space="preserve">R-4-4-1 能边看预览边修改，并能撤销。</w:t>
      </w:r>
    </w:p>
    <w:p>
      <w:pPr>
        <w:pStyle w:val="ListParagraph"/>
        <w:keepNext/>
        <w:keepLines/>
        <w:numPr>
          <w:ilvl w:val="1"/>
          <w:numId w:val="2"/>
        </w:numPr>
        <w:spacing w:after="20" w:before="20" w:line="300"/>
      </w:pPr>
      <w:r>
        <w:rPr>
          <w:rFonts w:ascii="Microsoft YaHei" w:eastAsia="Microsoft YaHei" w:hAnsi="Microsoft YaHei"/>
        </w:rPr>
        <w:t xml:space="preserve">R-4-4-2 不破坏原图。</w:t>
      </w:r>
    </w:p>
    <w:p>
      <w:pPr>
        <w:pStyle w:val="ListParagraph"/>
        <w:keepNext/>
        <w:keepLines/>
        <w:numPr>
          <w:ilvl w:val="1"/>
          <w:numId w:val="2"/>
        </w:numPr>
        <w:spacing w:after="20" w:before="20" w:line="300"/>
      </w:pPr>
      <w:r>
        <w:rPr>
          <w:rFonts w:ascii="Microsoft YaHei" w:eastAsia="Microsoft YaHei" w:hAnsi="Microsoft YaHei"/>
        </w:rPr>
        <w:t xml:space="preserve">R-4-4-3 编辑中途的状态自动保存，之后能从中途继续。</w:t>
      </w:r>
    </w:p>
    <w:p>
      <w:pPr>
        <w:pStyle w:val="ListParagraph"/>
        <w:keepNext/>
        <w:keepLines/>
        <w:numPr>
          <w:ilvl w:val="0"/>
          <w:numId w:val="2"/>
        </w:numPr>
        <w:spacing w:after="20" w:before="20" w:line="300"/>
      </w:pPr>
      <w:r>
        <w:rPr>
          <w:rFonts w:ascii="Microsoft YaHei" w:eastAsia="Microsoft YaHei" w:hAnsi="Microsoft YaHei"/>
        </w:rPr>
        <w:t xml:space="preserve">4-5 批量套用</w:t>
      </w:r>
    </w:p>
    <w:p>
      <w:pPr>
        <w:pStyle w:val="ListParagraph"/>
        <w:keepNext/>
        <w:keepLines/>
        <w:numPr>
          <w:ilvl w:val="1"/>
          <w:numId w:val="2"/>
        </w:numPr>
        <w:spacing w:after="20" w:before="20" w:line="300"/>
      </w:pPr>
      <w:r>
        <w:rPr>
          <w:rFonts w:ascii="Microsoft YaHei" w:eastAsia="Microsoft YaHei" w:hAnsi="Microsoft YaHei"/>
        </w:rPr>
        <w:t xml:space="preserve">R-4-5-1 能对文件夹批量套用，并按照片修改。</w:t>
      </w:r>
    </w:p>
    <w:p>
      <w:pPr>
        <w:pStyle w:val="ListParagraph"/>
        <w:keepNext/>
        <w:keepLines/>
        <w:numPr>
          <w:ilvl w:val="0"/>
          <w:numId w:val="2"/>
        </w:numPr>
        <w:spacing w:after="20" w:before="20" w:line="300"/>
      </w:pPr>
      <w:r>
        <w:rPr>
          <w:rFonts w:ascii="Microsoft YaHei" w:eastAsia="Microsoft YaHei" w:hAnsi="Microsoft YaHei"/>
        </w:rPr>
        <w:t xml:space="preserve">4-6 输出</w:t>
      </w:r>
    </w:p>
    <w:p>
      <w:pPr>
        <w:pStyle w:val="ListParagraph"/>
        <w:keepNext w:val="false"/>
        <w:keepLines/>
        <w:numPr>
          <w:ilvl w:val="1"/>
          <w:numId w:val="2"/>
        </w:numPr>
        <w:spacing w:after="20" w:before="20" w:line="300"/>
      </w:pPr>
      <w:r>
        <w:rPr>
          <w:rFonts w:ascii="Microsoft YaHei" w:eastAsia="Microsoft YaHei" w:hAnsi="Microsoft YaHei"/>
        </w:rPr>
        <w:t xml:space="preserve">R-4-6-1 能以面向社交平台的尺寸、压缩、色彩空间输出。</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有无自动布局及其方式、模板的格式、字体的选定。</w:t>
      </w:r>
    </w:p>
    <w:p>
      <w:pPr>
        <w:keepNext w:val="false"/>
        <w:keepLines/>
        <w:spacing w:after="80" w:before="80" w:line="320"/>
      </w:pPr>
      <w:r>
        <w:rPr>
          <w:rFonts w:ascii="Microsoft YaHei" w:eastAsia="Microsoft YaHei" w:hAnsi="Microsoft YaHei"/>
        </w:rPr>
        <w:t xml:space="preserve">基本设计中的决定：依据基本设计 第4章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交给法务：素材的权利、字体的许可证。</w:t>
      </w:r>
    </w:p>
    <w:p>
      <w:pPr>
        <w:pStyle w:val="Heading1"/>
      </w:pPr>
      <w:r>
        <w:rPr>
          <w:rFonts w:ascii="Microsoft YaHei" w:eastAsia="Microsoft YaHei" w:hAnsi="Microsoft YaHei"/>
        </w:rPr>
        <w:t xml:space="preserve">5. 权利文书</w:t>
      </w:r>
    </w:p>
    <w:p>
      <w:pPr>
        <w:keepNext w:val="false"/>
        <w:keepLines/>
        <w:spacing w:after="80" w:before="80" w:line="320"/>
      </w:pPr>
      <w:r>
        <w:rPr>
          <w:rFonts w:ascii="Microsoft YaHei" w:eastAsia="Microsoft YaHei" w:hAnsi="Microsoft YaHei"/>
        </w:rPr>
        <w:t xml:space="preserve">承接的决定：依据基本设计 第5章开头的表与基本设计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要定义的内容：许可范围的选择方法，以及随附文件、声明文字的内容与管理。</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处理：许可范围、随附文件、文字的管理、对象国家、声明的支持。</w:t>
      </w:r>
    </w:p>
    <w:p>
      <w:pPr>
        <w:pStyle w:val="ListParagraph"/>
        <w:keepNext w:val="false"/>
        <w:keepLines/>
        <w:numPr>
          <w:ilvl w:val="0"/>
          <w:numId w:val="2"/>
        </w:numPr>
        <w:spacing w:after="20" w:before="20" w:line="300"/>
      </w:pPr>
      <w:r>
        <w:rPr>
          <w:rFonts w:ascii="Microsoft YaHei" w:eastAsia="Microsoft YaHei" w:hAnsi="Microsoft YaHei"/>
        </w:rPr>
        <w:t xml:space="preserve">不处理：保证文字在法律上的正确性（经专家确认。第12章）。</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5-1 许可范围</w:t>
      </w:r>
    </w:p>
    <w:p>
      <w:pPr>
        <w:pStyle w:val="ListParagraph"/>
        <w:keepNext/>
        <w:keepLines/>
        <w:numPr>
          <w:ilvl w:val="1"/>
          <w:numId w:val="2"/>
        </w:numPr>
        <w:spacing w:after="20" w:before="20" w:line="300"/>
      </w:pPr>
      <w:r>
        <w:rPr>
          <w:rFonts w:ascii="Microsoft YaHei" w:eastAsia="Microsoft YaHei" w:hAnsi="Microsoft YaHei"/>
        </w:rPr>
        <w:t xml:space="preserve">R-5-1-1 非技术人员能理解其含义并作选择（判定标准在基本设计中规定）。</w:t>
      </w:r>
    </w:p>
    <w:p>
      <w:pPr>
        <w:pStyle w:val="ListParagraph"/>
        <w:keepNext/>
        <w:keepLines/>
        <w:numPr>
          <w:ilvl w:val="1"/>
          <w:numId w:val="2"/>
        </w:numPr>
        <w:spacing w:after="20" w:before="20" w:line="300"/>
      </w:pPr>
      <w:r>
        <w:rPr>
          <w:rFonts w:ascii="Microsoft YaHei" w:eastAsia="Microsoft YaHei" w:hAnsi="Microsoft YaHei"/>
        </w:rPr>
        <w:t xml:space="preserve">R-5-1-2 为哪张图片选择了哪个许可范围会留下记录。</w:t>
      </w:r>
    </w:p>
    <w:p>
      <w:pPr>
        <w:pStyle w:val="ListParagraph"/>
        <w:keepNext/>
        <w:keepLines/>
        <w:numPr>
          <w:ilvl w:val="1"/>
          <w:numId w:val="2"/>
        </w:numPr>
        <w:spacing w:after="20" w:before="20" w:line="300"/>
      </w:pPr>
      <w:r>
        <w:rPr>
          <w:rFonts w:ascii="Microsoft YaHei" w:eastAsia="Microsoft YaHei" w:hAnsi="Microsoft YaHei"/>
        </w:rPr>
        <w:t xml:space="preserve">R-5-1-3 销售后变更的处理已确定。</w:t>
      </w:r>
    </w:p>
    <w:p>
      <w:pPr>
        <w:pStyle w:val="ListParagraph"/>
        <w:keepNext/>
        <w:keepLines/>
        <w:numPr>
          <w:ilvl w:val="0"/>
          <w:numId w:val="2"/>
        </w:numPr>
        <w:spacing w:after="20" w:before="20" w:line="300"/>
      </w:pPr>
      <w:r>
        <w:rPr>
          <w:rFonts w:ascii="Microsoft YaHei" w:eastAsia="Microsoft YaHei" w:hAnsi="Microsoft YaHei"/>
        </w:rPr>
        <w:t xml:space="preserve">5-2 随附文件</w:t>
      </w:r>
    </w:p>
    <w:p>
      <w:pPr>
        <w:pStyle w:val="ListParagraph"/>
        <w:keepNext/>
        <w:keepLines/>
        <w:numPr>
          <w:ilvl w:val="1"/>
          <w:numId w:val="2"/>
        </w:numPr>
        <w:spacing w:after="20" w:before="20" w:line="300"/>
      </w:pPr>
      <w:r>
        <w:rPr>
          <w:rFonts w:ascii="Microsoft YaHei" w:eastAsia="Microsoft YaHei" w:hAnsi="Microsoft YaHei"/>
        </w:rPr>
        <w:t xml:space="preserve">R-5-2-1 包含设计计划书9.2的事项。</w:t>
      </w:r>
    </w:p>
    <w:p>
      <w:pPr>
        <w:pStyle w:val="ListParagraph"/>
        <w:keepNext/>
        <w:keepLines/>
        <w:numPr>
          <w:ilvl w:val="1"/>
          <w:numId w:val="2"/>
        </w:numPr>
        <w:spacing w:after="20" w:before="20" w:line="300"/>
      </w:pPr>
      <w:r>
        <w:rPr>
          <w:rFonts w:ascii="Microsoft YaHei" w:eastAsia="Microsoft YaHei" w:hAnsi="Microsoft YaHei"/>
        </w:rPr>
        <w:t xml:space="preserve">R-5-2-2 能知道是否被改写。</w:t>
      </w:r>
    </w:p>
    <w:p>
      <w:pPr>
        <w:pStyle w:val="ListParagraph"/>
        <w:keepNext/>
        <w:keepLines/>
        <w:numPr>
          <w:ilvl w:val="0"/>
          <w:numId w:val="2"/>
        </w:numPr>
        <w:spacing w:after="20" w:before="20" w:line="300"/>
      </w:pPr>
      <w:r>
        <w:rPr>
          <w:rFonts w:ascii="Microsoft YaHei" w:eastAsia="Microsoft YaHei" w:hAnsi="Microsoft YaHei"/>
        </w:rPr>
        <w:t xml:space="preserve">5-3 文字</w:t>
      </w:r>
    </w:p>
    <w:p>
      <w:pPr>
        <w:pStyle w:val="ListParagraph"/>
        <w:keepNext/>
        <w:keepLines/>
        <w:numPr>
          <w:ilvl w:val="1"/>
          <w:numId w:val="2"/>
        </w:numPr>
        <w:spacing w:after="20" w:before="20" w:line="300"/>
      </w:pPr>
      <w:r>
        <w:rPr>
          <w:rFonts w:ascii="Microsoft YaHei" w:eastAsia="Microsoft YaHei" w:hAnsi="Microsoft YaHei"/>
        </w:rPr>
        <w:t xml:space="preserve">R-5-3-1 能知道谁写的、谁确认的、是哪个版本。</w:t>
      </w:r>
    </w:p>
    <w:p>
      <w:pPr>
        <w:pStyle w:val="ListParagraph"/>
        <w:keepNext/>
        <w:keepLines/>
        <w:numPr>
          <w:ilvl w:val="1"/>
          <w:numId w:val="2"/>
        </w:numPr>
        <w:spacing w:after="20" w:before="20" w:line="300"/>
      </w:pPr>
      <w:r>
        <w:rPr>
          <w:rFonts w:ascii="Microsoft YaHei" w:eastAsia="Microsoft YaHei" w:hAnsi="Microsoft YaHei"/>
        </w:rPr>
        <w:t xml:space="preserve">R-5-3-2 能把更新送到使用者（参考信息的分发。1-3）。</w:t>
      </w:r>
    </w:p>
    <w:p>
      <w:pPr>
        <w:pStyle w:val="ListParagraph"/>
        <w:keepNext/>
        <w:keepLines/>
        <w:numPr>
          <w:ilvl w:val="0"/>
          <w:numId w:val="2"/>
        </w:numPr>
        <w:spacing w:after="20" w:before="20" w:line="300"/>
      </w:pPr>
      <w:r>
        <w:rPr>
          <w:rFonts w:ascii="Microsoft YaHei" w:eastAsia="Microsoft YaHei" w:hAnsi="Microsoft YaHei"/>
        </w:rPr>
        <w:t xml:space="preserve">5-4 国家</w:t>
      </w:r>
    </w:p>
    <w:p>
      <w:pPr>
        <w:pStyle w:val="ListParagraph"/>
        <w:keepNext/>
        <w:keepLines/>
        <w:numPr>
          <w:ilvl w:val="1"/>
          <w:numId w:val="2"/>
        </w:numPr>
        <w:spacing w:after="20" w:before="20" w:line="300"/>
      </w:pPr>
      <w:r>
        <w:rPr>
          <w:rFonts w:ascii="Microsoft YaHei" w:eastAsia="Microsoft YaHei" w:hAnsi="Microsoft YaHei"/>
        </w:rPr>
        <w:t xml:space="preserve">R-5-4-1 有涵盖全部国家的链接，以及决定随附国籍的方法。</w:t>
      </w:r>
    </w:p>
    <w:p>
      <w:pPr>
        <w:pStyle w:val="ListParagraph"/>
        <w:keepNext/>
        <w:keepLines/>
        <w:numPr>
          <w:ilvl w:val="0"/>
          <w:numId w:val="2"/>
        </w:numPr>
        <w:spacing w:after="20" w:before="20" w:line="300"/>
      </w:pPr>
      <w:r>
        <w:rPr>
          <w:rFonts w:ascii="Microsoft YaHei" w:eastAsia="Microsoft YaHei" w:hAnsi="Microsoft YaHei"/>
        </w:rPr>
        <w:t xml:space="preserve">5-5 声明的支持</w:t>
      </w:r>
    </w:p>
    <w:p>
      <w:pPr>
        <w:pStyle w:val="ListParagraph"/>
        <w:keepNext/>
        <w:keepLines/>
        <w:numPr>
          <w:ilvl w:val="1"/>
          <w:numId w:val="2"/>
        </w:numPr>
        <w:spacing w:after="20" w:before="20" w:line="300"/>
      </w:pPr>
      <w:r>
        <w:rPr>
          <w:rFonts w:ascii="Microsoft YaHei" w:eastAsia="Microsoft YaHei" w:hAnsi="Microsoft YaHei"/>
        </w:rPr>
        <w:t xml:space="preserve">R-5-5-1 能显示声明的文例（3种语言）。</w:t>
      </w:r>
    </w:p>
    <w:p>
      <w:pPr>
        <w:pStyle w:val="ListParagraph"/>
        <w:keepNext w:val="false"/>
        <w:keepLines/>
        <w:numPr>
          <w:ilvl w:val="1"/>
          <w:numId w:val="2"/>
        </w:numPr>
        <w:spacing w:after="20" w:before="20" w:line="300"/>
      </w:pPr>
      <w:r>
        <w:rPr>
          <w:rFonts w:ascii="Microsoft YaHei" w:eastAsia="Microsoft YaHei" w:hAnsi="Microsoft YaHei"/>
        </w:rPr>
        <w:t xml:space="preserve">R-5-5-2 能在声明中载明权利性比对所需的信息。</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许可范围的选项、随附文件的格式、文字数据的格式、链接目标的存放处。</w:t>
      </w:r>
    </w:p>
    <w:p>
      <w:pPr>
        <w:keepNext w:val="false"/>
        <w:keepLines/>
        <w:spacing w:after="80" w:before="80" w:line="320"/>
      </w:pPr>
      <w:r>
        <w:rPr>
          <w:rFonts w:ascii="Microsoft YaHei" w:eastAsia="Microsoft YaHei" w:hAnsi="Microsoft YaHei"/>
        </w:rPr>
        <w:t xml:space="preserve">基本设计中的决定：依据基本设计 第5章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交给法务：随附文件的法律定位、销售平台的条款、准据法。</w:t>
      </w:r>
    </w:p>
    <w:p>
      <w:pPr>
        <w:pStyle w:val="Heading1"/>
      </w:pPr>
      <w:r>
        <w:rPr>
          <w:rFonts w:ascii="Microsoft YaHei" w:eastAsia="Microsoft YaHei" w:hAnsi="Microsoft YaHei"/>
        </w:rPr>
        <w:t xml:space="preserve">6. 登记与证据保全</w:t>
      </w:r>
    </w:p>
    <w:p>
      <w:pPr>
        <w:keepNext w:val="false"/>
        <w:keepLines/>
        <w:spacing w:after="80" w:before="80" w:line="320"/>
      </w:pPr>
      <w:r>
        <w:rPr>
          <w:rFonts w:ascii="Microsoft YaHei" w:eastAsia="Microsoft YaHei" w:hAnsi="Microsoft YaHei"/>
        </w:rPr>
        <w:t xml:space="preserve">承接的决定：依据基本设计 第6章开头的表与基本设计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要定义的内容：从使用者发现转载起，到留下证据、追踪其后续为止。</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处理：登记、证据的获取与保全、比对、状况确认、订正、列表与手段（不在使用者之间共享。设计计划书 D-10-9“已登记转载的信息在使用者的终端汇总为一览，并提示可采取手段的选项。不在使用者之间共享（在第二阶段中处理）”）。</w:t>
      </w:r>
    </w:p>
    <w:p>
      <w:pPr>
        <w:pStyle w:val="ListParagraph"/>
        <w:keepNext w:val="false"/>
        <w:keepLines/>
        <w:numPr>
          <w:ilvl w:val="0"/>
          <w:numId w:val="2"/>
        </w:numPr>
        <w:spacing w:after="20" w:before="20" w:line="300"/>
      </w:pPr>
      <w:r>
        <w:rPr>
          <w:rFonts w:ascii="Microsoft YaHei" w:eastAsia="Microsoft YaHei" w:hAnsi="Microsoft YaHei"/>
        </w:rPr>
        <w:t xml:space="preserve">不处理：自动检测转载（第二阶段）。状况确认时应用不自动巡查。</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6-1 登记</w:t>
      </w:r>
    </w:p>
    <w:p>
      <w:pPr>
        <w:pStyle w:val="ListParagraph"/>
        <w:keepNext/>
        <w:keepLines/>
        <w:numPr>
          <w:ilvl w:val="1"/>
          <w:numId w:val="2"/>
        </w:numPr>
        <w:spacing w:after="20" w:before="20" w:line="300"/>
      </w:pPr>
      <w:r>
        <w:rPr>
          <w:rFonts w:ascii="Microsoft YaHei" w:eastAsia="Microsoft YaHei" w:hAnsi="Microsoft YaHei"/>
        </w:rPr>
        <w:t xml:space="preserve">R-6-1-1 能以一个按钮登记。</w:t>
      </w:r>
    </w:p>
    <w:p>
      <w:pPr>
        <w:pStyle w:val="ListParagraph"/>
        <w:keepNext/>
        <w:keepLines/>
        <w:numPr>
          <w:ilvl w:val="1"/>
          <w:numId w:val="2"/>
        </w:numPr>
        <w:spacing w:after="20" w:before="20" w:line="300"/>
      </w:pPr>
      <w:r>
        <w:rPr>
          <w:rFonts w:ascii="Microsoft YaHei" w:eastAsia="Microsoft YaHei" w:hAnsi="Microsoft YaHei"/>
        </w:rPr>
        <w:t xml:space="preserve">R-6-1-2 需要登录的页面，能导入本人获取的内容。</w:t>
      </w:r>
    </w:p>
    <w:p>
      <w:pPr>
        <w:pStyle w:val="ListParagraph"/>
        <w:keepNext/>
        <w:keepLines/>
        <w:numPr>
          <w:ilvl w:val="1"/>
          <w:numId w:val="2"/>
        </w:numPr>
        <w:spacing w:after="20" w:before="20" w:line="300"/>
      </w:pPr>
      <w:r>
        <w:rPr>
          <w:rFonts w:ascii="Microsoft YaHei" w:eastAsia="Microsoft YaHei" w:hAnsi="Microsoft YaHei"/>
        </w:rPr>
        <w:t xml:space="preserve">R-6-1-3 登记记录在使用者的终端内，不影响其他使用者的记录。</w:t>
      </w:r>
    </w:p>
    <w:p>
      <w:pPr>
        <w:pStyle w:val="ListParagraph"/>
        <w:keepNext/>
        <w:keepLines/>
        <w:numPr>
          <w:ilvl w:val="1"/>
          <w:numId w:val="2"/>
        </w:numPr>
        <w:spacing w:after="20" w:before="20" w:line="300"/>
      </w:pPr>
      <w:r>
        <w:rPr>
          <w:rFonts w:ascii="Microsoft YaHei" w:eastAsia="Microsoft YaHei" w:hAnsi="Microsoft YaHei"/>
        </w:rPr>
        <w:t xml:space="preserve">R-6-1-4 留有接受第二阶段登记的余地。</w:t>
      </w:r>
    </w:p>
    <w:p>
      <w:pPr>
        <w:pStyle w:val="ListParagraph"/>
        <w:keepNext/>
        <w:keepLines/>
        <w:numPr>
          <w:ilvl w:val="0"/>
          <w:numId w:val="2"/>
        </w:numPr>
        <w:spacing w:after="20" w:before="20" w:line="300"/>
      </w:pPr>
      <w:r>
        <w:rPr>
          <w:rFonts w:ascii="Microsoft YaHei" w:eastAsia="Microsoft YaHei" w:hAnsi="Microsoft YaHei"/>
        </w:rPr>
        <w:t xml:space="preserve">6-2 证据的获取</w:t>
      </w:r>
    </w:p>
    <w:p>
      <w:pPr>
        <w:pStyle w:val="ListParagraph"/>
        <w:keepNext/>
        <w:keepLines/>
        <w:numPr>
          <w:ilvl w:val="1"/>
          <w:numId w:val="2"/>
        </w:numPr>
        <w:spacing w:after="20" w:before="20" w:line="300"/>
      </w:pPr>
      <w:r>
        <w:rPr>
          <w:rFonts w:ascii="Microsoft YaHei" w:eastAsia="Microsoft YaHei" w:hAnsi="Microsoft YaHei"/>
        </w:rPr>
        <w:t xml:space="preserve">R-6-2-1 能留下日后应表明的事项（设计计划书10.3）。</w:t>
      </w:r>
    </w:p>
    <w:p>
      <w:pPr>
        <w:pStyle w:val="ListParagraph"/>
        <w:keepNext/>
        <w:keepLines/>
        <w:numPr>
          <w:ilvl w:val="1"/>
          <w:numId w:val="2"/>
        </w:numPr>
        <w:spacing w:after="20" w:before="20" w:line="300"/>
      </w:pPr>
      <w:r>
        <w:rPr>
          <w:rFonts w:ascii="Microsoft YaHei" w:eastAsia="Microsoft YaHei" w:hAnsi="Microsoft YaHei"/>
        </w:rPr>
        <w:t xml:space="preserve">R-6-2-2 对获取失败、恶意网站有所准备。</w:t>
      </w:r>
    </w:p>
    <w:p>
      <w:pPr>
        <w:pStyle w:val="ListParagraph"/>
        <w:keepNext/>
        <w:keepLines/>
        <w:numPr>
          <w:ilvl w:val="0"/>
          <w:numId w:val="2"/>
        </w:numPr>
        <w:spacing w:after="20" w:before="20" w:line="300"/>
      </w:pPr>
      <w:r>
        <w:rPr>
          <w:rFonts w:ascii="Microsoft YaHei" w:eastAsia="Microsoft YaHei" w:hAnsi="Microsoft YaHei"/>
        </w:rPr>
        <w:t xml:space="preserve">6-3 证据的保全</w:t>
      </w:r>
    </w:p>
    <w:p>
      <w:pPr>
        <w:pStyle w:val="ListParagraph"/>
        <w:keepNext/>
        <w:keepLines/>
        <w:numPr>
          <w:ilvl w:val="1"/>
          <w:numId w:val="2"/>
        </w:numPr>
        <w:spacing w:after="20" w:before="20" w:line="300"/>
      </w:pPr>
      <w:r>
        <w:rPr>
          <w:rFonts w:ascii="Microsoft YaHei" w:eastAsia="Microsoft YaHei" w:hAnsi="Microsoft YaHei"/>
        </w:rPr>
        <w:t xml:space="preserve">R-6-3-1 附有可信时间戳，能表明未被篡改。</w:t>
      </w:r>
    </w:p>
    <w:p>
      <w:pPr>
        <w:pStyle w:val="ListParagraph"/>
        <w:keepNext/>
        <w:keepLines/>
        <w:numPr>
          <w:ilvl w:val="1"/>
          <w:numId w:val="2"/>
        </w:numPr>
        <w:spacing w:after="20" w:before="20" w:line="300"/>
      </w:pPr>
      <w:r>
        <w:rPr>
          <w:rFonts w:ascii="Microsoft YaHei" w:eastAsia="Microsoft YaHei" w:hAnsi="Microsoft YaHei"/>
        </w:rPr>
        <w:t xml:space="preserve">R-6-3-2 能以可交给专家的形式导出。</w:t>
      </w:r>
    </w:p>
    <w:p>
      <w:pPr>
        <w:pStyle w:val="ListParagraph"/>
        <w:keepNext/>
        <w:keepLines/>
        <w:numPr>
          <w:ilvl w:val="0"/>
          <w:numId w:val="2"/>
        </w:numPr>
        <w:spacing w:after="20" w:before="20" w:line="300"/>
      </w:pPr>
      <w:r>
        <w:rPr>
          <w:rFonts w:ascii="Microsoft YaHei" w:eastAsia="Microsoft YaHei" w:hAnsi="Microsoft YaHei"/>
        </w:rPr>
        <w:t xml:space="preserve">6-4 比对</w:t>
      </w:r>
    </w:p>
    <w:p>
      <w:pPr>
        <w:pStyle w:val="ListParagraph"/>
        <w:keepNext/>
        <w:keepLines/>
        <w:numPr>
          <w:ilvl w:val="1"/>
          <w:numId w:val="2"/>
        </w:numPr>
        <w:spacing w:after="20" w:before="20" w:line="300"/>
      </w:pPr>
      <w:r>
        <w:rPr>
          <w:rFonts w:ascii="Microsoft YaHei" w:eastAsia="Microsoft YaHei" w:hAnsi="Microsoft YaHei"/>
        </w:rPr>
        <w:t xml:space="preserve">R-6-4-1 能显示一致度，以及抵触了什么。</w:t>
      </w:r>
    </w:p>
    <w:p>
      <w:pPr>
        <w:pStyle w:val="ListParagraph"/>
        <w:keepNext/>
        <w:keepLines/>
        <w:numPr>
          <w:ilvl w:val="0"/>
          <w:numId w:val="2"/>
        </w:numPr>
        <w:spacing w:after="20" w:before="20" w:line="300"/>
      </w:pPr>
      <w:r>
        <w:rPr>
          <w:rFonts w:ascii="Microsoft YaHei" w:eastAsia="Microsoft YaHei" w:hAnsi="Microsoft YaHei"/>
        </w:rPr>
        <w:t xml:space="preserve">6-5 状况确认</w:t>
      </w:r>
    </w:p>
    <w:p>
      <w:pPr>
        <w:pStyle w:val="ListParagraph"/>
        <w:keepNext/>
        <w:keepLines/>
        <w:numPr>
          <w:ilvl w:val="1"/>
          <w:numId w:val="2"/>
        </w:numPr>
        <w:spacing w:after="20" w:before="20" w:line="300"/>
      </w:pPr>
      <w:r>
        <w:rPr>
          <w:rFonts w:ascii="Microsoft YaHei" w:eastAsia="Microsoft YaHei" w:hAnsi="Microsoft YaHei"/>
        </w:rPr>
        <w:t xml:space="preserve">R-6-5-1 使用者能看到已登记转载的后续。</w:t>
      </w:r>
    </w:p>
    <w:p>
      <w:pPr>
        <w:pStyle w:val="ListParagraph"/>
        <w:keepNext/>
        <w:keepLines/>
        <w:numPr>
          <w:ilvl w:val="1"/>
          <w:numId w:val="2"/>
        </w:numPr>
        <w:spacing w:after="20" w:before="20" w:line="300"/>
      </w:pPr>
      <w:r>
        <w:rPr>
          <w:rFonts w:ascii="Microsoft YaHei" w:eastAsia="Microsoft YaHei" w:hAnsi="Microsoft YaHei"/>
        </w:rPr>
        <w:t xml:space="preserve">R-6-5-2 与申诉的记录相关联。</w:t>
      </w:r>
    </w:p>
    <w:p>
      <w:pPr>
        <w:pStyle w:val="ListParagraph"/>
        <w:keepNext/>
        <w:keepLines/>
        <w:numPr>
          <w:ilvl w:val="0"/>
          <w:numId w:val="2"/>
        </w:numPr>
        <w:spacing w:after="20" w:before="20" w:line="300"/>
      </w:pPr>
      <w:r>
        <w:rPr>
          <w:rFonts w:ascii="Microsoft YaHei" w:eastAsia="Microsoft YaHei" w:hAnsi="Microsoft YaHei"/>
        </w:rPr>
        <w:t xml:space="preserve">6-6 订正</w:t>
      </w:r>
    </w:p>
    <w:p>
      <w:pPr>
        <w:pStyle w:val="ListParagraph"/>
        <w:keepNext/>
        <w:keepLines/>
        <w:numPr>
          <w:ilvl w:val="1"/>
          <w:numId w:val="2"/>
        </w:numPr>
        <w:spacing w:after="20" w:before="20" w:line="300"/>
      </w:pPr>
      <w:r>
        <w:rPr>
          <w:rFonts w:ascii="Microsoft YaHei" w:eastAsia="Microsoft YaHei" w:hAnsi="Microsoft YaHei"/>
        </w:rPr>
        <w:t xml:space="preserve">R-6-6-1 能撤回错误的登记。</w:t>
      </w:r>
    </w:p>
    <w:p>
      <w:pPr>
        <w:pStyle w:val="ListParagraph"/>
        <w:keepNext/>
        <w:keepLines/>
        <w:numPr>
          <w:ilvl w:val="1"/>
          <w:numId w:val="2"/>
        </w:numPr>
        <w:spacing w:after="20" w:before="20" w:line="300"/>
      </w:pPr>
      <w:r>
        <w:rPr>
          <w:rFonts w:ascii="Microsoft YaHei" w:eastAsia="Microsoft YaHei" w:hAnsi="Microsoft YaHei"/>
        </w:rPr>
        <w:t xml:space="preserve">R-6-6-2 登记了非本人作品的转载时的处理已确定。</w:t>
      </w:r>
    </w:p>
    <w:p>
      <w:pPr>
        <w:pStyle w:val="ListParagraph"/>
        <w:keepNext/>
        <w:keepLines/>
        <w:numPr>
          <w:ilvl w:val="0"/>
          <w:numId w:val="2"/>
        </w:numPr>
        <w:spacing w:after="20" w:before="20" w:line="300"/>
      </w:pPr>
      <w:r>
        <w:rPr>
          <w:rFonts w:ascii="Microsoft YaHei" w:eastAsia="Microsoft YaHei" w:hAnsi="Microsoft YaHei"/>
        </w:rPr>
        <w:t xml:space="preserve">6-7 列表与手段</w:t>
      </w:r>
    </w:p>
    <w:p>
      <w:pPr>
        <w:pStyle w:val="ListParagraph"/>
        <w:keepNext w:val="false"/>
        <w:keepLines/>
        <w:numPr>
          <w:ilvl w:val="1"/>
          <w:numId w:val="2"/>
        </w:numPr>
        <w:spacing w:after="20" w:before="20" w:line="300"/>
      </w:pPr>
      <w:r>
        <w:rPr>
          <w:rFonts w:ascii="Microsoft YaHei" w:eastAsia="Microsoft YaHei" w:hAnsi="Microsoft YaHei"/>
        </w:rPr>
        <w:t xml:space="preserve">R-6-7-1 能把已登记的转载汇总成列表，并显示可采取手段的选项（不在使用者之间共享）。</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获取的项目、保存格式、状况确认的更新方法。</w:t>
      </w:r>
    </w:p>
    <w:p>
      <w:pPr>
        <w:keepNext w:val="false"/>
        <w:keepLines/>
        <w:spacing w:after="80" w:before="80" w:line="320"/>
      </w:pPr>
      <w:r>
        <w:rPr>
          <w:rFonts w:ascii="Microsoft YaHei" w:eastAsia="Microsoft YaHei" w:hAnsi="Microsoft YaHei"/>
        </w:rPr>
        <w:t xml:space="preserve">基本设计中的决定：依据基本设计 第6章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交给法务：保存页面的合法性、各国的证据能力。</w:t>
      </w:r>
    </w:p>
    <w:p>
      <w:pPr>
        <w:pStyle w:val="Heading1"/>
      </w:pPr>
      <w:r>
        <w:rPr>
          <w:rFonts w:ascii="Microsoft YaHei" w:eastAsia="Microsoft YaHei" w:hAnsi="Microsoft YaHei"/>
        </w:rPr>
        <w:t xml:space="preserve">7. 法律应对指引</w:t>
      </w:r>
    </w:p>
    <w:p>
      <w:pPr>
        <w:keepNext w:val="false"/>
        <w:keepLines/>
        <w:spacing w:after="80" w:before="80" w:line="320"/>
      </w:pPr>
      <w:r>
        <w:rPr>
          <w:rFonts w:ascii="Microsoft YaHei" w:eastAsia="Microsoft YaHei" w:hAnsi="Microsoft YaHei"/>
        </w:rPr>
        <w:t xml:space="preserve">承接的决定：依据基本设计 第7章开头的表与基本设计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要定义的内容：向使用者显示“看什么就能应对”的范围。</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处理：窗口、文字示例、各国法律的参考、确定运营者的步骤、申诉的流程。</w:t>
      </w:r>
    </w:p>
    <w:p>
      <w:pPr>
        <w:pStyle w:val="ListParagraph"/>
        <w:keepNext w:val="false"/>
        <w:keepLines/>
        <w:numPr>
          <w:ilvl w:val="0"/>
          <w:numId w:val="2"/>
        </w:numPr>
        <w:spacing w:after="20" w:before="20" w:line="300"/>
      </w:pPr>
      <w:r>
        <w:rPr>
          <w:rFonts w:ascii="Microsoft YaHei" w:eastAsia="Microsoft YaHei" w:hAnsi="Microsoft YaHei"/>
        </w:rPr>
        <w:t xml:space="preserve">不处理：法律判断、代理、关于如何起诉的建议。法律问题的处理本身。</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7-1 窗口</w:t>
      </w:r>
    </w:p>
    <w:p>
      <w:pPr>
        <w:pStyle w:val="ListParagraph"/>
        <w:keepNext/>
        <w:keepLines/>
        <w:numPr>
          <w:ilvl w:val="1"/>
          <w:numId w:val="2"/>
        </w:numPr>
        <w:spacing w:after="20" w:before="20" w:line="300"/>
      </w:pPr>
      <w:r>
        <w:rPr>
          <w:rFonts w:ascii="Microsoft YaHei" w:eastAsia="Microsoft YaHei" w:hAnsi="Microsoft YaHei"/>
        </w:rPr>
        <w:t xml:space="preserve">R-7-1-1 能知道每个发布网站、服务商的窗口。</w:t>
      </w:r>
    </w:p>
    <w:p>
      <w:pPr>
        <w:pStyle w:val="ListParagraph"/>
        <w:keepNext/>
        <w:keepLines/>
        <w:numPr>
          <w:ilvl w:val="1"/>
          <w:numId w:val="2"/>
        </w:numPr>
        <w:spacing w:after="20" w:before="20" w:line="300"/>
      </w:pPr>
      <w:r>
        <w:rPr>
          <w:rFonts w:ascii="Microsoft YaHei" w:eastAsia="Microsoft YaHei" w:hAnsi="Microsoft YaHei"/>
        </w:rPr>
        <w:t xml:space="preserve">R-7-1-2 能跟上窗口的变化（参考信息的分发。1-3）。</w:t>
      </w:r>
    </w:p>
    <w:p>
      <w:pPr>
        <w:pStyle w:val="ListParagraph"/>
        <w:keepNext/>
        <w:keepLines/>
        <w:numPr>
          <w:ilvl w:val="0"/>
          <w:numId w:val="2"/>
        </w:numPr>
        <w:spacing w:after="20" w:before="20" w:line="300"/>
      </w:pPr>
      <w:r>
        <w:rPr>
          <w:rFonts w:ascii="Microsoft YaHei" w:eastAsia="Microsoft YaHei" w:hAnsi="Microsoft YaHei"/>
        </w:rPr>
        <w:t xml:space="preserve">7-2 文字示例</w:t>
      </w:r>
    </w:p>
    <w:p>
      <w:pPr>
        <w:pStyle w:val="ListParagraph"/>
        <w:keepNext/>
        <w:keepLines/>
        <w:numPr>
          <w:ilvl w:val="1"/>
          <w:numId w:val="2"/>
        </w:numPr>
        <w:spacing w:after="20" w:before="20" w:line="300"/>
      </w:pPr>
      <w:r>
        <w:rPr>
          <w:rFonts w:ascii="Microsoft YaHei" w:eastAsia="Microsoft YaHei" w:hAnsi="Microsoft YaHei"/>
        </w:rPr>
        <w:t xml:space="preserve">R-7-2-1 能按国家与语言显示。</w:t>
      </w:r>
    </w:p>
    <w:p>
      <w:pPr>
        <w:pStyle w:val="ListParagraph"/>
        <w:keepNext/>
        <w:keepLines/>
        <w:numPr>
          <w:ilvl w:val="1"/>
          <w:numId w:val="2"/>
        </w:numPr>
        <w:spacing w:after="20" w:before="20" w:line="300"/>
      </w:pPr>
      <w:r>
        <w:rPr>
          <w:rFonts w:ascii="Microsoft YaHei" w:eastAsia="Microsoft YaHei" w:hAnsi="Microsoft YaHei"/>
        </w:rPr>
        <w:t xml:space="preserve">R-7-2-2 使用者能事先知道申诉时自己的个人信息可能传给对方。</w:t>
      </w:r>
    </w:p>
    <w:p>
      <w:pPr>
        <w:pStyle w:val="ListParagraph"/>
        <w:keepNext/>
        <w:keepLines/>
        <w:numPr>
          <w:ilvl w:val="0"/>
          <w:numId w:val="2"/>
        </w:numPr>
        <w:spacing w:after="20" w:before="20" w:line="300"/>
      </w:pPr>
      <w:r>
        <w:rPr>
          <w:rFonts w:ascii="Microsoft YaHei" w:eastAsia="Microsoft YaHei" w:hAnsi="Microsoft YaHei"/>
        </w:rPr>
        <w:t xml:space="preserve">7-3 参考</w:t>
      </w:r>
    </w:p>
    <w:p>
      <w:pPr>
        <w:pStyle w:val="ListParagraph"/>
        <w:keepNext/>
        <w:keepLines/>
        <w:numPr>
          <w:ilvl w:val="1"/>
          <w:numId w:val="2"/>
        </w:numPr>
        <w:spacing w:after="20" w:before="20" w:line="300"/>
      </w:pPr>
      <w:r>
        <w:rPr>
          <w:rFonts w:ascii="Microsoft YaHei" w:eastAsia="Microsoft YaHei" w:hAnsi="Microsoft YaHei"/>
        </w:rPr>
        <w:t xml:space="preserve">R-7-3-1 以“所有国家”的框架积累各国法律的参考，并能送到使用者。</w:t>
      </w:r>
    </w:p>
    <w:p>
      <w:pPr>
        <w:pStyle w:val="ListParagraph"/>
        <w:keepNext/>
        <w:keepLines/>
        <w:numPr>
          <w:ilvl w:val="0"/>
          <w:numId w:val="2"/>
        </w:numPr>
        <w:spacing w:after="20" w:before="20" w:line="300"/>
      </w:pPr>
      <w:r>
        <w:rPr>
          <w:rFonts w:ascii="Microsoft YaHei" w:eastAsia="Microsoft YaHei" w:hAnsi="Microsoft YaHei"/>
        </w:rPr>
        <w:t xml:space="preserve">7-4 确定运营者</w:t>
      </w:r>
    </w:p>
    <w:p>
      <w:pPr>
        <w:pStyle w:val="ListParagraph"/>
        <w:keepNext/>
        <w:keepLines/>
        <w:numPr>
          <w:ilvl w:val="1"/>
          <w:numId w:val="2"/>
        </w:numPr>
        <w:spacing w:after="20" w:before="20" w:line="300"/>
      </w:pPr>
      <w:r>
        <w:rPr>
          <w:rFonts w:ascii="Microsoft YaHei" w:eastAsia="Microsoft YaHei" w:hAnsi="Microsoft YaHei"/>
        </w:rPr>
        <w:t xml:space="preserve">R-7-4-1 能显示步骤。</w:t>
      </w:r>
    </w:p>
    <w:p>
      <w:pPr>
        <w:pStyle w:val="ListParagraph"/>
        <w:keepNext/>
        <w:keepLines/>
        <w:numPr>
          <w:ilvl w:val="1"/>
          <w:numId w:val="2"/>
        </w:numPr>
        <w:spacing w:after="20" w:before="20" w:line="300"/>
      </w:pPr>
      <w:r>
        <w:rPr>
          <w:rFonts w:ascii="Microsoft YaHei" w:eastAsia="Microsoft YaHei" w:hAnsi="Microsoft YaHei"/>
        </w:rPr>
        <w:t xml:space="preserve">R-7-4-2 已显示调查后仍不明所在时放弃应对（在第13章作为缺口声明）。</w:t>
      </w:r>
    </w:p>
    <w:p>
      <w:pPr>
        <w:pStyle w:val="ListParagraph"/>
        <w:keepNext/>
        <w:keepLines/>
        <w:numPr>
          <w:ilvl w:val="0"/>
          <w:numId w:val="2"/>
        </w:numPr>
        <w:spacing w:after="20" w:before="20" w:line="300"/>
      </w:pPr>
      <w:r>
        <w:rPr>
          <w:rFonts w:ascii="Microsoft YaHei" w:eastAsia="Microsoft YaHei" w:hAnsi="Microsoft YaHei"/>
        </w:rPr>
        <w:t xml:space="preserve">7-5 申诉的流程</w:t>
      </w:r>
    </w:p>
    <w:p>
      <w:pPr>
        <w:pStyle w:val="ListParagraph"/>
        <w:keepNext/>
        <w:keepLines/>
        <w:numPr>
          <w:ilvl w:val="1"/>
          <w:numId w:val="2"/>
        </w:numPr>
        <w:spacing w:after="20" w:before="20" w:line="300"/>
      </w:pPr>
      <w:r>
        <w:rPr>
          <w:rFonts w:ascii="Microsoft YaHei" w:eastAsia="Microsoft YaHei" w:hAnsi="Microsoft YaHei"/>
        </w:rPr>
        <w:t xml:space="preserve">R-7-5-1 能了解附上证据包与许可范围、随附文件进行申诉的流程。</w:t>
      </w:r>
    </w:p>
    <w:p>
      <w:pPr>
        <w:pStyle w:val="ListParagraph"/>
        <w:keepNext/>
        <w:keepLines/>
        <w:numPr>
          <w:ilvl w:val="1"/>
          <w:numId w:val="2"/>
        </w:numPr>
        <w:spacing w:after="20" w:before="20" w:line="300"/>
      </w:pPr>
      <w:r>
        <w:rPr>
          <w:rFonts w:ascii="Microsoft YaHei" w:eastAsia="Microsoft YaHei" w:hAnsi="Microsoft YaHei"/>
        </w:rPr>
        <w:t xml:space="preserve">R-7-5-2 已显示共同应对、优先处理商业使用的思路。</w:t>
      </w:r>
    </w:p>
    <w:p>
      <w:pPr>
        <w:pStyle w:val="ListParagraph"/>
        <w:keepNext/>
        <w:keepLines/>
        <w:numPr>
          <w:ilvl w:val="0"/>
          <w:numId w:val="2"/>
        </w:numPr>
        <w:spacing w:after="20" w:before="20" w:line="300"/>
      </w:pPr>
      <w:r>
        <w:rPr>
          <w:rFonts w:ascii="Microsoft YaHei" w:eastAsia="Microsoft YaHei" w:hAnsi="Microsoft YaHei"/>
        </w:rPr>
        <w:t xml:space="preserve">7-6 界线</w:t>
      </w:r>
    </w:p>
    <w:p>
      <w:pPr>
        <w:pStyle w:val="ListParagraph"/>
        <w:keepNext w:val="false"/>
        <w:keepLines/>
        <w:numPr>
          <w:ilvl w:val="1"/>
          <w:numId w:val="2"/>
        </w:numPr>
        <w:spacing w:after="20" w:before="20" w:line="300"/>
      </w:pPr>
      <w:r>
        <w:rPr>
          <w:rFonts w:ascii="Microsoft YaHei" w:eastAsia="Microsoft YaHei" w:hAnsi="Microsoft YaHei"/>
        </w:rPr>
        <w:t xml:space="preserve">R-7-6-1 明示不是法律建议，并明示信息的出处。</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窗口、文字、参考的数据格式与维护的步骤。</w:t>
      </w:r>
    </w:p>
    <w:p>
      <w:pPr>
        <w:keepNext w:val="false"/>
        <w:keepLines/>
        <w:spacing w:after="80" w:before="80" w:line="320"/>
      </w:pPr>
      <w:r>
        <w:rPr>
          <w:rFonts w:ascii="Microsoft YaHei" w:eastAsia="Microsoft YaHei" w:hAnsi="Microsoft YaHei"/>
        </w:rPr>
        <w:t xml:space="preserve">基本设计中的决定：依据基本设计 第7章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交给法务：不构成非律师执业的范围。</w:t>
      </w:r>
    </w:p>
    <w:p>
      <w:pPr>
        <w:pStyle w:val="Heading1"/>
      </w:pPr>
      <w:r>
        <w:rPr>
          <w:rFonts w:ascii="Microsoft YaHei" w:eastAsia="Microsoft YaHei" w:hAnsi="Microsoft YaHei"/>
        </w:rPr>
        <w:t xml:space="preserve">8. 仓库与数据管理</w:t>
      </w:r>
    </w:p>
    <w:p>
      <w:pPr>
        <w:keepNext w:val="false"/>
        <w:keepLines/>
        <w:spacing w:after="80" w:before="80" w:line="320"/>
      </w:pPr>
      <w:r>
        <w:rPr>
          <w:rFonts w:ascii="Microsoft YaHei" w:eastAsia="Microsoft YaHei" w:hAnsi="Microsoft YaHei"/>
        </w:rPr>
        <w:t xml:space="preserve">承接的决定：依据基本设计 第8章开头的表与基本设计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要定义的内容：在公开仓库中放什么。使用者终端上的数据如何放置、保护、导出。</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处理：公开仓库的构成、使用者终端上数据的构成、完整性、容量、导出与导入、对GitHub的依赖。</w:t>
      </w:r>
    </w:p>
    <w:p>
      <w:pPr>
        <w:pStyle w:val="ListParagraph"/>
        <w:keepNext w:val="false"/>
        <w:keepLines/>
        <w:numPr>
          <w:ilvl w:val="0"/>
          <w:numId w:val="2"/>
        </w:numPr>
        <w:spacing w:after="20" w:before="20" w:line="300"/>
      </w:pPr>
      <w:r>
        <w:rPr>
          <w:rFonts w:ascii="Microsoft YaHei" w:eastAsia="Microsoft YaHei" w:hAnsi="Microsoft YaHei"/>
        </w:rPr>
        <w:t xml:space="preserve">不处理：私有仓库（设计计划书 D-12-1“设置公开仓库。不设置私有仓库”。不设）、使用者信息的收集、销售记录与买卖合同（范围外）。</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8-1 公开仓库</w:t>
      </w:r>
    </w:p>
    <w:p>
      <w:pPr>
        <w:pStyle w:val="ListParagraph"/>
        <w:keepNext/>
        <w:keepLines/>
        <w:numPr>
          <w:ilvl w:val="1"/>
          <w:numId w:val="2"/>
        </w:numPr>
        <w:spacing w:after="20" w:before="20" w:line="300"/>
      </w:pPr>
      <w:r>
        <w:rPr>
          <w:rFonts w:ascii="Microsoft YaHei" w:eastAsia="Microsoft YaHei" w:hAnsi="Microsoft YaHei"/>
        </w:rPr>
        <w:t xml:space="preserve">R-8-1-1 放置软件、公开页面、参考信息，不持有个人信息。</w:t>
      </w:r>
    </w:p>
    <w:p>
      <w:pPr>
        <w:pStyle w:val="ListParagraph"/>
        <w:keepNext/>
        <w:keepLines/>
        <w:numPr>
          <w:ilvl w:val="1"/>
          <w:numId w:val="2"/>
        </w:numPr>
        <w:spacing w:after="20" w:before="20" w:line="300"/>
      </w:pPr>
      <w:r>
        <w:rPr>
          <w:rFonts w:ascii="Microsoft YaHei" w:eastAsia="Microsoft YaHei" w:hAnsi="Microsoft YaHei"/>
        </w:rPr>
        <w:t xml:space="preserve">R-8-1-2 改造版的参考信息、更新能与正式版区分。</w:t>
      </w:r>
    </w:p>
    <w:p>
      <w:pPr>
        <w:pStyle w:val="ListParagraph"/>
        <w:keepNext/>
        <w:keepLines/>
        <w:numPr>
          <w:ilvl w:val="0"/>
          <w:numId w:val="2"/>
        </w:numPr>
        <w:spacing w:after="20" w:before="20" w:line="300"/>
      </w:pPr>
      <w:r>
        <w:rPr>
          <w:rFonts w:ascii="Microsoft YaHei" w:eastAsia="Microsoft YaHei" w:hAnsi="Microsoft YaHei"/>
        </w:rPr>
        <w:t xml:space="preserve">8-2 终端的数据</w:t>
      </w:r>
    </w:p>
    <w:p>
      <w:pPr>
        <w:pStyle w:val="ListParagraph"/>
        <w:keepNext/>
        <w:keepLines/>
        <w:numPr>
          <w:ilvl w:val="1"/>
          <w:numId w:val="2"/>
        </w:numPr>
        <w:spacing w:after="20" w:before="20" w:line="300"/>
      </w:pPr>
      <w:r>
        <w:rPr>
          <w:rFonts w:ascii="Microsoft YaHei" w:eastAsia="Microsoft YaHei" w:hAnsi="Microsoft YaHei"/>
        </w:rPr>
        <w:t xml:space="preserve">R-8-2-1 权利人信息、台账、证据、作品数据的配置已确定。</w:t>
      </w:r>
    </w:p>
    <w:p>
      <w:pPr>
        <w:pStyle w:val="ListParagraph"/>
        <w:keepNext/>
        <w:keepLines/>
        <w:numPr>
          <w:ilvl w:val="1"/>
          <w:numId w:val="2"/>
        </w:numPr>
        <w:spacing w:after="20" w:before="20" w:line="300"/>
      </w:pPr>
      <w:r>
        <w:rPr>
          <w:rFonts w:ascii="Microsoft YaHei" w:eastAsia="Microsoft YaHei" w:hAnsi="Microsoft YaHei"/>
        </w:rPr>
        <w:t xml:space="preserve">R-8-2-2 保证不离开终端（使用者导出时除外）。</w:t>
      </w:r>
    </w:p>
    <w:p>
      <w:pPr>
        <w:pStyle w:val="ListParagraph"/>
        <w:keepNext/>
        <w:keepLines/>
        <w:numPr>
          <w:ilvl w:val="0"/>
          <w:numId w:val="2"/>
        </w:numPr>
        <w:spacing w:after="20" w:before="20" w:line="300"/>
      </w:pPr>
      <w:r>
        <w:rPr>
          <w:rFonts w:ascii="Microsoft YaHei" w:eastAsia="Microsoft YaHei" w:hAnsi="Microsoft YaHei"/>
        </w:rPr>
        <w:t xml:space="preserve">8-3 （删除：设计计划书第2版取消了向私有仓库的写入）</w:t>
      </w:r>
    </w:p>
    <w:p>
      <w:pPr>
        <w:pStyle w:val="ListParagraph"/>
        <w:keepNext/>
        <w:keepLines/>
        <w:numPr>
          <w:ilvl w:val="0"/>
          <w:numId w:val="2"/>
        </w:numPr>
        <w:spacing w:after="20" w:before="20" w:line="300"/>
      </w:pPr>
      <w:r>
        <w:rPr>
          <w:rFonts w:ascii="Microsoft YaHei" w:eastAsia="Microsoft YaHei" w:hAnsi="Microsoft YaHei"/>
        </w:rPr>
        <w:t xml:space="preserve">8-4 完整性</w:t>
      </w:r>
    </w:p>
    <w:p>
      <w:pPr>
        <w:pStyle w:val="ListParagraph"/>
        <w:keepNext/>
        <w:keepLines/>
        <w:numPr>
          <w:ilvl w:val="1"/>
          <w:numId w:val="2"/>
        </w:numPr>
        <w:spacing w:after="20" w:before="20" w:line="300"/>
      </w:pPr>
      <w:r>
        <w:rPr>
          <w:rFonts w:ascii="Microsoft YaHei" w:eastAsia="Microsoft YaHei" w:hAnsi="Microsoft YaHei"/>
        </w:rPr>
        <w:t xml:space="preserve">R-8-4-1 能检测篡改，留下履历，能从导出恢复。</w:t>
      </w:r>
    </w:p>
    <w:p>
      <w:pPr>
        <w:pStyle w:val="ListParagraph"/>
        <w:keepNext/>
        <w:keepLines/>
        <w:numPr>
          <w:ilvl w:val="0"/>
          <w:numId w:val="2"/>
        </w:numPr>
        <w:spacing w:after="20" w:before="20" w:line="300"/>
      </w:pPr>
      <w:r>
        <w:rPr>
          <w:rFonts w:ascii="Microsoft YaHei" w:eastAsia="Microsoft YaHei" w:hAnsi="Microsoft YaHei"/>
        </w:rPr>
        <w:t xml:space="preserve">8-5 容量与速度</w:t>
      </w:r>
    </w:p>
    <w:p>
      <w:pPr>
        <w:pStyle w:val="ListParagraph"/>
        <w:keepNext/>
        <w:keepLines/>
        <w:numPr>
          <w:ilvl w:val="1"/>
          <w:numId w:val="2"/>
        </w:numPr>
        <w:spacing w:after="20" w:before="20" w:line="300"/>
      </w:pPr>
      <w:r>
        <w:rPr>
          <w:rFonts w:ascii="Microsoft YaHei" w:eastAsia="Microsoft YaHei" w:hAnsi="Microsoft YaHei"/>
        </w:rPr>
        <w:t xml:space="preserve">R-8-5-1 显示了终端容量的参考值。</w:t>
      </w:r>
    </w:p>
    <w:p>
      <w:pPr>
        <w:pStyle w:val="ListParagraph"/>
        <w:keepNext/>
        <w:keepLines/>
        <w:numPr>
          <w:ilvl w:val="1"/>
          <w:numId w:val="2"/>
        </w:numPr>
        <w:spacing w:after="20" w:before="20" w:line="300"/>
      </w:pPr>
      <w:r>
        <w:rPr>
          <w:rFonts w:ascii="Microsoft YaHei" w:eastAsia="Microsoft YaHei" w:hAnsi="Microsoft YaHei"/>
        </w:rPr>
        <w:t xml:space="preserve">R-8-5-2 从中国大陆也能获取公开仓库的分发物、参考信息。</w:t>
      </w:r>
    </w:p>
    <w:p>
      <w:pPr>
        <w:pStyle w:val="ListParagraph"/>
        <w:keepNext/>
        <w:keepLines/>
        <w:numPr>
          <w:ilvl w:val="0"/>
          <w:numId w:val="2"/>
        </w:numPr>
        <w:spacing w:after="20" w:before="20" w:line="300"/>
      </w:pPr>
      <w:r>
        <w:rPr>
          <w:rFonts w:ascii="Microsoft YaHei" w:eastAsia="Microsoft YaHei" w:hAnsi="Microsoft YaHei"/>
        </w:rPr>
        <w:t xml:space="preserve">8-6 （删除：不进行使用者的添加、删除）</w:t>
      </w:r>
    </w:p>
    <w:p>
      <w:pPr>
        <w:pStyle w:val="ListParagraph"/>
        <w:keepNext/>
        <w:keepLines/>
        <w:numPr>
          <w:ilvl w:val="0"/>
          <w:numId w:val="2"/>
        </w:numPr>
        <w:spacing w:after="20" w:before="20" w:line="300"/>
      </w:pPr>
      <w:r>
        <w:rPr>
          <w:rFonts w:ascii="Microsoft YaHei" w:eastAsia="Microsoft YaHei" w:hAnsi="Microsoft YaHei"/>
        </w:rPr>
        <w:t xml:space="preserve">8-7 依赖</w:t>
      </w:r>
    </w:p>
    <w:p>
      <w:pPr>
        <w:pStyle w:val="ListParagraph"/>
        <w:keepNext w:val="false"/>
        <w:keepLines/>
        <w:numPr>
          <w:ilvl w:val="1"/>
          <w:numId w:val="2"/>
        </w:numPr>
        <w:spacing w:after="20" w:before="20" w:line="300"/>
      </w:pPr>
      <w:r>
        <w:rPr>
          <w:rFonts w:ascii="Microsoft YaHei" w:eastAsia="Microsoft YaHei" w:hAnsi="Microsoft YaHei"/>
        </w:rPr>
        <w:t xml:space="preserve">R-8-7-1 对GitHub无法使用时有所准备。</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终端数据的文件配置、导出的格式、替代途径。</w:t>
      </w:r>
    </w:p>
    <w:p>
      <w:pPr>
        <w:keepNext w:val="false"/>
        <w:keepLines/>
        <w:spacing w:after="80" w:before="80" w:line="320"/>
      </w:pPr>
      <w:r>
        <w:rPr>
          <w:rFonts w:ascii="Microsoft YaHei" w:eastAsia="Microsoft YaHei" w:hAnsi="Microsoft YaHei"/>
        </w:rPr>
        <w:t xml:space="preserve">基本设计中的决定：依据基本设计 第8章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交给法务：公开仓库的使用条款（GitHub）。</w:t>
      </w:r>
    </w:p>
    <w:p>
      <w:pPr>
        <w:pStyle w:val="Heading1"/>
      </w:pPr>
      <w:r>
        <w:rPr>
          <w:rFonts w:ascii="Microsoft YaHei" w:eastAsia="Microsoft YaHei" w:hAnsi="Microsoft YaHei"/>
        </w:rPr>
        <w:t xml:space="preserve">9. 分发与更新</w:t>
      </w:r>
    </w:p>
    <w:p>
      <w:pPr>
        <w:keepNext w:val="false"/>
        <w:keepLines/>
        <w:spacing w:after="80" w:before="80" w:line="320"/>
      </w:pPr>
      <w:r>
        <w:rPr>
          <w:rFonts w:ascii="Microsoft YaHei" w:eastAsia="Microsoft YaHei" w:hAnsi="Microsoft YaHei"/>
        </w:rPr>
        <w:t xml:space="preserve">承接的决定：依据基本设计 第9章开头的表与基本设计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要定义的内容：使用者获取应用、能相信是正式版、并持续得到更新的机制。</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处理：安装、正式版的证明、更新、获取途径、发布。</w:t>
      </w:r>
    </w:p>
    <w:p>
      <w:pPr>
        <w:pStyle w:val="ListParagraph"/>
        <w:keepNext w:val="false"/>
        <w:keepLines/>
        <w:numPr>
          <w:ilvl w:val="0"/>
          <w:numId w:val="2"/>
        </w:numPr>
        <w:spacing w:after="20" w:before="20" w:line="300"/>
      </w:pPr>
      <w:r>
        <w:rPr>
          <w:rFonts w:ascii="Microsoft YaHei" w:eastAsia="Microsoft YaHei" w:hAnsi="Microsoft YaHei"/>
        </w:rPr>
        <w:t xml:space="preserve">不处理：通过收费应用商店（Microsoft Store、Mac App Store）分发。Linux的Flathub与浏览器扩展商店作为与NRSD自行分发的分发物并列的途径处理（基本设计 第9章 2.1“各操作系统的分发物”。2026-10-01修改）。</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9-1 安装</w:t>
      </w:r>
    </w:p>
    <w:p>
      <w:pPr>
        <w:pStyle w:val="ListParagraph"/>
        <w:keepNext/>
        <w:keepLines/>
        <w:numPr>
          <w:ilvl w:val="1"/>
          <w:numId w:val="2"/>
        </w:numPr>
        <w:spacing w:after="20" w:before="20" w:line="300"/>
      </w:pPr>
      <w:r>
        <w:rPr>
          <w:rFonts w:ascii="Microsoft YaHei" w:eastAsia="Microsoft YaHei" w:hAnsi="Microsoft YaHei"/>
        </w:rPr>
        <w:t xml:space="preserve">R-9-1-1 非技术人员能在3种操作系统上安装。</w:t>
      </w:r>
    </w:p>
    <w:p>
      <w:pPr>
        <w:pStyle w:val="ListParagraph"/>
        <w:keepNext/>
        <w:keepLines/>
        <w:numPr>
          <w:ilvl w:val="1"/>
          <w:numId w:val="2"/>
        </w:numPr>
        <w:spacing w:after="20" w:before="20" w:line="300"/>
      </w:pPr>
      <w:r>
        <w:rPr>
          <w:rFonts w:ascii="Microsoft YaHei" w:eastAsia="Microsoft YaHei" w:hAnsi="Microsoft YaHei"/>
        </w:rPr>
        <w:t xml:space="preserve">R-9-1-2 卸载时终端数据的处理已确定。</w:t>
      </w:r>
    </w:p>
    <w:p>
      <w:pPr>
        <w:pStyle w:val="ListParagraph"/>
        <w:keepNext/>
        <w:keepLines/>
        <w:numPr>
          <w:ilvl w:val="0"/>
          <w:numId w:val="2"/>
        </w:numPr>
        <w:spacing w:after="20" w:before="20" w:line="300"/>
      </w:pPr>
      <w:r>
        <w:rPr>
          <w:rFonts w:ascii="Microsoft YaHei" w:eastAsia="Microsoft YaHei" w:hAnsi="Microsoft YaHei"/>
        </w:rPr>
        <w:t xml:space="preserve">9-2 正式版的证明</w:t>
      </w:r>
    </w:p>
    <w:p>
      <w:pPr>
        <w:pStyle w:val="ListParagraph"/>
        <w:keepNext/>
        <w:keepLines/>
        <w:numPr>
          <w:ilvl w:val="1"/>
          <w:numId w:val="2"/>
        </w:numPr>
        <w:spacing w:after="20" w:before="20" w:line="300"/>
      </w:pPr>
      <w:r>
        <w:rPr>
          <w:rFonts w:ascii="Microsoft YaHei" w:eastAsia="Microsoft YaHei" w:hAnsi="Microsoft YaHei"/>
        </w:rPr>
        <w:t xml:space="preserve">R-9-2-1 能与假应用区分。</w:t>
      </w:r>
    </w:p>
    <w:p>
      <w:pPr>
        <w:pStyle w:val="ListParagraph"/>
        <w:keepNext/>
        <w:keepLines/>
        <w:numPr>
          <w:ilvl w:val="1"/>
          <w:numId w:val="2"/>
        </w:numPr>
        <w:spacing w:after="20" w:before="20" w:line="300"/>
      </w:pPr>
      <w:r>
        <w:rPr>
          <w:rFonts w:ascii="Microsoft YaHei" w:eastAsia="Microsoft YaHei" w:hAnsi="Microsoft YaHei"/>
        </w:rPr>
        <w:t xml:space="preserve">R-9-2-2 发布所用的密钥受到保护。</w:t>
      </w:r>
    </w:p>
    <w:p>
      <w:pPr>
        <w:pStyle w:val="ListParagraph"/>
        <w:keepNext/>
        <w:keepLines/>
        <w:numPr>
          <w:ilvl w:val="0"/>
          <w:numId w:val="2"/>
        </w:numPr>
        <w:spacing w:after="20" w:before="20" w:line="300"/>
      </w:pPr>
      <w:r>
        <w:rPr>
          <w:rFonts w:ascii="Microsoft YaHei" w:eastAsia="Microsoft YaHei" w:hAnsi="Microsoft YaHei"/>
        </w:rPr>
        <w:t xml:space="preserve">9-3 更新</w:t>
      </w:r>
    </w:p>
    <w:p>
      <w:pPr>
        <w:pStyle w:val="ListParagraph"/>
        <w:keepNext/>
        <w:keepLines/>
        <w:numPr>
          <w:ilvl w:val="1"/>
          <w:numId w:val="2"/>
        </w:numPr>
        <w:spacing w:after="20" w:before="20" w:line="300"/>
      </w:pPr>
      <w:r>
        <w:rPr>
          <w:rFonts w:ascii="Microsoft YaHei" w:eastAsia="Microsoft YaHei" w:hAnsi="Microsoft YaHei"/>
        </w:rPr>
        <w:t xml:space="preserve">R-9-3-1 无需操作即被更新，收到的内容会被验证。</w:t>
      </w:r>
    </w:p>
    <w:p>
      <w:pPr>
        <w:pStyle w:val="ListParagraph"/>
        <w:keepNext/>
        <w:keepLines/>
        <w:numPr>
          <w:ilvl w:val="1"/>
          <w:numId w:val="2"/>
        </w:numPr>
        <w:spacing w:after="20" w:before="20" w:line="300"/>
      </w:pPr>
      <w:r>
        <w:rPr>
          <w:rFonts w:ascii="Microsoft YaHei" w:eastAsia="Microsoft YaHei" w:hAnsi="Microsoft YaHei"/>
        </w:rPr>
        <w:t xml:space="preserve">R-9-3-2 失败也不损坏，数据会被迁移。</w:t>
      </w:r>
    </w:p>
    <w:p>
      <w:pPr>
        <w:pStyle w:val="ListParagraph"/>
        <w:keepNext/>
        <w:keepLines/>
        <w:numPr>
          <w:ilvl w:val="1"/>
          <w:numId w:val="2"/>
        </w:numPr>
        <w:spacing w:after="20" w:before="20" w:line="300"/>
      </w:pPr>
      <w:r>
        <w:rPr>
          <w:rFonts w:ascii="Microsoft YaHei" w:eastAsia="Microsoft YaHei" w:hAnsi="Microsoft YaHei"/>
        </w:rPr>
        <w:t xml:space="preserve">R-9-3-3 对更新途径被劫持有所准备。</w:t>
      </w:r>
    </w:p>
    <w:p>
      <w:pPr>
        <w:pStyle w:val="ListParagraph"/>
        <w:keepNext/>
        <w:keepLines/>
        <w:numPr>
          <w:ilvl w:val="0"/>
          <w:numId w:val="2"/>
        </w:numPr>
        <w:spacing w:after="20" w:before="20" w:line="300"/>
      </w:pPr>
      <w:r>
        <w:rPr>
          <w:rFonts w:ascii="Microsoft YaHei" w:eastAsia="Microsoft YaHei" w:hAnsi="Microsoft YaHei"/>
        </w:rPr>
        <w:t xml:space="preserve">9-4 获取途径</w:t>
      </w:r>
    </w:p>
    <w:p>
      <w:pPr>
        <w:pStyle w:val="ListParagraph"/>
        <w:keepNext/>
        <w:keepLines/>
        <w:numPr>
          <w:ilvl w:val="1"/>
          <w:numId w:val="2"/>
        </w:numPr>
        <w:spacing w:after="20" w:before="20" w:line="300"/>
      </w:pPr>
      <w:r>
        <w:rPr>
          <w:rFonts w:ascii="Microsoft YaHei" w:eastAsia="Microsoft YaHei" w:hAnsi="Microsoft YaHei"/>
        </w:rPr>
        <w:t xml:space="preserve">R-9-4-1 能从README毫不迷惑地获取。从中国大陆也能获取。</w:t>
      </w:r>
    </w:p>
    <w:p>
      <w:pPr>
        <w:pStyle w:val="ListParagraph"/>
        <w:keepNext/>
        <w:keepLines/>
        <w:numPr>
          <w:ilvl w:val="0"/>
          <w:numId w:val="2"/>
        </w:numPr>
        <w:spacing w:after="20" w:before="20" w:line="300"/>
      </w:pPr>
      <w:r>
        <w:rPr>
          <w:rFonts w:ascii="Microsoft YaHei" w:eastAsia="Microsoft YaHei" w:hAnsi="Microsoft YaHei"/>
        </w:rPr>
        <w:t xml:space="preserve">9-5 发布</w:t>
      </w:r>
    </w:p>
    <w:p>
      <w:pPr>
        <w:pStyle w:val="ListParagraph"/>
        <w:keepNext w:val="false"/>
        <w:keepLines/>
        <w:numPr>
          <w:ilvl w:val="1"/>
          <w:numId w:val="2"/>
        </w:numPr>
        <w:spacing w:after="20" w:before="20" w:line="300"/>
      </w:pPr>
      <w:r>
        <w:rPr>
          <w:rFonts w:ascii="Microsoft YaHei" w:eastAsia="Microsoft YaHei" w:hAnsi="Microsoft YaHei"/>
        </w:rPr>
        <w:t xml:space="preserve">R-9-5-1 附带必要的许可证标注。</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安装程序的格式、代码签名、更新的方式、发布的步骤。</w:t>
      </w:r>
    </w:p>
    <w:p>
      <w:pPr>
        <w:keepNext w:val="false"/>
        <w:keepLines/>
        <w:spacing w:after="80" w:before="80" w:line="320"/>
      </w:pPr>
      <w:r>
        <w:rPr>
          <w:rFonts w:ascii="Microsoft YaHei" w:eastAsia="Microsoft YaHei" w:hAnsi="Microsoft YaHei"/>
        </w:rPr>
        <w:t xml:space="preserve">基本设计中的决定：依据基本设计 第9章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交给法务：含密码软件的出口管制。</w:t>
      </w:r>
    </w:p>
    <w:p>
      <w:pPr>
        <w:pStyle w:val="Heading1"/>
      </w:pPr>
      <w:r>
        <w:rPr>
          <w:rFonts w:ascii="Microsoft YaHei" w:eastAsia="Microsoft YaHei" w:hAnsi="Microsoft YaHei"/>
        </w:rPr>
        <w:t xml:space="preserve">10. 界面与设计</w:t>
      </w:r>
    </w:p>
    <w:p>
      <w:pPr>
        <w:keepNext w:val="false"/>
        <w:keepLines/>
        <w:spacing w:after="80" w:before="80" w:line="320"/>
      </w:pPr>
      <w:r>
        <w:rPr>
          <w:rFonts w:ascii="Microsoft YaHei" w:eastAsia="Microsoft YaHei" w:hAnsi="Microsoft YaHei"/>
        </w:rPr>
        <w:t xml:space="preserve">承接的决定：依据基本设计 第10章开头的表与基本设计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要定义的内容：各界面上必须能做什么。外观的方针。</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处理：设计的方针、界面的构成、语言、说明、显示上的考虑、操作系统集成、意见受理渠道、设置。</w:t>
      </w:r>
    </w:p>
    <w:p>
      <w:pPr>
        <w:pStyle w:val="ListParagraph"/>
        <w:keepNext w:val="false"/>
        <w:keepLines/>
        <w:numPr>
          <w:ilvl w:val="0"/>
          <w:numId w:val="2"/>
        </w:numPr>
        <w:spacing w:after="20" w:before="20" w:line="300"/>
      </w:pPr>
      <w:r>
        <w:rPr>
          <w:rFonts w:ascii="Microsoft YaHei" w:eastAsia="Microsoft YaHei" w:hAnsi="Microsoft YaHei"/>
        </w:rPr>
        <w:t xml:space="preserve">不处理：运营者功能的界面（在1-10中处理）。</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10-1 设计</w:t>
      </w:r>
    </w:p>
    <w:p>
      <w:pPr>
        <w:pStyle w:val="ListParagraph"/>
        <w:keepNext/>
        <w:keepLines/>
        <w:numPr>
          <w:ilvl w:val="1"/>
          <w:numId w:val="2"/>
        </w:numPr>
        <w:spacing w:after="20" w:before="20" w:line="300"/>
      </w:pPr>
      <w:r>
        <w:rPr>
          <w:rFonts w:ascii="Microsoft YaHei" w:eastAsia="Microsoft YaHei" w:hAnsi="Microsoft YaHei"/>
        </w:rPr>
        <w:t xml:space="preserve">R-10-1-1 外观的方针（可爱、角色）已确定，判定者已确定。</w:t>
      </w:r>
    </w:p>
    <w:p>
      <w:pPr>
        <w:pStyle w:val="ListParagraph"/>
        <w:keepNext/>
        <w:keepLines/>
        <w:numPr>
          <w:ilvl w:val="1"/>
          <w:numId w:val="2"/>
        </w:numPr>
        <w:spacing w:after="20" w:before="20" w:line="300"/>
      </w:pPr>
      <w:r>
        <w:rPr>
          <w:rFonts w:ascii="Microsoft YaHei" w:eastAsia="Microsoft YaHei" w:hAnsi="Microsoft YaHei"/>
        </w:rPr>
        <w:t xml:space="preserve">R-10-1-2 考虑了易读性（文字大小、色觉）。</w:t>
      </w:r>
    </w:p>
    <w:p>
      <w:pPr>
        <w:pStyle w:val="ListParagraph"/>
        <w:keepNext/>
        <w:keepLines/>
        <w:numPr>
          <w:ilvl w:val="0"/>
          <w:numId w:val="2"/>
        </w:numPr>
        <w:spacing w:after="20" w:before="20" w:line="300"/>
      </w:pPr>
      <w:r>
        <w:rPr>
          <w:rFonts w:ascii="Microsoft YaHei" w:eastAsia="Microsoft YaHei" w:hAnsi="Microsoft YaHei"/>
        </w:rPr>
        <w:t xml:space="preserve">10-2 界面的构成</w:t>
      </w:r>
    </w:p>
    <w:p>
      <w:pPr>
        <w:pStyle w:val="ListParagraph"/>
        <w:keepNext/>
        <w:keepLines/>
        <w:numPr>
          <w:ilvl w:val="1"/>
          <w:numId w:val="2"/>
        </w:numPr>
        <w:spacing w:after="20" w:before="20" w:line="300"/>
      </w:pPr>
      <w:r>
        <w:rPr>
          <w:rFonts w:ascii="Microsoft YaHei" w:eastAsia="Microsoft YaHei" w:hAnsi="Microsoft YaHei"/>
        </w:rPr>
        <w:t xml:space="preserve">R-10-2-1 全章（第2章至第9章）的要求中使用者的操作，存在于某个界面上。</w:t>
      </w:r>
    </w:p>
    <w:p>
      <w:pPr>
        <w:pStyle w:val="ListParagraph"/>
        <w:keepNext/>
        <w:keepLines/>
        <w:numPr>
          <w:ilvl w:val="0"/>
          <w:numId w:val="2"/>
        </w:numPr>
        <w:spacing w:after="20" w:before="20" w:line="300"/>
      </w:pPr>
      <w:r>
        <w:rPr>
          <w:rFonts w:ascii="Microsoft YaHei" w:eastAsia="Microsoft YaHei" w:hAnsi="Microsoft YaHei"/>
        </w:rPr>
        <w:t xml:space="preserve">10-3 语言</w:t>
      </w:r>
    </w:p>
    <w:p>
      <w:pPr>
        <w:pStyle w:val="ListParagraph"/>
        <w:keepNext/>
        <w:keepLines/>
        <w:numPr>
          <w:ilvl w:val="1"/>
          <w:numId w:val="2"/>
        </w:numPr>
        <w:spacing w:after="20" w:before="20" w:line="300"/>
      </w:pPr>
      <w:r>
        <w:rPr>
          <w:rFonts w:ascii="Microsoft YaHei" w:eastAsia="Microsoft YaHei" w:hAnsi="Microsoft YaHei"/>
        </w:rPr>
        <w:t xml:space="preserve">R-10-3-1 能以日、中、英使用。</w:t>
      </w:r>
    </w:p>
    <w:p>
      <w:pPr>
        <w:pStyle w:val="ListParagraph"/>
        <w:keepNext/>
        <w:keepLines/>
        <w:numPr>
          <w:ilvl w:val="1"/>
          <w:numId w:val="2"/>
        </w:numPr>
        <w:spacing w:after="20" w:before="20" w:line="300"/>
      </w:pPr>
      <w:r>
        <w:rPr>
          <w:rFonts w:ascii="Microsoft YaHei" w:eastAsia="Microsoft YaHei" w:hAnsi="Microsoft YaHei"/>
        </w:rPr>
        <w:t xml:space="preserve">R-10-3-2 汉字的字形、日期与数值的写法符合语言与国家。</w:t>
      </w:r>
    </w:p>
    <w:p>
      <w:pPr>
        <w:pStyle w:val="ListParagraph"/>
        <w:keepNext/>
        <w:keepLines/>
        <w:numPr>
          <w:ilvl w:val="0"/>
          <w:numId w:val="2"/>
        </w:numPr>
        <w:spacing w:after="20" w:before="20" w:line="300"/>
      </w:pPr>
      <w:r>
        <w:rPr>
          <w:rFonts w:ascii="Microsoft YaHei" w:eastAsia="Microsoft YaHei" w:hAnsi="Microsoft YaHei"/>
        </w:rPr>
        <w:t xml:space="preserve">10-4 说明</w:t>
      </w:r>
    </w:p>
    <w:p>
      <w:pPr>
        <w:pStyle w:val="ListParagraph"/>
        <w:keepNext/>
        <w:keepLines/>
        <w:numPr>
          <w:ilvl w:val="1"/>
          <w:numId w:val="2"/>
        </w:numPr>
        <w:spacing w:after="20" w:before="20" w:line="300"/>
      </w:pPr>
      <w:r>
        <w:rPr>
          <w:rFonts w:ascii="Microsoft YaHei" w:eastAsia="Microsoft YaHei" w:hAnsi="Microsoft YaHei"/>
        </w:rPr>
        <w:t xml:space="preserve">R-10-4-1 首次时说明C2PA签名所需信息的输入、声明的发布、使用条款的同意，以及不涉及原作的权利（“本系统保护的与不保护的”）。</w:t>
      </w:r>
    </w:p>
    <w:p>
      <w:pPr>
        <w:pStyle w:val="ListParagraph"/>
        <w:keepNext/>
        <w:keepLines/>
        <w:numPr>
          <w:ilvl w:val="1"/>
          <w:numId w:val="2"/>
        </w:numPr>
        <w:spacing w:after="20" w:before="20" w:line="300"/>
      </w:pPr>
      <w:r>
        <w:rPr>
          <w:rFonts w:ascii="Microsoft YaHei" w:eastAsia="Microsoft YaHei" w:hAnsi="Microsoft YaHei"/>
        </w:rPr>
        <w:t xml:space="preserve">R-10-4-2 显示不是法律建议、申诉时个人信息可能传给对方（第7章）。</w:t>
      </w:r>
    </w:p>
    <w:p>
      <w:pPr>
        <w:pStyle w:val="ListParagraph"/>
        <w:keepNext/>
        <w:keepLines/>
        <w:numPr>
          <w:ilvl w:val="1"/>
          <w:numId w:val="2"/>
        </w:numPr>
        <w:spacing w:after="20" w:before="20" w:line="300"/>
      </w:pPr>
      <w:r>
        <w:rPr>
          <w:rFonts w:ascii="Microsoft YaHei" w:eastAsia="Microsoft YaHei" w:hAnsi="Microsoft YaHei"/>
        </w:rPr>
        <w:t xml:space="preserve">R-10-4-3 错误与帮助能让非技术人员理解。</w:t>
      </w:r>
    </w:p>
    <w:p>
      <w:pPr>
        <w:pStyle w:val="ListParagraph"/>
        <w:keepNext/>
        <w:keepLines/>
        <w:numPr>
          <w:ilvl w:val="0"/>
          <w:numId w:val="2"/>
        </w:numPr>
        <w:spacing w:after="20" w:before="20" w:line="300"/>
      </w:pPr>
      <w:r>
        <w:rPr>
          <w:rFonts w:ascii="Microsoft YaHei" w:eastAsia="Microsoft YaHei" w:hAnsi="Microsoft YaHei"/>
        </w:rPr>
        <w:t xml:space="preserve">10-5 显示上的考虑</w:t>
      </w:r>
    </w:p>
    <w:p>
      <w:pPr>
        <w:pStyle w:val="ListParagraph"/>
        <w:keepNext/>
        <w:keepLines/>
        <w:numPr>
          <w:ilvl w:val="1"/>
          <w:numId w:val="2"/>
        </w:numPr>
        <w:spacing w:after="20" w:before="20" w:line="300"/>
      </w:pPr>
      <w:r>
        <w:rPr>
          <w:rFonts w:ascii="Microsoft YaHei" w:eastAsia="Microsoft YaHei" w:hAnsi="Microsoft YaHei"/>
        </w:rPr>
        <w:t xml:space="preserve">R-10-5-1 不在界面上显示真实姓名与密钥的信息。</w:t>
      </w:r>
    </w:p>
    <w:p>
      <w:pPr>
        <w:pStyle w:val="ListParagraph"/>
        <w:keepNext/>
        <w:keepLines/>
        <w:numPr>
          <w:ilvl w:val="0"/>
          <w:numId w:val="2"/>
        </w:numPr>
        <w:spacing w:after="20" w:before="20" w:line="300"/>
      </w:pPr>
      <w:r>
        <w:rPr>
          <w:rFonts w:ascii="Microsoft YaHei" w:eastAsia="Microsoft YaHei" w:hAnsi="Microsoft YaHei"/>
        </w:rPr>
        <w:t xml:space="preserve">10-6 与操作系统的集成</w:t>
      </w:r>
    </w:p>
    <w:p>
      <w:pPr>
        <w:pStyle w:val="ListParagraph"/>
        <w:keepNext/>
        <w:keepLines/>
        <w:numPr>
          <w:ilvl w:val="1"/>
          <w:numId w:val="2"/>
        </w:numPr>
        <w:spacing w:after="20" w:before="20" w:line="300"/>
      </w:pPr>
      <w:r>
        <w:rPr>
          <w:rFonts w:ascii="Microsoft YaHei" w:eastAsia="Microsoft YaHei" w:hAnsi="Microsoft YaHei"/>
        </w:rPr>
        <w:t xml:space="preserve">R-10-6-1 是否设置已确定。</w:t>
      </w:r>
    </w:p>
    <w:p>
      <w:pPr>
        <w:pStyle w:val="ListParagraph"/>
        <w:keepNext/>
        <w:keepLines/>
        <w:numPr>
          <w:ilvl w:val="0"/>
          <w:numId w:val="2"/>
        </w:numPr>
        <w:spacing w:after="20" w:before="20" w:line="300"/>
      </w:pPr>
      <w:r>
        <w:rPr>
          <w:rFonts w:ascii="Microsoft YaHei" w:eastAsia="Microsoft YaHei" w:hAnsi="Microsoft YaHei"/>
        </w:rPr>
        <w:t xml:space="preserve">10-7 意见受理渠道</w:t>
      </w:r>
    </w:p>
    <w:p>
      <w:pPr>
        <w:pStyle w:val="ListParagraph"/>
        <w:keepNext/>
        <w:keepLines/>
        <w:numPr>
          <w:ilvl w:val="1"/>
          <w:numId w:val="2"/>
        </w:numPr>
        <w:spacing w:after="20" w:before="20" w:line="300"/>
      </w:pPr>
      <w:r>
        <w:rPr>
          <w:rFonts w:ascii="Microsoft YaHei" w:eastAsia="Microsoft YaHei" w:hAnsi="Microsoft YaHei"/>
        </w:rPr>
        <w:t xml:space="preserve">R-10-7-1 不看GitHub也能传达问题（接收方为运营者功能。1-10）。</w:t>
      </w:r>
    </w:p>
    <w:p>
      <w:pPr>
        <w:pStyle w:val="ListParagraph"/>
        <w:keepNext/>
        <w:keepLines/>
        <w:numPr>
          <w:ilvl w:val="0"/>
          <w:numId w:val="2"/>
        </w:numPr>
        <w:spacing w:after="20" w:before="20" w:line="300"/>
      </w:pPr>
      <w:r>
        <w:rPr>
          <w:rFonts w:ascii="Microsoft YaHei" w:eastAsia="Microsoft YaHei" w:hAnsi="Microsoft YaHei"/>
        </w:rPr>
        <w:t xml:space="preserve">10-8 设置</w:t>
      </w:r>
    </w:p>
    <w:p>
      <w:pPr>
        <w:pStyle w:val="ListParagraph"/>
        <w:keepNext w:val="false"/>
        <w:keepLines/>
        <w:numPr>
          <w:ilvl w:val="1"/>
          <w:numId w:val="2"/>
        </w:numPr>
        <w:spacing w:after="20" w:before="20" w:line="300"/>
      </w:pPr>
      <w:r>
        <w:rPr>
          <w:rFonts w:ascii="Microsoft YaHei" w:eastAsia="Microsoft YaHei" w:hAnsi="Microsoft YaHei"/>
        </w:rPr>
        <w:t xml:space="preserve">R-10-8-1 设置的项目已确定。</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界面的一览与迁移、设计、文字。</w:t>
      </w:r>
    </w:p>
    <w:p>
      <w:pPr>
        <w:keepNext w:val="false"/>
        <w:keepLines/>
        <w:spacing w:after="80" w:before="80" w:line="320"/>
      </w:pPr>
      <w:r>
        <w:rPr>
          <w:rFonts w:ascii="Microsoft YaHei" w:eastAsia="Microsoft YaHei" w:hAnsi="Microsoft YaHei"/>
        </w:rPr>
        <w:t xml:space="preserve">基本设计中的决定：依据基本设计 第10章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交给法务：无（承接从第12章“与法务的接点”返回界面的内容）。</w:t>
      </w:r>
    </w:p>
    <w:p>
      <w:pPr>
        <w:pStyle w:val="Heading1"/>
      </w:pPr>
      <w:r>
        <w:rPr>
          <w:rFonts w:ascii="Microsoft YaHei" w:eastAsia="Microsoft YaHei" w:hAnsi="Microsoft YaHei"/>
        </w:rPr>
        <w:t xml:space="preserve">11. 开发基础</w:t>
      </w:r>
    </w:p>
    <w:p>
      <w:pPr>
        <w:keepNext w:val="false"/>
        <w:keepLines/>
        <w:spacing w:after="80" w:before="80" w:line="320"/>
      </w:pPr>
      <w:r>
        <w:rPr>
          <w:rFonts w:ascii="Microsoft YaHei" w:eastAsia="Microsoft YaHei" w:hAnsi="Microsoft YaHei"/>
        </w:rPr>
        <w:t xml:space="preserve">承接的决定：依据基本设计 第11章开头的表与基本设计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要定义的内容：用什么构建、如何维护。</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处理：技术的选定、库、许可证、开发的运作、依赖的安全。</w:t>
      </w:r>
    </w:p>
    <w:p>
      <w:pPr>
        <w:pStyle w:val="ListParagraph"/>
        <w:keepNext w:val="false"/>
        <w:keepLines/>
        <w:numPr>
          <w:ilvl w:val="0"/>
          <w:numId w:val="2"/>
        </w:numPr>
        <w:spacing w:after="20" w:before="20" w:line="300"/>
      </w:pPr>
      <w:r>
        <w:rPr>
          <w:rFonts w:ascii="Microsoft YaHei" w:eastAsia="Microsoft YaHei" w:hAnsi="Microsoft YaHei"/>
        </w:rPr>
        <w:t xml:space="preserve">不处理：无。</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11-1 选定</w:t>
      </w:r>
    </w:p>
    <w:p>
      <w:pPr>
        <w:pStyle w:val="ListParagraph"/>
        <w:keepNext/>
        <w:keepLines/>
        <w:numPr>
          <w:ilvl w:val="1"/>
          <w:numId w:val="2"/>
        </w:numPr>
        <w:spacing w:after="20" w:before="20" w:line="300"/>
      </w:pPr>
      <w:r>
        <w:rPr>
          <w:rFonts w:ascii="Microsoft YaHei" w:eastAsia="Microsoft YaHei" w:hAnsi="Microsoft YaHei"/>
        </w:rPr>
        <w:t xml:space="preserve">R-11-1-1 满足设计计划书6.2的条件。</w:t>
      </w:r>
    </w:p>
    <w:p>
      <w:pPr>
        <w:pStyle w:val="ListParagraph"/>
        <w:keepNext/>
        <w:keepLines/>
        <w:numPr>
          <w:ilvl w:val="0"/>
          <w:numId w:val="2"/>
        </w:numPr>
        <w:spacing w:after="20" w:before="20" w:line="300"/>
      </w:pPr>
      <w:r>
        <w:rPr>
          <w:rFonts w:ascii="Microsoft YaHei" w:eastAsia="Microsoft YaHei" w:hAnsi="Microsoft YaHei"/>
        </w:rPr>
        <w:t xml:space="preserve">11-2 库</w:t>
      </w:r>
    </w:p>
    <w:p>
      <w:pPr>
        <w:pStyle w:val="ListParagraph"/>
        <w:keepNext/>
        <w:keepLines/>
        <w:numPr>
          <w:ilvl w:val="1"/>
          <w:numId w:val="2"/>
        </w:numPr>
        <w:spacing w:after="20" w:before="20" w:line="300"/>
      </w:pPr>
      <w:r>
        <w:rPr>
          <w:rFonts w:ascii="Microsoft YaHei" w:eastAsia="Microsoft YaHei" w:hAnsi="Microsoft YaHei"/>
        </w:rPr>
        <w:t xml:space="preserve">R-11-2-1 质量与维护的持续已确认，对维护停止时有所准备。</w:t>
      </w:r>
    </w:p>
    <w:p>
      <w:pPr>
        <w:pStyle w:val="ListParagraph"/>
        <w:keepNext/>
        <w:keepLines/>
        <w:numPr>
          <w:ilvl w:val="0"/>
          <w:numId w:val="2"/>
        </w:numPr>
        <w:spacing w:after="20" w:before="20" w:line="300"/>
      </w:pPr>
      <w:r>
        <w:rPr>
          <w:rFonts w:ascii="Microsoft YaHei" w:eastAsia="Microsoft YaHei" w:hAnsi="Microsoft YaHei"/>
        </w:rPr>
        <w:t xml:space="preserve">11-3 许可证</w:t>
      </w:r>
    </w:p>
    <w:p>
      <w:pPr>
        <w:pStyle w:val="ListParagraph"/>
        <w:keepNext/>
        <w:keepLines/>
        <w:numPr>
          <w:ilvl w:val="1"/>
          <w:numId w:val="2"/>
        </w:numPr>
        <w:spacing w:after="20" w:before="20" w:line="300"/>
      </w:pPr>
      <w:r>
        <w:rPr>
          <w:rFonts w:ascii="Microsoft YaHei" w:eastAsia="Microsoft YaHei" w:hAnsi="Microsoft YaHei"/>
        </w:rPr>
        <w:t xml:space="preserve">R-11-3-1 符合第三方构成要素与字体的许可证。</w:t>
      </w:r>
    </w:p>
    <w:p>
      <w:pPr>
        <w:pStyle w:val="ListParagraph"/>
        <w:keepNext/>
        <w:keepLines/>
        <w:numPr>
          <w:ilvl w:val="1"/>
          <w:numId w:val="2"/>
        </w:numPr>
        <w:spacing w:after="20" w:before="20" w:line="300"/>
      </w:pPr>
      <w:r>
        <w:rPr>
          <w:rFonts w:ascii="Microsoft YaHei" w:eastAsia="Microsoft YaHei" w:hAnsi="Microsoft YaHei"/>
        </w:rPr>
        <w:t xml:space="preserve">R-11-3-2 NRSD的许可证已确定。</w:t>
      </w:r>
    </w:p>
    <w:p>
      <w:pPr>
        <w:pStyle w:val="ListParagraph"/>
        <w:keepNext/>
        <w:keepLines/>
        <w:numPr>
          <w:ilvl w:val="0"/>
          <w:numId w:val="2"/>
        </w:numPr>
        <w:spacing w:after="20" w:before="20" w:line="300"/>
      </w:pPr>
      <w:r>
        <w:rPr>
          <w:rFonts w:ascii="Microsoft YaHei" w:eastAsia="Microsoft YaHei" w:hAnsi="Microsoft YaHei"/>
        </w:rPr>
        <w:t xml:space="preserve">11-4 开发的运作</w:t>
      </w:r>
    </w:p>
    <w:p>
      <w:pPr>
        <w:pStyle w:val="ListParagraph"/>
        <w:keepNext/>
        <w:keepLines/>
        <w:numPr>
          <w:ilvl w:val="1"/>
          <w:numId w:val="2"/>
        </w:numPr>
        <w:spacing w:after="20" w:before="20" w:line="300"/>
      </w:pPr>
      <w:r>
        <w:rPr>
          <w:rFonts w:ascii="Microsoft YaHei" w:eastAsia="Microsoft YaHei" w:hAnsi="Microsoft YaHei"/>
        </w:rPr>
        <w:t xml:space="preserve">R-11-4-1 能在3种操作系统上构建，文字已外置。</w:t>
      </w:r>
    </w:p>
    <w:p>
      <w:pPr>
        <w:pStyle w:val="ListParagraph"/>
        <w:keepNext/>
        <w:keepLines/>
        <w:numPr>
          <w:ilvl w:val="0"/>
          <w:numId w:val="2"/>
        </w:numPr>
        <w:spacing w:after="20" w:before="20" w:line="300"/>
      </w:pPr>
      <w:r>
        <w:rPr>
          <w:rFonts w:ascii="Microsoft YaHei" w:eastAsia="Microsoft YaHei" w:hAnsi="Microsoft YaHei"/>
        </w:rPr>
        <w:t xml:space="preserve">11-5 依赖的安全</w:t>
      </w:r>
    </w:p>
    <w:p>
      <w:pPr>
        <w:pStyle w:val="ListParagraph"/>
        <w:keepNext w:val="false"/>
        <w:keepLines/>
        <w:numPr>
          <w:ilvl w:val="1"/>
          <w:numId w:val="2"/>
        </w:numPr>
        <w:spacing w:after="20" w:before="20" w:line="300"/>
      </w:pPr>
      <w:r>
        <w:rPr>
          <w:rFonts w:ascii="Microsoft YaHei" w:eastAsia="Microsoft YaHei" w:hAnsi="Microsoft YaHei"/>
        </w:rPr>
        <w:t xml:space="preserve">R-11-5-1 对依赖的更新与篡改有所准备。</w:t>
      </w:r>
    </w:p>
    <w:p>
      <w:pPr>
        <w:keepNext/>
        <w:keepLines/>
        <w:spacing w:after="80" w:before="80" w:line="320"/>
      </w:pPr>
      <w:r>
        <w:rPr>
          <w:rFonts w:ascii="Microsoft YaHei" w:eastAsia="Microsoft YaHei" w:hAnsi="Microsoft YaHei"/>
        </w:rPr>
        <w:t xml:space="preserve">在基本设计中细化的内容</w:t>
      </w:r>
    </w:p>
    <w:p>
      <w:pPr>
        <w:pStyle w:val="ListParagraph"/>
        <w:keepNext w:val="false"/>
        <w:keepLines/>
        <w:numPr>
          <w:ilvl w:val="0"/>
          <w:numId w:val="2"/>
        </w:numPr>
        <w:spacing w:after="20" w:before="20" w:line="300"/>
      </w:pPr>
      <w:r>
        <w:rPr>
          <w:rFonts w:ascii="Microsoft YaHei" w:eastAsia="Microsoft YaHei" w:hAnsi="Microsoft YaHei"/>
        </w:rPr>
        <w:t xml:space="preserve">具体的技术与库、构建环境。</w:t>
      </w:r>
    </w:p>
    <w:p>
      <w:pPr>
        <w:keepNext w:val="false"/>
        <w:keepLines/>
        <w:spacing w:after="80" w:before="80" w:line="320"/>
      </w:pPr>
      <w:r>
        <w:rPr>
          <w:rFonts w:ascii="Microsoft YaHei" w:eastAsia="Microsoft YaHei" w:hAnsi="Microsoft YaHei"/>
        </w:rPr>
        <w:t xml:space="preserve">基本设计中的决定：依据基本设计 第11章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keepNext w:val="false"/>
        <w:keepLines/>
        <w:spacing w:after="80" w:before="80" w:line="320"/>
      </w:pPr>
      <w:r>
        <w:rPr>
          <w:rFonts w:ascii="Microsoft YaHei" w:eastAsia="Microsoft YaHei" w:hAnsi="Microsoft YaHei"/>
        </w:rPr>
        <w:t xml:space="preserve">交给法务：许可证、出口管制。</w:t>
      </w:r>
    </w:p>
    <w:p>
      <w:pPr>
        <w:pStyle w:val="Heading1"/>
      </w:pPr>
      <w:r>
        <w:rPr>
          <w:rFonts w:ascii="Microsoft YaHei" w:eastAsia="Microsoft YaHei" w:hAnsi="Microsoft YaHei"/>
        </w:rPr>
        <w:t xml:space="preserve">12. 与法务的接点</w:t>
      </w:r>
    </w:p>
    <w:p>
      <w:pPr>
        <w:keepNext w:val="false"/>
        <w:keepLines/>
        <w:spacing w:after="80" w:before="80" w:line="320"/>
      </w:pPr>
      <w:r>
        <w:rPr>
          <w:rFonts w:ascii="Microsoft YaHei" w:eastAsia="Microsoft YaHei" w:hAnsi="Microsoft YaHei"/>
        </w:rPr>
        <w:t xml:space="preserve">承接的决定：依据基本设计 第12章开头的表与基本设计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要定义的内容：在系统的哪个地点、针对哪个国家、把握哪部法律。需要使用者申报、登记什么。以什么为出处，声明遵循什么。</w:t>
      </w:r>
    </w:p>
    <w:p>
      <w:pPr>
        <w:keepNext/>
        <w:keepLines/>
        <w:spacing w:after="80" w:before="80" w:line="320"/>
      </w:pPr>
      <w:r>
        <w:rPr>
          <w:rFonts w:ascii="Microsoft YaHei" w:eastAsia="Microsoft YaHei" w:hAnsi="Microsoft YaHei"/>
        </w:rPr>
        <w:t xml:space="preserve">范围</w:t>
      </w:r>
    </w:p>
    <w:p>
      <w:pPr>
        <w:pStyle w:val="ListParagraph"/>
        <w:keepNext/>
        <w:keepLines/>
        <w:numPr>
          <w:ilvl w:val="0"/>
          <w:numId w:val="2"/>
        </w:numPr>
        <w:spacing w:after="20" w:before="20" w:line="300"/>
      </w:pPr>
      <w:r>
        <w:rPr>
          <w:rFonts w:ascii="Microsoft YaHei" w:eastAsia="Microsoft YaHei" w:hAnsi="Microsoft YaHei"/>
        </w:rPr>
        <w:t xml:space="preserve">处理：所把握法律的一览、把握的地点、是否需要使用者申报与登记、出处的方针、免责。</w:t>
      </w:r>
    </w:p>
    <w:p>
      <w:pPr>
        <w:pStyle w:val="ListParagraph"/>
        <w:keepNext w:val="false"/>
        <w:keepLines/>
        <w:numPr>
          <w:ilvl w:val="0"/>
          <w:numId w:val="2"/>
        </w:numPr>
        <w:spacing w:after="20" w:before="20" w:line="300"/>
      </w:pPr>
      <w:r>
        <w:rPr>
          <w:rFonts w:ascii="Microsoft YaHei" w:eastAsia="Microsoft YaHei" w:hAnsi="Microsoft YaHei"/>
        </w:rPr>
        <w:t xml:space="preserve">不处理：保证法律判断。NRSD不是法律专家。原作的权利（“本系统保护的与不保护的”）。</w:t>
      </w:r>
    </w:p>
    <w:p>
      <w:pPr>
        <w:keepNext/>
        <w:keepLines/>
        <w:spacing w:after="80" w:before="80" w:line="320"/>
      </w:pPr>
      <w:r>
        <w:rPr>
          <w:rFonts w:ascii="Microsoft YaHei" w:eastAsia="Microsoft YaHei" w:hAnsi="Microsoft YaHei"/>
        </w:rPr>
        <w:t xml:space="preserve">方针</w:t>
      </w:r>
    </w:p>
    <w:p>
      <w:pPr>
        <w:pStyle w:val="ListParagraph"/>
        <w:keepNext/>
        <w:keepLines/>
        <w:numPr>
          <w:ilvl w:val="0"/>
          <w:numId w:val="2"/>
        </w:numPr>
        <w:spacing w:after="20" w:before="20" w:line="300"/>
      </w:pPr>
      <w:r>
        <w:rPr>
          <w:rFonts w:ascii="Microsoft YaHei" w:eastAsia="Microsoft YaHei" w:hAnsi="Microsoft YaHei"/>
        </w:rPr>
        <w:t xml:space="preserve">对各法律，在法务文件中附上一般解释的出处，并从本文件链接。</w:t>
      </w:r>
    </w:p>
    <w:p>
      <w:pPr>
        <w:pStyle w:val="ListParagraph"/>
        <w:keepNext/>
        <w:keepLines/>
        <w:numPr>
          <w:ilvl w:val="0"/>
          <w:numId w:val="2"/>
        </w:numPr>
        <w:spacing w:after="20" w:before="20" w:line="300"/>
      </w:pPr>
      <w:r>
        <w:rPr>
          <w:rFonts w:ascii="Microsoft YaHei" w:eastAsia="Microsoft YaHei" w:hAnsi="Microsoft YaHei"/>
        </w:rPr>
        <w:t xml:space="preserve">本系统不处理法律问题。只要使用者知道“看什么就能应对”即可。</w:t>
      </w:r>
    </w:p>
    <w:p>
      <w:pPr>
        <w:pStyle w:val="ListParagraph"/>
        <w:keepNext w:val="false"/>
        <w:keepLines/>
        <w:numPr>
          <w:ilvl w:val="0"/>
          <w:numId w:val="2"/>
        </w:numPr>
        <w:spacing w:after="20" w:before="20" w:line="300"/>
      </w:pPr>
      <w:r>
        <w:rPr>
          <w:rFonts w:ascii="Microsoft YaHei" w:eastAsia="Microsoft YaHei" w:hAnsi="Microsoft YaHei"/>
        </w:rPr>
        <w:t xml:space="preserve">国家的轴：日本、中国、美国优先，其他以“所有国家”的框架积累（第7章“法律应对指引”）。</w:t>
      </w:r>
    </w:p>
    <w:p>
      <w:pPr>
        <w:keepNext/>
        <w:keepLines/>
        <w:spacing w:after="80" w:before="80" w:line="320"/>
      </w:pPr>
      <w:r>
        <w:rPr>
          <w:rFonts w:ascii="Microsoft YaHei" w:eastAsia="Microsoft YaHei" w:hAnsi="Microsoft YaHei"/>
        </w:rPr>
        <w:t xml:space="preserve">必须能做到的事</w:t>
      </w:r>
    </w:p>
    <w:p>
      <w:pPr>
        <w:pStyle w:val="ListParagraph"/>
        <w:keepNext/>
        <w:keepLines/>
        <w:numPr>
          <w:ilvl w:val="0"/>
          <w:numId w:val="2"/>
        </w:numPr>
        <w:spacing w:after="20" w:before="20" w:line="300"/>
      </w:pPr>
      <w:r>
        <w:rPr>
          <w:rFonts w:ascii="Microsoft YaHei" w:eastAsia="Microsoft YaHei" w:hAnsi="Microsoft YaHei"/>
        </w:rPr>
        <w:t xml:space="preserve">12-1 与法务的接点</w:t>
      </w:r>
    </w:p>
    <w:p>
      <w:pPr>
        <w:pStyle w:val="ListParagraph"/>
        <w:keepNext/>
        <w:keepLines/>
        <w:numPr>
          <w:ilvl w:val="1"/>
          <w:numId w:val="2"/>
        </w:numPr>
        <w:spacing w:after="20" w:before="20" w:line="300"/>
      </w:pPr>
      <w:r>
        <w:rPr>
          <w:rFonts w:ascii="Microsoft YaHei" w:eastAsia="Microsoft YaHei" w:hAnsi="Microsoft YaHei"/>
        </w:rPr>
        <w:t xml:space="preserve">R-12-1-1 所把握的法律以法律领域、国家、本系统地点三个轴列成一览，各行链接到法务文件。</w:t>
      </w:r>
    </w:p>
    <w:p>
      <w:pPr>
        <w:pStyle w:val="ListParagraph"/>
        <w:keepNext/>
        <w:keepLines/>
        <w:numPr>
          <w:ilvl w:val="1"/>
          <w:numId w:val="2"/>
        </w:numPr>
        <w:spacing w:after="20" w:before="20" w:line="300"/>
      </w:pPr>
      <w:r>
        <w:rPr>
          <w:rFonts w:ascii="Microsoft YaHei" w:eastAsia="Microsoft YaHei" w:hAnsi="Microsoft YaHei"/>
        </w:rPr>
        <w:t xml:space="preserve">R-12-1-2 是否需要使用者申报、登记已确定。</w:t>
      </w:r>
    </w:p>
    <w:p>
      <w:pPr>
        <w:pStyle w:val="ListParagraph"/>
        <w:keepNext w:val="false"/>
        <w:keepLines/>
        <w:numPr>
          <w:ilvl w:val="1"/>
          <w:numId w:val="2"/>
        </w:numPr>
        <w:spacing w:after="20" w:before="20" w:line="300"/>
      </w:pPr>
      <w:r>
        <w:rPr>
          <w:rFonts w:ascii="Microsoft YaHei" w:eastAsia="Microsoft YaHei" w:hAnsi="Microsoft YaHei"/>
        </w:rPr>
        <w:t xml:space="preserve">R-12-1-3 返回界面的内容（同意、免责、原作的权利、个人信息的传递）已交给第10章。</w:t>
      </w:r>
    </w:p>
    <w:p>
      <w:pPr>
        <w:keepNext/>
        <w:keepLines/>
        <w:spacing w:after="80" w:before="80" w:line="320"/>
      </w:pPr>
      <w:r>
        <w:rPr>
          <w:rFonts w:ascii="Microsoft YaHei" w:eastAsia="Microsoft YaHei" w:hAnsi="Microsoft YaHei"/>
        </w:rPr>
        <w:t xml:space="preserve">所把握法律的领域与地点（国家：日、中、美优先，其他在框架中）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5"/>
        <w:gridCol w:w="2013"/>
        <w:gridCol w:w="4900"/>
      </w:tblGrid>
      <w:tr>
        <w:trPr>
          <w:cantSplit/>
          <w:tblHeader/>
        </w:trPr>
        <w:tc>
          <w:tcPr>
            <w:tcW w:type="dxa" w:w="27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法律领域</w:t>
            </w:r>
          </w:p>
        </w:tc>
        <w:tc>
          <w:tcPr>
            <w:tcW w:type="dxa" w:w="20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49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把握的地点</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著作权（使用者的照片）</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日、中、美、其他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第5章“权利文书”、第6章“登记与证据保全”、第7章“法律应对指引”、第12章“与法务的接点”</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权利管理信息的保护</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日、中、美、国际、其他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第3章“签名处理”、第4章“图片编辑与批量套用”、第5章“权利文书”、第6章“登记与证据保全”、第7章“法律应对指引”</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肖像权、形象权</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第5章“权利文书”、第7章“法律应对指引”</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个人信息保护（证据中出现的第三方信息）</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日（中、EU及其他国家在法务调查中增加项目时处理）</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第6章“登记与证据保全”、第8章“仓库与数据管理”</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个人信息保护（NRSD收到的意见电子邮件）</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日、中、EU、其他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第10章“界面与设计”、第12章“与法务的接点”</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电子签名、可信时间戳作为证据的处理</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日、中、美、其他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第2章“签名信息与比对”、第3章“签名处理”、第6章“登记与证据保全”</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为证据的复制</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日、中、美、其他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删除申请的程序</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日、中、美、其他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发信者信息的公开</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法律事务的处理（非律师执业）</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出口管制（密码）</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日、美、其他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第9章“分发与更新”、第11章“开发基础”</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AI生成、合成的标识</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中、其他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第3章“签名处理”</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软件、字体的许可证</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第4章“图片编辑与批量套用”、第9章“分发与更新”、第10章“界面与设计”、第11章“开发基础”</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销售平台的条款</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GitHub的使用条款</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第8章“仓库与数据管理”</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使用条款、隐私政策</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日、境外</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第1章“整体结构”、第10章“界面与设计”、第12章“与法务的接点”</w:t>
            </w:r>
          </w:p>
        </w:tc>
      </w:tr>
      <w:tr>
        <w:trPr>
          <w:cantSplit/>
          <w:tblHeader w:val="off"/>
        </w:trPr>
        <w:tc>
          <w:tcPr>
            <w:tcW w:type="dxa" w:w="2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设计、角色的委托（将来委托时。截至2026-09-30不委托）</w:t>
            </w:r>
          </w:p>
        </w:tc>
        <w:tc>
          <w:tcPr>
            <w:tcW w:type="dxa" w:w="20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9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w:t>
            </w:r>
          </w:p>
        </w:tc>
      </w:tr>
    </w:tbl>
    <w:p>
      <w:pPr>
        <w:spacing w:after="100" w:before="0"/>
      </w:pPr>
    </w:p>
    <w:p>
      <w:pPr>
        <w:keepNext/>
        <w:keepLines/>
        <w:spacing w:after="80" w:before="80" w:line="320"/>
      </w:pPr>
      <w:r>
        <w:rPr>
          <w:rFonts w:ascii="Microsoft YaHei" w:eastAsia="Microsoft YaHei" w:hAnsi="Microsoft YaHei"/>
        </w:rPr>
        <w:t xml:space="preserve">使用者的申报、登记（是否需要由法务确认）</w:t>
      </w:r>
    </w:p>
    <w:p>
      <w:pPr>
        <w:pStyle w:val="ListParagraph"/>
        <w:keepNext/>
        <w:keepLines/>
        <w:numPr>
          <w:ilvl w:val="0"/>
          <w:numId w:val="2"/>
        </w:numPr>
        <w:spacing w:after="20" w:before="20" w:line="300"/>
      </w:pPr>
      <w:r>
        <w:rPr>
          <w:rFonts w:ascii="Microsoft YaHei" w:eastAsia="Microsoft YaHei" w:hAnsi="Microsoft YaHei"/>
        </w:rPr>
        <w:t xml:space="preserve">对使用条款、隐私政策的同意（记录在终端上，不发送给NRSD）</w:t>
      </w:r>
    </w:p>
    <w:p>
      <w:pPr>
        <w:pStyle w:val="ListParagraph"/>
        <w:keepNext/>
        <w:keepLines/>
        <w:numPr>
          <w:ilvl w:val="0"/>
          <w:numId w:val="2"/>
        </w:numPr>
        <w:spacing w:after="20" w:before="20" w:line="300"/>
      </w:pPr>
      <w:r>
        <w:rPr>
          <w:rFonts w:ascii="Microsoft YaHei" w:eastAsia="Microsoft YaHei" w:hAnsi="Microsoft YaHei"/>
        </w:rPr>
        <w:t xml:space="preserve">声明的发布（第2章“签名信息与比对”。不是法律上的义务，而是比对的线索。本系统不收集使用者的信息，不要求登记）</w:t>
      </w:r>
    </w:p>
    <w:p>
      <w:pPr>
        <w:pStyle w:val="ListParagraph"/>
        <w:keepNext/>
        <w:keepLines/>
        <w:numPr>
          <w:ilvl w:val="0"/>
          <w:numId w:val="2"/>
        </w:numPr>
        <w:spacing w:after="20" w:before="20" w:line="300"/>
      </w:pPr>
      <w:r>
        <w:rPr>
          <w:rFonts w:ascii="Microsoft YaHei" w:eastAsia="Microsoft YaHei" w:hAnsi="Microsoft YaHei"/>
        </w:rPr>
        <w:t xml:space="preserve">作品登记（中国版权保护中心等，任意）</w:t>
      </w:r>
    </w:p>
    <w:p>
      <w:pPr>
        <w:pStyle w:val="ListParagraph"/>
        <w:keepNext w:val="false"/>
        <w:keepLines/>
        <w:numPr>
          <w:ilvl w:val="0"/>
          <w:numId w:val="2"/>
        </w:numPr>
        <w:spacing w:after="20" w:before="20" w:line="300"/>
      </w:pPr>
      <w:r>
        <w:rPr>
          <w:rFonts w:ascii="Microsoft YaHei" w:eastAsia="Microsoft YaHei" w:hAnsi="Microsoft YaHei"/>
        </w:rPr>
        <w:t xml:space="preserve">著作权的登记（日本的首次发行年月日等登记、实名登记，美国的登记。任意）</w:t>
      </w:r>
    </w:p>
    <w:p>
      <w:pPr>
        <w:keepNext w:val="false"/>
        <w:keepLines/>
        <w:spacing w:after="80" w:before="80" w:line="320"/>
      </w:pPr>
      <w:r>
        <w:rPr>
          <w:rFonts w:ascii="Microsoft YaHei" w:eastAsia="Microsoft YaHei" w:hAnsi="Microsoft YaHei"/>
        </w:rPr>
        <w:t xml:space="preserve">基本设计中的决定：依据基本设计 第12章 1“设计决定的一览”（本文件不转载）。</w:t>
      </w:r>
    </w:p>
    <w:p>
      <w:pPr>
        <w:keepNext w:val="false"/>
        <w:keepLines/>
        <w:spacing w:after="80" w:before="80" w:line="320"/>
      </w:pPr>
      <w:r>
        <w:rPr>
          <w:rFonts w:ascii="Microsoft YaHei" w:eastAsia="Microsoft YaHei" w:hAnsi="Microsoft YaHei"/>
        </w:rPr>
        <w:t xml:space="preserve">依赖：依据第1章“整体结构”的章的依赖表。</w:t>
      </w:r>
    </w:p>
    <w:p>
      <w:pPr>
        <w:pStyle w:val="Heading1"/>
      </w:pPr>
      <w:r>
        <w:rPr>
          <w:rFonts w:ascii="Microsoft YaHei" w:eastAsia="Microsoft YaHei" w:hAnsi="Microsoft YaHei"/>
        </w:rPr>
        <w:t xml:space="preserve">13. 设计的验证</w:t>
      </w:r>
    </w:p>
    <w:p>
      <w:pPr>
        <w:keepNext w:val="false"/>
        <w:keepLines/>
        <w:spacing w:after="80" w:before="80" w:line="320"/>
      </w:pPr>
      <w:r>
        <w:rPr>
          <w:rFonts w:ascii="Microsoft YaHei" w:eastAsia="Microsoft YaHei" w:hAnsi="Microsoft YaHei"/>
        </w:rPr>
        <w:t xml:space="preserve">承接的决定：依据基本设计 第13章开头的表与基本设计 第13章 1.2“从设计计划书的决定到概要设计书、基本设计的对应”（本文件不转载）。</w:t>
      </w:r>
    </w:p>
    <w:p>
      <w:pPr>
        <w:keepNext w:val="false"/>
        <w:keepLines/>
        <w:spacing w:after="80" w:before="80" w:line="320"/>
      </w:pPr>
      <w:r>
        <w:rPr>
          <w:rFonts w:ascii="Microsoft YaHei" w:eastAsia="Microsoft YaHei" w:hAnsi="Microsoft YaHei"/>
        </w:rPr>
        <w:t xml:space="preserve">要定义的内容：论证本设计能达成目的，并声明缺口。</w:t>
      </w:r>
    </w:p>
    <w:p>
      <w:pPr>
        <w:pStyle w:val="ListParagraph"/>
        <w:keepNext/>
        <w:keepLines/>
        <w:numPr>
          <w:ilvl w:val="0"/>
          <w:numId w:val="2"/>
        </w:numPr>
        <w:spacing w:after="20" w:before="20" w:line="300"/>
      </w:pPr>
      <w:r>
        <w:rPr>
          <w:rFonts w:ascii="Microsoft YaHei" w:eastAsia="Microsoft YaHei" w:hAnsi="Microsoft YaHei"/>
        </w:rPr>
        <w:t xml:space="preserve">13-1 完整性</w:t>
      </w:r>
    </w:p>
    <w:p>
      <w:pPr>
        <w:pStyle w:val="ListParagraph"/>
        <w:keepNext/>
        <w:keepLines/>
        <w:numPr>
          <w:ilvl w:val="1"/>
          <w:numId w:val="2"/>
        </w:numPr>
        <w:spacing w:after="20" w:before="20" w:line="300"/>
      </w:pPr>
      <w:r>
        <w:rPr>
          <w:rFonts w:ascii="Microsoft YaHei" w:eastAsia="Microsoft YaHei" w:hAnsi="Microsoft YaHei"/>
        </w:rPr>
        <w:t xml:space="preserve">通过R-1-9-2“有从设计计划书的决定编号到本文件要求编号的对应表”的对应表（基本设计 第13章 1.2“从设计计划书的决定到概要设计书、基本设计的对应”），设计计划书的全部决定编号都对应到本文件的要求编号。</w:t>
      </w:r>
    </w:p>
    <w:p>
      <w:pPr>
        <w:pStyle w:val="ListParagraph"/>
        <w:keepNext/>
        <w:keepLines/>
        <w:numPr>
          <w:ilvl w:val="1"/>
          <w:numId w:val="2"/>
        </w:numPr>
        <w:spacing w:after="20" w:before="20" w:line="300"/>
      </w:pPr>
      <w:r>
        <w:rPr>
          <w:rFonts w:ascii="Microsoft YaHei" w:eastAsia="Microsoft YaHei" w:hAnsi="Microsoft YaHei"/>
        </w:rPr>
        <w:t xml:space="preserve">“去向表”的所有行都已解决，或已显示解决之处。</w:t>
      </w:r>
    </w:p>
    <w:p>
      <w:pPr>
        <w:pStyle w:val="ListParagraph"/>
        <w:keepNext/>
        <w:keepLines/>
        <w:numPr>
          <w:ilvl w:val="0"/>
          <w:numId w:val="2"/>
        </w:numPr>
        <w:spacing w:after="20" w:before="20" w:line="300"/>
      </w:pPr>
      <w:r>
        <w:rPr>
          <w:rFonts w:ascii="Microsoft YaHei" w:eastAsia="Microsoft YaHei" w:hAnsi="Microsoft YaHei"/>
        </w:rPr>
        <w:t xml:space="preserve">13-2 对目的的达成</w:t>
      </w:r>
    </w:p>
    <w:p>
      <w:pPr>
        <w:pStyle w:val="ListParagraph"/>
        <w:keepNext/>
        <w:keepLines/>
        <w:numPr>
          <w:ilvl w:val="1"/>
          <w:numId w:val="2"/>
        </w:numPr>
        <w:spacing w:after="20" w:before="20" w:line="300"/>
      </w:pPr>
      <w:r>
        <w:rPr>
          <w:rFonts w:ascii="Microsoft YaHei" w:eastAsia="Microsoft YaHei" w:hAnsi="Microsoft YaHei"/>
        </w:rPr>
        <w:t xml:space="preserve">对每个使用场景（设计计划书 4.3“使用的场景”），沿着要求编号从起点到终点不中断。</w:t>
      </w:r>
    </w:p>
    <w:p>
      <w:pPr>
        <w:pStyle w:val="ListParagraph"/>
        <w:keepNext/>
        <w:keepLines/>
        <w:numPr>
          <w:ilvl w:val="1"/>
          <w:numId w:val="2"/>
        </w:numPr>
        <w:spacing w:after="20" w:before="20" w:line="300"/>
      </w:pPr>
      <w:r>
        <w:rPr>
          <w:rFonts w:ascii="Microsoft YaHei" w:eastAsia="Microsoft YaHei" w:hAnsi="Microsoft YaHei"/>
        </w:rPr>
        <w:t xml:space="preserve">各章如何作用于目的（保护权利）与威慑。</w:t>
      </w:r>
    </w:p>
    <w:p>
      <w:pPr>
        <w:pStyle w:val="ListParagraph"/>
        <w:keepNext/>
        <w:keepLines/>
        <w:numPr>
          <w:ilvl w:val="0"/>
          <w:numId w:val="2"/>
        </w:numPr>
        <w:spacing w:after="20" w:before="20" w:line="300"/>
      </w:pPr>
      <w:r>
        <w:rPr>
          <w:rFonts w:ascii="Microsoft YaHei" w:eastAsia="Microsoft YaHei" w:hAnsi="Microsoft YaHei"/>
        </w:rPr>
        <w:t xml:space="preserve">13-3 一致</w:t>
      </w:r>
    </w:p>
    <w:p>
      <w:pPr>
        <w:pStyle w:val="ListParagraph"/>
        <w:keepNext/>
        <w:keepLines/>
        <w:numPr>
          <w:ilvl w:val="1"/>
          <w:numId w:val="2"/>
        </w:numPr>
        <w:spacing w:after="20" w:before="20" w:line="300"/>
      </w:pPr>
      <w:r>
        <w:rPr>
          <w:rFonts w:ascii="Microsoft YaHei" w:eastAsia="Microsoft YaHei" w:hAnsi="Microsoft YaHei"/>
        </w:rPr>
        <w:t xml:space="preserve">对每个威胁（R-1-4-2“有威胁（冒充、假应用、密钥被盗、篡改）的一览”），都有对应的要求。</w:t>
      </w:r>
    </w:p>
    <w:p>
      <w:pPr>
        <w:pStyle w:val="ListParagraph"/>
        <w:keepNext/>
        <w:keepLines/>
        <w:numPr>
          <w:ilvl w:val="1"/>
          <w:numId w:val="2"/>
        </w:numPr>
        <w:spacing w:after="20" w:before="20" w:line="300"/>
      </w:pPr>
      <w:r>
        <w:rPr>
          <w:rFonts w:ascii="Microsoft YaHei" w:eastAsia="Microsoft YaHei" w:hAnsi="Microsoft YaHei"/>
        </w:rPr>
        <w:t xml:space="preserve">1-9的依赖表没有单向的遗漏，相互依赖的章同时设计。</w:t>
      </w:r>
    </w:p>
    <w:p>
      <w:pPr>
        <w:pStyle w:val="ListParagraph"/>
        <w:keepNext/>
        <w:keepLines/>
        <w:numPr>
          <w:ilvl w:val="1"/>
          <w:numId w:val="2"/>
        </w:numPr>
        <w:spacing w:after="20" w:before="20" w:line="300"/>
      </w:pPr>
      <w:r>
        <w:rPr>
          <w:rFonts w:ascii="Microsoft YaHei" w:eastAsia="Microsoft YaHei" w:hAnsi="Microsoft YaHei"/>
        </w:rPr>
        <w:t xml:space="preserve">数据的所在、职责没有重复与缺失。没有越过范围的界线。</w:t>
      </w:r>
    </w:p>
    <w:p>
      <w:pPr>
        <w:pStyle w:val="ListParagraph"/>
        <w:keepNext/>
        <w:keepLines/>
        <w:numPr>
          <w:ilvl w:val="0"/>
          <w:numId w:val="2"/>
        </w:numPr>
        <w:spacing w:after="20" w:before="20" w:line="300"/>
      </w:pPr>
      <w:r>
        <w:rPr>
          <w:rFonts w:ascii="Microsoft YaHei" w:eastAsia="Microsoft YaHei" w:hAnsi="Microsoft YaHei"/>
        </w:rPr>
        <w:t xml:space="preserve">13-4 缺口的声明</w:t>
      </w:r>
    </w:p>
    <w:p>
      <w:pPr>
        <w:pStyle w:val="ListParagraph"/>
        <w:keepNext/>
        <w:keepLines/>
        <w:numPr>
          <w:ilvl w:val="1"/>
          <w:numId w:val="2"/>
        </w:numPr>
        <w:spacing w:after="20" w:before="20" w:line="300"/>
      </w:pPr>
      <w:r>
        <w:rPr>
          <w:rFonts w:ascii="Microsoft YaHei" w:eastAsia="Microsoft YaHei" w:hAnsi="Microsoft YaHei"/>
        </w:rPr>
        <w:t xml:space="preserve">缺口为零是不可能的。对每个已知的缺口，显示为何无法堵上、尽力到何种程度、剩余的风险、由谁承担。</w:t>
      </w:r>
    </w:p>
    <w:p>
      <w:pPr>
        <w:pStyle w:val="ListParagraph"/>
        <w:keepNext/>
        <w:keepLines/>
        <w:numPr>
          <w:ilvl w:val="1"/>
          <w:numId w:val="2"/>
        </w:numPr>
        <w:spacing w:after="20" w:before="20" w:line="300"/>
      </w:pPr>
      <w:r>
        <w:rPr>
          <w:rFonts w:ascii="Microsoft YaHei" w:eastAsia="Microsoft YaHei" w:hAnsi="Microsoft YaHei"/>
        </w:rPr>
        <w:t xml:space="preserve">前提（“前提”）崩溃时的缺口。</w:t>
      </w:r>
    </w:p>
    <w:p>
      <w:pPr>
        <w:pStyle w:val="ListParagraph"/>
        <w:keepNext/>
        <w:keepLines/>
        <w:numPr>
          <w:ilvl w:val="1"/>
          <w:numId w:val="2"/>
        </w:numPr>
        <w:spacing w:after="20" w:before="20" w:line="300"/>
      </w:pPr>
      <w:r>
        <w:rPr>
          <w:rFonts w:ascii="Microsoft YaHei" w:eastAsia="Microsoft YaHei" w:hAnsi="Microsoft YaHei"/>
        </w:rPr>
        <w:t xml:space="preserve">法务未解决点的影响。</w:t>
      </w:r>
    </w:p>
    <w:p>
      <w:pPr>
        <w:pStyle w:val="ListParagraph"/>
        <w:keepNext w:val="false"/>
        <w:keepLines/>
        <w:numPr>
          <w:ilvl w:val="1"/>
          <w:numId w:val="2"/>
        </w:numPr>
        <w:spacing w:after="20" w:before="20" w:line="300"/>
      </w:pPr>
      <w:r>
        <w:rPr>
          <w:rFonts w:ascii="Microsoft YaHei" w:eastAsia="Microsoft YaHei" w:hAnsi="Microsoft YaHei"/>
        </w:rPr>
        <w:t xml:space="preserve">缺口的一览依据基本设计 第13章 4.1“机制的缺口”（H-1〜H-48。附理由、尽力的范围、剩余的风险、承担者）（本文件不转载）。</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概要设计书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概要设计书</dc:title>
  <dc:creator>石川宗</dc:creator>
  <cp:lastModifiedBy>Un-named</cp:lastModifiedBy>
  <cp:revision>1</cp:revision>
  <dcterms:created xsi:type="dcterms:W3CDTF">2026-10-01T13:29:08.833Z</dcterms:created>
  <dcterms:modified xsi:type="dcterms:W3CDTF">2026-10-01T13:29:08.833Z</dcterms:modified>
</cp:coreProperties>
</file>

<file path=docProps/custom.xml><?xml version="1.0" encoding="utf-8"?>
<Properties xmlns="http://schemas.openxmlformats.org/officeDocument/2006/custom-properties" xmlns:vt="http://schemas.openxmlformats.org/officeDocument/2006/docPropsVTypes"/>
</file>