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F8F7" w14:textId="77777777" w:rsidR="00FE02D5" w:rsidRPr="00FE02D5" w:rsidRDefault="00FE02D5" w:rsidP="00FE02D5">
      <w:pPr>
        <w:shd w:val="clear" w:color="auto" w:fill="EEEEEE"/>
        <w:spacing w:after="150" w:line="240" w:lineRule="auto"/>
        <w:outlineLvl w:val="0"/>
        <w:rPr>
          <w:rFonts w:ascii="inherit" w:eastAsia="Times New Roman" w:hAnsi="inherit" w:cs="Open Sans"/>
          <w:color w:val="333333"/>
          <w:kern w:val="36"/>
          <w:sz w:val="45"/>
          <w:szCs w:val="45"/>
          <w:lang w:eastAsia="en-IN"/>
        </w:rPr>
      </w:pPr>
      <w:r w:rsidRPr="00FE02D5">
        <w:rPr>
          <w:rFonts w:ascii="inherit" w:eastAsia="Times New Roman" w:hAnsi="inherit" w:cs="Open Sans"/>
          <w:color w:val="333333"/>
          <w:kern w:val="36"/>
          <w:sz w:val="45"/>
          <w:szCs w:val="45"/>
          <w:lang w:eastAsia="en-IN"/>
        </w:rPr>
        <w:t xml:space="preserve">Classification Project on Machine Learning </w:t>
      </w:r>
    </w:p>
    <w:p w14:paraId="4810E3BD" w14:textId="77777777" w:rsidR="00FE02D5" w:rsidRPr="00FE02D5" w:rsidRDefault="001A70B1" w:rsidP="00FE02D5">
      <w:pPr>
        <w:shd w:val="clear" w:color="auto" w:fill="EEEEEE"/>
        <w:spacing w:after="225" w:line="240" w:lineRule="auto"/>
        <w:rPr>
          <w:rFonts w:ascii="Open Sans" w:eastAsia="Times New Roman" w:hAnsi="Open Sans" w:cs="Open Sans"/>
          <w:color w:val="333333"/>
          <w:sz w:val="32"/>
          <w:szCs w:val="32"/>
          <w:lang w:eastAsia="en-IN"/>
        </w:rPr>
      </w:pPr>
      <w:r>
        <w:rPr>
          <w:rFonts w:ascii="Open Sans" w:eastAsia="Times New Roman" w:hAnsi="Open Sans" w:cs="Open Sans"/>
          <w:color w:val="333333"/>
          <w:sz w:val="32"/>
          <w:szCs w:val="32"/>
          <w:lang w:eastAsia="en-IN"/>
        </w:rPr>
        <w:t>I</w:t>
      </w:r>
      <w:r w:rsidR="00FE02D5" w:rsidRPr="00FE02D5">
        <w:rPr>
          <w:rFonts w:ascii="Open Sans" w:eastAsia="Times New Roman" w:hAnsi="Open Sans" w:cs="Open Sans"/>
          <w:color w:val="333333"/>
          <w:sz w:val="32"/>
          <w:szCs w:val="32"/>
          <w:lang w:eastAsia="en-IN"/>
        </w:rPr>
        <w:t>mplement various ensemble techniques to predict license status for a given business.</w:t>
      </w:r>
    </w:p>
    <w:p w14:paraId="4AFD927D" w14:textId="77777777" w:rsidR="00FE02D5" w:rsidRPr="00FE02D5" w:rsidRDefault="002346ED" w:rsidP="00FE02D5">
      <w:pPr>
        <w:shd w:val="clear" w:color="auto" w:fill="337AB7"/>
        <w:spacing w:after="0" w:line="240" w:lineRule="auto"/>
        <w:jc w:val="center"/>
        <w:outlineLvl w:val="2"/>
        <w:rPr>
          <w:rFonts w:ascii="inherit" w:eastAsia="Times New Roman" w:hAnsi="inherit" w:cs="Open Sans"/>
          <w:color w:val="FFFFFF"/>
          <w:sz w:val="36"/>
          <w:szCs w:val="36"/>
          <w:lang w:eastAsia="en-IN"/>
        </w:rPr>
      </w:pPr>
      <w:r>
        <w:rPr>
          <w:rFonts w:ascii="inherit" w:eastAsia="Times New Roman" w:hAnsi="inherit" w:cs="Open Sans"/>
          <w:color w:val="FFFFFF"/>
          <w:sz w:val="36"/>
          <w:szCs w:val="36"/>
          <w:lang w:eastAsia="en-IN"/>
        </w:rPr>
        <w:t>Submission Guidelines: Best Practice &amp; Procedures</w:t>
      </w:r>
    </w:p>
    <w:p w14:paraId="7CE9B487" w14:textId="77777777" w:rsidR="00FE02D5" w:rsidRPr="00F24CFC" w:rsidRDefault="002346ED"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 xml:space="preserve">The python file </w:t>
      </w:r>
      <w:r w:rsidR="00730286" w:rsidRPr="00F24CFC">
        <w:rPr>
          <w:sz w:val="26"/>
          <w:szCs w:val="26"/>
          <w:shd w:val="clear" w:color="auto" w:fill="FFFFFF"/>
          <w:lang w:eastAsia="en-IN"/>
        </w:rPr>
        <w:t>should be submitted in IPYNB format</w:t>
      </w:r>
    </w:p>
    <w:p w14:paraId="2CBF8732" w14:textId="77777777" w:rsidR="00FE02D5" w:rsidRPr="00F24CFC" w:rsidRDefault="00730286"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A PPT presentation outlining your findings must be included in the submission</w:t>
      </w:r>
    </w:p>
    <w:p w14:paraId="026A63C7" w14:textId="31DA73B6" w:rsidR="00F24CFC" w:rsidRPr="00F24CFC" w:rsidRDefault="00730286"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To submit the files, create a folder name with your email ID</w:t>
      </w:r>
      <w:r w:rsidR="00F24CFC" w:rsidRPr="00F24CFC">
        <w:rPr>
          <w:sz w:val="26"/>
          <w:szCs w:val="26"/>
        </w:rPr>
        <w:t xml:space="preserve"> </w:t>
      </w:r>
      <w:r w:rsidR="00F24CFC" w:rsidRPr="00F24CFC">
        <w:rPr>
          <w:sz w:val="26"/>
          <w:szCs w:val="26"/>
          <w:shd w:val="clear" w:color="auto" w:fill="FFFFFF"/>
          <w:lang w:eastAsia="en-IN"/>
        </w:rPr>
        <w:t>and use underscore for the project subject you have chosen i.e. shashank@gmail.com_python</w:t>
      </w:r>
    </w:p>
    <w:p w14:paraId="4AB24F39" w14:textId="22E9EAD2" w:rsidR="00FE02D5" w:rsidRPr="00F24CFC" w:rsidRDefault="00F24CFC"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For example: you can refer the project submission demo</w:t>
      </w:r>
    </w:p>
    <w:p w14:paraId="3596112E" w14:textId="77777777" w:rsidR="00C97414" w:rsidRPr="00F24CFC" w:rsidRDefault="00730286"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Finally upload the folder containing your files to the designated Batch folder on G-Drive</w:t>
      </w:r>
    </w:p>
    <w:p w14:paraId="591DD286" w14:textId="77777777" w:rsidR="00C97414" w:rsidRPr="00F24CFC" w:rsidRDefault="00C97414" w:rsidP="00F24CFC">
      <w:pPr>
        <w:pStyle w:val="NoSpacing"/>
        <w:numPr>
          <w:ilvl w:val="0"/>
          <w:numId w:val="25"/>
        </w:numPr>
        <w:rPr>
          <w:sz w:val="26"/>
          <w:szCs w:val="26"/>
          <w:shd w:val="clear" w:color="auto" w:fill="FFFFFF"/>
          <w:lang w:eastAsia="en-IN"/>
        </w:rPr>
      </w:pPr>
      <w:r w:rsidRPr="00F24CFC">
        <w:rPr>
          <w:sz w:val="26"/>
          <w:szCs w:val="26"/>
          <w:shd w:val="clear" w:color="auto" w:fill="FFFFFF"/>
          <w:lang w:eastAsia="en-IN"/>
        </w:rPr>
        <w:t xml:space="preserve">For submission kindly watch the attached recording </w:t>
      </w:r>
    </w:p>
    <w:p w14:paraId="68223D16" w14:textId="77777777" w:rsidR="00FE02D5" w:rsidRPr="00FE02D5" w:rsidRDefault="00FE02D5" w:rsidP="00FE02D5">
      <w:pPr>
        <w:shd w:val="clear" w:color="auto" w:fill="DFF0D8"/>
        <w:spacing w:after="0" w:line="240" w:lineRule="auto"/>
        <w:jc w:val="center"/>
        <w:outlineLvl w:val="2"/>
        <w:rPr>
          <w:rFonts w:ascii="inherit" w:eastAsia="Times New Roman" w:hAnsi="inherit" w:cs="Open Sans"/>
          <w:color w:val="3C763D"/>
          <w:sz w:val="36"/>
          <w:szCs w:val="36"/>
          <w:lang w:eastAsia="en-IN"/>
        </w:rPr>
      </w:pPr>
      <w:r w:rsidRPr="00FE02D5">
        <w:rPr>
          <w:rFonts w:ascii="inherit" w:eastAsia="Times New Roman" w:hAnsi="inherit" w:cs="Open Sans"/>
          <w:color w:val="3C763D"/>
          <w:sz w:val="36"/>
          <w:szCs w:val="36"/>
          <w:lang w:eastAsia="en-IN"/>
        </w:rPr>
        <w:t>Description</w:t>
      </w:r>
    </w:p>
    <w:p w14:paraId="048E701A" w14:textId="77777777" w:rsidR="00FE02D5" w:rsidRPr="00FE02D5" w:rsidRDefault="00FE02D5" w:rsidP="00FE02D5">
      <w:pPr>
        <w:shd w:val="clear" w:color="auto" w:fill="FFFFFF"/>
        <w:spacing w:after="0" w:line="240" w:lineRule="auto"/>
        <w:jc w:val="both"/>
        <w:outlineLvl w:val="1"/>
        <w:rPr>
          <w:rFonts w:ascii="inherit" w:eastAsia="Times New Roman" w:hAnsi="inherit" w:cs="Open Sans"/>
          <w:color w:val="333333"/>
          <w:sz w:val="45"/>
          <w:szCs w:val="45"/>
          <w:lang w:eastAsia="en-IN"/>
        </w:rPr>
      </w:pPr>
      <w:r w:rsidRPr="00FE02D5">
        <w:rPr>
          <w:rFonts w:ascii="Arial" w:eastAsia="Times New Roman" w:hAnsi="Arial" w:cs="Arial"/>
          <w:b/>
          <w:bCs/>
          <w:color w:val="333333"/>
          <w:sz w:val="36"/>
          <w:szCs w:val="36"/>
          <w:lang w:eastAsia="en-IN"/>
        </w:rPr>
        <w:t>Overview</w:t>
      </w:r>
    </w:p>
    <w:p w14:paraId="676F59A1" w14:textId="77777777" w:rsidR="00FE02D5" w:rsidRPr="00FE02D5" w:rsidRDefault="00FE02D5" w:rsidP="00FE02D5">
      <w:pPr>
        <w:shd w:val="clear" w:color="auto" w:fill="FFFFFF"/>
        <w:spacing w:after="0" w:line="240" w:lineRule="auto"/>
        <w:jc w:val="both"/>
        <w:rPr>
          <w:rFonts w:ascii="Open Sans" w:eastAsia="Times New Roman" w:hAnsi="Open Sans" w:cs="Open Sans"/>
          <w:color w:val="333333"/>
          <w:sz w:val="21"/>
          <w:szCs w:val="21"/>
          <w:lang w:eastAsia="en-IN"/>
        </w:rPr>
      </w:pPr>
      <w:r w:rsidRPr="00FE02D5">
        <w:rPr>
          <w:rFonts w:ascii="Arial" w:eastAsia="Times New Roman" w:hAnsi="Arial" w:cs="Arial"/>
          <w:color w:val="333333"/>
          <w:sz w:val="24"/>
          <w:szCs w:val="24"/>
          <w:shd w:val="clear" w:color="auto" w:fill="FFFFFF"/>
          <w:lang w:eastAsia="en-IN"/>
        </w:rPr>
        <w:t>In </w:t>
      </w:r>
      <w:r w:rsidRPr="00FE02D5">
        <w:rPr>
          <w:rFonts w:ascii="Open Sans" w:eastAsia="Times New Roman" w:hAnsi="Open Sans" w:cs="Open Sans"/>
          <w:color w:val="337AB7"/>
          <w:sz w:val="24"/>
          <w:szCs w:val="24"/>
          <w:lang w:eastAsia="en-IN"/>
        </w:rPr>
        <w:t>machine learning, Classification</w:t>
      </w:r>
      <w:r w:rsidRPr="00FE02D5">
        <w:rPr>
          <w:rFonts w:ascii="Arial" w:eastAsia="Times New Roman" w:hAnsi="Arial" w:cs="Arial"/>
          <w:color w:val="333333"/>
          <w:sz w:val="24"/>
          <w:szCs w:val="24"/>
          <w:shd w:val="clear" w:color="auto" w:fill="FFFFFF"/>
          <w:lang w:eastAsia="en-IN"/>
        </w:rPr>
        <w:t> is one of the most widely used techniques with various applications. For sentiment analysis, spam detection, risk assessment, churn prediction, and medical diagnosis classification have served as a very simple yet powerful method. In this project, we aim to give you hands-on experience and theoretical explanations of various ensemble techniques. You can find the first project of this series</w:t>
      </w:r>
      <w:r w:rsidR="00193827">
        <w:rPr>
          <w:rFonts w:ascii="Arial" w:eastAsia="Times New Roman" w:hAnsi="Arial" w:cs="Arial"/>
          <w:color w:val="333333"/>
          <w:sz w:val="24"/>
          <w:szCs w:val="24"/>
          <w:shd w:val="clear" w:color="auto" w:fill="FFFFFF"/>
          <w:lang w:eastAsia="en-IN"/>
        </w:rPr>
        <w:t>.</w:t>
      </w:r>
      <w:r w:rsidR="00193827" w:rsidRPr="00FE02D5">
        <w:rPr>
          <w:rFonts w:ascii="Open Sans" w:eastAsia="Times New Roman" w:hAnsi="Open Sans" w:cs="Open Sans"/>
          <w:color w:val="333333"/>
          <w:sz w:val="21"/>
          <w:szCs w:val="21"/>
          <w:lang w:eastAsia="en-IN"/>
        </w:rPr>
        <w:t xml:space="preserve"> </w:t>
      </w:r>
    </w:p>
    <w:p w14:paraId="35CE5A91" w14:textId="77777777" w:rsidR="00FE02D5" w:rsidRPr="00FE02D5" w:rsidRDefault="00FE02D5" w:rsidP="00FE02D5">
      <w:pPr>
        <w:shd w:val="clear" w:color="auto" w:fill="FFFFFF"/>
        <w:spacing w:after="0" w:line="240" w:lineRule="auto"/>
        <w:jc w:val="both"/>
        <w:rPr>
          <w:rFonts w:ascii="Open Sans" w:eastAsia="Times New Roman" w:hAnsi="Open Sans" w:cs="Open Sans"/>
          <w:color w:val="333333"/>
          <w:sz w:val="21"/>
          <w:szCs w:val="21"/>
          <w:lang w:eastAsia="en-IN"/>
        </w:rPr>
      </w:pPr>
      <w:r w:rsidRPr="00FE02D5">
        <w:rPr>
          <w:rFonts w:ascii="Open Sans" w:eastAsia="Times New Roman" w:hAnsi="Open Sans" w:cs="Open Sans"/>
          <w:color w:val="333333"/>
          <w:sz w:val="21"/>
          <w:szCs w:val="21"/>
          <w:lang w:eastAsia="en-IN"/>
        </w:rPr>
        <w:t> </w:t>
      </w:r>
    </w:p>
    <w:p w14:paraId="487547CA" w14:textId="77777777" w:rsidR="00FE02D5" w:rsidRPr="00FE02D5" w:rsidRDefault="00FE02D5"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r w:rsidRPr="00FE02D5">
        <w:rPr>
          <w:rFonts w:ascii="Arial" w:eastAsia="Times New Roman" w:hAnsi="Arial" w:cs="Arial"/>
          <w:b/>
          <w:bCs/>
          <w:color w:val="333333"/>
          <w:sz w:val="28"/>
          <w:szCs w:val="28"/>
          <w:lang w:eastAsia="en-IN"/>
        </w:rPr>
        <w:t>Aim</w:t>
      </w:r>
    </w:p>
    <w:p w14:paraId="564FE56D" w14:textId="77777777" w:rsidR="00FE02D5" w:rsidRPr="00FE02D5" w:rsidRDefault="00FE02D5" w:rsidP="00FE02D5">
      <w:pPr>
        <w:shd w:val="clear" w:color="auto" w:fill="FFFFFF"/>
        <w:spacing w:after="0" w:line="240" w:lineRule="auto"/>
        <w:jc w:val="both"/>
        <w:rPr>
          <w:rFonts w:ascii="Open Sans" w:eastAsia="Times New Roman" w:hAnsi="Open Sans" w:cs="Open Sans"/>
          <w:color w:val="333333"/>
          <w:sz w:val="21"/>
          <w:szCs w:val="21"/>
          <w:lang w:eastAsia="en-IN"/>
        </w:rPr>
      </w:pPr>
      <w:r w:rsidRPr="00FE02D5">
        <w:rPr>
          <w:rFonts w:ascii="Arial" w:eastAsia="Times New Roman" w:hAnsi="Arial" w:cs="Arial"/>
          <w:color w:val="333333"/>
          <w:sz w:val="24"/>
          <w:szCs w:val="24"/>
          <w:shd w:val="clear" w:color="auto" w:fill="FFFFFF"/>
          <w:lang w:eastAsia="en-IN"/>
        </w:rPr>
        <w:t>Understanding various Ensemble techniques and implementing them to </w:t>
      </w:r>
      <w:r w:rsidRPr="00FE02D5">
        <w:rPr>
          <w:rFonts w:ascii="Arial" w:eastAsia="Times New Roman" w:hAnsi="Arial" w:cs="Arial"/>
          <w:color w:val="333333"/>
          <w:sz w:val="24"/>
          <w:szCs w:val="24"/>
          <w:lang w:eastAsia="en-IN"/>
        </w:rPr>
        <w:t>predict license status for the given business.</w:t>
      </w:r>
    </w:p>
    <w:p w14:paraId="522166A8" w14:textId="77777777" w:rsidR="00FE02D5" w:rsidRPr="00FE02D5" w:rsidRDefault="00FE02D5" w:rsidP="00FE02D5">
      <w:pPr>
        <w:shd w:val="clear" w:color="auto" w:fill="FFFFFF"/>
        <w:spacing w:after="0" w:line="240" w:lineRule="auto"/>
        <w:jc w:val="both"/>
        <w:rPr>
          <w:rFonts w:ascii="Open Sans" w:eastAsia="Times New Roman" w:hAnsi="Open Sans" w:cs="Open Sans"/>
          <w:color w:val="333333"/>
          <w:sz w:val="21"/>
          <w:szCs w:val="21"/>
          <w:lang w:eastAsia="en-IN"/>
        </w:rPr>
      </w:pPr>
      <w:r w:rsidRPr="00FE02D5">
        <w:rPr>
          <w:rFonts w:ascii="Open Sans" w:eastAsia="Times New Roman" w:hAnsi="Open Sans" w:cs="Open Sans"/>
          <w:color w:val="333333"/>
          <w:sz w:val="21"/>
          <w:szCs w:val="21"/>
          <w:lang w:eastAsia="en-IN"/>
        </w:rPr>
        <w:t> </w:t>
      </w:r>
    </w:p>
    <w:p w14:paraId="666C0FA0" w14:textId="77777777" w:rsidR="00FE02D5" w:rsidRPr="00FE02D5" w:rsidRDefault="00FE02D5"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r w:rsidRPr="00FE02D5">
        <w:rPr>
          <w:rFonts w:ascii="Arial" w:eastAsia="Times New Roman" w:hAnsi="Arial" w:cs="Arial"/>
          <w:b/>
          <w:bCs/>
          <w:color w:val="333333"/>
          <w:sz w:val="28"/>
          <w:szCs w:val="28"/>
          <w:lang w:eastAsia="en-IN"/>
        </w:rPr>
        <w:t>Data Description</w:t>
      </w:r>
    </w:p>
    <w:p w14:paraId="5AA049BC" w14:textId="77777777" w:rsidR="00FE02D5" w:rsidRPr="00FE02D5" w:rsidRDefault="00FE02D5" w:rsidP="00FE02D5">
      <w:pPr>
        <w:shd w:val="clear" w:color="auto" w:fill="FFFFFF"/>
        <w:spacing w:after="0" w:line="240" w:lineRule="auto"/>
        <w:rPr>
          <w:rFonts w:ascii="Open Sans" w:eastAsia="Times New Roman" w:hAnsi="Open Sans" w:cs="Open Sans"/>
          <w:color w:val="333333"/>
          <w:sz w:val="21"/>
          <w:szCs w:val="21"/>
          <w:lang w:eastAsia="en-IN"/>
        </w:rPr>
      </w:pPr>
      <w:r w:rsidRPr="00FE02D5">
        <w:rPr>
          <w:rFonts w:ascii="Arial" w:eastAsia="Times New Roman" w:hAnsi="Arial" w:cs="Arial"/>
          <w:color w:val="333333"/>
          <w:sz w:val="24"/>
          <w:szCs w:val="24"/>
          <w:lang w:eastAsia="en-IN"/>
        </w:rPr>
        <w:t>The dataset used is a licensed dataset. It contains information about 86K different businesses over various features.</w:t>
      </w:r>
      <w:r w:rsidRPr="00FE02D5">
        <w:rPr>
          <w:rFonts w:ascii="Arial" w:eastAsia="Times New Roman" w:hAnsi="Arial" w:cs="Arial"/>
          <w:color w:val="333333"/>
          <w:sz w:val="24"/>
          <w:szCs w:val="24"/>
          <w:shd w:val="clear" w:color="auto" w:fill="FFFFFF"/>
          <w:lang w:eastAsia="en-IN"/>
        </w:rPr>
        <w:t> The target variable is the status of the license, which has five different categories.</w:t>
      </w:r>
    </w:p>
    <w:p w14:paraId="52399E9E" w14:textId="77777777" w:rsidR="00FE02D5" w:rsidRPr="00FE02D5" w:rsidRDefault="00FE02D5" w:rsidP="00FE02D5">
      <w:pPr>
        <w:shd w:val="clear" w:color="auto" w:fill="FFFFFF"/>
        <w:spacing w:after="0" w:line="240" w:lineRule="auto"/>
        <w:rPr>
          <w:rFonts w:ascii="Open Sans" w:eastAsia="Times New Roman" w:hAnsi="Open Sans" w:cs="Open Sans"/>
          <w:color w:val="333333"/>
          <w:sz w:val="21"/>
          <w:szCs w:val="21"/>
          <w:lang w:eastAsia="en-IN"/>
        </w:rPr>
      </w:pPr>
      <w:r w:rsidRPr="00FE02D5">
        <w:rPr>
          <w:rFonts w:ascii="Open Sans" w:eastAsia="Times New Roman" w:hAnsi="Open Sans" w:cs="Open Sans"/>
          <w:color w:val="333333"/>
          <w:sz w:val="21"/>
          <w:szCs w:val="21"/>
          <w:lang w:eastAsia="en-IN"/>
        </w:rPr>
        <w:t> </w:t>
      </w:r>
    </w:p>
    <w:p w14:paraId="0786EDC4" w14:textId="77777777" w:rsidR="00FE02D5" w:rsidRPr="00FE02D5" w:rsidRDefault="00FE02D5"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r w:rsidRPr="00FE02D5">
        <w:rPr>
          <w:rFonts w:ascii="Arial" w:eastAsia="Times New Roman" w:hAnsi="Arial" w:cs="Arial"/>
          <w:b/>
          <w:bCs/>
          <w:color w:val="333333"/>
          <w:sz w:val="28"/>
          <w:szCs w:val="28"/>
          <w:lang w:eastAsia="en-IN"/>
        </w:rPr>
        <w:t>Tech Stack</w:t>
      </w:r>
    </w:p>
    <w:p w14:paraId="5E5C2DED" w14:textId="77777777" w:rsidR="00FE02D5" w:rsidRPr="00FE02D5" w:rsidRDefault="00FE02D5" w:rsidP="00FE02D5">
      <w:pPr>
        <w:numPr>
          <w:ilvl w:val="0"/>
          <w:numId w:val="20"/>
        </w:numPr>
        <w:shd w:val="clear" w:color="auto" w:fill="FFFFFF"/>
        <w:spacing w:after="0" w:line="240" w:lineRule="auto"/>
        <w:jc w:val="both"/>
        <w:rPr>
          <w:rFonts w:ascii="Open Sans" w:eastAsia="Times New Roman" w:hAnsi="Open Sans" w:cs="Open Sans"/>
          <w:color w:val="333333"/>
          <w:sz w:val="24"/>
          <w:szCs w:val="24"/>
          <w:lang w:eastAsia="en-IN"/>
        </w:rPr>
      </w:pPr>
      <w:r w:rsidRPr="00FE02D5">
        <w:rPr>
          <w:rFonts w:ascii="Open Sans" w:eastAsia="Times New Roman" w:hAnsi="Open Sans" w:cs="Open Sans"/>
          <w:color w:val="333333"/>
          <w:sz w:val="24"/>
          <w:szCs w:val="24"/>
          <w:lang w:eastAsia="en-IN"/>
        </w:rPr>
        <w:t>Language: Python</w:t>
      </w:r>
    </w:p>
    <w:p w14:paraId="115AC002" w14:textId="77777777" w:rsidR="00FE02D5" w:rsidRPr="00FE02D5" w:rsidRDefault="00FE02D5" w:rsidP="00FE02D5">
      <w:pPr>
        <w:numPr>
          <w:ilvl w:val="0"/>
          <w:numId w:val="20"/>
        </w:numPr>
        <w:shd w:val="clear" w:color="auto" w:fill="FFFFFF"/>
        <w:spacing w:after="0" w:line="240" w:lineRule="auto"/>
        <w:jc w:val="both"/>
        <w:rPr>
          <w:rFonts w:ascii="Open Sans" w:eastAsia="Times New Roman" w:hAnsi="Open Sans" w:cs="Open Sans"/>
          <w:color w:val="333333"/>
          <w:sz w:val="24"/>
          <w:szCs w:val="24"/>
          <w:lang w:eastAsia="en-IN"/>
        </w:rPr>
      </w:pPr>
      <w:r w:rsidRPr="00FE02D5">
        <w:rPr>
          <w:rFonts w:ascii="Open Sans" w:eastAsia="Times New Roman" w:hAnsi="Open Sans" w:cs="Open Sans"/>
          <w:color w:val="333333"/>
          <w:sz w:val="24"/>
          <w:szCs w:val="24"/>
          <w:lang w:eastAsia="en-IN"/>
        </w:rPr>
        <w:t>Libraries: pandas,</w:t>
      </w:r>
      <w:r w:rsidR="00730286">
        <w:rPr>
          <w:rFonts w:ascii="Open Sans" w:eastAsia="Times New Roman" w:hAnsi="Open Sans" w:cs="Open Sans"/>
          <w:color w:val="333333"/>
          <w:sz w:val="24"/>
          <w:szCs w:val="24"/>
          <w:lang w:eastAsia="en-IN"/>
        </w:rPr>
        <w:t xml:space="preserve"> </w:t>
      </w:r>
      <w:r w:rsidRPr="00FE02D5">
        <w:rPr>
          <w:rFonts w:ascii="Open Sans" w:eastAsia="Times New Roman" w:hAnsi="Open Sans" w:cs="Open Sans"/>
          <w:color w:val="333333"/>
          <w:sz w:val="24"/>
          <w:szCs w:val="24"/>
          <w:lang w:eastAsia="en-IN"/>
        </w:rPr>
        <w:t xml:space="preserve">scikit_learn, category_encoders, </w:t>
      </w:r>
      <w:r w:rsidR="00730286" w:rsidRPr="00FE02D5">
        <w:rPr>
          <w:rFonts w:ascii="Open Sans" w:eastAsia="Times New Roman" w:hAnsi="Open Sans" w:cs="Open Sans"/>
          <w:color w:val="333333"/>
          <w:sz w:val="24"/>
          <w:szCs w:val="24"/>
          <w:lang w:eastAsia="en-IN"/>
        </w:rPr>
        <w:t>NumPy</w:t>
      </w:r>
      <w:r w:rsidRPr="00FE02D5">
        <w:rPr>
          <w:rFonts w:ascii="Open Sans" w:eastAsia="Times New Roman" w:hAnsi="Open Sans" w:cs="Open Sans"/>
          <w:color w:val="333333"/>
          <w:sz w:val="24"/>
          <w:szCs w:val="24"/>
          <w:lang w:eastAsia="en-IN"/>
        </w:rPr>
        <w:t>, seaborn, matplotlib, xgboost</w:t>
      </w:r>
    </w:p>
    <w:p w14:paraId="6184B736" w14:textId="77777777" w:rsidR="00FE02D5" w:rsidRDefault="00FE02D5"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r w:rsidRPr="00FE02D5">
        <w:rPr>
          <w:rFonts w:ascii="inherit" w:eastAsia="Times New Roman" w:hAnsi="inherit" w:cs="Open Sans"/>
          <w:color w:val="333333"/>
          <w:sz w:val="36"/>
          <w:szCs w:val="36"/>
          <w:lang w:eastAsia="en-IN"/>
        </w:rPr>
        <w:t> </w:t>
      </w:r>
    </w:p>
    <w:p w14:paraId="3B756C15" w14:textId="77777777" w:rsidR="00730286"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p>
    <w:p w14:paraId="22C036D3" w14:textId="77777777" w:rsidR="00730286"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p>
    <w:p w14:paraId="43040449" w14:textId="77777777" w:rsidR="00730286"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p>
    <w:p w14:paraId="0C2530E0" w14:textId="77777777" w:rsidR="00730286"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p>
    <w:p w14:paraId="09D0B860" w14:textId="77777777" w:rsidR="00730286" w:rsidRPr="00FE02D5"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p>
    <w:p w14:paraId="273DFACA" w14:textId="77777777" w:rsidR="00FE02D5" w:rsidRPr="00FE02D5" w:rsidRDefault="00730286" w:rsidP="00FE02D5">
      <w:pPr>
        <w:shd w:val="clear" w:color="auto" w:fill="FFFFFF"/>
        <w:spacing w:after="0" w:line="240" w:lineRule="auto"/>
        <w:jc w:val="both"/>
        <w:outlineLvl w:val="2"/>
        <w:rPr>
          <w:rFonts w:ascii="inherit" w:eastAsia="Times New Roman" w:hAnsi="inherit" w:cs="Open Sans"/>
          <w:color w:val="333333"/>
          <w:sz w:val="36"/>
          <w:szCs w:val="36"/>
          <w:lang w:eastAsia="en-IN"/>
        </w:rPr>
      </w:pPr>
      <w:r>
        <w:rPr>
          <w:rFonts w:ascii="Arial" w:eastAsia="Times New Roman" w:hAnsi="Arial" w:cs="Arial"/>
          <w:b/>
          <w:bCs/>
          <w:color w:val="333333"/>
          <w:sz w:val="28"/>
          <w:szCs w:val="28"/>
          <w:lang w:eastAsia="en-IN"/>
        </w:rPr>
        <w:t xml:space="preserve">Project </w:t>
      </w:r>
      <w:r w:rsidR="00FE02D5" w:rsidRPr="00FE02D5">
        <w:rPr>
          <w:rFonts w:ascii="Arial" w:eastAsia="Times New Roman" w:hAnsi="Arial" w:cs="Arial"/>
          <w:b/>
          <w:bCs/>
          <w:color w:val="333333"/>
          <w:sz w:val="28"/>
          <w:szCs w:val="28"/>
          <w:lang w:eastAsia="en-IN"/>
        </w:rPr>
        <w:t>Approach</w:t>
      </w:r>
    </w:p>
    <w:p w14:paraId="0FCAEEE7" w14:textId="77777777" w:rsidR="00FE02D5" w:rsidRPr="00FE02D5" w:rsidRDefault="00FE02D5" w:rsidP="00FE02D5">
      <w:pPr>
        <w:numPr>
          <w:ilvl w:val="0"/>
          <w:numId w:val="21"/>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Data Description</w:t>
      </w:r>
    </w:p>
    <w:p w14:paraId="773BCD63" w14:textId="77777777" w:rsidR="00FE02D5" w:rsidRPr="00FE02D5" w:rsidRDefault="00FE02D5" w:rsidP="00FE02D5">
      <w:pPr>
        <w:numPr>
          <w:ilvl w:val="0"/>
          <w:numId w:val="21"/>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Exploratory Data Analysis</w:t>
      </w:r>
    </w:p>
    <w:p w14:paraId="4C433504" w14:textId="77777777" w:rsidR="00FE02D5" w:rsidRPr="00FE02D5" w:rsidRDefault="00FE02D5" w:rsidP="00FE02D5">
      <w:pPr>
        <w:numPr>
          <w:ilvl w:val="0"/>
          <w:numId w:val="21"/>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Data Cleaning</w:t>
      </w:r>
    </w:p>
    <w:p w14:paraId="4955C394" w14:textId="77777777" w:rsidR="00FE02D5" w:rsidRPr="00FE02D5" w:rsidRDefault="00FE02D5" w:rsidP="00FE02D5">
      <w:pPr>
        <w:numPr>
          <w:ilvl w:val="1"/>
          <w:numId w:val="22"/>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Missing Value imputation</w:t>
      </w:r>
    </w:p>
    <w:p w14:paraId="7A3CD888" w14:textId="77777777" w:rsidR="00FE02D5" w:rsidRPr="00FE02D5" w:rsidRDefault="00FE02D5" w:rsidP="00FE02D5">
      <w:pPr>
        <w:numPr>
          <w:ilvl w:val="1"/>
          <w:numId w:val="22"/>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Outlier Detection</w:t>
      </w:r>
    </w:p>
    <w:p w14:paraId="0B4BDC76" w14:textId="77777777" w:rsidR="00FE02D5" w:rsidRPr="00FE02D5" w:rsidRDefault="00FE02D5" w:rsidP="00FE02D5">
      <w:pPr>
        <w:numPr>
          <w:ilvl w:val="0"/>
          <w:numId w:val="22"/>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Data Imbalance</w:t>
      </w:r>
    </w:p>
    <w:p w14:paraId="78554280" w14:textId="77777777" w:rsidR="00FE02D5" w:rsidRPr="00FE02D5" w:rsidRDefault="00FE02D5" w:rsidP="00FE02D5">
      <w:pPr>
        <w:numPr>
          <w:ilvl w:val="0"/>
          <w:numId w:val="22"/>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Data Encoding</w:t>
      </w:r>
    </w:p>
    <w:p w14:paraId="79E52C12" w14:textId="77777777" w:rsidR="00FE02D5" w:rsidRPr="00FE02D5" w:rsidRDefault="00FE02D5" w:rsidP="00FE02D5">
      <w:pPr>
        <w:numPr>
          <w:ilvl w:val="0"/>
          <w:numId w:val="22"/>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Model Building</w:t>
      </w:r>
    </w:p>
    <w:p w14:paraId="67D8AD3E" w14:textId="77777777" w:rsidR="00FE02D5" w:rsidRPr="00FE02D5" w:rsidRDefault="00FE02D5" w:rsidP="00FE02D5">
      <w:pPr>
        <w:numPr>
          <w:ilvl w:val="1"/>
          <w:numId w:val="23"/>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Random Forest</w:t>
      </w:r>
    </w:p>
    <w:p w14:paraId="7E7B035A" w14:textId="77777777" w:rsidR="00FE02D5" w:rsidRPr="00FE02D5" w:rsidRDefault="00FE02D5" w:rsidP="00FE02D5">
      <w:pPr>
        <w:numPr>
          <w:ilvl w:val="1"/>
          <w:numId w:val="23"/>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AdaBoost</w:t>
      </w:r>
    </w:p>
    <w:p w14:paraId="503CA01C" w14:textId="77777777" w:rsidR="00FE02D5" w:rsidRPr="00FE02D5" w:rsidRDefault="00FE02D5" w:rsidP="00FE02D5">
      <w:pPr>
        <w:numPr>
          <w:ilvl w:val="1"/>
          <w:numId w:val="23"/>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XGBoost</w:t>
      </w:r>
    </w:p>
    <w:p w14:paraId="40D73B4C" w14:textId="77777777" w:rsidR="00FE02D5" w:rsidRPr="00FE02D5" w:rsidRDefault="00FE02D5" w:rsidP="00FE02D5">
      <w:pPr>
        <w:numPr>
          <w:ilvl w:val="0"/>
          <w:numId w:val="23"/>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Feature importance</w:t>
      </w:r>
    </w:p>
    <w:p w14:paraId="1C0AA662" w14:textId="77777777" w:rsidR="00FE02D5" w:rsidRPr="00FE02D5" w:rsidRDefault="00FE02D5" w:rsidP="00FE02D5">
      <w:pPr>
        <w:numPr>
          <w:ilvl w:val="0"/>
          <w:numId w:val="23"/>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Hyperparameter tuning</w:t>
      </w:r>
    </w:p>
    <w:p w14:paraId="5F9DB3EC" w14:textId="77777777" w:rsidR="00FE02D5" w:rsidRPr="00FE02D5" w:rsidRDefault="00FE02D5" w:rsidP="00FE02D5">
      <w:pPr>
        <w:numPr>
          <w:ilvl w:val="1"/>
          <w:numId w:val="24"/>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Random search optimization</w:t>
      </w:r>
    </w:p>
    <w:p w14:paraId="400C5906" w14:textId="77777777" w:rsidR="00FE02D5" w:rsidRPr="00FE02D5" w:rsidRDefault="00FE02D5" w:rsidP="00FE02D5">
      <w:pPr>
        <w:numPr>
          <w:ilvl w:val="1"/>
          <w:numId w:val="24"/>
        </w:numPr>
        <w:shd w:val="clear" w:color="auto" w:fill="FFFFFF"/>
        <w:spacing w:after="0"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Grid search optimization</w:t>
      </w:r>
    </w:p>
    <w:p w14:paraId="34C0116C" w14:textId="77777777" w:rsidR="00FE02D5" w:rsidRPr="00FE02D5" w:rsidRDefault="00FE02D5" w:rsidP="00FE02D5">
      <w:pPr>
        <w:numPr>
          <w:ilvl w:val="1"/>
          <w:numId w:val="24"/>
        </w:numPr>
        <w:shd w:val="clear" w:color="auto" w:fill="FFFFFF"/>
        <w:spacing w:line="240" w:lineRule="auto"/>
        <w:rPr>
          <w:rFonts w:ascii="Open Sans" w:eastAsia="Times New Roman" w:hAnsi="Open Sans" w:cs="Open Sans"/>
          <w:color w:val="333333"/>
          <w:lang w:eastAsia="en-IN"/>
        </w:rPr>
      </w:pPr>
      <w:r w:rsidRPr="00FE02D5">
        <w:rPr>
          <w:rFonts w:ascii="Open Sans" w:eastAsia="Times New Roman" w:hAnsi="Open Sans" w:cs="Open Sans"/>
          <w:color w:val="333333"/>
          <w:lang w:eastAsia="en-IN"/>
        </w:rPr>
        <w:t>Bayesian optimization</w:t>
      </w:r>
    </w:p>
    <w:p w14:paraId="476938B2" w14:textId="77777777" w:rsidR="0018421A" w:rsidRDefault="0018421A"/>
    <w:p w14:paraId="2AB0E40D" w14:textId="77777777" w:rsidR="00730286" w:rsidRDefault="001A70B1">
      <w:pPr>
        <w:rPr>
          <w:b/>
          <w:bCs/>
        </w:rPr>
      </w:pPr>
      <w:r w:rsidRPr="001A70B1">
        <w:rPr>
          <w:b/>
          <w:bCs/>
        </w:rPr>
        <w:t xml:space="preserve">Note: </w:t>
      </w:r>
      <w:r w:rsidR="00730286" w:rsidRPr="001A70B1">
        <w:rPr>
          <w:b/>
          <w:bCs/>
        </w:rPr>
        <w:t xml:space="preserve">Perform all the steps to complete the project </w:t>
      </w:r>
    </w:p>
    <w:p w14:paraId="4E8B7882" w14:textId="77777777" w:rsidR="00F9264E" w:rsidRDefault="00F9264E" w:rsidP="00F926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0"/>
          <w:szCs w:val="30"/>
        </w:rPr>
      </w:pPr>
      <w:r>
        <w:rPr>
          <w:rFonts w:ascii="Segoe UI" w:hAnsi="Segoe UI" w:cs="Segoe UI"/>
          <w:color w:val="374151"/>
          <w:sz w:val="30"/>
          <w:szCs w:val="30"/>
        </w:rPr>
        <w:t>Here are some points you could consider including in your PowerPoint presentation for your license data project, based on the machine learning models you've built:</w:t>
      </w:r>
    </w:p>
    <w:p w14:paraId="579AEE90"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Introduction: Start with an introduction to your project, including the problem statement and the motivation for using machine learning to address it. Explain the dataset and any preprocessing you did before building the models.</w:t>
      </w:r>
    </w:p>
    <w:p w14:paraId="6DBEF442"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Exploratory Data Analysis (EDA): Include visualizations and descriptive statistics that summarize the main characteristics of the data. Highlight any interesting insights or patterns you discovered during EDA.</w:t>
      </w:r>
    </w:p>
    <w:p w14:paraId="51AD8209"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Feature Engineering: Describe the features you selected and engineered for the machine learning models. Explain how you decided which features to use and how you transformed or encoded them to work with the models.</w:t>
      </w:r>
    </w:p>
    <w:p w14:paraId="08626911"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 xml:space="preserve">Model Building: Explain the three models you built - XGBoost, AdaBoost, and Random Forest - and how you selected </w:t>
      </w:r>
      <w:r>
        <w:rPr>
          <w:rFonts w:ascii="Segoe UI" w:hAnsi="Segoe UI" w:cs="Segoe UI"/>
          <w:color w:val="374151"/>
          <w:sz w:val="30"/>
          <w:szCs w:val="30"/>
        </w:rPr>
        <w:lastRenderedPageBreak/>
        <w:t>hyperparameters for each one. Include evaluation metrics and cross-validation results for each model.</w:t>
      </w:r>
    </w:p>
    <w:p w14:paraId="426563D4"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Model Comparison: Compare the performance of the three models and explain which one performed best for your specific problem. You could include visualizations that show the differences in performance between the models, such as ROC curves or precision-recall curves.</w:t>
      </w:r>
    </w:p>
    <w:p w14:paraId="46B38DC3"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Interpretation of Results: Discuss the insights gained from the machine learning models and how they could be used to inform decisions or take action. Highlight any particularly important features that were identified as important by the models.</w:t>
      </w:r>
    </w:p>
    <w:p w14:paraId="71525232"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Limitations and Future Work: Discuss any limitations of the models or the dataset, and suggest areas for future work or improvement. This could include collecting additional data, using more sophisticated machine learning techniques, or testing the models on different datasets or problem domains.</w:t>
      </w:r>
    </w:p>
    <w:p w14:paraId="7E2838A1" w14:textId="77777777" w:rsidR="00F9264E" w:rsidRDefault="00F9264E" w:rsidP="00F9264E">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Conclusion: Summarize the key findings of the project and the impact they could have. Emphasize the importance of the problem and the value of using machine learning to address it.</w:t>
      </w:r>
    </w:p>
    <w:p w14:paraId="68116B0D" w14:textId="77777777" w:rsidR="00F9264E" w:rsidRDefault="00F9264E" w:rsidP="00F926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t>Remember to include relevant visuals, such as tables, charts, and graphs, to help illustrate your points and make the presentation more engaging. Also, keep in mind your target audience and adjust the level of technical detail and jargon accordingly.</w:t>
      </w:r>
    </w:p>
    <w:p w14:paraId="151673FA" w14:textId="77777777" w:rsidR="00F9264E" w:rsidRPr="001A70B1" w:rsidRDefault="00F9264E">
      <w:pPr>
        <w:rPr>
          <w:b/>
          <w:bCs/>
        </w:rPr>
      </w:pPr>
    </w:p>
    <w:sectPr w:rsidR="00F9264E" w:rsidRPr="001A7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C58"/>
    <w:multiLevelType w:val="hybridMultilevel"/>
    <w:tmpl w:val="88C8D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A6C08"/>
    <w:multiLevelType w:val="multilevel"/>
    <w:tmpl w:val="A09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74E7"/>
    <w:multiLevelType w:val="multilevel"/>
    <w:tmpl w:val="093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4B4E"/>
    <w:multiLevelType w:val="multilevel"/>
    <w:tmpl w:val="449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567C5"/>
    <w:multiLevelType w:val="multilevel"/>
    <w:tmpl w:val="7E2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B208D"/>
    <w:multiLevelType w:val="multilevel"/>
    <w:tmpl w:val="012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82D77"/>
    <w:multiLevelType w:val="multilevel"/>
    <w:tmpl w:val="C246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816A0"/>
    <w:multiLevelType w:val="multilevel"/>
    <w:tmpl w:val="556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92853"/>
    <w:multiLevelType w:val="multilevel"/>
    <w:tmpl w:val="493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C3408"/>
    <w:multiLevelType w:val="multilevel"/>
    <w:tmpl w:val="A93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22D70"/>
    <w:multiLevelType w:val="multilevel"/>
    <w:tmpl w:val="D4C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709C5"/>
    <w:multiLevelType w:val="multilevel"/>
    <w:tmpl w:val="E12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D44D4"/>
    <w:multiLevelType w:val="multilevel"/>
    <w:tmpl w:val="939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95FF7"/>
    <w:multiLevelType w:val="multilevel"/>
    <w:tmpl w:val="BC5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C45AD"/>
    <w:multiLevelType w:val="multilevel"/>
    <w:tmpl w:val="631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10AD8"/>
    <w:multiLevelType w:val="multilevel"/>
    <w:tmpl w:val="81B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D5208"/>
    <w:multiLevelType w:val="multilevel"/>
    <w:tmpl w:val="636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66C8E"/>
    <w:multiLevelType w:val="multilevel"/>
    <w:tmpl w:val="C30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81A75"/>
    <w:multiLevelType w:val="multilevel"/>
    <w:tmpl w:val="58AAF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C0D2C"/>
    <w:multiLevelType w:val="multilevel"/>
    <w:tmpl w:val="10C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C0400"/>
    <w:multiLevelType w:val="multilevel"/>
    <w:tmpl w:val="383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D1E78"/>
    <w:multiLevelType w:val="multilevel"/>
    <w:tmpl w:val="157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47B57"/>
    <w:multiLevelType w:val="multilevel"/>
    <w:tmpl w:val="FF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794362">
    <w:abstractNumId w:val="19"/>
  </w:num>
  <w:num w:numId="2" w16cid:durableId="294532475">
    <w:abstractNumId w:val="13"/>
  </w:num>
  <w:num w:numId="3" w16cid:durableId="663704574">
    <w:abstractNumId w:val="11"/>
  </w:num>
  <w:num w:numId="4" w16cid:durableId="1291133272">
    <w:abstractNumId w:val="14"/>
  </w:num>
  <w:num w:numId="5" w16cid:durableId="1991668752">
    <w:abstractNumId w:val="21"/>
  </w:num>
  <w:num w:numId="6" w16cid:durableId="1772697435">
    <w:abstractNumId w:val="1"/>
  </w:num>
  <w:num w:numId="7" w16cid:durableId="810252684">
    <w:abstractNumId w:val="2"/>
  </w:num>
  <w:num w:numId="8" w16cid:durableId="1389257304">
    <w:abstractNumId w:val="8"/>
  </w:num>
  <w:num w:numId="9" w16cid:durableId="1522863383">
    <w:abstractNumId w:val="4"/>
  </w:num>
  <w:num w:numId="10" w16cid:durableId="39912708">
    <w:abstractNumId w:val="16"/>
  </w:num>
  <w:num w:numId="11" w16cid:durableId="218175660">
    <w:abstractNumId w:val="5"/>
  </w:num>
  <w:num w:numId="12" w16cid:durableId="542329415">
    <w:abstractNumId w:val="20"/>
  </w:num>
  <w:num w:numId="13" w16cid:durableId="1228802107">
    <w:abstractNumId w:val="10"/>
  </w:num>
  <w:num w:numId="14" w16cid:durableId="449978361">
    <w:abstractNumId w:val="22"/>
  </w:num>
  <w:num w:numId="15" w16cid:durableId="1332761389">
    <w:abstractNumId w:val="12"/>
  </w:num>
  <w:num w:numId="16" w16cid:durableId="1820609396">
    <w:abstractNumId w:val="7"/>
  </w:num>
  <w:num w:numId="17" w16cid:durableId="1213881829">
    <w:abstractNumId w:val="15"/>
  </w:num>
  <w:num w:numId="18" w16cid:durableId="2142721715">
    <w:abstractNumId w:val="17"/>
  </w:num>
  <w:num w:numId="19" w16cid:durableId="1881091068">
    <w:abstractNumId w:val="3"/>
  </w:num>
  <w:num w:numId="20" w16cid:durableId="1662656762">
    <w:abstractNumId w:val="9"/>
  </w:num>
  <w:num w:numId="21" w16cid:durableId="1465274839">
    <w:abstractNumId w:val="18"/>
  </w:num>
  <w:num w:numId="22" w16cid:durableId="1375538651">
    <w:abstractNumId w:val="18"/>
  </w:num>
  <w:num w:numId="23" w16cid:durableId="1836145165">
    <w:abstractNumId w:val="18"/>
  </w:num>
  <w:num w:numId="24" w16cid:durableId="147676781">
    <w:abstractNumId w:val="18"/>
  </w:num>
  <w:num w:numId="25" w16cid:durableId="758216694">
    <w:abstractNumId w:val="0"/>
  </w:num>
  <w:num w:numId="26" w16cid:durableId="1390373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2D5"/>
    <w:rsid w:val="0018421A"/>
    <w:rsid w:val="00193827"/>
    <w:rsid w:val="001A70B1"/>
    <w:rsid w:val="002346ED"/>
    <w:rsid w:val="00730286"/>
    <w:rsid w:val="00980099"/>
    <w:rsid w:val="00C97414"/>
    <w:rsid w:val="00F24CFC"/>
    <w:rsid w:val="00F9264E"/>
    <w:rsid w:val="00FE0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1911"/>
  <w15:chartTrackingRefBased/>
  <w15:docId w15:val="{51990D4E-4347-4D4C-B7F1-4E8F5F55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2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02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02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02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02D5"/>
    <w:rPr>
      <w:rFonts w:ascii="Times New Roman" w:eastAsia="Times New Roman" w:hAnsi="Times New Roman" w:cs="Times New Roman"/>
      <w:b/>
      <w:bCs/>
      <w:sz w:val="27"/>
      <w:szCs w:val="27"/>
      <w:lang w:eastAsia="en-IN"/>
    </w:rPr>
  </w:style>
  <w:style w:type="paragraph" w:customStyle="1" w:styleId="hackerday-short-desc">
    <w:name w:val="hackerday-short-desc"/>
    <w:basedOn w:val="Normal"/>
    <w:rsid w:val="00FE02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E0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02D5"/>
    <w:rPr>
      <w:b/>
      <w:bCs/>
    </w:rPr>
  </w:style>
  <w:style w:type="character" w:styleId="Hyperlink">
    <w:name w:val="Hyperlink"/>
    <w:basedOn w:val="DefaultParagraphFont"/>
    <w:uiPriority w:val="99"/>
    <w:semiHidden/>
    <w:unhideWhenUsed/>
    <w:rsid w:val="00FE02D5"/>
    <w:rPr>
      <w:color w:val="0000FF"/>
      <w:u w:val="single"/>
    </w:rPr>
  </w:style>
  <w:style w:type="paragraph" w:styleId="NoSpacing">
    <w:name w:val="No Spacing"/>
    <w:uiPriority w:val="1"/>
    <w:qFormat/>
    <w:rsid w:val="00F24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586">
      <w:bodyDiv w:val="1"/>
      <w:marLeft w:val="0"/>
      <w:marRight w:val="0"/>
      <w:marTop w:val="0"/>
      <w:marBottom w:val="0"/>
      <w:divBdr>
        <w:top w:val="none" w:sz="0" w:space="0" w:color="auto"/>
        <w:left w:val="none" w:sz="0" w:space="0" w:color="auto"/>
        <w:bottom w:val="none" w:sz="0" w:space="0" w:color="auto"/>
        <w:right w:val="none" w:sz="0" w:space="0" w:color="auto"/>
      </w:divBdr>
    </w:div>
    <w:div w:id="754547564">
      <w:bodyDiv w:val="1"/>
      <w:marLeft w:val="0"/>
      <w:marRight w:val="0"/>
      <w:marTop w:val="0"/>
      <w:marBottom w:val="0"/>
      <w:divBdr>
        <w:top w:val="none" w:sz="0" w:space="0" w:color="auto"/>
        <w:left w:val="none" w:sz="0" w:space="0" w:color="auto"/>
        <w:bottom w:val="none" w:sz="0" w:space="0" w:color="auto"/>
        <w:right w:val="none" w:sz="0" w:space="0" w:color="auto"/>
      </w:divBdr>
      <w:divsChild>
        <w:div w:id="776490054">
          <w:marLeft w:val="0"/>
          <w:marRight w:val="0"/>
          <w:marTop w:val="0"/>
          <w:marBottom w:val="0"/>
          <w:divBdr>
            <w:top w:val="none" w:sz="0" w:space="0" w:color="auto"/>
            <w:left w:val="none" w:sz="0" w:space="0" w:color="auto"/>
            <w:bottom w:val="none" w:sz="0" w:space="0" w:color="auto"/>
            <w:right w:val="none" w:sz="0" w:space="0" w:color="auto"/>
          </w:divBdr>
          <w:divsChild>
            <w:div w:id="454182167">
              <w:marLeft w:val="0"/>
              <w:marRight w:val="0"/>
              <w:marTop w:val="0"/>
              <w:marBottom w:val="300"/>
              <w:divBdr>
                <w:top w:val="none" w:sz="0" w:space="0" w:color="auto"/>
                <w:left w:val="none" w:sz="0" w:space="0" w:color="auto"/>
                <w:bottom w:val="none" w:sz="0" w:space="0" w:color="auto"/>
                <w:right w:val="none" w:sz="0" w:space="0" w:color="auto"/>
              </w:divBdr>
            </w:div>
          </w:divsChild>
        </w:div>
        <w:div w:id="766265664">
          <w:marLeft w:val="0"/>
          <w:marRight w:val="0"/>
          <w:marTop w:val="0"/>
          <w:marBottom w:val="0"/>
          <w:divBdr>
            <w:top w:val="none" w:sz="0" w:space="0" w:color="auto"/>
            <w:left w:val="none" w:sz="0" w:space="0" w:color="auto"/>
            <w:bottom w:val="none" w:sz="0" w:space="0" w:color="auto"/>
            <w:right w:val="none" w:sz="0" w:space="0" w:color="auto"/>
          </w:divBdr>
          <w:divsChild>
            <w:div w:id="1197160069">
              <w:marLeft w:val="0"/>
              <w:marRight w:val="0"/>
              <w:marTop w:val="0"/>
              <w:marBottom w:val="300"/>
              <w:divBdr>
                <w:top w:val="single" w:sz="6" w:space="0" w:color="337AB7"/>
                <w:left w:val="single" w:sz="6" w:space="0" w:color="337AB7"/>
                <w:bottom w:val="single" w:sz="6" w:space="0" w:color="337AB7"/>
                <w:right w:val="single" w:sz="6" w:space="0" w:color="337AB7"/>
              </w:divBdr>
              <w:divsChild>
                <w:div w:id="935400679">
                  <w:marLeft w:val="0"/>
                  <w:marRight w:val="0"/>
                  <w:marTop w:val="0"/>
                  <w:marBottom w:val="0"/>
                  <w:divBdr>
                    <w:top w:val="none" w:sz="0" w:space="8" w:color="337AB7"/>
                    <w:left w:val="none" w:sz="0" w:space="11" w:color="337AB7"/>
                    <w:bottom w:val="single" w:sz="6" w:space="8" w:color="337AB7"/>
                    <w:right w:val="none" w:sz="0" w:space="11" w:color="337AB7"/>
                  </w:divBdr>
                </w:div>
                <w:div w:id="339046870">
                  <w:marLeft w:val="0"/>
                  <w:marRight w:val="0"/>
                  <w:marTop w:val="0"/>
                  <w:marBottom w:val="0"/>
                  <w:divBdr>
                    <w:top w:val="none" w:sz="0" w:space="0" w:color="auto"/>
                    <w:left w:val="none" w:sz="0" w:space="0" w:color="auto"/>
                    <w:bottom w:val="none" w:sz="0" w:space="0" w:color="auto"/>
                    <w:right w:val="none" w:sz="0" w:space="0" w:color="auto"/>
                  </w:divBdr>
                  <w:divsChild>
                    <w:div w:id="986860343">
                      <w:marLeft w:val="-225"/>
                      <w:marRight w:val="-225"/>
                      <w:marTop w:val="0"/>
                      <w:marBottom w:val="0"/>
                      <w:divBdr>
                        <w:top w:val="none" w:sz="0" w:space="0" w:color="auto"/>
                        <w:left w:val="none" w:sz="0" w:space="0" w:color="auto"/>
                        <w:bottom w:val="none" w:sz="0" w:space="0" w:color="auto"/>
                        <w:right w:val="none" w:sz="0" w:space="0" w:color="auto"/>
                      </w:divBdr>
                      <w:divsChild>
                        <w:div w:id="405759695">
                          <w:marLeft w:val="-225"/>
                          <w:marRight w:val="-225"/>
                          <w:marTop w:val="0"/>
                          <w:marBottom w:val="0"/>
                          <w:divBdr>
                            <w:top w:val="none" w:sz="0" w:space="0" w:color="auto"/>
                            <w:left w:val="none" w:sz="0" w:space="0" w:color="auto"/>
                            <w:bottom w:val="none" w:sz="0" w:space="0" w:color="auto"/>
                            <w:right w:val="none" w:sz="0" w:space="0" w:color="auto"/>
                          </w:divBdr>
                          <w:divsChild>
                            <w:div w:id="744449820">
                              <w:marLeft w:val="0"/>
                              <w:marRight w:val="0"/>
                              <w:marTop w:val="0"/>
                              <w:marBottom w:val="0"/>
                              <w:divBdr>
                                <w:top w:val="none" w:sz="0" w:space="0" w:color="auto"/>
                                <w:left w:val="none" w:sz="0" w:space="0" w:color="auto"/>
                                <w:bottom w:val="none" w:sz="0" w:space="0" w:color="auto"/>
                                <w:right w:val="none" w:sz="0" w:space="0" w:color="auto"/>
                              </w:divBdr>
                            </w:div>
                            <w:div w:id="74396814">
                              <w:marLeft w:val="0"/>
                              <w:marRight w:val="0"/>
                              <w:marTop w:val="0"/>
                              <w:marBottom w:val="0"/>
                              <w:divBdr>
                                <w:top w:val="none" w:sz="0" w:space="0" w:color="auto"/>
                                <w:left w:val="none" w:sz="0" w:space="0" w:color="auto"/>
                                <w:bottom w:val="none" w:sz="0" w:space="0" w:color="auto"/>
                                <w:right w:val="none" w:sz="0" w:space="0" w:color="auto"/>
                              </w:divBdr>
                            </w:div>
                            <w:div w:id="72359004">
                              <w:marLeft w:val="0"/>
                              <w:marRight w:val="0"/>
                              <w:marTop w:val="0"/>
                              <w:marBottom w:val="0"/>
                              <w:divBdr>
                                <w:top w:val="none" w:sz="0" w:space="0" w:color="auto"/>
                                <w:left w:val="none" w:sz="0" w:space="0" w:color="auto"/>
                                <w:bottom w:val="none" w:sz="0" w:space="0" w:color="auto"/>
                                <w:right w:val="none" w:sz="0" w:space="0" w:color="auto"/>
                              </w:divBdr>
                            </w:div>
                          </w:divsChild>
                        </w:div>
                        <w:div w:id="514199270">
                          <w:marLeft w:val="-225"/>
                          <w:marRight w:val="-225"/>
                          <w:marTop w:val="0"/>
                          <w:marBottom w:val="0"/>
                          <w:divBdr>
                            <w:top w:val="none" w:sz="0" w:space="0" w:color="auto"/>
                            <w:left w:val="none" w:sz="0" w:space="0" w:color="auto"/>
                            <w:bottom w:val="none" w:sz="0" w:space="0" w:color="auto"/>
                            <w:right w:val="none" w:sz="0" w:space="0" w:color="auto"/>
                          </w:divBdr>
                          <w:divsChild>
                            <w:div w:id="1408111023">
                              <w:marLeft w:val="0"/>
                              <w:marRight w:val="0"/>
                              <w:marTop w:val="0"/>
                              <w:marBottom w:val="0"/>
                              <w:divBdr>
                                <w:top w:val="none" w:sz="0" w:space="0" w:color="auto"/>
                                <w:left w:val="none" w:sz="0" w:space="0" w:color="auto"/>
                                <w:bottom w:val="none" w:sz="0" w:space="0" w:color="auto"/>
                                <w:right w:val="none" w:sz="0" w:space="0" w:color="auto"/>
                              </w:divBdr>
                            </w:div>
                            <w:div w:id="1394238017">
                              <w:marLeft w:val="0"/>
                              <w:marRight w:val="0"/>
                              <w:marTop w:val="0"/>
                              <w:marBottom w:val="0"/>
                              <w:divBdr>
                                <w:top w:val="none" w:sz="0" w:space="0" w:color="auto"/>
                                <w:left w:val="none" w:sz="0" w:space="0" w:color="auto"/>
                                <w:bottom w:val="none" w:sz="0" w:space="0" w:color="auto"/>
                                <w:right w:val="none" w:sz="0" w:space="0" w:color="auto"/>
                              </w:divBdr>
                            </w:div>
                            <w:div w:id="1078553882">
                              <w:marLeft w:val="0"/>
                              <w:marRight w:val="0"/>
                              <w:marTop w:val="0"/>
                              <w:marBottom w:val="0"/>
                              <w:divBdr>
                                <w:top w:val="none" w:sz="0" w:space="0" w:color="auto"/>
                                <w:left w:val="none" w:sz="0" w:space="0" w:color="auto"/>
                                <w:bottom w:val="none" w:sz="0" w:space="0" w:color="auto"/>
                                <w:right w:val="none" w:sz="0" w:space="0" w:color="auto"/>
                              </w:divBdr>
                            </w:div>
                          </w:divsChild>
                        </w:div>
                        <w:div w:id="588848465">
                          <w:marLeft w:val="-225"/>
                          <w:marRight w:val="-225"/>
                          <w:marTop w:val="0"/>
                          <w:marBottom w:val="0"/>
                          <w:divBdr>
                            <w:top w:val="none" w:sz="0" w:space="0" w:color="auto"/>
                            <w:left w:val="none" w:sz="0" w:space="0" w:color="auto"/>
                            <w:bottom w:val="none" w:sz="0" w:space="0" w:color="auto"/>
                            <w:right w:val="none" w:sz="0" w:space="0" w:color="auto"/>
                          </w:divBdr>
                          <w:divsChild>
                            <w:div w:id="1730959084">
                              <w:marLeft w:val="0"/>
                              <w:marRight w:val="0"/>
                              <w:marTop w:val="0"/>
                              <w:marBottom w:val="0"/>
                              <w:divBdr>
                                <w:top w:val="none" w:sz="0" w:space="0" w:color="auto"/>
                                <w:left w:val="none" w:sz="0" w:space="0" w:color="auto"/>
                                <w:bottom w:val="none" w:sz="0" w:space="0" w:color="auto"/>
                                <w:right w:val="none" w:sz="0" w:space="0" w:color="auto"/>
                              </w:divBdr>
                            </w:div>
                            <w:div w:id="433944211">
                              <w:marLeft w:val="0"/>
                              <w:marRight w:val="0"/>
                              <w:marTop w:val="0"/>
                              <w:marBottom w:val="0"/>
                              <w:divBdr>
                                <w:top w:val="none" w:sz="0" w:space="0" w:color="auto"/>
                                <w:left w:val="none" w:sz="0" w:space="0" w:color="auto"/>
                                <w:bottom w:val="none" w:sz="0" w:space="0" w:color="auto"/>
                                <w:right w:val="none" w:sz="0" w:space="0" w:color="auto"/>
                              </w:divBdr>
                            </w:div>
                            <w:div w:id="1072315117">
                              <w:marLeft w:val="0"/>
                              <w:marRight w:val="0"/>
                              <w:marTop w:val="0"/>
                              <w:marBottom w:val="0"/>
                              <w:divBdr>
                                <w:top w:val="none" w:sz="0" w:space="0" w:color="auto"/>
                                <w:left w:val="none" w:sz="0" w:space="0" w:color="auto"/>
                                <w:bottom w:val="none" w:sz="0" w:space="0" w:color="auto"/>
                                <w:right w:val="none" w:sz="0" w:space="0" w:color="auto"/>
                              </w:divBdr>
                            </w:div>
                          </w:divsChild>
                        </w:div>
                        <w:div w:id="783422563">
                          <w:marLeft w:val="-225"/>
                          <w:marRight w:val="-225"/>
                          <w:marTop w:val="0"/>
                          <w:marBottom w:val="0"/>
                          <w:divBdr>
                            <w:top w:val="none" w:sz="0" w:space="0" w:color="auto"/>
                            <w:left w:val="none" w:sz="0" w:space="0" w:color="auto"/>
                            <w:bottom w:val="none" w:sz="0" w:space="0" w:color="auto"/>
                            <w:right w:val="none" w:sz="0" w:space="0" w:color="auto"/>
                          </w:divBdr>
                          <w:divsChild>
                            <w:div w:id="1694112197">
                              <w:marLeft w:val="0"/>
                              <w:marRight w:val="0"/>
                              <w:marTop w:val="0"/>
                              <w:marBottom w:val="0"/>
                              <w:divBdr>
                                <w:top w:val="none" w:sz="0" w:space="0" w:color="auto"/>
                                <w:left w:val="none" w:sz="0" w:space="0" w:color="auto"/>
                                <w:bottom w:val="none" w:sz="0" w:space="0" w:color="auto"/>
                                <w:right w:val="none" w:sz="0" w:space="0" w:color="auto"/>
                              </w:divBdr>
                            </w:div>
                            <w:div w:id="1357537673">
                              <w:marLeft w:val="0"/>
                              <w:marRight w:val="0"/>
                              <w:marTop w:val="0"/>
                              <w:marBottom w:val="0"/>
                              <w:divBdr>
                                <w:top w:val="none" w:sz="0" w:space="0" w:color="auto"/>
                                <w:left w:val="none" w:sz="0" w:space="0" w:color="auto"/>
                                <w:bottom w:val="none" w:sz="0" w:space="0" w:color="auto"/>
                                <w:right w:val="none" w:sz="0" w:space="0" w:color="auto"/>
                              </w:divBdr>
                            </w:div>
                            <w:div w:id="2119981077">
                              <w:marLeft w:val="0"/>
                              <w:marRight w:val="0"/>
                              <w:marTop w:val="0"/>
                              <w:marBottom w:val="0"/>
                              <w:divBdr>
                                <w:top w:val="none" w:sz="0" w:space="0" w:color="auto"/>
                                <w:left w:val="none" w:sz="0" w:space="0" w:color="auto"/>
                                <w:bottom w:val="none" w:sz="0" w:space="0" w:color="auto"/>
                                <w:right w:val="none" w:sz="0" w:space="0" w:color="auto"/>
                              </w:divBdr>
                            </w:div>
                          </w:divsChild>
                        </w:div>
                        <w:div w:id="2130010997">
                          <w:marLeft w:val="-225"/>
                          <w:marRight w:val="-225"/>
                          <w:marTop w:val="0"/>
                          <w:marBottom w:val="0"/>
                          <w:divBdr>
                            <w:top w:val="none" w:sz="0" w:space="0" w:color="auto"/>
                            <w:left w:val="none" w:sz="0" w:space="0" w:color="auto"/>
                            <w:bottom w:val="none" w:sz="0" w:space="0" w:color="auto"/>
                            <w:right w:val="none" w:sz="0" w:space="0" w:color="auto"/>
                          </w:divBdr>
                          <w:divsChild>
                            <w:div w:id="1745102347">
                              <w:marLeft w:val="0"/>
                              <w:marRight w:val="0"/>
                              <w:marTop w:val="0"/>
                              <w:marBottom w:val="0"/>
                              <w:divBdr>
                                <w:top w:val="none" w:sz="0" w:space="0" w:color="auto"/>
                                <w:left w:val="none" w:sz="0" w:space="0" w:color="auto"/>
                                <w:bottom w:val="none" w:sz="0" w:space="0" w:color="auto"/>
                                <w:right w:val="none" w:sz="0" w:space="0" w:color="auto"/>
                              </w:divBdr>
                            </w:div>
                            <w:div w:id="1475678938">
                              <w:marLeft w:val="0"/>
                              <w:marRight w:val="0"/>
                              <w:marTop w:val="0"/>
                              <w:marBottom w:val="0"/>
                              <w:divBdr>
                                <w:top w:val="none" w:sz="0" w:space="0" w:color="auto"/>
                                <w:left w:val="none" w:sz="0" w:space="0" w:color="auto"/>
                                <w:bottom w:val="none" w:sz="0" w:space="0" w:color="auto"/>
                                <w:right w:val="none" w:sz="0" w:space="0" w:color="auto"/>
                              </w:divBdr>
                            </w:div>
                            <w:div w:id="882013799">
                              <w:marLeft w:val="0"/>
                              <w:marRight w:val="0"/>
                              <w:marTop w:val="0"/>
                              <w:marBottom w:val="0"/>
                              <w:divBdr>
                                <w:top w:val="none" w:sz="0" w:space="0" w:color="auto"/>
                                <w:left w:val="none" w:sz="0" w:space="0" w:color="auto"/>
                                <w:bottom w:val="none" w:sz="0" w:space="0" w:color="auto"/>
                                <w:right w:val="none" w:sz="0" w:space="0" w:color="auto"/>
                              </w:divBdr>
                            </w:div>
                          </w:divsChild>
                        </w:div>
                        <w:div w:id="2066055114">
                          <w:marLeft w:val="-225"/>
                          <w:marRight w:val="-225"/>
                          <w:marTop w:val="0"/>
                          <w:marBottom w:val="0"/>
                          <w:divBdr>
                            <w:top w:val="none" w:sz="0" w:space="0" w:color="auto"/>
                            <w:left w:val="none" w:sz="0" w:space="0" w:color="auto"/>
                            <w:bottom w:val="none" w:sz="0" w:space="0" w:color="auto"/>
                            <w:right w:val="none" w:sz="0" w:space="0" w:color="auto"/>
                          </w:divBdr>
                          <w:divsChild>
                            <w:div w:id="22172126">
                              <w:marLeft w:val="0"/>
                              <w:marRight w:val="0"/>
                              <w:marTop w:val="0"/>
                              <w:marBottom w:val="0"/>
                              <w:divBdr>
                                <w:top w:val="none" w:sz="0" w:space="0" w:color="auto"/>
                                <w:left w:val="none" w:sz="0" w:space="0" w:color="auto"/>
                                <w:bottom w:val="none" w:sz="0" w:space="0" w:color="auto"/>
                                <w:right w:val="none" w:sz="0" w:space="0" w:color="auto"/>
                              </w:divBdr>
                            </w:div>
                            <w:div w:id="1402562663">
                              <w:marLeft w:val="0"/>
                              <w:marRight w:val="0"/>
                              <w:marTop w:val="0"/>
                              <w:marBottom w:val="0"/>
                              <w:divBdr>
                                <w:top w:val="none" w:sz="0" w:space="0" w:color="auto"/>
                                <w:left w:val="none" w:sz="0" w:space="0" w:color="auto"/>
                                <w:bottom w:val="none" w:sz="0" w:space="0" w:color="auto"/>
                                <w:right w:val="none" w:sz="0" w:space="0" w:color="auto"/>
                              </w:divBdr>
                            </w:div>
                            <w:div w:id="413741223">
                              <w:marLeft w:val="0"/>
                              <w:marRight w:val="0"/>
                              <w:marTop w:val="0"/>
                              <w:marBottom w:val="0"/>
                              <w:divBdr>
                                <w:top w:val="none" w:sz="0" w:space="0" w:color="auto"/>
                                <w:left w:val="none" w:sz="0" w:space="0" w:color="auto"/>
                                <w:bottom w:val="none" w:sz="0" w:space="0" w:color="auto"/>
                                <w:right w:val="none" w:sz="0" w:space="0" w:color="auto"/>
                              </w:divBdr>
                            </w:div>
                          </w:divsChild>
                        </w:div>
                        <w:div w:id="903873114">
                          <w:marLeft w:val="-225"/>
                          <w:marRight w:val="-225"/>
                          <w:marTop w:val="0"/>
                          <w:marBottom w:val="0"/>
                          <w:divBdr>
                            <w:top w:val="none" w:sz="0" w:space="0" w:color="auto"/>
                            <w:left w:val="none" w:sz="0" w:space="0" w:color="auto"/>
                            <w:bottom w:val="none" w:sz="0" w:space="0" w:color="auto"/>
                            <w:right w:val="none" w:sz="0" w:space="0" w:color="auto"/>
                          </w:divBdr>
                          <w:divsChild>
                            <w:div w:id="16191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14531">
          <w:marLeft w:val="0"/>
          <w:marRight w:val="0"/>
          <w:marTop w:val="0"/>
          <w:marBottom w:val="0"/>
          <w:divBdr>
            <w:top w:val="none" w:sz="0" w:space="0" w:color="auto"/>
            <w:left w:val="none" w:sz="0" w:space="0" w:color="auto"/>
            <w:bottom w:val="none" w:sz="0" w:space="0" w:color="auto"/>
            <w:right w:val="none" w:sz="0" w:space="0" w:color="auto"/>
          </w:divBdr>
          <w:divsChild>
            <w:div w:id="100807847">
              <w:marLeft w:val="0"/>
              <w:marRight w:val="0"/>
              <w:marTop w:val="0"/>
              <w:marBottom w:val="300"/>
              <w:divBdr>
                <w:top w:val="single" w:sz="6" w:space="0" w:color="D6E9C6"/>
                <w:left w:val="single" w:sz="6" w:space="0" w:color="D6E9C6"/>
                <w:bottom w:val="single" w:sz="6" w:space="0" w:color="D6E9C6"/>
                <w:right w:val="single" w:sz="6" w:space="0" w:color="D6E9C6"/>
              </w:divBdr>
              <w:divsChild>
                <w:div w:id="1294140638">
                  <w:marLeft w:val="0"/>
                  <w:marRight w:val="0"/>
                  <w:marTop w:val="0"/>
                  <w:marBottom w:val="0"/>
                  <w:divBdr>
                    <w:top w:val="none" w:sz="0" w:space="8" w:color="D6E9C6"/>
                    <w:left w:val="none" w:sz="0" w:space="11" w:color="D6E9C6"/>
                    <w:bottom w:val="single" w:sz="6" w:space="8" w:color="D6E9C6"/>
                    <w:right w:val="none" w:sz="0" w:space="11" w:color="D6E9C6"/>
                  </w:divBdr>
                </w:div>
                <w:div w:id="17027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mahi rsn</cp:lastModifiedBy>
  <cp:revision>6</cp:revision>
  <dcterms:created xsi:type="dcterms:W3CDTF">2022-06-09T05:59:00Z</dcterms:created>
  <dcterms:modified xsi:type="dcterms:W3CDTF">2023-04-23T16:17:00Z</dcterms:modified>
</cp:coreProperties>
</file>