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9210EA" w14:textId="77777777" w:rsidR="00CA4C30" w:rsidRPr="00CA4C30" w:rsidRDefault="00CA4C30" w:rsidP="00CA4C3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70C0"/>
          <w:kern w:val="0"/>
          <w:sz w:val="27"/>
          <w:szCs w:val="27"/>
          <w:lang w:eastAsia="en-IN"/>
          <w14:ligatures w14:val="none"/>
        </w:rPr>
      </w:pPr>
      <w:r w:rsidRPr="00CA4C30">
        <w:rPr>
          <w:rFonts w:ascii="Times New Roman" w:eastAsia="Times New Roman" w:hAnsi="Times New Roman" w:cs="Times New Roman"/>
          <w:b/>
          <w:bCs/>
          <w:color w:val="0070C0"/>
          <w:kern w:val="0"/>
          <w:sz w:val="27"/>
          <w:szCs w:val="27"/>
          <w:lang w:eastAsia="en-IN"/>
          <w14:ligatures w14:val="none"/>
        </w:rPr>
        <w:t>What is BCNF?</w:t>
      </w:r>
    </w:p>
    <w:p w14:paraId="3F9FB9F3" w14:textId="77777777" w:rsidR="00CA4C30" w:rsidRPr="00CA4C30" w:rsidRDefault="00CA4C30" w:rsidP="00CA4C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A4C3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Boyce-Codd Normal Form (BCNF)</w:t>
      </w:r>
      <w:r w:rsidRPr="00CA4C3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is a </w:t>
      </w:r>
      <w:r w:rsidRPr="00CA4C3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stronger version of 3NF</w:t>
      </w:r>
      <w:r w:rsidRPr="00CA4C3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  <w:r w:rsidRPr="00CA4C3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It handles </w:t>
      </w:r>
      <w:r w:rsidRPr="00CA4C3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edge cases</w:t>
      </w:r>
      <w:r w:rsidRPr="00CA4C3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where a table is in 3NF but still has anomalies due to </w:t>
      </w:r>
      <w:r w:rsidRPr="00CA4C3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overlapping candidate keys</w:t>
      </w:r>
      <w:r w:rsidRPr="00CA4C3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6DAD6A0E" w14:textId="77777777" w:rsidR="00CA4C30" w:rsidRPr="00CA4C30" w:rsidRDefault="00CA4C30" w:rsidP="00CA4C30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CA4C3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 table is in BCNF if:</w:t>
      </w:r>
    </w:p>
    <w:p w14:paraId="30CA7F91" w14:textId="77777777" w:rsidR="00CA4C30" w:rsidRPr="00CA4C30" w:rsidRDefault="00CA4C30" w:rsidP="00CA4C30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A4C3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For every non-trivial functional dependency </w:t>
      </w:r>
      <w:r w:rsidRPr="00CA4C30">
        <w:rPr>
          <w:rFonts w:ascii="Times New Roman" w:eastAsia="Times New Roman" w:hAnsi="Times New Roman" w:cs="Times New Roman"/>
          <w:b/>
          <w:bCs/>
          <w:color w:val="FF0000"/>
          <w:kern w:val="0"/>
          <w:sz w:val="24"/>
          <w:szCs w:val="24"/>
          <w:lang w:eastAsia="en-IN"/>
          <w14:ligatures w14:val="none"/>
        </w:rPr>
        <w:t>X → Y</w:t>
      </w:r>
      <w:r w:rsidRPr="00CA4C3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, X must be a </w:t>
      </w:r>
      <w:r w:rsidRPr="00CA4C3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super key</w:t>
      </w:r>
      <w:r w:rsidRPr="00CA4C3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638CA77A" w14:textId="77777777" w:rsidR="00CA4C30" w:rsidRPr="00CA4C30" w:rsidRDefault="00CA4C30" w:rsidP="00CA4C30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A4C3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00A5FF30">
          <v:rect id="_x0000_i1025" style="width:0;height:1.5pt" o:hralign="center" o:hrstd="t" o:hr="t" fillcolor="#a0a0a0" stroked="f"/>
        </w:pict>
      </w:r>
    </w:p>
    <w:p w14:paraId="2601F04D" w14:textId="45F25A71" w:rsidR="00CA4C30" w:rsidRPr="00CA4C30" w:rsidRDefault="00CA4C30" w:rsidP="00CA4C30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CA4C3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Example for BCNF:</w:t>
      </w:r>
    </w:p>
    <w:tbl>
      <w:tblPr>
        <w:tblW w:w="0" w:type="auto"/>
        <w:jc w:val="center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29"/>
        <w:gridCol w:w="1134"/>
        <w:gridCol w:w="709"/>
      </w:tblGrid>
      <w:tr w:rsidR="00CA4C30" w:rsidRPr="00CA4C30" w14:paraId="17A2DC3B" w14:textId="77777777" w:rsidTr="00CA4C30">
        <w:trPr>
          <w:tblHeader/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336C92EA" w14:textId="77777777" w:rsidR="00CA4C30" w:rsidRPr="00CA4C30" w:rsidRDefault="00CA4C30" w:rsidP="00CA4C3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 w:rsidRPr="00CA4C30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Course</w:t>
            </w:r>
          </w:p>
        </w:tc>
        <w:tc>
          <w:tcPr>
            <w:tcW w:w="0" w:type="auto"/>
            <w:vAlign w:val="center"/>
            <w:hideMark/>
          </w:tcPr>
          <w:p w14:paraId="674CE5C9" w14:textId="77777777" w:rsidR="00CA4C30" w:rsidRPr="00CA4C30" w:rsidRDefault="00CA4C30" w:rsidP="00CA4C3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 w:rsidRPr="00CA4C30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Instructor</w:t>
            </w:r>
          </w:p>
        </w:tc>
        <w:tc>
          <w:tcPr>
            <w:tcW w:w="0" w:type="auto"/>
            <w:vAlign w:val="center"/>
            <w:hideMark/>
          </w:tcPr>
          <w:p w14:paraId="0C183480" w14:textId="77777777" w:rsidR="00CA4C30" w:rsidRPr="00CA4C30" w:rsidRDefault="00CA4C30" w:rsidP="00CA4C3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 w:rsidRPr="00CA4C30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Room</w:t>
            </w:r>
          </w:p>
        </w:tc>
      </w:tr>
      <w:tr w:rsidR="00CA4C30" w:rsidRPr="00CA4C30" w14:paraId="46B96264" w14:textId="77777777" w:rsidTr="00CA4C30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5DE79315" w14:textId="77777777" w:rsidR="00CA4C30" w:rsidRPr="00CA4C30" w:rsidRDefault="00CA4C30" w:rsidP="00CA4C3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CA4C3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DBMS</w:t>
            </w:r>
          </w:p>
        </w:tc>
        <w:tc>
          <w:tcPr>
            <w:tcW w:w="0" w:type="auto"/>
            <w:vAlign w:val="center"/>
            <w:hideMark/>
          </w:tcPr>
          <w:p w14:paraId="180269B1" w14:textId="77777777" w:rsidR="00CA4C30" w:rsidRPr="00CA4C30" w:rsidRDefault="00CA4C30" w:rsidP="00CA4C3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CA4C3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Smith</w:t>
            </w:r>
          </w:p>
        </w:tc>
        <w:tc>
          <w:tcPr>
            <w:tcW w:w="0" w:type="auto"/>
            <w:vAlign w:val="center"/>
            <w:hideMark/>
          </w:tcPr>
          <w:p w14:paraId="2F9D75B5" w14:textId="77777777" w:rsidR="00CA4C30" w:rsidRPr="00CA4C30" w:rsidRDefault="00CA4C30" w:rsidP="00CA4C3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CA4C3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101</w:t>
            </w:r>
          </w:p>
        </w:tc>
      </w:tr>
      <w:tr w:rsidR="00CA4C30" w:rsidRPr="00CA4C30" w14:paraId="0024D09C" w14:textId="77777777" w:rsidTr="00CA4C30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510074AA" w14:textId="77777777" w:rsidR="00CA4C30" w:rsidRPr="00CA4C30" w:rsidRDefault="00CA4C30" w:rsidP="00CA4C3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CA4C3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OS</w:t>
            </w:r>
          </w:p>
        </w:tc>
        <w:tc>
          <w:tcPr>
            <w:tcW w:w="0" w:type="auto"/>
            <w:vAlign w:val="center"/>
            <w:hideMark/>
          </w:tcPr>
          <w:p w14:paraId="19886B89" w14:textId="77777777" w:rsidR="00CA4C30" w:rsidRPr="00CA4C30" w:rsidRDefault="00CA4C30" w:rsidP="00CA4C3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CA4C3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Lee</w:t>
            </w:r>
          </w:p>
        </w:tc>
        <w:tc>
          <w:tcPr>
            <w:tcW w:w="0" w:type="auto"/>
            <w:vAlign w:val="center"/>
            <w:hideMark/>
          </w:tcPr>
          <w:p w14:paraId="21922F14" w14:textId="77777777" w:rsidR="00CA4C30" w:rsidRPr="00CA4C30" w:rsidRDefault="00CA4C30" w:rsidP="00CA4C3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CA4C3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102</w:t>
            </w:r>
          </w:p>
        </w:tc>
      </w:tr>
      <w:tr w:rsidR="00CA4C30" w:rsidRPr="00CA4C30" w14:paraId="33EB147D" w14:textId="77777777" w:rsidTr="00CA4C30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1F63A8F2" w14:textId="77777777" w:rsidR="00CA4C30" w:rsidRPr="00CA4C30" w:rsidRDefault="00CA4C30" w:rsidP="00CA4C3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CA4C3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DBMS</w:t>
            </w:r>
          </w:p>
        </w:tc>
        <w:tc>
          <w:tcPr>
            <w:tcW w:w="0" w:type="auto"/>
            <w:vAlign w:val="center"/>
            <w:hideMark/>
          </w:tcPr>
          <w:p w14:paraId="4D550F33" w14:textId="77777777" w:rsidR="00CA4C30" w:rsidRPr="00CA4C30" w:rsidRDefault="00CA4C30" w:rsidP="00CA4C3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CA4C3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Smith</w:t>
            </w:r>
          </w:p>
        </w:tc>
        <w:tc>
          <w:tcPr>
            <w:tcW w:w="0" w:type="auto"/>
            <w:vAlign w:val="center"/>
            <w:hideMark/>
          </w:tcPr>
          <w:p w14:paraId="53350419" w14:textId="77777777" w:rsidR="00CA4C30" w:rsidRPr="00CA4C30" w:rsidRDefault="00CA4C30" w:rsidP="00CA4C3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CA4C3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101</w:t>
            </w:r>
          </w:p>
        </w:tc>
      </w:tr>
    </w:tbl>
    <w:p w14:paraId="5C7DDE58" w14:textId="77777777" w:rsidR="00CA4C30" w:rsidRPr="00CA4C30" w:rsidRDefault="00CA4C30" w:rsidP="00CA4C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A4C3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Functional Dependencies:</w:t>
      </w:r>
    </w:p>
    <w:p w14:paraId="63C7B520" w14:textId="77777777" w:rsidR="00CA4C30" w:rsidRPr="00CA4C30" w:rsidRDefault="00CA4C30" w:rsidP="00CA4C3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A4C3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Course → Room</w:t>
      </w:r>
    </w:p>
    <w:p w14:paraId="7F7C80AF" w14:textId="77777777" w:rsidR="00CA4C30" w:rsidRPr="00CA4C30" w:rsidRDefault="00CA4C30" w:rsidP="00CA4C3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A4C3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Instructor → Room</w:t>
      </w:r>
    </w:p>
    <w:p w14:paraId="6661C7A3" w14:textId="77777777" w:rsidR="00CA4C30" w:rsidRPr="00CA4C30" w:rsidRDefault="00CA4C30" w:rsidP="00CA4C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A4C3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Candidate Keys:</w:t>
      </w:r>
    </w:p>
    <w:p w14:paraId="5034A10A" w14:textId="77777777" w:rsidR="00CA4C30" w:rsidRPr="00CA4C30" w:rsidRDefault="00CA4C30" w:rsidP="00CA4C3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A4C3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(Course, Instructor)</w:t>
      </w:r>
    </w:p>
    <w:p w14:paraId="0E12DAE5" w14:textId="77777777" w:rsidR="00CA4C30" w:rsidRPr="00CA4C30" w:rsidRDefault="00CA4C30" w:rsidP="00CA4C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A4C3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But </w:t>
      </w:r>
      <w:r w:rsidRPr="00CA4C3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Instructor → Room</w:t>
      </w:r>
      <w:r w:rsidRPr="00CA4C3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, and </w:t>
      </w:r>
      <w:r w:rsidRPr="00CA4C3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Instructor is not a super key</w:t>
      </w:r>
      <w:r w:rsidRPr="00CA4C3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→ violates </w:t>
      </w:r>
      <w:r w:rsidRPr="00CA4C3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BCNF</w:t>
      </w:r>
      <w:r w:rsidRPr="00CA4C3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!</w:t>
      </w:r>
    </w:p>
    <w:p w14:paraId="04644A01" w14:textId="77777777" w:rsidR="00CA4C30" w:rsidRPr="00CA4C30" w:rsidRDefault="00CA4C30" w:rsidP="00CA4C30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CA4C30">
        <w:rPr>
          <w:rFonts w:ascii="Segoe UI Emoji" w:eastAsia="Times New Roman" w:hAnsi="Segoe UI Emoji" w:cs="Segoe UI Emoji"/>
          <w:b/>
          <w:bCs/>
          <w:kern w:val="0"/>
          <w:sz w:val="24"/>
          <w:szCs w:val="24"/>
          <w:lang w:eastAsia="en-IN"/>
          <w14:ligatures w14:val="none"/>
        </w:rPr>
        <w:t>✅</w:t>
      </w:r>
      <w:r w:rsidRPr="00CA4C3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To convert to BCNF:</w:t>
      </w:r>
    </w:p>
    <w:p w14:paraId="1677AE6E" w14:textId="77777777" w:rsidR="00CA4C30" w:rsidRPr="00CA4C30" w:rsidRDefault="00CA4C30" w:rsidP="00CA4C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A4C3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Split into two tables:</w:t>
      </w:r>
    </w:p>
    <w:p w14:paraId="086B6FEE" w14:textId="77777777" w:rsidR="00CA4C30" w:rsidRPr="00CA4C30" w:rsidRDefault="00CA4C30" w:rsidP="00CA4C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proofErr w:type="spellStart"/>
      <w:r w:rsidRPr="00CA4C3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InstructorRoom</w:t>
      </w:r>
      <w:proofErr w:type="spellEnd"/>
      <w:r w:rsidRPr="00CA4C3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Table:</w:t>
      </w:r>
    </w:p>
    <w:tbl>
      <w:tblPr>
        <w:tblW w:w="0" w:type="auto"/>
        <w:jc w:val="center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49"/>
        <w:gridCol w:w="709"/>
      </w:tblGrid>
      <w:tr w:rsidR="00CA4C30" w:rsidRPr="00CA4C30" w14:paraId="1091932E" w14:textId="77777777" w:rsidTr="00CA4C30">
        <w:trPr>
          <w:tblHeader/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1CB1B942" w14:textId="77777777" w:rsidR="00CA4C30" w:rsidRPr="00CA4C30" w:rsidRDefault="00CA4C30" w:rsidP="00CA4C3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 w:rsidRPr="00CA4C30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Instructor</w:t>
            </w:r>
          </w:p>
        </w:tc>
        <w:tc>
          <w:tcPr>
            <w:tcW w:w="0" w:type="auto"/>
            <w:vAlign w:val="center"/>
            <w:hideMark/>
          </w:tcPr>
          <w:p w14:paraId="691CCA81" w14:textId="77777777" w:rsidR="00CA4C30" w:rsidRPr="00CA4C30" w:rsidRDefault="00CA4C30" w:rsidP="00CA4C3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 w:rsidRPr="00CA4C30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Room</w:t>
            </w:r>
          </w:p>
        </w:tc>
      </w:tr>
      <w:tr w:rsidR="00CA4C30" w:rsidRPr="00CA4C30" w14:paraId="034405D0" w14:textId="77777777" w:rsidTr="00CA4C30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3BC7F6CC" w14:textId="77777777" w:rsidR="00CA4C30" w:rsidRPr="00CA4C30" w:rsidRDefault="00CA4C30" w:rsidP="00CA4C3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CA4C3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Smith</w:t>
            </w:r>
          </w:p>
        </w:tc>
        <w:tc>
          <w:tcPr>
            <w:tcW w:w="0" w:type="auto"/>
            <w:vAlign w:val="center"/>
            <w:hideMark/>
          </w:tcPr>
          <w:p w14:paraId="0153B499" w14:textId="77777777" w:rsidR="00CA4C30" w:rsidRPr="00CA4C30" w:rsidRDefault="00CA4C30" w:rsidP="00CA4C3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CA4C3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101</w:t>
            </w:r>
          </w:p>
        </w:tc>
      </w:tr>
      <w:tr w:rsidR="00CA4C30" w:rsidRPr="00CA4C30" w14:paraId="0C86541B" w14:textId="77777777" w:rsidTr="00CA4C30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639FA0D4" w14:textId="77777777" w:rsidR="00CA4C30" w:rsidRPr="00CA4C30" w:rsidRDefault="00CA4C30" w:rsidP="00CA4C3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CA4C3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Lee</w:t>
            </w:r>
          </w:p>
        </w:tc>
        <w:tc>
          <w:tcPr>
            <w:tcW w:w="0" w:type="auto"/>
            <w:vAlign w:val="center"/>
            <w:hideMark/>
          </w:tcPr>
          <w:p w14:paraId="7DE9C70E" w14:textId="77777777" w:rsidR="00CA4C30" w:rsidRPr="00CA4C30" w:rsidRDefault="00CA4C30" w:rsidP="00CA4C3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CA4C3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102</w:t>
            </w:r>
          </w:p>
        </w:tc>
      </w:tr>
    </w:tbl>
    <w:p w14:paraId="04234C6A" w14:textId="77777777" w:rsidR="00CA4C30" w:rsidRDefault="00CA4C30" w:rsidP="00CA4C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</w:p>
    <w:p w14:paraId="3534E5D7" w14:textId="77777777" w:rsidR="00CA4C30" w:rsidRDefault="00CA4C30" w:rsidP="00CA4C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</w:p>
    <w:p w14:paraId="18555891" w14:textId="59372FE2" w:rsidR="00CA4C30" w:rsidRPr="00CA4C30" w:rsidRDefault="00CA4C30" w:rsidP="00CA4C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proofErr w:type="spellStart"/>
      <w:r w:rsidRPr="00CA4C3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lastRenderedPageBreak/>
        <w:t>CourseInstructor</w:t>
      </w:r>
      <w:proofErr w:type="spellEnd"/>
      <w:r w:rsidRPr="00CA4C3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Table:</w:t>
      </w:r>
    </w:p>
    <w:tbl>
      <w:tblPr>
        <w:tblW w:w="0" w:type="auto"/>
        <w:jc w:val="center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29"/>
        <w:gridCol w:w="1149"/>
      </w:tblGrid>
      <w:tr w:rsidR="00CA4C30" w:rsidRPr="00CA4C30" w14:paraId="763C8D9C" w14:textId="77777777" w:rsidTr="00CA4C30">
        <w:trPr>
          <w:tblHeader/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1D337477" w14:textId="77777777" w:rsidR="00CA4C30" w:rsidRPr="00CA4C30" w:rsidRDefault="00CA4C30" w:rsidP="00CA4C3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 w:rsidRPr="00CA4C30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Course</w:t>
            </w:r>
          </w:p>
        </w:tc>
        <w:tc>
          <w:tcPr>
            <w:tcW w:w="0" w:type="auto"/>
            <w:vAlign w:val="center"/>
            <w:hideMark/>
          </w:tcPr>
          <w:p w14:paraId="5A07BF23" w14:textId="77777777" w:rsidR="00CA4C30" w:rsidRPr="00CA4C30" w:rsidRDefault="00CA4C30" w:rsidP="00CA4C3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 w:rsidRPr="00CA4C30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Instructor</w:t>
            </w:r>
          </w:p>
        </w:tc>
      </w:tr>
      <w:tr w:rsidR="00CA4C30" w:rsidRPr="00CA4C30" w14:paraId="7EC6F61C" w14:textId="77777777" w:rsidTr="00CA4C30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0C118918" w14:textId="77777777" w:rsidR="00CA4C30" w:rsidRPr="00CA4C30" w:rsidRDefault="00CA4C30" w:rsidP="00CA4C3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CA4C3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DBMS</w:t>
            </w:r>
          </w:p>
        </w:tc>
        <w:tc>
          <w:tcPr>
            <w:tcW w:w="0" w:type="auto"/>
            <w:vAlign w:val="center"/>
            <w:hideMark/>
          </w:tcPr>
          <w:p w14:paraId="17C51518" w14:textId="77777777" w:rsidR="00CA4C30" w:rsidRPr="00CA4C30" w:rsidRDefault="00CA4C30" w:rsidP="00CA4C3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CA4C3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Smith</w:t>
            </w:r>
          </w:p>
        </w:tc>
      </w:tr>
      <w:tr w:rsidR="00CA4C30" w:rsidRPr="00CA4C30" w14:paraId="1A111594" w14:textId="77777777" w:rsidTr="00CA4C30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31DC7973" w14:textId="77777777" w:rsidR="00CA4C30" w:rsidRPr="00CA4C30" w:rsidRDefault="00CA4C30" w:rsidP="00CA4C3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CA4C3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OS</w:t>
            </w:r>
          </w:p>
        </w:tc>
        <w:tc>
          <w:tcPr>
            <w:tcW w:w="0" w:type="auto"/>
            <w:vAlign w:val="center"/>
            <w:hideMark/>
          </w:tcPr>
          <w:p w14:paraId="722BEC31" w14:textId="77777777" w:rsidR="00CA4C30" w:rsidRPr="00CA4C30" w:rsidRDefault="00CA4C30" w:rsidP="00CA4C3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CA4C3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Lee</w:t>
            </w:r>
          </w:p>
        </w:tc>
      </w:tr>
    </w:tbl>
    <w:p w14:paraId="1C759952" w14:textId="77777777" w:rsidR="00CA4C30" w:rsidRPr="00CA4C30" w:rsidRDefault="00CA4C30" w:rsidP="00CA4C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A4C3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Now, all functional dependencies have a super key on the left — the schema is in </w:t>
      </w:r>
      <w:r w:rsidRPr="00CA4C3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BCNF</w:t>
      </w:r>
      <w:r w:rsidRPr="00CA4C3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6687AE5C" w14:textId="77777777" w:rsidR="00CA4C30" w:rsidRPr="00CA4C30" w:rsidRDefault="00CA4C30" w:rsidP="00CA4C30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A4C3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7B3B8609">
          <v:rect id="_x0000_i1026" style="width:0;height:1.5pt" o:hralign="center" o:hrstd="t" o:hr="t" fillcolor="#a0a0a0" stroked="f"/>
        </w:pict>
      </w:r>
    </w:p>
    <w:p w14:paraId="7E38FBE0" w14:textId="77777777" w:rsidR="00CA4C30" w:rsidRPr="00CA4C30" w:rsidRDefault="00CA4C30" w:rsidP="00CA4C3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CA4C30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en-IN"/>
          <w14:ligatures w14:val="none"/>
        </w:rPr>
        <w:t>✅</w:t>
      </w:r>
      <w:r w:rsidRPr="00CA4C3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 Summary Table:</w:t>
      </w:r>
    </w:p>
    <w:tbl>
      <w:tblPr>
        <w:tblW w:w="0" w:type="auto"/>
        <w:jc w:val="center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49"/>
        <w:gridCol w:w="6044"/>
      </w:tblGrid>
      <w:tr w:rsidR="00CA4C30" w:rsidRPr="00CA4C30" w14:paraId="60F78FA9" w14:textId="77777777" w:rsidTr="00CA4C30">
        <w:trPr>
          <w:tblHeader/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6B23B543" w14:textId="77777777" w:rsidR="00CA4C30" w:rsidRPr="00CA4C30" w:rsidRDefault="00CA4C30" w:rsidP="00CA4C3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 w:rsidRPr="00CA4C30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Form</w:t>
            </w:r>
          </w:p>
        </w:tc>
        <w:tc>
          <w:tcPr>
            <w:tcW w:w="0" w:type="auto"/>
            <w:vAlign w:val="center"/>
            <w:hideMark/>
          </w:tcPr>
          <w:p w14:paraId="53EDB2F7" w14:textId="77777777" w:rsidR="00CA4C30" w:rsidRPr="00CA4C30" w:rsidRDefault="00CA4C30" w:rsidP="00CA4C3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 w:rsidRPr="00CA4C30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Condition</w:t>
            </w:r>
          </w:p>
        </w:tc>
      </w:tr>
      <w:tr w:rsidR="00CA4C30" w:rsidRPr="00CA4C30" w14:paraId="1674C75A" w14:textId="77777777" w:rsidTr="00CA4C30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144F2FBF" w14:textId="77777777" w:rsidR="00CA4C30" w:rsidRPr="00CA4C30" w:rsidRDefault="00CA4C30" w:rsidP="00CA4C3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CA4C30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1NF</w:t>
            </w:r>
          </w:p>
        </w:tc>
        <w:tc>
          <w:tcPr>
            <w:tcW w:w="0" w:type="auto"/>
            <w:vAlign w:val="center"/>
            <w:hideMark/>
          </w:tcPr>
          <w:p w14:paraId="3CE774B3" w14:textId="77777777" w:rsidR="00CA4C30" w:rsidRPr="00CA4C30" w:rsidRDefault="00CA4C30" w:rsidP="00CA4C3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CA4C30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FF0000"/>
                <w:kern w:val="0"/>
                <w:sz w:val="28"/>
                <w:szCs w:val="28"/>
                <w:lang w:eastAsia="en-IN"/>
                <w14:ligatures w14:val="none"/>
              </w:rPr>
              <w:t>Atomic</w:t>
            </w:r>
            <w:r w:rsidRPr="00CA4C3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 xml:space="preserve"> values (no repeating groups)</w:t>
            </w:r>
          </w:p>
        </w:tc>
      </w:tr>
      <w:tr w:rsidR="00CA4C30" w:rsidRPr="00CA4C30" w14:paraId="75C0F62F" w14:textId="77777777" w:rsidTr="00CA4C30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191096BF" w14:textId="77777777" w:rsidR="00CA4C30" w:rsidRPr="00CA4C30" w:rsidRDefault="00CA4C30" w:rsidP="00CA4C3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CA4C30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2NF</w:t>
            </w:r>
          </w:p>
        </w:tc>
        <w:tc>
          <w:tcPr>
            <w:tcW w:w="0" w:type="auto"/>
            <w:vAlign w:val="center"/>
            <w:hideMark/>
          </w:tcPr>
          <w:p w14:paraId="2C73E911" w14:textId="77777777" w:rsidR="00CA4C30" w:rsidRPr="00CA4C30" w:rsidRDefault="00CA4C30" w:rsidP="00CA4C3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CA4C3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 xml:space="preserve">1NF + </w:t>
            </w:r>
            <w:r w:rsidRPr="00CA4C30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B0F0"/>
                <w:kern w:val="0"/>
                <w:sz w:val="28"/>
                <w:szCs w:val="28"/>
                <w:lang w:eastAsia="en-IN"/>
                <w14:ligatures w14:val="none"/>
              </w:rPr>
              <w:t>no partial dependency</w:t>
            </w:r>
            <w:r w:rsidRPr="00CA4C30">
              <w:rPr>
                <w:rFonts w:ascii="Times New Roman" w:eastAsia="Times New Roman" w:hAnsi="Times New Roman" w:cs="Times New Roman"/>
                <w:color w:val="00B0F0"/>
                <w:kern w:val="0"/>
                <w:sz w:val="28"/>
                <w:szCs w:val="28"/>
                <w:lang w:eastAsia="en-IN"/>
                <w14:ligatures w14:val="none"/>
              </w:rPr>
              <w:t xml:space="preserve"> </w:t>
            </w:r>
            <w:r w:rsidRPr="00CA4C3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(on part of a candidate key)</w:t>
            </w:r>
          </w:p>
        </w:tc>
      </w:tr>
      <w:tr w:rsidR="00CA4C30" w:rsidRPr="00CA4C30" w14:paraId="22FA7A50" w14:textId="77777777" w:rsidTr="00CA4C30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06B14E15" w14:textId="77777777" w:rsidR="00CA4C30" w:rsidRPr="00CA4C30" w:rsidRDefault="00CA4C30" w:rsidP="00CA4C3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CA4C30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3NF</w:t>
            </w:r>
          </w:p>
        </w:tc>
        <w:tc>
          <w:tcPr>
            <w:tcW w:w="0" w:type="auto"/>
            <w:vAlign w:val="center"/>
            <w:hideMark/>
          </w:tcPr>
          <w:p w14:paraId="5B0D2969" w14:textId="77777777" w:rsidR="00CA4C30" w:rsidRPr="00CA4C30" w:rsidRDefault="00CA4C30" w:rsidP="00CA4C3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CA4C3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 xml:space="preserve">2NF + </w:t>
            </w:r>
            <w:r w:rsidRPr="00CA4C30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B050"/>
                <w:kern w:val="0"/>
                <w:sz w:val="28"/>
                <w:szCs w:val="28"/>
                <w:lang w:eastAsia="en-IN"/>
                <w14:ligatures w14:val="none"/>
              </w:rPr>
              <w:t>no transitive dependency</w:t>
            </w:r>
          </w:p>
        </w:tc>
      </w:tr>
      <w:tr w:rsidR="00CA4C30" w:rsidRPr="00CA4C30" w14:paraId="452BB0B2" w14:textId="77777777" w:rsidTr="00CA4C30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7E330861" w14:textId="77777777" w:rsidR="00CA4C30" w:rsidRPr="00CA4C30" w:rsidRDefault="00CA4C30" w:rsidP="00CA4C3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CA4C30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BCNF</w:t>
            </w:r>
          </w:p>
        </w:tc>
        <w:tc>
          <w:tcPr>
            <w:tcW w:w="0" w:type="auto"/>
            <w:vAlign w:val="center"/>
            <w:hideMark/>
          </w:tcPr>
          <w:p w14:paraId="06D56FB9" w14:textId="77777777" w:rsidR="00CA4C30" w:rsidRPr="00CA4C30" w:rsidRDefault="00CA4C30" w:rsidP="00CA4C3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CA4C3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 xml:space="preserve">3NF + LHS of every non-trivial FD is a </w:t>
            </w:r>
            <w:r w:rsidRPr="00CA4C30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7030A0"/>
                <w:kern w:val="0"/>
                <w:sz w:val="28"/>
                <w:szCs w:val="28"/>
                <w:lang w:eastAsia="en-IN"/>
                <w14:ligatures w14:val="none"/>
              </w:rPr>
              <w:t>super key</w:t>
            </w:r>
          </w:p>
        </w:tc>
      </w:tr>
    </w:tbl>
    <w:p w14:paraId="30173A8C" w14:textId="77777777" w:rsidR="002A2EE5" w:rsidRPr="00CA4C30" w:rsidRDefault="002A2EE5" w:rsidP="00CA4C30"/>
    <w:sectPr w:rsidR="002A2EE5" w:rsidRPr="00CA4C30" w:rsidSect="00E66FCA">
      <w:type w:val="continuous"/>
      <w:pgSz w:w="12240" w:h="15840"/>
      <w:pgMar w:top="1440" w:right="1440" w:bottom="1440" w:left="1440" w:header="720" w:footer="720" w:gutter="0"/>
      <w:pgBorders w:offsetFrom="page">
        <w:top w:val="thinThickSmallGap" w:sz="24" w:space="24" w:color="auto"/>
        <w:left w:val="thinThickSmallGap" w:sz="24" w:space="24" w:color="auto"/>
        <w:bottom w:val="thickThinSmallGap" w:sz="24" w:space="24" w:color="auto"/>
        <w:right w:val="thickThinSmallGap" w:sz="24" w:space="24" w:color="auto"/>
      </w:pgBorders>
      <w:cols w:space="40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CC274B"/>
    <w:multiLevelType w:val="multilevel"/>
    <w:tmpl w:val="2D1E2E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08F1D2E"/>
    <w:multiLevelType w:val="multilevel"/>
    <w:tmpl w:val="2BB060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2306A90"/>
    <w:multiLevelType w:val="multilevel"/>
    <w:tmpl w:val="CCBA77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0A927F0"/>
    <w:multiLevelType w:val="multilevel"/>
    <w:tmpl w:val="CD2C9B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F213114"/>
    <w:multiLevelType w:val="multilevel"/>
    <w:tmpl w:val="F162E4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FC56FC2"/>
    <w:multiLevelType w:val="multilevel"/>
    <w:tmpl w:val="5A9457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21503951">
    <w:abstractNumId w:val="0"/>
  </w:num>
  <w:num w:numId="2" w16cid:durableId="1508788123">
    <w:abstractNumId w:val="2"/>
  </w:num>
  <w:num w:numId="3" w16cid:durableId="861018662">
    <w:abstractNumId w:val="3"/>
  </w:num>
  <w:num w:numId="4" w16cid:durableId="277488861">
    <w:abstractNumId w:val="4"/>
  </w:num>
  <w:num w:numId="5" w16cid:durableId="322246827">
    <w:abstractNumId w:val="1"/>
  </w:num>
  <w:num w:numId="6" w16cid:durableId="529147524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rawingGridVerticalSpacing w:val="299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864AF"/>
    <w:rsid w:val="00065F90"/>
    <w:rsid w:val="0025162D"/>
    <w:rsid w:val="00267284"/>
    <w:rsid w:val="002A2EE5"/>
    <w:rsid w:val="002F79EB"/>
    <w:rsid w:val="003864AF"/>
    <w:rsid w:val="005656B8"/>
    <w:rsid w:val="006178EB"/>
    <w:rsid w:val="006D65BE"/>
    <w:rsid w:val="006E11C7"/>
    <w:rsid w:val="00703164"/>
    <w:rsid w:val="007A303C"/>
    <w:rsid w:val="007E01CF"/>
    <w:rsid w:val="00AB61DE"/>
    <w:rsid w:val="00AC0CA1"/>
    <w:rsid w:val="00AE31F2"/>
    <w:rsid w:val="00B74A56"/>
    <w:rsid w:val="00CA4C30"/>
    <w:rsid w:val="00E66FCA"/>
    <w:rsid w:val="00FD6A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791123"/>
  <w15:chartTrackingRefBased/>
  <w15:docId w15:val="{CD8BB7A5-21BC-4DE3-85DB-06A101A9CD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864A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864A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864A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864A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864A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864A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864A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864A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864A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864A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864A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864A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864A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864A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864A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864A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864A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864A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864A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864A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864A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864A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864A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864A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864A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864A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864A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864A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864A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01925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948074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52527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5554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698219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734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077373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6458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58997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7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29108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68907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0018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954104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1004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400640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0474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26244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3720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 2013 - 2022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2</Pages>
  <Words>151</Words>
  <Characters>867</Characters>
  <Application>Microsoft Office Word</Application>
  <DocSecurity>0</DocSecurity>
  <Lines>7</Lines>
  <Paragraphs>2</Paragraphs>
  <ScaleCrop>false</ScaleCrop>
  <Company/>
  <LinksUpToDate>false</LinksUpToDate>
  <CharactersWithSpaces>1016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murali krishna</dc:creator>
  <cp:keywords/>
  <dc:description/>
  <cp:lastModifiedBy>murali krishna</cp:lastModifiedBy>
  <cp:revision>26</cp:revision>
  <dcterms:created xsi:type="dcterms:W3CDTF">2025-04-11T04:42:00Z</dcterms:created>
  <dcterms:modified xsi:type="dcterms:W3CDTF">2025-04-12T10:48:00Z</dcterms:modified>
</cp:coreProperties>
</file>