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7FBB" w14:textId="77777777" w:rsidR="00684938" w:rsidRDefault="00684938" w:rsidP="00684938">
      <w:pPr>
        <w:pStyle w:val="Heading1"/>
      </w:pPr>
      <w:bookmarkStart w:id="0" w:name="X1ceaa8255baf03a7d01a15ff6217f987d050e5a"/>
      <w:r>
        <w:t>Checklist for Availability of Approved Design Drawings &amp; Documents for Rooftop and Ground Mount Solar Power Plants Installation and Commissioning</w:t>
      </w:r>
    </w:p>
    <w:p w14:paraId="560CD451" w14:textId="77777777" w:rsidR="00684938" w:rsidRDefault="00684938" w:rsidP="00684938">
      <w:pPr>
        <w:pStyle w:val="Heading2"/>
      </w:pPr>
      <w:bookmarkStart w:id="1" w:name="introduction"/>
      <w:r>
        <w:t>1. Introduction</w:t>
      </w:r>
    </w:p>
    <w:p w14:paraId="453A07C9" w14:textId="77777777" w:rsidR="00684938" w:rsidRDefault="00684938" w:rsidP="00684938">
      <w:pPr>
        <w:pStyle w:val="FirstParagraph"/>
      </w:pPr>
      <w:r>
        <w:t>Ensuring the availability of all approved design drawings and documents is crucial for the smooth execution of solar power plant installation and commissioning. This checklist provides a detailed breakdown of the required documents for both rooftop and ground mount solar projects.</w:t>
      </w:r>
    </w:p>
    <w:p w14:paraId="5E49741F" w14:textId="77777777" w:rsidR="00684938" w:rsidRDefault="00684938" w:rsidP="00684938">
      <w:r>
        <w:pict w14:anchorId="3F81DFCA">
          <v:rect id="_x0000_i1025" style="width:0;height:1.5pt" o:hralign="center" o:hrstd="t" o:hr="t"/>
        </w:pict>
      </w:r>
    </w:p>
    <w:p w14:paraId="42F8BBC1" w14:textId="77777777" w:rsidR="00684938" w:rsidRDefault="00684938" w:rsidP="00684938">
      <w:pPr>
        <w:pStyle w:val="Heading2"/>
      </w:pPr>
      <w:bookmarkStart w:id="2" w:name="general-documentation-checklist"/>
      <w:bookmarkEnd w:id="1"/>
      <w:r>
        <w:t>2. General Documentation Checklist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84"/>
        <w:gridCol w:w="5242"/>
        <w:gridCol w:w="1250"/>
      </w:tblGrid>
      <w:tr w:rsidR="00684938" w14:paraId="3BE5B553" w14:textId="77777777" w:rsidTr="004E4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47A391" w14:textId="77777777" w:rsidR="00684938" w:rsidRDefault="00684938" w:rsidP="004E4D31">
            <w:pPr>
              <w:pStyle w:val="Compact"/>
            </w:pPr>
            <w:r>
              <w:t>Checklist Item</w:t>
            </w:r>
          </w:p>
        </w:tc>
        <w:tc>
          <w:tcPr>
            <w:tcW w:w="0" w:type="auto"/>
          </w:tcPr>
          <w:p w14:paraId="665AE450" w14:textId="77777777" w:rsidR="00684938" w:rsidRDefault="00684938" w:rsidP="004E4D31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47F5CDD1" w14:textId="77777777" w:rsidR="00684938" w:rsidRDefault="00684938" w:rsidP="004E4D31">
            <w:pPr>
              <w:pStyle w:val="Compact"/>
            </w:pPr>
            <w:r>
              <w:t>Status (✔/✘)</w:t>
            </w:r>
          </w:p>
        </w:tc>
      </w:tr>
      <w:tr w:rsidR="00684938" w14:paraId="7F7A5B00" w14:textId="77777777" w:rsidTr="004E4D31">
        <w:tc>
          <w:tcPr>
            <w:tcW w:w="0" w:type="auto"/>
          </w:tcPr>
          <w:p w14:paraId="766A084A" w14:textId="77777777" w:rsidR="00684938" w:rsidRDefault="00684938" w:rsidP="004E4D31">
            <w:pPr>
              <w:pStyle w:val="Compact"/>
            </w:pPr>
            <w:r>
              <w:t>Project Approval Documents</w:t>
            </w:r>
          </w:p>
        </w:tc>
        <w:tc>
          <w:tcPr>
            <w:tcW w:w="0" w:type="auto"/>
          </w:tcPr>
          <w:p w14:paraId="5CCD0899" w14:textId="77777777" w:rsidR="00684938" w:rsidRDefault="00684938" w:rsidP="004E4D31">
            <w:pPr>
              <w:pStyle w:val="Compact"/>
            </w:pPr>
            <w:r>
              <w:t>Approval from local authorities, utility companies, and regulatory bodies</w:t>
            </w:r>
          </w:p>
        </w:tc>
        <w:tc>
          <w:tcPr>
            <w:tcW w:w="0" w:type="auto"/>
          </w:tcPr>
          <w:p w14:paraId="40CFD064" w14:textId="77777777" w:rsidR="00684938" w:rsidRDefault="00684938" w:rsidP="004E4D31">
            <w:pPr>
              <w:pStyle w:val="Compact"/>
            </w:pPr>
          </w:p>
        </w:tc>
      </w:tr>
      <w:tr w:rsidR="00684938" w14:paraId="67E614B6" w14:textId="77777777" w:rsidTr="004E4D31">
        <w:tc>
          <w:tcPr>
            <w:tcW w:w="0" w:type="auto"/>
          </w:tcPr>
          <w:p w14:paraId="14020491" w14:textId="77777777" w:rsidR="00684938" w:rsidRDefault="00684938" w:rsidP="004E4D31">
            <w:pPr>
              <w:pStyle w:val="Compact"/>
            </w:pPr>
            <w:r>
              <w:t>Land/Rooftop Ownership Documents</w:t>
            </w:r>
          </w:p>
        </w:tc>
        <w:tc>
          <w:tcPr>
            <w:tcW w:w="0" w:type="auto"/>
          </w:tcPr>
          <w:p w14:paraId="2C75E201" w14:textId="77777777" w:rsidR="00684938" w:rsidRDefault="00684938" w:rsidP="004E4D31">
            <w:pPr>
              <w:pStyle w:val="Compact"/>
            </w:pPr>
            <w:r>
              <w:t>Proof of ownership or lease agreement for the installation site</w:t>
            </w:r>
          </w:p>
        </w:tc>
        <w:tc>
          <w:tcPr>
            <w:tcW w:w="0" w:type="auto"/>
          </w:tcPr>
          <w:p w14:paraId="416C0419" w14:textId="77777777" w:rsidR="00684938" w:rsidRDefault="00684938" w:rsidP="004E4D31">
            <w:pPr>
              <w:pStyle w:val="Compact"/>
            </w:pPr>
          </w:p>
        </w:tc>
      </w:tr>
      <w:tr w:rsidR="00684938" w14:paraId="672F5935" w14:textId="77777777" w:rsidTr="004E4D31">
        <w:tc>
          <w:tcPr>
            <w:tcW w:w="0" w:type="auto"/>
          </w:tcPr>
          <w:p w14:paraId="00B57DF6" w14:textId="77777777" w:rsidR="00684938" w:rsidRDefault="00684938" w:rsidP="004E4D31">
            <w:pPr>
              <w:pStyle w:val="Compact"/>
            </w:pPr>
            <w:r>
              <w:t>Environmental Clearance</w:t>
            </w:r>
          </w:p>
        </w:tc>
        <w:tc>
          <w:tcPr>
            <w:tcW w:w="0" w:type="auto"/>
          </w:tcPr>
          <w:p w14:paraId="4DADF2CD" w14:textId="77777777" w:rsidR="00684938" w:rsidRDefault="00684938" w:rsidP="004E4D31">
            <w:pPr>
              <w:pStyle w:val="Compact"/>
            </w:pPr>
            <w:r>
              <w:t>Compliance with environmental regulations and impact assessments</w:t>
            </w:r>
          </w:p>
        </w:tc>
        <w:tc>
          <w:tcPr>
            <w:tcW w:w="0" w:type="auto"/>
          </w:tcPr>
          <w:p w14:paraId="2548714D" w14:textId="77777777" w:rsidR="00684938" w:rsidRDefault="00684938" w:rsidP="004E4D31">
            <w:pPr>
              <w:pStyle w:val="Compact"/>
            </w:pPr>
          </w:p>
        </w:tc>
      </w:tr>
      <w:tr w:rsidR="00684938" w14:paraId="4E8A175A" w14:textId="77777777" w:rsidTr="004E4D31">
        <w:tc>
          <w:tcPr>
            <w:tcW w:w="0" w:type="auto"/>
          </w:tcPr>
          <w:p w14:paraId="1E7E35F9" w14:textId="77777777" w:rsidR="00684938" w:rsidRDefault="00684938" w:rsidP="004E4D31">
            <w:pPr>
              <w:pStyle w:val="Compact"/>
            </w:pPr>
            <w:r>
              <w:t>Structural Stability Certificate</w:t>
            </w:r>
          </w:p>
        </w:tc>
        <w:tc>
          <w:tcPr>
            <w:tcW w:w="0" w:type="auto"/>
          </w:tcPr>
          <w:p w14:paraId="6AE964A0" w14:textId="77777777" w:rsidR="00684938" w:rsidRDefault="00684938" w:rsidP="004E4D31">
            <w:pPr>
              <w:pStyle w:val="Compact"/>
            </w:pPr>
            <w:r>
              <w:t>Certification confirming structural adequacy for rooftop systems</w:t>
            </w:r>
          </w:p>
        </w:tc>
        <w:tc>
          <w:tcPr>
            <w:tcW w:w="0" w:type="auto"/>
          </w:tcPr>
          <w:p w14:paraId="16C63FCB" w14:textId="77777777" w:rsidR="00684938" w:rsidRDefault="00684938" w:rsidP="004E4D31">
            <w:pPr>
              <w:pStyle w:val="Compact"/>
            </w:pPr>
          </w:p>
        </w:tc>
      </w:tr>
      <w:tr w:rsidR="00684938" w14:paraId="4EB24C4A" w14:textId="77777777" w:rsidTr="004E4D31">
        <w:tc>
          <w:tcPr>
            <w:tcW w:w="0" w:type="auto"/>
          </w:tcPr>
          <w:p w14:paraId="22AEB1E9" w14:textId="77777777" w:rsidR="00684938" w:rsidRDefault="00684938" w:rsidP="004E4D31">
            <w:pPr>
              <w:pStyle w:val="Compact"/>
            </w:pPr>
            <w:r>
              <w:t>Grid Interconnection Agreement</w:t>
            </w:r>
          </w:p>
        </w:tc>
        <w:tc>
          <w:tcPr>
            <w:tcW w:w="0" w:type="auto"/>
          </w:tcPr>
          <w:p w14:paraId="22EC05CC" w14:textId="77777777" w:rsidR="00684938" w:rsidRDefault="00684938" w:rsidP="004E4D31">
            <w:pPr>
              <w:pStyle w:val="Compact"/>
            </w:pPr>
            <w:r>
              <w:t>Approval from the utility company for grid connectivity</w:t>
            </w:r>
          </w:p>
        </w:tc>
        <w:tc>
          <w:tcPr>
            <w:tcW w:w="0" w:type="auto"/>
          </w:tcPr>
          <w:p w14:paraId="53A727E5" w14:textId="77777777" w:rsidR="00684938" w:rsidRDefault="00684938" w:rsidP="004E4D31">
            <w:pPr>
              <w:pStyle w:val="Compact"/>
            </w:pPr>
          </w:p>
        </w:tc>
      </w:tr>
    </w:tbl>
    <w:p w14:paraId="29259364" w14:textId="77777777" w:rsidR="00684938" w:rsidRDefault="00684938" w:rsidP="00684938">
      <w:r>
        <w:pict w14:anchorId="74731AA7">
          <v:rect id="_x0000_i1026" style="width:0;height:1.5pt" o:hralign="center" o:hrstd="t" o:hr="t"/>
        </w:pict>
      </w:r>
    </w:p>
    <w:p w14:paraId="21943B5F" w14:textId="77777777" w:rsidR="00684938" w:rsidRDefault="00684938" w:rsidP="00684938">
      <w:pPr>
        <w:pStyle w:val="Heading2"/>
      </w:pPr>
      <w:bookmarkStart w:id="3" w:name="approved-design-drawings-checklist"/>
      <w:bookmarkEnd w:id="2"/>
      <w:r>
        <w:t>3. Approved Design Drawings Checklist</w:t>
      </w:r>
    </w:p>
    <w:p w14:paraId="4EB66F65" w14:textId="77777777" w:rsidR="00684938" w:rsidRDefault="00684938" w:rsidP="00684938">
      <w:pPr>
        <w:pStyle w:val="Heading3"/>
      </w:pPr>
      <w:bookmarkStart w:id="4" w:name="civil-structural-drawings"/>
      <w:r>
        <w:rPr>
          <w:b/>
          <w:bCs/>
        </w:rPr>
        <w:t>3.1 Civil &amp; Structural Drawings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8"/>
        <w:gridCol w:w="5336"/>
        <w:gridCol w:w="1332"/>
      </w:tblGrid>
      <w:tr w:rsidR="00684938" w14:paraId="0527E423" w14:textId="77777777" w:rsidTr="004E4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DC6542" w14:textId="77777777" w:rsidR="00684938" w:rsidRDefault="00684938" w:rsidP="004E4D31">
            <w:pPr>
              <w:pStyle w:val="Compact"/>
            </w:pPr>
            <w:r>
              <w:t>Checklist Item</w:t>
            </w:r>
          </w:p>
        </w:tc>
        <w:tc>
          <w:tcPr>
            <w:tcW w:w="0" w:type="auto"/>
          </w:tcPr>
          <w:p w14:paraId="6D258092" w14:textId="77777777" w:rsidR="00684938" w:rsidRDefault="00684938" w:rsidP="004E4D31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2C25AF2" w14:textId="77777777" w:rsidR="00684938" w:rsidRDefault="00684938" w:rsidP="004E4D31">
            <w:pPr>
              <w:pStyle w:val="Compact"/>
            </w:pPr>
            <w:r>
              <w:t>Status (✔/✘)</w:t>
            </w:r>
          </w:p>
        </w:tc>
      </w:tr>
      <w:tr w:rsidR="00684938" w14:paraId="55F066A1" w14:textId="77777777" w:rsidTr="004E4D31">
        <w:tc>
          <w:tcPr>
            <w:tcW w:w="0" w:type="auto"/>
          </w:tcPr>
          <w:p w14:paraId="6667CD9B" w14:textId="77777777" w:rsidR="00684938" w:rsidRDefault="00684938" w:rsidP="004E4D31">
            <w:pPr>
              <w:pStyle w:val="Compact"/>
            </w:pPr>
            <w:r>
              <w:t>Site Layout Plan</w:t>
            </w:r>
          </w:p>
        </w:tc>
        <w:tc>
          <w:tcPr>
            <w:tcW w:w="0" w:type="auto"/>
          </w:tcPr>
          <w:p w14:paraId="3747AAAC" w14:textId="77777777" w:rsidR="00684938" w:rsidRDefault="00684938" w:rsidP="004E4D31">
            <w:pPr>
              <w:pStyle w:val="Compact"/>
            </w:pPr>
            <w:r>
              <w:t>Depicts module placement, inverter rooms, and access pathways</w:t>
            </w:r>
          </w:p>
        </w:tc>
        <w:tc>
          <w:tcPr>
            <w:tcW w:w="0" w:type="auto"/>
          </w:tcPr>
          <w:p w14:paraId="536B4985" w14:textId="77777777" w:rsidR="00684938" w:rsidRDefault="00684938" w:rsidP="004E4D31">
            <w:pPr>
              <w:pStyle w:val="Compact"/>
            </w:pPr>
          </w:p>
        </w:tc>
      </w:tr>
      <w:tr w:rsidR="00684938" w14:paraId="3F2C84CE" w14:textId="77777777" w:rsidTr="004E4D31">
        <w:tc>
          <w:tcPr>
            <w:tcW w:w="0" w:type="auto"/>
          </w:tcPr>
          <w:p w14:paraId="029E1D3D" w14:textId="77777777" w:rsidR="00684938" w:rsidRDefault="00684938" w:rsidP="004E4D31">
            <w:pPr>
              <w:pStyle w:val="Compact"/>
            </w:pPr>
            <w:r>
              <w:t>Structural Load Analysis Report</w:t>
            </w:r>
          </w:p>
        </w:tc>
        <w:tc>
          <w:tcPr>
            <w:tcW w:w="0" w:type="auto"/>
          </w:tcPr>
          <w:p w14:paraId="06D44C1C" w14:textId="77777777" w:rsidR="00684938" w:rsidRDefault="00684938" w:rsidP="004E4D31">
            <w:pPr>
              <w:pStyle w:val="Compact"/>
            </w:pPr>
            <w:r>
              <w:t>Confirms structural integrity for rooftop/ground mount systems</w:t>
            </w:r>
          </w:p>
        </w:tc>
        <w:tc>
          <w:tcPr>
            <w:tcW w:w="0" w:type="auto"/>
          </w:tcPr>
          <w:p w14:paraId="19788254" w14:textId="77777777" w:rsidR="00684938" w:rsidRDefault="00684938" w:rsidP="004E4D31">
            <w:pPr>
              <w:pStyle w:val="Compact"/>
            </w:pPr>
          </w:p>
        </w:tc>
      </w:tr>
      <w:tr w:rsidR="00684938" w14:paraId="6CE2BE5B" w14:textId="77777777" w:rsidTr="004E4D31">
        <w:tc>
          <w:tcPr>
            <w:tcW w:w="0" w:type="auto"/>
          </w:tcPr>
          <w:p w14:paraId="29EFBB8D" w14:textId="77777777" w:rsidR="00684938" w:rsidRDefault="00684938" w:rsidP="004E4D31">
            <w:pPr>
              <w:pStyle w:val="Compact"/>
            </w:pPr>
            <w:r>
              <w:t>Foundation Design Drawings</w:t>
            </w:r>
          </w:p>
        </w:tc>
        <w:tc>
          <w:tcPr>
            <w:tcW w:w="0" w:type="auto"/>
          </w:tcPr>
          <w:p w14:paraId="6CFAD0CF" w14:textId="77777777" w:rsidR="00684938" w:rsidRDefault="00684938" w:rsidP="004E4D31">
            <w:pPr>
              <w:pStyle w:val="Compact"/>
            </w:pPr>
            <w:r>
              <w:t>Specifies depth, material, and load-bearing requirements</w:t>
            </w:r>
          </w:p>
        </w:tc>
        <w:tc>
          <w:tcPr>
            <w:tcW w:w="0" w:type="auto"/>
          </w:tcPr>
          <w:p w14:paraId="6D298511" w14:textId="77777777" w:rsidR="00684938" w:rsidRDefault="00684938" w:rsidP="004E4D31">
            <w:pPr>
              <w:pStyle w:val="Compact"/>
            </w:pPr>
          </w:p>
        </w:tc>
      </w:tr>
      <w:tr w:rsidR="00684938" w14:paraId="7AB38137" w14:textId="77777777" w:rsidTr="004E4D31">
        <w:tc>
          <w:tcPr>
            <w:tcW w:w="0" w:type="auto"/>
          </w:tcPr>
          <w:p w14:paraId="51AD9986" w14:textId="77777777" w:rsidR="00684938" w:rsidRDefault="00684938" w:rsidP="004E4D31">
            <w:pPr>
              <w:pStyle w:val="Compact"/>
            </w:pPr>
            <w:r>
              <w:t>Mounting Structure Layout</w:t>
            </w:r>
          </w:p>
        </w:tc>
        <w:tc>
          <w:tcPr>
            <w:tcW w:w="0" w:type="auto"/>
          </w:tcPr>
          <w:p w14:paraId="0BE79C40" w14:textId="77777777" w:rsidR="00684938" w:rsidRDefault="00684938" w:rsidP="004E4D31">
            <w:pPr>
              <w:pStyle w:val="Compact"/>
            </w:pPr>
            <w:r>
              <w:t xml:space="preserve">Details mounting frame specifications and wind load </w:t>
            </w:r>
            <w:r>
              <w:lastRenderedPageBreak/>
              <w:t>analysis</w:t>
            </w:r>
          </w:p>
        </w:tc>
        <w:tc>
          <w:tcPr>
            <w:tcW w:w="0" w:type="auto"/>
          </w:tcPr>
          <w:p w14:paraId="4F61EC4F" w14:textId="77777777" w:rsidR="00684938" w:rsidRDefault="00684938" w:rsidP="004E4D31">
            <w:pPr>
              <w:pStyle w:val="Compact"/>
            </w:pPr>
          </w:p>
        </w:tc>
      </w:tr>
      <w:tr w:rsidR="00684938" w14:paraId="45B076FC" w14:textId="77777777" w:rsidTr="004E4D31">
        <w:tc>
          <w:tcPr>
            <w:tcW w:w="0" w:type="auto"/>
          </w:tcPr>
          <w:p w14:paraId="5371181C" w14:textId="77777777" w:rsidR="00684938" w:rsidRDefault="00684938" w:rsidP="004E4D31">
            <w:pPr>
              <w:pStyle w:val="Compact"/>
            </w:pPr>
            <w:r>
              <w:t>Drainage and Water Runoff Plan</w:t>
            </w:r>
          </w:p>
        </w:tc>
        <w:tc>
          <w:tcPr>
            <w:tcW w:w="0" w:type="auto"/>
          </w:tcPr>
          <w:p w14:paraId="34B6D133" w14:textId="77777777" w:rsidR="00684938" w:rsidRDefault="00684938" w:rsidP="004E4D31">
            <w:pPr>
              <w:pStyle w:val="Compact"/>
            </w:pPr>
            <w:r>
              <w:t>Ensures proper drainage around the installation area</w:t>
            </w:r>
          </w:p>
        </w:tc>
        <w:tc>
          <w:tcPr>
            <w:tcW w:w="0" w:type="auto"/>
          </w:tcPr>
          <w:p w14:paraId="64846200" w14:textId="77777777" w:rsidR="00684938" w:rsidRDefault="00684938" w:rsidP="004E4D31">
            <w:pPr>
              <w:pStyle w:val="Compact"/>
            </w:pPr>
          </w:p>
        </w:tc>
      </w:tr>
    </w:tbl>
    <w:p w14:paraId="1DD18B59" w14:textId="77777777" w:rsidR="00684938" w:rsidRDefault="00684938" w:rsidP="00684938">
      <w:pPr>
        <w:pStyle w:val="Heading3"/>
      </w:pPr>
      <w:bookmarkStart w:id="5" w:name="electrical-drawings"/>
      <w:bookmarkEnd w:id="4"/>
      <w:r>
        <w:rPr>
          <w:b/>
          <w:bCs/>
        </w:rPr>
        <w:t>3.2 Electrical Drawings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89"/>
        <w:gridCol w:w="5067"/>
        <w:gridCol w:w="1320"/>
      </w:tblGrid>
      <w:tr w:rsidR="00684938" w14:paraId="2AB2111F" w14:textId="77777777" w:rsidTr="004E4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DB9B18" w14:textId="77777777" w:rsidR="00684938" w:rsidRDefault="00684938" w:rsidP="004E4D31">
            <w:pPr>
              <w:pStyle w:val="Compact"/>
            </w:pPr>
            <w:r>
              <w:t>Checklist Item</w:t>
            </w:r>
          </w:p>
        </w:tc>
        <w:tc>
          <w:tcPr>
            <w:tcW w:w="0" w:type="auto"/>
          </w:tcPr>
          <w:p w14:paraId="25D99F51" w14:textId="77777777" w:rsidR="00684938" w:rsidRDefault="00684938" w:rsidP="004E4D31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8C1B7BA" w14:textId="77777777" w:rsidR="00684938" w:rsidRDefault="00684938" w:rsidP="004E4D31">
            <w:pPr>
              <w:pStyle w:val="Compact"/>
            </w:pPr>
            <w:r>
              <w:t>Status (✔/✘)</w:t>
            </w:r>
          </w:p>
        </w:tc>
      </w:tr>
      <w:tr w:rsidR="00684938" w14:paraId="169B18A0" w14:textId="77777777" w:rsidTr="004E4D31">
        <w:tc>
          <w:tcPr>
            <w:tcW w:w="0" w:type="auto"/>
          </w:tcPr>
          <w:p w14:paraId="0C478EBB" w14:textId="77777777" w:rsidR="00684938" w:rsidRDefault="00684938" w:rsidP="004E4D31">
            <w:pPr>
              <w:pStyle w:val="Compact"/>
            </w:pPr>
            <w:r>
              <w:t>Single Line Diagram (SLD)</w:t>
            </w:r>
          </w:p>
        </w:tc>
        <w:tc>
          <w:tcPr>
            <w:tcW w:w="0" w:type="auto"/>
          </w:tcPr>
          <w:p w14:paraId="303B65D0" w14:textId="77777777" w:rsidR="00684938" w:rsidRDefault="00684938" w:rsidP="004E4D31">
            <w:pPr>
              <w:pStyle w:val="Compact"/>
            </w:pPr>
            <w:r>
              <w:t>Shows electrical connections, inverters, and protection devices</w:t>
            </w:r>
          </w:p>
        </w:tc>
        <w:tc>
          <w:tcPr>
            <w:tcW w:w="0" w:type="auto"/>
          </w:tcPr>
          <w:p w14:paraId="71BDBA25" w14:textId="77777777" w:rsidR="00684938" w:rsidRDefault="00684938" w:rsidP="004E4D31">
            <w:pPr>
              <w:pStyle w:val="Compact"/>
            </w:pPr>
          </w:p>
        </w:tc>
      </w:tr>
      <w:tr w:rsidR="00684938" w14:paraId="40EC87AF" w14:textId="77777777" w:rsidTr="004E4D31">
        <w:tc>
          <w:tcPr>
            <w:tcW w:w="0" w:type="auto"/>
          </w:tcPr>
          <w:p w14:paraId="570C7D47" w14:textId="77777777" w:rsidR="00684938" w:rsidRDefault="00684938" w:rsidP="004E4D31">
            <w:pPr>
              <w:pStyle w:val="Compact"/>
            </w:pPr>
            <w:r>
              <w:t>String Layout &amp; Wiring Diagram</w:t>
            </w:r>
          </w:p>
        </w:tc>
        <w:tc>
          <w:tcPr>
            <w:tcW w:w="0" w:type="auto"/>
          </w:tcPr>
          <w:p w14:paraId="152EEDC1" w14:textId="77777777" w:rsidR="00684938" w:rsidRDefault="00684938" w:rsidP="004E4D31">
            <w:pPr>
              <w:pStyle w:val="Compact"/>
            </w:pPr>
            <w:r>
              <w:t>Defines the arrangement of solar panels and electrical wiring</w:t>
            </w:r>
          </w:p>
        </w:tc>
        <w:tc>
          <w:tcPr>
            <w:tcW w:w="0" w:type="auto"/>
          </w:tcPr>
          <w:p w14:paraId="4463BA3D" w14:textId="77777777" w:rsidR="00684938" w:rsidRDefault="00684938" w:rsidP="004E4D31">
            <w:pPr>
              <w:pStyle w:val="Compact"/>
            </w:pPr>
          </w:p>
        </w:tc>
      </w:tr>
      <w:tr w:rsidR="00684938" w14:paraId="6FA87CBD" w14:textId="77777777" w:rsidTr="004E4D31">
        <w:tc>
          <w:tcPr>
            <w:tcW w:w="0" w:type="auto"/>
          </w:tcPr>
          <w:p w14:paraId="4D1E1007" w14:textId="77777777" w:rsidR="00684938" w:rsidRDefault="00684938" w:rsidP="004E4D31">
            <w:pPr>
              <w:pStyle w:val="Compact"/>
            </w:pPr>
            <w:r>
              <w:t>Earthing &amp; Lightning Protection Plan</w:t>
            </w:r>
          </w:p>
        </w:tc>
        <w:tc>
          <w:tcPr>
            <w:tcW w:w="0" w:type="auto"/>
          </w:tcPr>
          <w:p w14:paraId="1559B303" w14:textId="77777777" w:rsidR="00684938" w:rsidRDefault="00684938" w:rsidP="004E4D31">
            <w:pPr>
              <w:pStyle w:val="Compact"/>
            </w:pPr>
            <w:r>
              <w:t>Specifies grounding system and lightning arrestors</w:t>
            </w:r>
          </w:p>
        </w:tc>
        <w:tc>
          <w:tcPr>
            <w:tcW w:w="0" w:type="auto"/>
          </w:tcPr>
          <w:p w14:paraId="2D354518" w14:textId="77777777" w:rsidR="00684938" w:rsidRDefault="00684938" w:rsidP="004E4D31">
            <w:pPr>
              <w:pStyle w:val="Compact"/>
            </w:pPr>
          </w:p>
        </w:tc>
      </w:tr>
      <w:tr w:rsidR="00684938" w14:paraId="4A501AC1" w14:textId="77777777" w:rsidTr="004E4D31">
        <w:tc>
          <w:tcPr>
            <w:tcW w:w="0" w:type="auto"/>
          </w:tcPr>
          <w:p w14:paraId="2DC64264" w14:textId="77777777" w:rsidR="00684938" w:rsidRDefault="00684938" w:rsidP="004E4D31">
            <w:pPr>
              <w:pStyle w:val="Compact"/>
            </w:pPr>
            <w:r>
              <w:t>Cable Routing &amp; Trench Layout</w:t>
            </w:r>
          </w:p>
        </w:tc>
        <w:tc>
          <w:tcPr>
            <w:tcW w:w="0" w:type="auto"/>
          </w:tcPr>
          <w:p w14:paraId="29EDC72D" w14:textId="77777777" w:rsidR="00684938" w:rsidRDefault="00684938" w:rsidP="004E4D31">
            <w:pPr>
              <w:pStyle w:val="Compact"/>
            </w:pPr>
            <w:r>
              <w:t>Shows cable pathways for safety and efficiency</w:t>
            </w:r>
          </w:p>
        </w:tc>
        <w:tc>
          <w:tcPr>
            <w:tcW w:w="0" w:type="auto"/>
          </w:tcPr>
          <w:p w14:paraId="21FEE2D0" w14:textId="77777777" w:rsidR="00684938" w:rsidRDefault="00684938" w:rsidP="004E4D31">
            <w:pPr>
              <w:pStyle w:val="Compact"/>
            </w:pPr>
          </w:p>
        </w:tc>
      </w:tr>
      <w:tr w:rsidR="00684938" w14:paraId="35CF19C8" w14:textId="77777777" w:rsidTr="004E4D31">
        <w:tc>
          <w:tcPr>
            <w:tcW w:w="0" w:type="auto"/>
          </w:tcPr>
          <w:p w14:paraId="7E1F4C1B" w14:textId="77777777" w:rsidR="00684938" w:rsidRDefault="00684938" w:rsidP="004E4D31">
            <w:pPr>
              <w:pStyle w:val="Compact"/>
            </w:pPr>
            <w:r>
              <w:t>Load Flow &amp; Voltage Drop Analysis</w:t>
            </w:r>
          </w:p>
        </w:tc>
        <w:tc>
          <w:tcPr>
            <w:tcW w:w="0" w:type="auto"/>
          </w:tcPr>
          <w:p w14:paraId="11B79A87" w14:textId="77777777" w:rsidR="00684938" w:rsidRDefault="00684938" w:rsidP="004E4D31">
            <w:pPr>
              <w:pStyle w:val="Compact"/>
            </w:pPr>
            <w:r>
              <w:t>Ensures electrical efficiency and stability</w:t>
            </w:r>
          </w:p>
        </w:tc>
        <w:tc>
          <w:tcPr>
            <w:tcW w:w="0" w:type="auto"/>
          </w:tcPr>
          <w:p w14:paraId="4BAFE41D" w14:textId="77777777" w:rsidR="00684938" w:rsidRDefault="00684938" w:rsidP="004E4D31">
            <w:pPr>
              <w:pStyle w:val="Compact"/>
            </w:pPr>
          </w:p>
        </w:tc>
      </w:tr>
    </w:tbl>
    <w:p w14:paraId="651CE10D" w14:textId="77777777" w:rsidR="00684938" w:rsidRDefault="00684938" w:rsidP="00684938">
      <w:pPr>
        <w:pStyle w:val="Heading3"/>
      </w:pPr>
      <w:bookmarkStart w:id="6" w:name="mechanical-drawings"/>
      <w:bookmarkEnd w:id="5"/>
      <w:r>
        <w:rPr>
          <w:b/>
          <w:bCs/>
        </w:rPr>
        <w:t>3.3 Mechanical Drawings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4"/>
        <w:gridCol w:w="4874"/>
        <w:gridCol w:w="1338"/>
      </w:tblGrid>
      <w:tr w:rsidR="00684938" w14:paraId="2B690CA6" w14:textId="77777777" w:rsidTr="004E4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F28FEF" w14:textId="77777777" w:rsidR="00684938" w:rsidRDefault="00684938" w:rsidP="004E4D31">
            <w:pPr>
              <w:pStyle w:val="Compact"/>
            </w:pPr>
            <w:r>
              <w:t>Checklist Item</w:t>
            </w:r>
          </w:p>
        </w:tc>
        <w:tc>
          <w:tcPr>
            <w:tcW w:w="0" w:type="auto"/>
          </w:tcPr>
          <w:p w14:paraId="37887FFE" w14:textId="77777777" w:rsidR="00684938" w:rsidRDefault="00684938" w:rsidP="004E4D31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AA307A5" w14:textId="77777777" w:rsidR="00684938" w:rsidRDefault="00684938" w:rsidP="004E4D31">
            <w:pPr>
              <w:pStyle w:val="Compact"/>
            </w:pPr>
            <w:r>
              <w:t>Status (✔/✘)</w:t>
            </w:r>
          </w:p>
        </w:tc>
      </w:tr>
      <w:tr w:rsidR="00684938" w14:paraId="1580308E" w14:textId="77777777" w:rsidTr="004E4D31">
        <w:tc>
          <w:tcPr>
            <w:tcW w:w="0" w:type="auto"/>
          </w:tcPr>
          <w:p w14:paraId="78170F9F" w14:textId="77777777" w:rsidR="00684938" w:rsidRDefault="00684938" w:rsidP="004E4D31">
            <w:pPr>
              <w:pStyle w:val="Compact"/>
            </w:pPr>
            <w:r>
              <w:t>Module Mounting System Design</w:t>
            </w:r>
          </w:p>
        </w:tc>
        <w:tc>
          <w:tcPr>
            <w:tcW w:w="0" w:type="auto"/>
          </w:tcPr>
          <w:p w14:paraId="27BF465E" w14:textId="77777777" w:rsidR="00684938" w:rsidRDefault="00684938" w:rsidP="004E4D31">
            <w:pPr>
              <w:pStyle w:val="Compact"/>
            </w:pPr>
            <w:r>
              <w:t>Details racking system configuration and load distribution</w:t>
            </w:r>
          </w:p>
        </w:tc>
        <w:tc>
          <w:tcPr>
            <w:tcW w:w="0" w:type="auto"/>
          </w:tcPr>
          <w:p w14:paraId="6FFB4482" w14:textId="77777777" w:rsidR="00684938" w:rsidRDefault="00684938" w:rsidP="004E4D31">
            <w:pPr>
              <w:pStyle w:val="Compact"/>
            </w:pPr>
          </w:p>
        </w:tc>
      </w:tr>
      <w:tr w:rsidR="00684938" w14:paraId="1FDB4830" w14:textId="77777777" w:rsidTr="004E4D31">
        <w:tc>
          <w:tcPr>
            <w:tcW w:w="0" w:type="auto"/>
          </w:tcPr>
          <w:p w14:paraId="71D37ED7" w14:textId="77777777" w:rsidR="00684938" w:rsidRDefault="00684938" w:rsidP="004E4D31">
            <w:pPr>
              <w:pStyle w:val="Compact"/>
            </w:pPr>
            <w:r>
              <w:t>Tracker System Layout (if applicable)</w:t>
            </w:r>
          </w:p>
        </w:tc>
        <w:tc>
          <w:tcPr>
            <w:tcW w:w="0" w:type="auto"/>
          </w:tcPr>
          <w:p w14:paraId="59B5F457" w14:textId="77777777" w:rsidR="00684938" w:rsidRDefault="00684938" w:rsidP="004E4D31">
            <w:pPr>
              <w:pStyle w:val="Compact"/>
            </w:pPr>
            <w:r>
              <w:t>Specifies solar tracker movement and motor system</w:t>
            </w:r>
          </w:p>
        </w:tc>
        <w:tc>
          <w:tcPr>
            <w:tcW w:w="0" w:type="auto"/>
          </w:tcPr>
          <w:p w14:paraId="346B9FB9" w14:textId="77777777" w:rsidR="00684938" w:rsidRDefault="00684938" w:rsidP="004E4D31">
            <w:pPr>
              <w:pStyle w:val="Compact"/>
            </w:pPr>
          </w:p>
        </w:tc>
      </w:tr>
      <w:tr w:rsidR="00684938" w14:paraId="7F48BF3A" w14:textId="77777777" w:rsidTr="004E4D31">
        <w:tc>
          <w:tcPr>
            <w:tcW w:w="0" w:type="auto"/>
          </w:tcPr>
          <w:p w14:paraId="3A6D13F5" w14:textId="77777777" w:rsidR="00684938" w:rsidRDefault="00684938" w:rsidP="004E4D31">
            <w:pPr>
              <w:pStyle w:val="Compact"/>
            </w:pPr>
            <w:r>
              <w:t>Fasteners &amp; Fixings Specification</w:t>
            </w:r>
          </w:p>
        </w:tc>
        <w:tc>
          <w:tcPr>
            <w:tcW w:w="0" w:type="auto"/>
          </w:tcPr>
          <w:p w14:paraId="05A37287" w14:textId="77777777" w:rsidR="00684938" w:rsidRDefault="00684938" w:rsidP="004E4D31">
            <w:pPr>
              <w:pStyle w:val="Compact"/>
            </w:pPr>
            <w:r>
              <w:t>Ensures compliance with industry standards</w:t>
            </w:r>
          </w:p>
        </w:tc>
        <w:tc>
          <w:tcPr>
            <w:tcW w:w="0" w:type="auto"/>
          </w:tcPr>
          <w:p w14:paraId="6A6D5452" w14:textId="77777777" w:rsidR="00684938" w:rsidRDefault="00684938" w:rsidP="004E4D31">
            <w:pPr>
              <w:pStyle w:val="Compact"/>
            </w:pPr>
          </w:p>
        </w:tc>
      </w:tr>
      <w:tr w:rsidR="00684938" w14:paraId="38E65B44" w14:textId="77777777" w:rsidTr="004E4D31">
        <w:tc>
          <w:tcPr>
            <w:tcW w:w="0" w:type="auto"/>
          </w:tcPr>
          <w:p w14:paraId="24DD146D" w14:textId="77777777" w:rsidR="00684938" w:rsidRDefault="00684938" w:rsidP="004E4D31">
            <w:pPr>
              <w:pStyle w:val="Compact"/>
            </w:pPr>
            <w:r>
              <w:t>Access &amp; Safety Railings Design</w:t>
            </w:r>
          </w:p>
        </w:tc>
        <w:tc>
          <w:tcPr>
            <w:tcW w:w="0" w:type="auto"/>
          </w:tcPr>
          <w:p w14:paraId="506552EB" w14:textId="77777777" w:rsidR="00684938" w:rsidRDefault="00684938" w:rsidP="004E4D31">
            <w:pPr>
              <w:pStyle w:val="Compact"/>
            </w:pPr>
            <w:r>
              <w:t>Provides fall protection for rooftop installations</w:t>
            </w:r>
          </w:p>
        </w:tc>
        <w:tc>
          <w:tcPr>
            <w:tcW w:w="0" w:type="auto"/>
          </w:tcPr>
          <w:p w14:paraId="5A2AD97C" w14:textId="77777777" w:rsidR="00684938" w:rsidRDefault="00684938" w:rsidP="004E4D31">
            <w:pPr>
              <w:pStyle w:val="Compact"/>
            </w:pPr>
          </w:p>
        </w:tc>
      </w:tr>
    </w:tbl>
    <w:p w14:paraId="784804C9" w14:textId="77777777" w:rsidR="00684938" w:rsidRDefault="00684938" w:rsidP="00684938">
      <w:r>
        <w:pict w14:anchorId="7ED26370">
          <v:rect id="_x0000_i1027" style="width:0;height:1.5pt" o:hralign="center" o:hrstd="t" o:hr="t"/>
        </w:pict>
      </w:r>
    </w:p>
    <w:p w14:paraId="7DEC7EFD" w14:textId="77777777" w:rsidR="00684938" w:rsidRDefault="00684938" w:rsidP="00684938">
      <w:pPr>
        <w:pStyle w:val="Heading2"/>
      </w:pPr>
      <w:bookmarkStart w:id="7" w:name="X7f9edf62e896c78405b50645a89ef964003856c"/>
      <w:bookmarkEnd w:id="3"/>
      <w:bookmarkEnd w:id="6"/>
      <w:r>
        <w:t>4. Equipment &amp; Component Documentation Checklist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29"/>
        <w:gridCol w:w="4490"/>
        <w:gridCol w:w="1257"/>
      </w:tblGrid>
      <w:tr w:rsidR="00684938" w14:paraId="6D46E391" w14:textId="77777777" w:rsidTr="004E4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D0A65E" w14:textId="77777777" w:rsidR="00684938" w:rsidRDefault="00684938" w:rsidP="004E4D31">
            <w:pPr>
              <w:pStyle w:val="Compact"/>
            </w:pPr>
            <w:r>
              <w:t>Checklist Item</w:t>
            </w:r>
          </w:p>
        </w:tc>
        <w:tc>
          <w:tcPr>
            <w:tcW w:w="0" w:type="auto"/>
          </w:tcPr>
          <w:p w14:paraId="038B6B19" w14:textId="77777777" w:rsidR="00684938" w:rsidRDefault="00684938" w:rsidP="004E4D31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69856CE" w14:textId="77777777" w:rsidR="00684938" w:rsidRDefault="00684938" w:rsidP="004E4D31">
            <w:pPr>
              <w:pStyle w:val="Compact"/>
            </w:pPr>
            <w:r>
              <w:t>Status (✔/✘)</w:t>
            </w:r>
          </w:p>
        </w:tc>
      </w:tr>
      <w:tr w:rsidR="00684938" w14:paraId="1CB32FBC" w14:textId="77777777" w:rsidTr="004E4D31">
        <w:tc>
          <w:tcPr>
            <w:tcW w:w="0" w:type="auto"/>
          </w:tcPr>
          <w:p w14:paraId="53951D7F" w14:textId="77777777" w:rsidR="00684938" w:rsidRDefault="00684938" w:rsidP="004E4D31">
            <w:pPr>
              <w:pStyle w:val="Compact"/>
            </w:pPr>
            <w:r>
              <w:t>Solar Module Specification Sheet</w:t>
            </w:r>
          </w:p>
        </w:tc>
        <w:tc>
          <w:tcPr>
            <w:tcW w:w="0" w:type="auto"/>
          </w:tcPr>
          <w:p w14:paraId="1A9979AA" w14:textId="77777777" w:rsidR="00684938" w:rsidRDefault="00684938" w:rsidP="004E4D31">
            <w:pPr>
              <w:pStyle w:val="Compact"/>
            </w:pPr>
            <w:r>
              <w:t>Details efficiency, wattage, and performance parameters</w:t>
            </w:r>
          </w:p>
        </w:tc>
        <w:tc>
          <w:tcPr>
            <w:tcW w:w="0" w:type="auto"/>
          </w:tcPr>
          <w:p w14:paraId="0CDD3126" w14:textId="77777777" w:rsidR="00684938" w:rsidRDefault="00684938" w:rsidP="004E4D31">
            <w:pPr>
              <w:pStyle w:val="Compact"/>
            </w:pPr>
          </w:p>
        </w:tc>
      </w:tr>
      <w:tr w:rsidR="00684938" w14:paraId="737EB915" w14:textId="77777777" w:rsidTr="004E4D31">
        <w:tc>
          <w:tcPr>
            <w:tcW w:w="0" w:type="auto"/>
          </w:tcPr>
          <w:p w14:paraId="213B0A3A" w14:textId="77777777" w:rsidR="00684938" w:rsidRDefault="00684938" w:rsidP="004E4D31">
            <w:pPr>
              <w:pStyle w:val="Compact"/>
            </w:pPr>
            <w:r>
              <w:t>Inverter Specification &amp; Compliance</w:t>
            </w:r>
          </w:p>
        </w:tc>
        <w:tc>
          <w:tcPr>
            <w:tcW w:w="0" w:type="auto"/>
          </w:tcPr>
          <w:p w14:paraId="71041F1F" w14:textId="77777777" w:rsidR="00684938" w:rsidRDefault="00684938" w:rsidP="004E4D31">
            <w:pPr>
              <w:pStyle w:val="Compact"/>
            </w:pPr>
            <w:r>
              <w:t xml:space="preserve">Includes datasheets, efficiency ratings, and </w:t>
            </w:r>
            <w:r>
              <w:lastRenderedPageBreak/>
              <w:t>safety certificates</w:t>
            </w:r>
          </w:p>
        </w:tc>
        <w:tc>
          <w:tcPr>
            <w:tcW w:w="0" w:type="auto"/>
          </w:tcPr>
          <w:p w14:paraId="462AD01D" w14:textId="77777777" w:rsidR="00684938" w:rsidRDefault="00684938" w:rsidP="004E4D31">
            <w:pPr>
              <w:pStyle w:val="Compact"/>
            </w:pPr>
          </w:p>
        </w:tc>
      </w:tr>
      <w:tr w:rsidR="00684938" w14:paraId="0DAA211A" w14:textId="77777777" w:rsidTr="004E4D31">
        <w:tc>
          <w:tcPr>
            <w:tcW w:w="0" w:type="auto"/>
          </w:tcPr>
          <w:p w14:paraId="5F8F3E95" w14:textId="77777777" w:rsidR="00684938" w:rsidRDefault="00684938" w:rsidP="004E4D31">
            <w:pPr>
              <w:pStyle w:val="Compact"/>
            </w:pPr>
            <w:r>
              <w:t>Battery Storage System Documents (if applicable)</w:t>
            </w:r>
          </w:p>
        </w:tc>
        <w:tc>
          <w:tcPr>
            <w:tcW w:w="0" w:type="auto"/>
          </w:tcPr>
          <w:p w14:paraId="1560BFF6" w14:textId="77777777" w:rsidR="00684938" w:rsidRDefault="00684938" w:rsidP="004E4D31">
            <w:pPr>
              <w:pStyle w:val="Compact"/>
            </w:pPr>
            <w:r>
              <w:t>Provides DoD, SoC, and cycle life calculations</w:t>
            </w:r>
          </w:p>
        </w:tc>
        <w:tc>
          <w:tcPr>
            <w:tcW w:w="0" w:type="auto"/>
          </w:tcPr>
          <w:p w14:paraId="3BB0EE13" w14:textId="77777777" w:rsidR="00684938" w:rsidRDefault="00684938" w:rsidP="004E4D31">
            <w:pPr>
              <w:pStyle w:val="Compact"/>
            </w:pPr>
          </w:p>
        </w:tc>
      </w:tr>
      <w:tr w:rsidR="00684938" w14:paraId="614E342D" w14:textId="77777777" w:rsidTr="004E4D31">
        <w:tc>
          <w:tcPr>
            <w:tcW w:w="0" w:type="auto"/>
          </w:tcPr>
          <w:p w14:paraId="52C49FE3" w14:textId="77777777" w:rsidR="00684938" w:rsidRDefault="00684938" w:rsidP="004E4D31">
            <w:pPr>
              <w:pStyle w:val="Compact"/>
            </w:pPr>
            <w:r>
              <w:t>AC/DC Distribution Panel Drawings</w:t>
            </w:r>
          </w:p>
        </w:tc>
        <w:tc>
          <w:tcPr>
            <w:tcW w:w="0" w:type="auto"/>
          </w:tcPr>
          <w:p w14:paraId="5C369F34" w14:textId="77777777" w:rsidR="00684938" w:rsidRDefault="00684938" w:rsidP="004E4D31">
            <w:pPr>
              <w:pStyle w:val="Compact"/>
            </w:pPr>
            <w:r>
              <w:t>Specifies switchgear, breakers, and control panels</w:t>
            </w:r>
          </w:p>
        </w:tc>
        <w:tc>
          <w:tcPr>
            <w:tcW w:w="0" w:type="auto"/>
          </w:tcPr>
          <w:p w14:paraId="368682A1" w14:textId="77777777" w:rsidR="00684938" w:rsidRDefault="00684938" w:rsidP="004E4D31">
            <w:pPr>
              <w:pStyle w:val="Compact"/>
            </w:pPr>
          </w:p>
        </w:tc>
      </w:tr>
      <w:tr w:rsidR="00684938" w14:paraId="0F79248B" w14:textId="77777777" w:rsidTr="004E4D31">
        <w:tc>
          <w:tcPr>
            <w:tcW w:w="0" w:type="auto"/>
          </w:tcPr>
          <w:p w14:paraId="10348C73" w14:textId="77777777" w:rsidR="00684938" w:rsidRDefault="00684938" w:rsidP="004E4D31">
            <w:pPr>
              <w:pStyle w:val="Compact"/>
            </w:pPr>
            <w:r>
              <w:t>Protection &amp; Control Scheme</w:t>
            </w:r>
          </w:p>
        </w:tc>
        <w:tc>
          <w:tcPr>
            <w:tcW w:w="0" w:type="auto"/>
          </w:tcPr>
          <w:p w14:paraId="4AFCD30C" w14:textId="77777777" w:rsidR="00684938" w:rsidRDefault="00684938" w:rsidP="004E4D31">
            <w:pPr>
              <w:pStyle w:val="Compact"/>
            </w:pPr>
            <w:r>
              <w:t>Defines fuses, relays, and surge protection devices</w:t>
            </w:r>
          </w:p>
        </w:tc>
        <w:tc>
          <w:tcPr>
            <w:tcW w:w="0" w:type="auto"/>
          </w:tcPr>
          <w:p w14:paraId="603940D5" w14:textId="77777777" w:rsidR="00684938" w:rsidRDefault="00684938" w:rsidP="004E4D31">
            <w:pPr>
              <w:pStyle w:val="Compact"/>
            </w:pPr>
          </w:p>
        </w:tc>
      </w:tr>
    </w:tbl>
    <w:p w14:paraId="357B90F5" w14:textId="77777777" w:rsidR="00684938" w:rsidRDefault="00684938" w:rsidP="00684938">
      <w:r>
        <w:pict w14:anchorId="683DB9BE">
          <v:rect id="_x0000_i1028" style="width:0;height:1.5pt" o:hralign="center" o:hrstd="t" o:hr="t"/>
        </w:pict>
      </w:r>
    </w:p>
    <w:p w14:paraId="6074E423" w14:textId="77777777" w:rsidR="00684938" w:rsidRDefault="00684938" w:rsidP="00684938">
      <w:pPr>
        <w:pStyle w:val="Heading2"/>
      </w:pPr>
      <w:bookmarkStart w:id="8" w:name="X3e878556c600628bfd46ffbf76b35ef0d6559aa"/>
      <w:bookmarkEnd w:id="7"/>
      <w:r>
        <w:t>5. Testing &amp; Commissioning Documentation Checklist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2"/>
        <w:gridCol w:w="4705"/>
        <w:gridCol w:w="1329"/>
      </w:tblGrid>
      <w:tr w:rsidR="00684938" w14:paraId="50DEAB26" w14:textId="77777777" w:rsidTr="004E4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610A72" w14:textId="77777777" w:rsidR="00684938" w:rsidRDefault="00684938" w:rsidP="004E4D31">
            <w:pPr>
              <w:pStyle w:val="Compact"/>
            </w:pPr>
            <w:r>
              <w:t>Checklist Item</w:t>
            </w:r>
          </w:p>
        </w:tc>
        <w:tc>
          <w:tcPr>
            <w:tcW w:w="0" w:type="auto"/>
          </w:tcPr>
          <w:p w14:paraId="48DAC1A8" w14:textId="77777777" w:rsidR="00684938" w:rsidRDefault="00684938" w:rsidP="004E4D31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B4428D2" w14:textId="77777777" w:rsidR="00684938" w:rsidRDefault="00684938" w:rsidP="004E4D31">
            <w:pPr>
              <w:pStyle w:val="Compact"/>
            </w:pPr>
            <w:r>
              <w:t>Status (✔/✘)</w:t>
            </w:r>
          </w:p>
        </w:tc>
      </w:tr>
      <w:tr w:rsidR="00684938" w14:paraId="00B82E48" w14:textId="77777777" w:rsidTr="004E4D31">
        <w:tc>
          <w:tcPr>
            <w:tcW w:w="0" w:type="auto"/>
          </w:tcPr>
          <w:p w14:paraId="0958A6C0" w14:textId="77777777" w:rsidR="00684938" w:rsidRDefault="00684938" w:rsidP="004E4D31">
            <w:pPr>
              <w:pStyle w:val="Compact"/>
            </w:pPr>
            <w:r>
              <w:t>Factory Acceptance Test (FAT) Reports</w:t>
            </w:r>
          </w:p>
        </w:tc>
        <w:tc>
          <w:tcPr>
            <w:tcW w:w="0" w:type="auto"/>
          </w:tcPr>
          <w:p w14:paraId="2901D457" w14:textId="77777777" w:rsidR="00684938" w:rsidRDefault="00684938" w:rsidP="004E4D31">
            <w:pPr>
              <w:pStyle w:val="Compact"/>
            </w:pPr>
            <w:r>
              <w:t>Verification of equipment compliance before dispatch</w:t>
            </w:r>
          </w:p>
        </w:tc>
        <w:tc>
          <w:tcPr>
            <w:tcW w:w="0" w:type="auto"/>
          </w:tcPr>
          <w:p w14:paraId="463BD71C" w14:textId="77777777" w:rsidR="00684938" w:rsidRDefault="00684938" w:rsidP="004E4D31">
            <w:pPr>
              <w:pStyle w:val="Compact"/>
            </w:pPr>
          </w:p>
        </w:tc>
      </w:tr>
      <w:tr w:rsidR="00684938" w14:paraId="7CE9341F" w14:textId="77777777" w:rsidTr="004E4D31">
        <w:tc>
          <w:tcPr>
            <w:tcW w:w="0" w:type="auto"/>
          </w:tcPr>
          <w:p w14:paraId="34D44338" w14:textId="77777777" w:rsidR="00684938" w:rsidRDefault="00684938" w:rsidP="004E4D31">
            <w:pPr>
              <w:pStyle w:val="Compact"/>
            </w:pPr>
            <w:r>
              <w:t>Site Acceptance Test (SAT) Reports</w:t>
            </w:r>
          </w:p>
        </w:tc>
        <w:tc>
          <w:tcPr>
            <w:tcW w:w="0" w:type="auto"/>
          </w:tcPr>
          <w:p w14:paraId="4E2384A0" w14:textId="77777777" w:rsidR="00684938" w:rsidRDefault="00684938" w:rsidP="004E4D31">
            <w:pPr>
              <w:pStyle w:val="Compact"/>
            </w:pPr>
            <w:r>
              <w:t>Ensures proper installation and functionality at site</w:t>
            </w:r>
          </w:p>
        </w:tc>
        <w:tc>
          <w:tcPr>
            <w:tcW w:w="0" w:type="auto"/>
          </w:tcPr>
          <w:p w14:paraId="43A3C5D4" w14:textId="77777777" w:rsidR="00684938" w:rsidRDefault="00684938" w:rsidP="004E4D31">
            <w:pPr>
              <w:pStyle w:val="Compact"/>
            </w:pPr>
          </w:p>
        </w:tc>
      </w:tr>
      <w:tr w:rsidR="00684938" w14:paraId="45EBDB6A" w14:textId="77777777" w:rsidTr="004E4D31">
        <w:tc>
          <w:tcPr>
            <w:tcW w:w="0" w:type="auto"/>
          </w:tcPr>
          <w:p w14:paraId="19818EDD" w14:textId="77777777" w:rsidR="00684938" w:rsidRDefault="00684938" w:rsidP="004E4D31">
            <w:pPr>
              <w:pStyle w:val="Compact"/>
            </w:pPr>
            <w:r>
              <w:t>Pre-Commissioning Checklist</w:t>
            </w:r>
          </w:p>
        </w:tc>
        <w:tc>
          <w:tcPr>
            <w:tcW w:w="0" w:type="auto"/>
          </w:tcPr>
          <w:p w14:paraId="1A5262AB" w14:textId="77777777" w:rsidR="00684938" w:rsidRDefault="00684938" w:rsidP="004E4D31">
            <w:pPr>
              <w:pStyle w:val="Compact"/>
            </w:pPr>
            <w:r>
              <w:t>Confirms readiness before system energization</w:t>
            </w:r>
          </w:p>
        </w:tc>
        <w:tc>
          <w:tcPr>
            <w:tcW w:w="0" w:type="auto"/>
          </w:tcPr>
          <w:p w14:paraId="659FFE4E" w14:textId="77777777" w:rsidR="00684938" w:rsidRDefault="00684938" w:rsidP="004E4D31">
            <w:pPr>
              <w:pStyle w:val="Compact"/>
            </w:pPr>
          </w:p>
        </w:tc>
      </w:tr>
      <w:tr w:rsidR="00684938" w14:paraId="4CF98FC9" w14:textId="77777777" w:rsidTr="004E4D31">
        <w:tc>
          <w:tcPr>
            <w:tcW w:w="0" w:type="auto"/>
          </w:tcPr>
          <w:p w14:paraId="044D4CA0" w14:textId="77777777" w:rsidR="00684938" w:rsidRDefault="00684938" w:rsidP="004E4D31">
            <w:pPr>
              <w:pStyle w:val="Compact"/>
            </w:pPr>
            <w:r>
              <w:t>Performance Verification Test Reports</w:t>
            </w:r>
          </w:p>
        </w:tc>
        <w:tc>
          <w:tcPr>
            <w:tcW w:w="0" w:type="auto"/>
          </w:tcPr>
          <w:p w14:paraId="248144CF" w14:textId="77777777" w:rsidR="00684938" w:rsidRDefault="00684938" w:rsidP="004E4D31">
            <w:pPr>
              <w:pStyle w:val="Compact"/>
            </w:pPr>
            <w:r>
              <w:t>Includes IV curve tracing, insulation resistance tests, etc.</w:t>
            </w:r>
          </w:p>
        </w:tc>
        <w:tc>
          <w:tcPr>
            <w:tcW w:w="0" w:type="auto"/>
          </w:tcPr>
          <w:p w14:paraId="0E3972E6" w14:textId="77777777" w:rsidR="00684938" w:rsidRDefault="00684938" w:rsidP="004E4D31">
            <w:pPr>
              <w:pStyle w:val="Compact"/>
            </w:pPr>
          </w:p>
        </w:tc>
      </w:tr>
      <w:tr w:rsidR="00684938" w14:paraId="78124E65" w14:textId="77777777" w:rsidTr="004E4D31">
        <w:tc>
          <w:tcPr>
            <w:tcW w:w="0" w:type="auto"/>
          </w:tcPr>
          <w:p w14:paraId="1D0DEEA2" w14:textId="77777777" w:rsidR="00684938" w:rsidRDefault="00684938" w:rsidP="004E4D31">
            <w:pPr>
              <w:pStyle w:val="Compact"/>
            </w:pPr>
            <w:r>
              <w:t>As-Built Drawings</w:t>
            </w:r>
          </w:p>
        </w:tc>
        <w:tc>
          <w:tcPr>
            <w:tcW w:w="0" w:type="auto"/>
          </w:tcPr>
          <w:p w14:paraId="3A8883CF" w14:textId="77777777" w:rsidR="00684938" w:rsidRDefault="00684938" w:rsidP="004E4D31">
            <w:pPr>
              <w:pStyle w:val="Compact"/>
            </w:pPr>
            <w:r>
              <w:t>Final project drawings reflecting installed conditions</w:t>
            </w:r>
          </w:p>
        </w:tc>
        <w:tc>
          <w:tcPr>
            <w:tcW w:w="0" w:type="auto"/>
          </w:tcPr>
          <w:p w14:paraId="22357691" w14:textId="77777777" w:rsidR="00684938" w:rsidRDefault="00684938" w:rsidP="004E4D31">
            <w:pPr>
              <w:pStyle w:val="Compact"/>
            </w:pPr>
          </w:p>
        </w:tc>
      </w:tr>
    </w:tbl>
    <w:p w14:paraId="715681F5" w14:textId="77777777" w:rsidR="00684938" w:rsidRDefault="00684938" w:rsidP="00684938">
      <w:r>
        <w:pict w14:anchorId="230BAA2F">
          <v:rect id="_x0000_i1029" style="width:0;height:1.5pt" o:hralign="center" o:hrstd="t" o:hr="t"/>
        </w:pict>
      </w:r>
    </w:p>
    <w:p w14:paraId="1EC48B38" w14:textId="77777777" w:rsidR="00684938" w:rsidRDefault="00684938" w:rsidP="00684938">
      <w:pPr>
        <w:pStyle w:val="Heading2"/>
      </w:pPr>
      <w:bookmarkStart w:id="9" w:name="conclusion"/>
      <w:bookmarkEnd w:id="8"/>
      <w:r>
        <w:t>6. Conclusion</w:t>
      </w:r>
    </w:p>
    <w:p w14:paraId="751D9684" w14:textId="77777777" w:rsidR="00684938" w:rsidRDefault="00684938" w:rsidP="00684938">
      <w:pPr>
        <w:pStyle w:val="FirstParagraph"/>
      </w:pPr>
      <w:r>
        <w:t>Having all approved design drawings and documents is essential for successful project execution. This checklist ensures that every aspect is verified before starting installation and commissioning.</w:t>
      </w:r>
      <w:bookmarkEnd w:id="0"/>
      <w:bookmarkEnd w:id="9"/>
    </w:p>
    <w:p w14:paraId="1695858D" w14:textId="60155664" w:rsidR="004D3555" w:rsidRPr="003C0605" w:rsidRDefault="004D3555" w:rsidP="003C0605"/>
    <w:sectPr w:rsidR="004D3555" w:rsidRPr="003C060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BF24" w14:textId="77777777" w:rsidR="009708EE" w:rsidRDefault="009708EE" w:rsidP="00B3571C">
      <w:pPr>
        <w:spacing w:after="0"/>
      </w:pPr>
      <w:r>
        <w:separator/>
      </w:r>
    </w:p>
  </w:endnote>
  <w:endnote w:type="continuationSeparator" w:id="0">
    <w:p w14:paraId="60A31411" w14:textId="77777777" w:rsidR="009708EE" w:rsidRDefault="009708EE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43F1F" w14:textId="77777777" w:rsidR="009708EE" w:rsidRDefault="009708EE" w:rsidP="00B3571C">
      <w:pPr>
        <w:spacing w:after="0"/>
      </w:pPr>
      <w:r>
        <w:separator/>
      </w:r>
    </w:p>
  </w:footnote>
  <w:footnote w:type="continuationSeparator" w:id="0">
    <w:p w14:paraId="79E2F6FD" w14:textId="77777777" w:rsidR="009708EE" w:rsidRDefault="009708EE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0605"/>
    <w:rsid w:val="003C778A"/>
    <w:rsid w:val="004505D5"/>
    <w:rsid w:val="00476E09"/>
    <w:rsid w:val="004D3555"/>
    <w:rsid w:val="005926EF"/>
    <w:rsid w:val="005A056E"/>
    <w:rsid w:val="005B6D48"/>
    <w:rsid w:val="005F3127"/>
    <w:rsid w:val="0061129A"/>
    <w:rsid w:val="00654138"/>
    <w:rsid w:val="00684938"/>
    <w:rsid w:val="007803D7"/>
    <w:rsid w:val="00801630"/>
    <w:rsid w:val="008245C2"/>
    <w:rsid w:val="008E4D7E"/>
    <w:rsid w:val="00907A90"/>
    <w:rsid w:val="009257D8"/>
    <w:rsid w:val="009708EE"/>
    <w:rsid w:val="009E0377"/>
    <w:rsid w:val="00B3571C"/>
    <w:rsid w:val="00BD4EC2"/>
    <w:rsid w:val="00BF5158"/>
    <w:rsid w:val="00C41EE7"/>
    <w:rsid w:val="00C46DD1"/>
    <w:rsid w:val="00C53D2B"/>
    <w:rsid w:val="00C666BF"/>
    <w:rsid w:val="00CD3832"/>
    <w:rsid w:val="00D80582"/>
    <w:rsid w:val="00DB7E3A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8</cp:revision>
  <dcterms:created xsi:type="dcterms:W3CDTF">1970-01-01T00:00:00Z</dcterms:created>
  <dcterms:modified xsi:type="dcterms:W3CDTF">2025-04-09T11:16:00Z</dcterms:modified>
</cp:coreProperties>
</file>