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0C84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 xml:space="preserve">Mounting Structure &amp; Panel Installation Checklist: Verification of Structure Alignment and </w:t>
      </w:r>
      <w:proofErr w:type="spellStart"/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Leveling</w:t>
      </w:r>
      <w:proofErr w:type="spellEnd"/>
    </w:p>
    <w:p w14:paraId="792713AB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1. Introduction</w:t>
      </w:r>
    </w:p>
    <w:p w14:paraId="6B2A80A7" w14:textId="77777777" w:rsidR="00D60DD7" w:rsidRPr="00D60DD7" w:rsidRDefault="00D60DD7" w:rsidP="00D60DD7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t xml:space="preserve">Ensuring proper alignment and </w:t>
      </w:r>
      <w:proofErr w:type="spellStart"/>
      <w:r w:rsidRPr="00D60DD7">
        <w:rPr>
          <w:rFonts w:ascii="Calibri" w:hAnsi="Calibri" w:cs="Calibri"/>
          <w:sz w:val="22"/>
          <w:szCs w:val="22"/>
          <w:lang w:val="en-IN"/>
        </w:rPr>
        <w:t>leveling</w:t>
      </w:r>
      <w:proofErr w:type="spellEnd"/>
      <w:r w:rsidRPr="00D60DD7">
        <w:rPr>
          <w:rFonts w:ascii="Calibri" w:hAnsi="Calibri" w:cs="Calibri"/>
          <w:sz w:val="22"/>
          <w:szCs w:val="22"/>
          <w:lang w:val="en-IN"/>
        </w:rPr>
        <w:t xml:space="preserve"> of the mounting structure is critical for the safe and efficient installation of solar panels. This checklist provides detailed verification steps for both rooftop and ground mount solar power plants.</w:t>
      </w:r>
    </w:p>
    <w:p w14:paraId="5896787C" w14:textId="77777777" w:rsidR="00D60DD7" w:rsidRPr="00D60DD7" w:rsidRDefault="00D60DD7" w:rsidP="00D60DD7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pict w14:anchorId="5CB50D25">
          <v:rect id="_x0000_i1049" style="width:468pt;height:1.2pt" o:hralign="center" o:hrstd="t" o:hr="t" fillcolor="#a0a0a0" stroked="f"/>
        </w:pict>
      </w:r>
    </w:p>
    <w:p w14:paraId="1F990397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 xml:space="preserve">2. General Alignment &amp; </w:t>
      </w:r>
      <w:proofErr w:type="spellStart"/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Leveling</w:t>
      </w:r>
      <w:proofErr w:type="spellEnd"/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 xml:space="preserve"> Verification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9"/>
        <w:gridCol w:w="5053"/>
        <w:gridCol w:w="1118"/>
      </w:tblGrid>
      <w:tr w:rsidR="00D60DD7" w:rsidRPr="00D60DD7" w14:paraId="70433EC9" w14:textId="77777777" w:rsidTr="00D60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B89D4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358EA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6ED1D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60DD7" w:rsidRPr="00D60DD7" w14:paraId="7997F5DC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C8946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Structural Layout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B1DC4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Confirm layout matches approved design drawings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1D22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1D88DE13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FF501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Foundation Inspection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6F96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mounting foundations are secure and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B070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30325643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C4C8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Horizontal &amp; Vertical </w:t>
            </w:r>
            <w:proofErr w:type="spellStart"/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Leveling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0B7C7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Verify that all structural components are aligned and </w:t>
            </w:r>
            <w:proofErr w:type="spellStart"/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leveled</w:t>
            </w:r>
            <w:proofErr w:type="spellEnd"/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713E1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673BF8F5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412AD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Torque &amp; Fastening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D222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all bolts and nuts are tightened as per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431EC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200E2C97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ACCA0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Wind Load &amp; Structural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8CA6D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Validate structure resistance to wind loads as per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A893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14D46045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16622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Structural Support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818EB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Confirm proper support for weight distribution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0BECC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7F378FFF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DE77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Inclination Angle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5CD7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Verify tilt angle for maximum solar 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85D7D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4E35580E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C3921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Inter-Row Spacing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8547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correct spacing between panel rows to prevent shading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D6340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22BE6162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FE7B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Alignment with Sun Path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8BD55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Verify panel orientation for optimal sunlight exposure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430BC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1131CD10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AB235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Cable Routing &amp;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391A4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no obstruction to cabling pathways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71A1E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6E26F26F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4A25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Ground Clearance Check (For Ground Mount)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416E0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Maintain proper height for safety and airflow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E8F9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083E9B52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F8C3A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Roof Penetration Protection (For Rooftop)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3694F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sealing to prevent water leakage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BC62E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2E8A6A18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94CA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Structural Safety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DFDBA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Confirm adherence to local and international standards </w:t>
            </w: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>(IEC, IS, NEC,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BB3B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0F14E2CE" w14:textId="77777777" w:rsidR="00D60DD7" w:rsidRPr="00D60DD7" w:rsidRDefault="00D60DD7" w:rsidP="00D60DD7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pict w14:anchorId="28C61BE2">
          <v:rect id="_x0000_i1050" style="width:468pt;height:1.2pt" o:hralign="center" o:hrstd="t" o:hr="t" fillcolor="#a0a0a0" stroked="f"/>
        </w:pict>
      </w:r>
    </w:p>
    <w:p w14:paraId="2F4DA246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3. Site-Specific Alignment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2"/>
        <w:gridCol w:w="5090"/>
        <w:gridCol w:w="1258"/>
      </w:tblGrid>
      <w:tr w:rsidR="00D60DD7" w:rsidRPr="00D60DD7" w14:paraId="38E17091" w14:textId="77777777" w:rsidTr="00D60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71C10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C7A57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E1DFD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60DD7" w:rsidRPr="00D60DD7" w14:paraId="11C3AA09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835AE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Rooftop Structural Strength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0273B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Verify roof load capacity for additional weight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DE62A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03C2C977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EC76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Ground Mount Soil Condition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493BC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Check for soil stability and compactness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45A8E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0003E19D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77F7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Expansion &amp; Contraction Allowance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20300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Allow for material expansion due to temperature variations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9D9C3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3BA9A901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2FA5C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Anti-Corrosion Coating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B695A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all metal components have protective coatings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55F65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16BF0384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55E9B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Drainage &amp; Water Runoff Planning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B58F2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proper water runoff to prevent structural damage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0007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38F6A59C" w14:textId="77777777" w:rsidR="00D60DD7" w:rsidRPr="00D60DD7" w:rsidRDefault="00D60DD7" w:rsidP="00D60DD7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pict w14:anchorId="532885F7">
          <v:rect id="_x0000_i1051" style="width:468pt;height:1.2pt" o:hralign="center" o:hrstd="t" o:hr="t" fillcolor="#a0a0a0" stroked="f"/>
        </w:pict>
      </w:r>
    </w:p>
    <w:p w14:paraId="693C3686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4. Compliance &amp;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4730"/>
        <w:gridCol w:w="1279"/>
      </w:tblGrid>
      <w:tr w:rsidR="00D60DD7" w:rsidRPr="00D60DD7" w14:paraId="083134E5" w14:textId="77777777" w:rsidTr="00D60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49F40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E3BA8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37AF7" w14:textId="77777777" w:rsidR="00D60DD7" w:rsidRPr="00D60DD7" w:rsidRDefault="00D60DD7" w:rsidP="00D60DD7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60DD7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60DD7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60DD7" w:rsidRPr="00D60DD7" w14:paraId="5C7B9E18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C6DC87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As-Built Drawings 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70EBF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Update drawings based on final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D77D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0326C925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CDC88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Inspection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510C5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Document all alignment and </w:t>
            </w:r>
            <w:proofErr w:type="spellStart"/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leveling</w:t>
            </w:r>
            <w:proofErr w:type="spellEnd"/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checks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1145B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4A2F798E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F3B14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Quality Assurance Sign-Off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A2F4E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Obtain approval from engineering 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5A749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60DD7" w:rsidRPr="00D60DD7" w14:paraId="35FA3F79" w14:textId="77777777" w:rsidTr="00D60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714DB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Compliance with IS/IEC/NEC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7C7FD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60DD7">
              <w:rPr>
                <w:rFonts w:ascii="Calibri" w:hAnsi="Calibri" w:cs="Calibri"/>
                <w:sz w:val="22"/>
                <w:szCs w:val="22"/>
                <w:lang w:val="en-IN"/>
              </w:rPr>
              <w:t>Ensure adherence to international and national codes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FF1C1" w14:textId="77777777" w:rsidR="00D60DD7" w:rsidRPr="00D60DD7" w:rsidRDefault="00D60DD7" w:rsidP="00D60DD7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5C61CDF0" w14:textId="77777777" w:rsidR="00D60DD7" w:rsidRPr="00D60DD7" w:rsidRDefault="00D60DD7" w:rsidP="00D60DD7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pict w14:anchorId="54A83EE7">
          <v:rect id="_x0000_i1052" style="width:468pt;height:1.2pt" o:hralign="center" o:hrstd="t" o:hr="t" fillcolor="#a0a0a0" stroked="f"/>
        </w:pict>
      </w:r>
    </w:p>
    <w:p w14:paraId="2F2646E2" w14:textId="77777777" w:rsidR="00D60DD7" w:rsidRPr="00D60DD7" w:rsidRDefault="00D60DD7" w:rsidP="00D60DD7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60DD7">
        <w:rPr>
          <w:rFonts w:ascii="Calibri" w:hAnsi="Calibri" w:cs="Calibri"/>
          <w:b/>
          <w:bCs/>
          <w:sz w:val="22"/>
          <w:szCs w:val="22"/>
          <w:lang w:val="en-IN"/>
        </w:rPr>
        <w:t>5. Conclusion</w:t>
      </w:r>
    </w:p>
    <w:p w14:paraId="1695858D" w14:textId="6D0DC2BD" w:rsidR="004D3555" w:rsidRPr="00D60DD7" w:rsidRDefault="00D60DD7" w:rsidP="003C0605">
      <w:pPr>
        <w:rPr>
          <w:rFonts w:ascii="Calibri" w:hAnsi="Calibri" w:cs="Calibri"/>
          <w:sz w:val="22"/>
          <w:szCs w:val="22"/>
          <w:lang w:val="en-IN"/>
        </w:rPr>
      </w:pPr>
      <w:r w:rsidRPr="00D60DD7">
        <w:rPr>
          <w:rFonts w:ascii="Calibri" w:hAnsi="Calibri" w:cs="Calibri"/>
          <w:sz w:val="22"/>
          <w:szCs w:val="22"/>
          <w:lang w:val="en-IN"/>
        </w:rPr>
        <w:t xml:space="preserve">This checklist ensures proper alignment and </w:t>
      </w:r>
      <w:proofErr w:type="spellStart"/>
      <w:r w:rsidRPr="00D60DD7">
        <w:rPr>
          <w:rFonts w:ascii="Calibri" w:hAnsi="Calibri" w:cs="Calibri"/>
          <w:sz w:val="22"/>
          <w:szCs w:val="22"/>
          <w:lang w:val="en-IN"/>
        </w:rPr>
        <w:t>leveling</w:t>
      </w:r>
      <w:proofErr w:type="spellEnd"/>
      <w:r w:rsidRPr="00D60DD7">
        <w:rPr>
          <w:rFonts w:ascii="Calibri" w:hAnsi="Calibri" w:cs="Calibri"/>
          <w:sz w:val="22"/>
          <w:szCs w:val="22"/>
          <w:lang w:val="en-IN"/>
        </w:rPr>
        <w:t xml:space="preserve"> of mounting structures to maximize system efficiency and longevity. Regular inspections and documentation should be conducted to maintain high-quality standards.</w:t>
      </w:r>
    </w:p>
    <w:sectPr w:rsidR="004D3555" w:rsidRPr="00D60DD7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35D1" w14:textId="77777777" w:rsidR="006C6CAF" w:rsidRDefault="006C6CAF" w:rsidP="00B3571C">
      <w:pPr>
        <w:spacing w:after="0"/>
      </w:pPr>
      <w:r>
        <w:separator/>
      </w:r>
    </w:p>
  </w:endnote>
  <w:endnote w:type="continuationSeparator" w:id="0">
    <w:p w14:paraId="1C2549B3" w14:textId="77777777" w:rsidR="006C6CAF" w:rsidRDefault="006C6CAF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30B6" w14:textId="77777777" w:rsidR="006C6CAF" w:rsidRDefault="006C6CAF" w:rsidP="00B3571C">
      <w:pPr>
        <w:spacing w:after="0"/>
      </w:pPr>
      <w:r>
        <w:separator/>
      </w:r>
    </w:p>
  </w:footnote>
  <w:footnote w:type="continuationSeparator" w:id="0">
    <w:p w14:paraId="290CFA20" w14:textId="77777777" w:rsidR="006C6CAF" w:rsidRDefault="006C6CAF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2342D"/>
    <w:rsid w:val="00654138"/>
    <w:rsid w:val="006C6CAF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60DD7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0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9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64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10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57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49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1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22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2025-04-09T11:31:00Z</dcterms:modified>
</cp:coreProperties>
</file>