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926C"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DC System &amp; Electrical Installation Checklist: String Layout as per Approved Design</w:t>
      </w:r>
    </w:p>
    <w:p w14:paraId="4B012E59"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1. Introduction</w:t>
      </w:r>
    </w:p>
    <w:p w14:paraId="075BE294"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Ensuring proper string layout in solar power plants is crucial for optimizing performance, minimizing losses, and ensuring safety compliance. This checklist provides a structured approach to verify that the string layout follows the approved design.</w:t>
      </w:r>
    </w:p>
    <w:p w14:paraId="6B0FFDDD"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pict w14:anchorId="7C2F1625">
          <v:rect id="_x0000_i1061" style="width:468pt;height:1.2pt" o:hralign="center" o:hrstd="t" o:hr="t" fillcolor="#a0a0a0" stroked="f"/>
        </w:pict>
      </w:r>
    </w:p>
    <w:p w14:paraId="5F8AE6AB"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2. String Layout Verification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5335"/>
        <w:gridCol w:w="1111"/>
      </w:tblGrid>
      <w:tr w:rsidR="00E1794F" w:rsidRPr="00E1794F" w14:paraId="23148B55" w14:textId="77777777" w:rsidTr="00E1794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C010CD"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516AC7"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7A3A1F"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Status (</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p>
        </w:tc>
      </w:tr>
      <w:tr w:rsidR="00E1794F" w:rsidRPr="00E1794F" w14:paraId="2C5F7383"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20E13"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Compliance with Approved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52D2B5"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Verify that strings are arranged exactly as per the approved layout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A417E" w14:textId="77777777" w:rsidR="00E1794F" w:rsidRPr="00E1794F" w:rsidRDefault="00E1794F" w:rsidP="00E1794F">
            <w:pPr>
              <w:rPr>
                <w:rFonts w:ascii="Calibri" w:hAnsi="Calibri" w:cs="Calibri"/>
                <w:sz w:val="22"/>
                <w:szCs w:val="22"/>
                <w:lang w:val="en-IN"/>
              </w:rPr>
            </w:pPr>
          </w:p>
        </w:tc>
      </w:tr>
      <w:tr w:rsidR="00E1794F" w:rsidRPr="00E1794F" w14:paraId="1C80D758"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F4247"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Correct Number of Modules per String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FE87E4"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that the number of modules per string matches the approved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B01776" w14:textId="77777777" w:rsidR="00E1794F" w:rsidRPr="00E1794F" w:rsidRDefault="00E1794F" w:rsidP="00E1794F">
            <w:pPr>
              <w:rPr>
                <w:rFonts w:ascii="Calibri" w:hAnsi="Calibri" w:cs="Calibri"/>
                <w:sz w:val="22"/>
                <w:szCs w:val="22"/>
                <w:lang w:val="en-IN"/>
              </w:rPr>
            </w:pPr>
          </w:p>
        </w:tc>
      </w:tr>
      <w:tr w:rsidR="00E1794F" w:rsidRPr="00E1794F" w14:paraId="44A13895"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D21DC4"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Proper Series &amp; Parallel Configuration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CCB707"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Confirm the correct arrangement of modules in series and parallel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9664AE" w14:textId="77777777" w:rsidR="00E1794F" w:rsidRPr="00E1794F" w:rsidRDefault="00E1794F" w:rsidP="00E1794F">
            <w:pPr>
              <w:rPr>
                <w:rFonts w:ascii="Calibri" w:hAnsi="Calibri" w:cs="Calibri"/>
                <w:sz w:val="22"/>
                <w:szCs w:val="22"/>
                <w:lang w:val="en-IN"/>
              </w:rPr>
            </w:pPr>
          </w:p>
        </w:tc>
      </w:tr>
      <w:tr w:rsidR="00E1794F" w:rsidRPr="00E1794F" w14:paraId="7C47949C"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049001"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Voltage &amp; Current Matching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157B6F"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Verify that string voltage and current values align with inverter specifications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2D41F0" w14:textId="77777777" w:rsidR="00E1794F" w:rsidRPr="00E1794F" w:rsidRDefault="00E1794F" w:rsidP="00E1794F">
            <w:pPr>
              <w:rPr>
                <w:rFonts w:ascii="Calibri" w:hAnsi="Calibri" w:cs="Calibri"/>
                <w:sz w:val="22"/>
                <w:szCs w:val="22"/>
                <w:lang w:val="en-IN"/>
              </w:rPr>
            </w:pPr>
          </w:p>
        </w:tc>
      </w:tr>
      <w:tr w:rsidR="00E1794F" w:rsidRPr="00E1794F" w14:paraId="0ABA40BF"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1D31C3"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String Length Optimization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0AE0E1"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cable routing minimizes voltage drop and transmission losses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61E5D1" w14:textId="77777777" w:rsidR="00E1794F" w:rsidRPr="00E1794F" w:rsidRDefault="00E1794F" w:rsidP="00E1794F">
            <w:pPr>
              <w:rPr>
                <w:rFonts w:ascii="Calibri" w:hAnsi="Calibri" w:cs="Calibri"/>
                <w:sz w:val="22"/>
                <w:szCs w:val="22"/>
                <w:lang w:val="en-IN"/>
              </w:rPr>
            </w:pPr>
          </w:p>
        </w:tc>
      </w:tr>
      <w:tr w:rsidR="00E1794F" w:rsidRPr="00E1794F" w14:paraId="095242B6"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28D3F"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Equal String Distribution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0163A8"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Verify that strings are evenly distributed across multiple MPPTs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58FF97" w14:textId="77777777" w:rsidR="00E1794F" w:rsidRPr="00E1794F" w:rsidRDefault="00E1794F" w:rsidP="00E1794F">
            <w:pPr>
              <w:rPr>
                <w:rFonts w:ascii="Calibri" w:hAnsi="Calibri" w:cs="Calibri"/>
                <w:sz w:val="22"/>
                <w:szCs w:val="22"/>
                <w:lang w:val="en-IN"/>
              </w:rPr>
            </w:pPr>
          </w:p>
        </w:tc>
      </w:tr>
      <w:tr w:rsidR="00E1794F" w:rsidRPr="00E1794F" w14:paraId="533D1381"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D60786"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 xml:space="preserve">String </w:t>
            </w:r>
            <w:proofErr w:type="spellStart"/>
            <w:r w:rsidRPr="00E1794F">
              <w:rPr>
                <w:rFonts w:ascii="Calibri" w:hAnsi="Calibri" w:cs="Calibri"/>
                <w:sz w:val="22"/>
                <w:szCs w:val="22"/>
                <w:lang w:val="en-IN"/>
              </w:rPr>
              <w:t>Labeling</w:t>
            </w:r>
            <w:proofErr w:type="spellEnd"/>
            <w:r w:rsidRPr="00E1794F">
              <w:rPr>
                <w:rFonts w:ascii="Calibri" w:hAnsi="Calibri" w:cs="Calibri"/>
                <w:sz w:val="22"/>
                <w:szCs w:val="22"/>
                <w:lang w:val="en-IN"/>
              </w:rPr>
              <w:t xml:space="preserve"> &amp; Identification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EB7D7E"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 xml:space="preserve">Ensure proper </w:t>
            </w:r>
            <w:proofErr w:type="spellStart"/>
            <w:r w:rsidRPr="00E1794F">
              <w:rPr>
                <w:rFonts w:ascii="Calibri" w:hAnsi="Calibri" w:cs="Calibri"/>
                <w:sz w:val="22"/>
                <w:szCs w:val="22"/>
                <w:lang w:val="en-IN"/>
              </w:rPr>
              <w:t>labeling</w:t>
            </w:r>
            <w:proofErr w:type="spellEnd"/>
            <w:r w:rsidRPr="00E1794F">
              <w:rPr>
                <w:rFonts w:ascii="Calibri" w:hAnsi="Calibri" w:cs="Calibri"/>
                <w:sz w:val="22"/>
                <w:szCs w:val="22"/>
                <w:lang w:val="en-IN"/>
              </w:rPr>
              <w:t xml:space="preserve"> of each string according to the single-line diagram (SLD)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3A0E22" w14:textId="77777777" w:rsidR="00E1794F" w:rsidRPr="00E1794F" w:rsidRDefault="00E1794F" w:rsidP="00E1794F">
            <w:pPr>
              <w:rPr>
                <w:rFonts w:ascii="Calibri" w:hAnsi="Calibri" w:cs="Calibri"/>
                <w:sz w:val="22"/>
                <w:szCs w:val="22"/>
                <w:lang w:val="en-IN"/>
              </w:rPr>
            </w:pPr>
          </w:p>
        </w:tc>
      </w:tr>
      <w:tr w:rsidR="00E1794F" w:rsidRPr="00E1794F" w14:paraId="42F2BE6C"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221DF1"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Cable Management &amp; Routing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39DD6"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Verify that cables are routed safely through conduits, cable trays, or trenches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2AFB2D" w14:textId="77777777" w:rsidR="00E1794F" w:rsidRPr="00E1794F" w:rsidRDefault="00E1794F" w:rsidP="00E1794F">
            <w:pPr>
              <w:rPr>
                <w:rFonts w:ascii="Calibri" w:hAnsi="Calibri" w:cs="Calibri"/>
                <w:sz w:val="22"/>
                <w:szCs w:val="22"/>
                <w:lang w:val="en-IN"/>
              </w:rPr>
            </w:pPr>
          </w:p>
        </w:tc>
      </w:tr>
      <w:tr w:rsidR="00E1794F" w:rsidRPr="00E1794F" w14:paraId="6D2ACEB6"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7FFD3D"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MC4 Connector Compatibility &amp; Crimping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2FC5A"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that MC4 connectors are properly matched and securely crimped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7F7D1" w14:textId="77777777" w:rsidR="00E1794F" w:rsidRPr="00E1794F" w:rsidRDefault="00E1794F" w:rsidP="00E1794F">
            <w:pPr>
              <w:rPr>
                <w:rFonts w:ascii="Calibri" w:hAnsi="Calibri" w:cs="Calibri"/>
                <w:sz w:val="22"/>
                <w:szCs w:val="22"/>
                <w:lang w:val="en-IN"/>
              </w:rPr>
            </w:pPr>
          </w:p>
        </w:tc>
      </w:tr>
      <w:tr w:rsidR="00E1794F" w:rsidRPr="00E1794F" w14:paraId="3C4BED28"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490864"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Shading Avoidance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D3A9EF"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Confirm no unexpected shading due to nearby obstacles or panel misalignment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2B2C36" w14:textId="77777777" w:rsidR="00E1794F" w:rsidRPr="00E1794F" w:rsidRDefault="00E1794F" w:rsidP="00E1794F">
            <w:pPr>
              <w:rPr>
                <w:rFonts w:ascii="Calibri" w:hAnsi="Calibri" w:cs="Calibri"/>
                <w:sz w:val="22"/>
                <w:szCs w:val="22"/>
                <w:lang w:val="en-IN"/>
              </w:rPr>
            </w:pPr>
          </w:p>
        </w:tc>
      </w:tr>
      <w:tr w:rsidR="00E1794F" w:rsidRPr="00E1794F" w14:paraId="2D77E0BE"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D5F3B1"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 xml:space="preserve">Installation of String Protection </w:t>
            </w:r>
            <w:r w:rsidRPr="00E1794F">
              <w:rPr>
                <w:rFonts w:ascii="Calibri" w:hAnsi="Calibri" w:cs="Calibri"/>
                <w:sz w:val="22"/>
                <w:szCs w:val="22"/>
                <w:lang w:val="en-IN"/>
              </w:rPr>
              <w:lastRenderedPageBreak/>
              <w:t>Devices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F2B72C"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lastRenderedPageBreak/>
              <w:t xml:space="preserve">Verify the presence of string fuses, surge protection, and </w:t>
            </w:r>
            <w:r w:rsidRPr="00E1794F">
              <w:rPr>
                <w:rFonts w:ascii="Calibri" w:hAnsi="Calibri" w:cs="Calibri"/>
                <w:sz w:val="22"/>
                <w:szCs w:val="22"/>
                <w:lang w:val="en-IN"/>
              </w:rPr>
              <w:lastRenderedPageBreak/>
              <w:t>other safety devices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6A0612" w14:textId="77777777" w:rsidR="00E1794F" w:rsidRPr="00E1794F" w:rsidRDefault="00E1794F" w:rsidP="00E1794F">
            <w:pPr>
              <w:rPr>
                <w:rFonts w:ascii="Calibri" w:hAnsi="Calibri" w:cs="Calibri"/>
                <w:sz w:val="22"/>
                <w:szCs w:val="22"/>
                <w:lang w:val="en-IN"/>
              </w:rPr>
            </w:pPr>
          </w:p>
        </w:tc>
      </w:tr>
      <w:tr w:rsidR="00E1794F" w:rsidRPr="00E1794F" w14:paraId="44B14BD6"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F5AAC5"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Compliance with Local Electrical Codes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A527EC"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adherence to IS, IEC, and NEC electrical safety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F97959" w14:textId="77777777" w:rsidR="00E1794F" w:rsidRPr="00E1794F" w:rsidRDefault="00E1794F" w:rsidP="00E1794F">
            <w:pPr>
              <w:rPr>
                <w:rFonts w:ascii="Calibri" w:hAnsi="Calibri" w:cs="Calibri"/>
                <w:sz w:val="22"/>
                <w:szCs w:val="22"/>
                <w:lang w:val="en-IN"/>
              </w:rPr>
            </w:pPr>
          </w:p>
        </w:tc>
      </w:tr>
    </w:tbl>
    <w:p w14:paraId="60B717FF"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pict w14:anchorId="357179AF">
          <v:rect id="_x0000_i1062" style="width:468pt;height:1.2pt" o:hralign="center" o:hrstd="t" o:hr="t" fillcolor="#a0a0a0" stroked="f"/>
        </w:pict>
      </w:r>
    </w:p>
    <w:p w14:paraId="6B2087DF"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3. Site-Specific Considerations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1"/>
        <w:gridCol w:w="5441"/>
        <w:gridCol w:w="1168"/>
      </w:tblGrid>
      <w:tr w:rsidR="00E1794F" w:rsidRPr="00E1794F" w14:paraId="7BAF6609" w14:textId="77777777" w:rsidTr="00E1794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0967FA"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6C64D"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5241B3"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Status (</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p>
        </w:tc>
      </w:tr>
      <w:tr w:rsidR="00E1794F" w:rsidRPr="00E1794F" w14:paraId="49B6FBC7"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EA6AC6"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Ground Mount String Layout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0ED903"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Verify correct spacing and positioning of ground-mounted strings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A832F0" w14:textId="77777777" w:rsidR="00E1794F" w:rsidRPr="00E1794F" w:rsidRDefault="00E1794F" w:rsidP="00E1794F">
            <w:pPr>
              <w:rPr>
                <w:rFonts w:ascii="Calibri" w:hAnsi="Calibri" w:cs="Calibri"/>
                <w:sz w:val="22"/>
                <w:szCs w:val="22"/>
                <w:lang w:val="en-IN"/>
              </w:rPr>
            </w:pPr>
          </w:p>
        </w:tc>
      </w:tr>
      <w:tr w:rsidR="00E1794F" w:rsidRPr="00E1794F" w14:paraId="3C5F7A1A"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5CBED"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Rooftop System Layout 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CCF348"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alignment with available rooftop space and existing structures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9DBCC4" w14:textId="77777777" w:rsidR="00E1794F" w:rsidRPr="00E1794F" w:rsidRDefault="00E1794F" w:rsidP="00E1794F">
            <w:pPr>
              <w:rPr>
                <w:rFonts w:ascii="Calibri" w:hAnsi="Calibri" w:cs="Calibri"/>
                <w:sz w:val="22"/>
                <w:szCs w:val="22"/>
                <w:lang w:val="en-IN"/>
              </w:rPr>
            </w:pPr>
          </w:p>
        </w:tc>
      </w:tr>
      <w:tr w:rsidR="00E1794F" w:rsidRPr="00E1794F" w14:paraId="3FFC85CE"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DC1B8D"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Climate &amp; Environmental Factors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19BD79"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Check for impacts of temperature variations on voltage and performance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86AF35" w14:textId="77777777" w:rsidR="00E1794F" w:rsidRPr="00E1794F" w:rsidRDefault="00E1794F" w:rsidP="00E1794F">
            <w:pPr>
              <w:rPr>
                <w:rFonts w:ascii="Calibri" w:hAnsi="Calibri" w:cs="Calibri"/>
                <w:sz w:val="22"/>
                <w:szCs w:val="22"/>
                <w:lang w:val="en-IN"/>
              </w:rPr>
            </w:pPr>
          </w:p>
        </w:tc>
      </w:tr>
      <w:tr w:rsidR="00E1794F" w:rsidRPr="00E1794F" w14:paraId="3282FA10"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A60BEC"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Wind Load &amp; Structural Safety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243FA3"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Verify cable routing minimizes exposure to wind and mechanical stress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AA476D" w14:textId="77777777" w:rsidR="00E1794F" w:rsidRPr="00E1794F" w:rsidRDefault="00E1794F" w:rsidP="00E1794F">
            <w:pPr>
              <w:rPr>
                <w:rFonts w:ascii="Calibri" w:hAnsi="Calibri" w:cs="Calibri"/>
                <w:sz w:val="22"/>
                <w:szCs w:val="22"/>
                <w:lang w:val="en-IN"/>
              </w:rPr>
            </w:pPr>
          </w:p>
        </w:tc>
      </w:tr>
    </w:tbl>
    <w:p w14:paraId="65C00D01"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pict w14:anchorId="5D560C4F">
          <v:rect id="_x0000_i1063" style="width:468pt;height:1.2pt" o:hralign="center" o:hrstd="t" o:hr="t" fillcolor="#a0a0a0" stroked="f"/>
        </w:pict>
      </w:r>
    </w:p>
    <w:p w14:paraId="13BFCD5C"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4. Compliance &amp; Documentation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5"/>
        <w:gridCol w:w="5453"/>
        <w:gridCol w:w="1132"/>
      </w:tblGrid>
      <w:tr w:rsidR="00E1794F" w:rsidRPr="00E1794F" w14:paraId="7AE0BC7C" w14:textId="77777777" w:rsidTr="00E1794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360EC6"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E19F4A"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A8C02A"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Status (</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p>
        </w:tc>
      </w:tr>
      <w:tr w:rsidR="00E1794F" w:rsidRPr="00E1794F" w14:paraId="6D346D1C"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ABC7DA"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As-Built String Layout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1EB1C3"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Document actual string layout and note any deviations from the design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966F30" w14:textId="77777777" w:rsidR="00E1794F" w:rsidRPr="00E1794F" w:rsidRDefault="00E1794F" w:rsidP="00E1794F">
            <w:pPr>
              <w:rPr>
                <w:rFonts w:ascii="Calibri" w:hAnsi="Calibri" w:cs="Calibri"/>
                <w:sz w:val="22"/>
                <w:szCs w:val="22"/>
                <w:lang w:val="en-IN"/>
              </w:rPr>
            </w:pPr>
          </w:p>
        </w:tc>
      </w:tr>
      <w:tr w:rsidR="00E1794F" w:rsidRPr="00E1794F" w14:paraId="005D24D2"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AC1F0"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Electrical Testing &amp; Verification Report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FEC3EB"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Record string voltage, current, insulation resistance, and continuity tests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AEDCE5" w14:textId="77777777" w:rsidR="00E1794F" w:rsidRPr="00E1794F" w:rsidRDefault="00E1794F" w:rsidP="00E1794F">
            <w:pPr>
              <w:rPr>
                <w:rFonts w:ascii="Calibri" w:hAnsi="Calibri" w:cs="Calibri"/>
                <w:sz w:val="22"/>
                <w:szCs w:val="22"/>
                <w:lang w:val="en-IN"/>
              </w:rPr>
            </w:pPr>
          </w:p>
        </w:tc>
      </w:tr>
      <w:tr w:rsidR="00E1794F" w:rsidRPr="00E1794F" w14:paraId="4B5A4F6B"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5A47C9"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Engineering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80A609"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Obtain approval from the design and quality assurance teams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6EA26F" w14:textId="77777777" w:rsidR="00E1794F" w:rsidRPr="00E1794F" w:rsidRDefault="00E1794F" w:rsidP="00E1794F">
            <w:pPr>
              <w:rPr>
                <w:rFonts w:ascii="Calibri" w:hAnsi="Calibri" w:cs="Calibri"/>
                <w:sz w:val="22"/>
                <w:szCs w:val="22"/>
                <w:lang w:val="en-IN"/>
              </w:rPr>
            </w:pPr>
          </w:p>
        </w:tc>
      </w:tr>
      <w:tr w:rsidR="00E1794F" w:rsidRPr="00E1794F" w14:paraId="7373D5C6"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A5A691"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Compliance with Electrical Standards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F3FBB2"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adherence to IS/IEC/NEC standards for system safety and performance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0B882C" w14:textId="77777777" w:rsidR="00E1794F" w:rsidRPr="00E1794F" w:rsidRDefault="00E1794F" w:rsidP="00E1794F">
            <w:pPr>
              <w:rPr>
                <w:rFonts w:ascii="Calibri" w:hAnsi="Calibri" w:cs="Calibri"/>
                <w:sz w:val="22"/>
                <w:szCs w:val="22"/>
                <w:lang w:val="en-IN"/>
              </w:rPr>
            </w:pPr>
          </w:p>
        </w:tc>
      </w:tr>
    </w:tbl>
    <w:p w14:paraId="3DDD0C4F"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lastRenderedPageBreak/>
        <w:pict w14:anchorId="49231574">
          <v:rect id="_x0000_i1064" style="width:468pt;height:1.2pt" o:hralign="center" o:hrstd="t" o:hr="t" fillcolor="#a0a0a0" stroked="f"/>
        </w:pict>
      </w:r>
    </w:p>
    <w:p w14:paraId="642E0472"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5. Inverter &amp; AC System Installation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0"/>
        <w:gridCol w:w="4690"/>
        <w:gridCol w:w="1100"/>
      </w:tblGrid>
      <w:tr w:rsidR="00E1794F" w:rsidRPr="00E1794F" w14:paraId="6B5D3582" w14:textId="77777777" w:rsidTr="00E1794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6D69C5"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7F9B0A"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6B7466"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Status (</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p>
        </w:tc>
      </w:tr>
      <w:tr w:rsidR="00E1794F" w:rsidRPr="00E1794F" w14:paraId="70EDD8C6"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DAAEDD"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Mounting of Inverter with Adequate Ventilation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735130"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proper mounting and sufficient airflow to prevent overheating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FE96D8" w14:textId="77777777" w:rsidR="00E1794F" w:rsidRPr="00E1794F" w:rsidRDefault="00E1794F" w:rsidP="00E1794F">
            <w:pPr>
              <w:rPr>
                <w:rFonts w:ascii="Calibri" w:hAnsi="Calibri" w:cs="Calibri"/>
                <w:sz w:val="22"/>
                <w:szCs w:val="22"/>
                <w:lang w:val="en-IN"/>
              </w:rPr>
            </w:pPr>
          </w:p>
        </w:tc>
      </w:tr>
      <w:tr w:rsidR="00E1794F" w:rsidRPr="00E1794F" w14:paraId="2AB885E6"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A20AF4"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AC Output Wiring &amp; Connection to Distribution Board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8B298D"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Verify proper wiring and secure connections to avoid electrical faults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C5EA41" w14:textId="77777777" w:rsidR="00E1794F" w:rsidRPr="00E1794F" w:rsidRDefault="00E1794F" w:rsidP="00E1794F">
            <w:pPr>
              <w:rPr>
                <w:rFonts w:ascii="Calibri" w:hAnsi="Calibri" w:cs="Calibri"/>
                <w:sz w:val="22"/>
                <w:szCs w:val="22"/>
                <w:lang w:val="en-IN"/>
              </w:rPr>
            </w:pPr>
          </w:p>
        </w:tc>
      </w:tr>
      <w:tr w:rsidR="00E1794F" w:rsidRPr="00E1794F" w14:paraId="4D4BAF2B"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F58A92"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Surge Protection &amp; Circuit Breaker Installation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D1B77C"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Confirm installation of necessary protection devices for safe operation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7915F1" w14:textId="77777777" w:rsidR="00E1794F" w:rsidRPr="00E1794F" w:rsidRDefault="00E1794F" w:rsidP="00E1794F">
            <w:pPr>
              <w:rPr>
                <w:rFonts w:ascii="Calibri" w:hAnsi="Calibri" w:cs="Calibri"/>
                <w:sz w:val="22"/>
                <w:szCs w:val="22"/>
                <w:lang w:val="en-IN"/>
              </w:rPr>
            </w:pPr>
          </w:p>
        </w:tc>
      </w:tr>
      <w:tr w:rsidR="00E1794F" w:rsidRPr="00E1794F" w14:paraId="262DC489"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8BDEC2"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Verification of Grounding &amp; Earthing Continuity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EDA605"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grounding is properly connected and tested for continuity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06FD3D" w14:textId="77777777" w:rsidR="00E1794F" w:rsidRPr="00E1794F" w:rsidRDefault="00E1794F" w:rsidP="00E1794F">
            <w:pPr>
              <w:rPr>
                <w:rFonts w:ascii="Calibri" w:hAnsi="Calibri" w:cs="Calibri"/>
                <w:sz w:val="22"/>
                <w:szCs w:val="22"/>
                <w:lang w:val="en-IN"/>
              </w:rPr>
            </w:pPr>
          </w:p>
        </w:tc>
      </w:tr>
      <w:tr w:rsidR="00E1794F" w:rsidRPr="00E1794F" w14:paraId="3ABBE7F6"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97829" w14:textId="77777777" w:rsidR="00E1794F" w:rsidRPr="00E1794F" w:rsidRDefault="00E1794F" w:rsidP="00E1794F">
            <w:pPr>
              <w:rPr>
                <w:rFonts w:ascii="Calibri" w:hAnsi="Calibri" w:cs="Calibri"/>
                <w:sz w:val="22"/>
                <w:szCs w:val="22"/>
                <w:lang w:val="en-IN"/>
              </w:rPr>
            </w:pPr>
            <w:proofErr w:type="spellStart"/>
            <w:r w:rsidRPr="00E1794F">
              <w:rPr>
                <w:rFonts w:ascii="Calibri" w:hAnsi="Calibri" w:cs="Calibri"/>
                <w:sz w:val="22"/>
                <w:szCs w:val="22"/>
                <w:lang w:val="en-IN"/>
              </w:rPr>
              <w:t>Labeling</w:t>
            </w:r>
            <w:proofErr w:type="spellEnd"/>
            <w:r w:rsidRPr="00E1794F">
              <w:rPr>
                <w:rFonts w:ascii="Calibri" w:hAnsi="Calibri" w:cs="Calibri"/>
                <w:sz w:val="22"/>
                <w:szCs w:val="22"/>
                <w:lang w:val="en-IN"/>
              </w:rPr>
              <w:t xml:space="preserve"> of All Electrical Components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E3A62B"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 xml:space="preserve">Verify that all components are clearly </w:t>
            </w:r>
            <w:proofErr w:type="spellStart"/>
            <w:r w:rsidRPr="00E1794F">
              <w:rPr>
                <w:rFonts w:ascii="Calibri" w:hAnsi="Calibri" w:cs="Calibri"/>
                <w:sz w:val="22"/>
                <w:szCs w:val="22"/>
                <w:lang w:val="en-IN"/>
              </w:rPr>
              <w:t>labeled</w:t>
            </w:r>
            <w:proofErr w:type="spellEnd"/>
            <w:r w:rsidRPr="00E1794F">
              <w:rPr>
                <w:rFonts w:ascii="Calibri" w:hAnsi="Calibri" w:cs="Calibri"/>
                <w:sz w:val="22"/>
                <w:szCs w:val="22"/>
                <w:lang w:val="en-IN"/>
              </w:rPr>
              <w:t xml:space="preserve"> for easy identification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AA153" w14:textId="77777777" w:rsidR="00E1794F" w:rsidRPr="00E1794F" w:rsidRDefault="00E1794F" w:rsidP="00E1794F">
            <w:pPr>
              <w:rPr>
                <w:rFonts w:ascii="Calibri" w:hAnsi="Calibri" w:cs="Calibri"/>
                <w:sz w:val="22"/>
                <w:szCs w:val="22"/>
                <w:lang w:val="en-IN"/>
              </w:rPr>
            </w:pPr>
          </w:p>
        </w:tc>
      </w:tr>
    </w:tbl>
    <w:p w14:paraId="55BE970A"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pict w14:anchorId="61FAEC6A">
          <v:rect id="_x0000_i1065" style="width:468pt;height:1.2pt" o:hralign="center" o:hrstd="t" o:hr="t" fillcolor="#a0a0a0" stroked="f"/>
        </w:pict>
      </w:r>
    </w:p>
    <w:p w14:paraId="0BB55033"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6. Battery Storage &amp; Hybrid System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0"/>
        <w:gridCol w:w="4662"/>
        <w:gridCol w:w="1028"/>
      </w:tblGrid>
      <w:tr w:rsidR="00E1794F" w:rsidRPr="00E1794F" w14:paraId="4F781B03" w14:textId="77777777" w:rsidTr="00E1794F">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D267C7"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Checklist Item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E4206D"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BCB4FC"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Status (</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r w:rsidRPr="00E1794F">
              <w:rPr>
                <w:rFonts w:ascii="Segoe UI Symbol" w:hAnsi="Segoe UI Symbol" w:cs="Segoe UI Symbol"/>
                <w:b/>
                <w:bCs/>
                <w:sz w:val="22"/>
                <w:szCs w:val="22"/>
                <w:lang w:val="en-IN"/>
              </w:rPr>
              <w:t>✘</w:t>
            </w:r>
            <w:r w:rsidRPr="00E1794F">
              <w:rPr>
                <w:rFonts w:ascii="Calibri" w:hAnsi="Calibri" w:cs="Calibri"/>
                <w:b/>
                <w:bCs/>
                <w:sz w:val="22"/>
                <w:szCs w:val="22"/>
                <w:lang w:val="en-IN"/>
              </w:rPr>
              <w:t>)</w:t>
            </w:r>
          </w:p>
        </w:tc>
      </w:tr>
      <w:tr w:rsidR="00E1794F" w:rsidRPr="00E1794F" w14:paraId="4A9BFDB8"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B11868"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Battery Terminal Connections Properly Insulated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023137"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terminals are covered and protected against short circuits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6BFE1" w14:textId="77777777" w:rsidR="00E1794F" w:rsidRPr="00E1794F" w:rsidRDefault="00E1794F" w:rsidP="00E1794F">
            <w:pPr>
              <w:rPr>
                <w:rFonts w:ascii="Calibri" w:hAnsi="Calibri" w:cs="Calibri"/>
                <w:sz w:val="22"/>
                <w:szCs w:val="22"/>
                <w:lang w:val="en-IN"/>
              </w:rPr>
            </w:pPr>
          </w:p>
        </w:tc>
      </w:tr>
      <w:tr w:rsidR="00E1794F" w:rsidRPr="00E1794F" w14:paraId="2E352AB2"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6153A9"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Proper Charge Controller Configuration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D34FBC"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Verify charge controllers are set according to battery type and capacity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A6DB3B" w14:textId="77777777" w:rsidR="00E1794F" w:rsidRPr="00E1794F" w:rsidRDefault="00E1794F" w:rsidP="00E1794F">
            <w:pPr>
              <w:rPr>
                <w:rFonts w:ascii="Calibri" w:hAnsi="Calibri" w:cs="Calibri"/>
                <w:sz w:val="22"/>
                <w:szCs w:val="22"/>
                <w:lang w:val="en-IN"/>
              </w:rPr>
            </w:pPr>
          </w:p>
        </w:tc>
      </w:tr>
      <w:tr w:rsidR="00E1794F" w:rsidRPr="00E1794F" w14:paraId="0D77A794"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B3B459"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Ventilation &amp; Temperature Control Measures for Battery Room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A9153"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Ensure adequate airflow and temperature control for battery longevity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45F292" w14:textId="77777777" w:rsidR="00E1794F" w:rsidRPr="00E1794F" w:rsidRDefault="00E1794F" w:rsidP="00E1794F">
            <w:pPr>
              <w:rPr>
                <w:rFonts w:ascii="Calibri" w:hAnsi="Calibri" w:cs="Calibri"/>
                <w:sz w:val="22"/>
                <w:szCs w:val="22"/>
                <w:lang w:val="en-IN"/>
              </w:rPr>
            </w:pPr>
          </w:p>
        </w:tc>
      </w:tr>
      <w:tr w:rsidR="00E1794F" w:rsidRPr="00E1794F" w14:paraId="5596BAAC" w14:textId="77777777" w:rsidTr="00E1794F">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6498C1"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Safety Precautions for Lithium-Ion/Lead-Acid Batteries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45029A"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t>Check for fire suppression, spill containment, and emergency shut-off procedures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81834A" w14:textId="77777777" w:rsidR="00E1794F" w:rsidRPr="00E1794F" w:rsidRDefault="00E1794F" w:rsidP="00E1794F">
            <w:pPr>
              <w:rPr>
                <w:rFonts w:ascii="Calibri" w:hAnsi="Calibri" w:cs="Calibri"/>
                <w:sz w:val="22"/>
                <w:szCs w:val="22"/>
                <w:lang w:val="en-IN"/>
              </w:rPr>
            </w:pPr>
          </w:p>
        </w:tc>
      </w:tr>
    </w:tbl>
    <w:p w14:paraId="12843E04"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pict w14:anchorId="724C8036">
          <v:rect id="_x0000_i1066" style="width:468pt;height:1.2pt" o:hralign="center" o:hrstd="t" o:hr="t" fillcolor="#a0a0a0" stroked="f"/>
        </w:pict>
      </w:r>
    </w:p>
    <w:p w14:paraId="764BD7A5" w14:textId="77777777" w:rsidR="00E1794F" w:rsidRPr="00E1794F" w:rsidRDefault="00E1794F" w:rsidP="00E1794F">
      <w:pPr>
        <w:rPr>
          <w:rFonts w:ascii="Calibri" w:hAnsi="Calibri" w:cs="Calibri"/>
          <w:b/>
          <w:bCs/>
          <w:sz w:val="22"/>
          <w:szCs w:val="22"/>
          <w:lang w:val="en-IN"/>
        </w:rPr>
      </w:pPr>
      <w:r w:rsidRPr="00E1794F">
        <w:rPr>
          <w:rFonts w:ascii="Calibri" w:hAnsi="Calibri" w:cs="Calibri"/>
          <w:b/>
          <w:bCs/>
          <w:sz w:val="22"/>
          <w:szCs w:val="22"/>
          <w:lang w:val="en-IN"/>
        </w:rPr>
        <w:t>7. Conclusion</w:t>
      </w:r>
    </w:p>
    <w:p w14:paraId="569CDDFC" w14:textId="77777777" w:rsidR="00E1794F" w:rsidRPr="00E1794F" w:rsidRDefault="00E1794F" w:rsidP="00E1794F">
      <w:pPr>
        <w:rPr>
          <w:rFonts w:ascii="Calibri" w:hAnsi="Calibri" w:cs="Calibri"/>
          <w:sz w:val="22"/>
          <w:szCs w:val="22"/>
          <w:lang w:val="en-IN"/>
        </w:rPr>
      </w:pPr>
      <w:r w:rsidRPr="00E1794F">
        <w:rPr>
          <w:rFonts w:ascii="Calibri" w:hAnsi="Calibri" w:cs="Calibri"/>
          <w:sz w:val="22"/>
          <w:szCs w:val="22"/>
          <w:lang w:val="en-IN"/>
        </w:rPr>
        <w:lastRenderedPageBreak/>
        <w:t>This checklist ensures that the string layout, inverter, AC system, and battery storage are installed and verified according to the approved design for safe and efficient solar plant operation. Proper documentation and inspections should be completed before commissioning.</w:t>
      </w:r>
    </w:p>
    <w:p w14:paraId="1695858D" w14:textId="60155664" w:rsidR="004D3555" w:rsidRPr="00E1794F" w:rsidRDefault="004D3555" w:rsidP="003C0605">
      <w:pPr>
        <w:rPr>
          <w:rFonts w:ascii="Calibri" w:hAnsi="Calibri" w:cs="Calibri"/>
          <w:sz w:val="22"/>
          <w:szCs w:val="22"/>
        </w:rPr>
      </w:pPr>
    </w:p>
    <w:sectPr w:rsidR="004D3555" w:rsidRPr="00E1794F"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9F706" w14:textId="77777777" w:rsidR="00511611" w:rsidRDefault="00511611" w:rsidP="00B3571C">
      <w:pPr>
        <w:spacing w:after="0"/>
      </w:pPr>
      <w:r>
        <w:separator/>
      </w:r>
    </w:p>
  </w:endnote>
  <w:endnote w:type="continuationSeparator" w:id="0">
    <w:p w14:paraId="40B01D16" w14:textId="77777777" w:rsidR="00511611" w:rsidRDefault="00511611"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286DD" w14:textId="77777777" w:rsidR="00511611" w:rsidRDefault="00511611" w:rsidP="00B3571C">
      <w:pPr>
        <w:spacing w:after="0"/>
      </w:pPr>
      <w:r>
        <w:separator/>
      </w:r>
    </w:p>
  </w:footnote>
  <w:footnote w:type="continuationSeparator" w:id="0">
    <w:p w14:paraId="130618F0" w14:textId="77777777" w:rsidR="00511611" w:rsidRDefault="00511611"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56E85"/>
    <w:rsid w:val="002811B4"/>
    <w:rsid w:val="003C0605"/>
    <w:rsid w:val="003C778A"/>
    <w:rsid w:val="004505D5"/>
    <w:rsid w:val="00476E09"/>
    <w:rsid w:val="004D3555"/>
    <w:rsid w:val="00511611"/>
    <w:rsid w:val="005926EF"/>
    <w:rsid w:val="005A056E"/>
    <w:rsid w:val="005B6D48"/>
    <w:rsid w:val="005F3127"/>
    <w:rsid w:val="0061129A"/>
    <w:rsid w:val="00654138"/>
    <w:rsid w:val="007803D7"/>
    <w:rsid w:val="00801630"/>
    <w:rsid w:val="008245C2"/>
    <w:rsid w:val="008E4D7E"/>
    <w:rsid w:val="00907A90"/>
    <w:rsid w:val="009257D8"/>
    <w:rsid w:val="009E0377"/>
    <w:rsid w:val="00B3571C"/>
    <w:rsid w:val="00BD4EC2"/>
    <w:rsid w:val="00BF5158"/>
    <w:rsid w:val="00C41EE7"/>
    <w:rsid w:val="00C46DD1"/>
    <w:rsid w:val="00C53D2B"/>
    <w:rsid w:val="00C666BF"/>
    <w:rsid w:val="00D80582"/>
    <w:rsid w:val="00DB7E3A"/>
    <w:rsid w:val="00E054EE"/>
    <w:rsid w:val="00E05716"/>
    <w:rsid w:val="00E1794F"/>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34875">
      <w:bodyDiv w:val="1"/>
      <w:marLeft w:val="0"/>
      <w:marRight w:val="0"/>
      <w:marTop w:val="0"/>
      <w:marBottom w:val="0"/>
      <w:divBdr>
        <w:top w:val="none" w:sz="0" w:space="0" w:color="auto"/>
        <w:left w:val="none" w:sz="0" w:space="0" w:color="auto"/>
        <w:bottom w:val="none" w:sz="0" w:space="0" w:color="auto"/>
        <w:right w:val="none" w:sz="0" w:space="0" w:color="auto"/>
      </w:divBdr>
      <w:divsChild>
        <w:div w:id="821965182">
          <w:marLeft w:val="0"/>
          <w:marRight w:val="0"/>
          <w:marTop w:val="0"/>
          <w:marBottom w:val="160"/>
          <w:divBdr>
            <w:top w:val="none" w:sz="0" w:space="0" w:color="auto"/>
            <w:left w:val="none" w:sz="0" w:space="0" w:color="auto"/>
            <w:bottom w:val="none" w:sz="0" w:space="0" w:color="auto"/>
            <w:right w:val="none" w:sz="0" w:space="0" w:color="auto"/>
          </w:divBdr>
        </w:div>
        <w:div w:id="635334721">
          <w:marLeft w:val="0"/>
          <w:marRight w:val="0"/>
          <w:marTop w:val="0"/>
          <w:marBottom w:val="160"/>
          <w:divBdr>
            <w:top w:val="none" w:sz="0" w:space="0" w:color="auto"/>
            <w:left w:val="none" w:sz="0" w:space="0" w:color="auto"/>
            <w:bottom w:val="none" w:sz="0" w:space="0" w:color="auto"/>
            <w:right w:val="none" w:sz="0" w:space="0" w:color="auto"/>
          </w:divBdr>
        </w:div>
        <w:div w:id="1651667642">
          <w:marLeft w:val="0"/>
          <w:marRight w:val="0"/>
          <w:marTop w:val="0"/>
          <w:marBottom w:val="160"/>
          <w:divBdr>
            <w:top w:val="none" w:sz="0" w:space="0" w:color="auto"/>
            <w:left w:val="none" w:sz="0" w:space="0" w:color="auto"/>
            <w:bottom w:val="none" w:sz="0" w:space="0" w:color="auto"/>
            <w:right w:val="none" w:sz="0" w:space="0" w:color="auto"/>
          </w:divBdr>
        </w:div>
        <w:div w:id="22052213">
          <w:marLeft w:val="0"/>
          <w:marRight w:val="0"/>
          <w:marTop w:val="0"/>
          <w:marBottom w:val="160"/>
          <w:divBdr>
            <w:top w:val="none" w:sz="0" w:space="0" w:color="auto"/>
            <w:left w:val="none" w:sz="0" w:space="0" w:color="auto"/>
            <w:bottom w:val="none" w:sz="0" w:space="0" w:color="auto"/>
            <w:right w:val="none" w:sz="0" w:space="0" w:color="auto"/>
          </w:divBdr>
        </w:div>
        <w:div w:id="118380337">
          <w:marLeft w:val="0"/>
          <w:marRight w:val="0"/>
          <w:marTop w:val="0"/>
          <w:marBottom w:val="160"/>
          <w:divBdr>
            <w:top w:val="none" w:sz="0" w:space="0" w:color="auto"/>
            <w:left w:val="none" w:sz="0" w:space="0" w:color="auto"/>
            <w:bottom w:val="none" w:sz="0" w:space="0" w:color="auto"/>
            <w:right w:val="none" w:sz="0" w:space="0" w:color="auto"/>
          </w:divBdr>
        </w:div>
        <w:div w:id="638416357">
          <w:marLeft w:val="0"/>
          <w:marRight w:val="0"/>
          <w:marTop w:val="0"/>
          <w:marBottom w:val="160"/>
          <w:divBdr>
            <w:top w:val="none" w:sz="0" w:space="0" w:color="auto"/>
            <w:left w:val="none" w:sz="0" w:space="0" w:color="auto"/>
            <w:bottom w:val="none" w:sz="0" w:space="0" w:color="auto"/>
            <w:right w:val="none" w:sz="0" w:space="0" w:color="auto"/>
          </w:divBdr>
        </w:div>
      </w:divsChild>
    </w:div>
    <w:div w:id="1818569373">
      <w:bodyDiv w:val="1"/>
      <w:marLeft w:val="0"/>
      <w:marRight w:val="0"/>
      <w:marTop w:val="0"/>
      <w:marBottom w:val="0"/>
      <w:divBdr>
        <w:top w:val="none" w:sz="0" w:space="0" w:color="auto"/>
        <w:left w:val="none" w:sz="0" w:space="0" w:color="auto"/>
        <w:bottom w:val="none" w:sz="0" w:space="0" w:color="auto"/>
        <w:right w:val="none" w:sz="0" w:space="0" w:color="auto"/>
      </w:divBdr>
      <w:divsChild>
        <w:div w:id="346754146">
          <w:marLeft w:val="0"/>
          <w:marRight w:val="0"/>
          <w:marTop w:val="0"/>
          <w:marBottom w:val="160"/>
          <w:divBdr>
            <w:top w:val="none" w:sz="0" w:space="0" w:color="auto"/>
            <w:left w:val="none" w:sz="0" w:space="0" w:color="auto"/>
            <w:bottom w:val="none" w:sz="0" w:space="0" w:color="auto"/>
            <w:right w:val="none" w:sz="0" w:space="0" w:color="auto"/>
          </w:divBdr>
        </w:div>
        <w:div w:id="413089855">
          <w:marLeft w:val="0"/>
          <w:marRight w:val="0"/>
          <w:marTop w:val="0"/>
          <w:marBottom w:val="160"/>
          <w:divBdr>
            <w:top w:val="none" w:sz="0" w:space="0" w:color="auto"/>
            <w:left w:val="none" w:sz="0" w:space="0" w:color="auto"/>
            <w:bottom w:val="none" w:sz="0" w:space="0" w:color="auto"/>
            <w:right w:val="none" w:sz="0" w:space="0" w:color="auto"/>
          </w:divBdr>
        </w:div>
        <w:div w:id="337121074">
          <w:marLeft w:val="0"/>
          <w:marRight w:val="0"/>
          <w:marTop w:val="0"/>
          <w:marBottom w:val="160"/>
          <w:divBdr>
            <w:top w:val="none" w:sz="0" w:space="0" w:color="auto"/>
            <w:left w:val="none" w:sz="0" w:space="0" w:color="auto"/>
            <w:bottom w:val="none" w:sz="0" w:space="0" w:color="auto"/>
            <w:right w:val="none" w:sz="0" w:space="0" w:color="auto"/>
          </w:divBdr>
        </w:div>
        <w:div w:id="1815634853">
          <w:marLeft w:val="0"/>
          <w:marRight w:val="0"/>
          <w:marTop w:val="0"/>
          <w:marBottom w:val="160"/>
          <w:divBdr>
            <w:top w:val="none" w:sz="0" w:space="0" w:color="auto"/>
            <w:left w:val="none" w:sz="0" w:space="0" w:color="auto"/>
            <w:bottom w:val="none" w:sz="0" w:space="0" w:color="auto"/>
            <w:right w:val="none" w:sz="0" w:space="0" w:color="auto"/>
          </w:divBdr>
        </w:div>
        <w:div w:id="1343164322">
          <w:marLeft w:val="0"/>
          <w:marRight w:val="0"/>
          <w:marTop w:val="0"/>
          <w:marBottom w:val="160"/>
          <w:divBdr>
            <w:top w:val="none" w:sz="0" w:space="0" w:color="auto"/>
            <w:left w:val="none" w:sz="0" w:space="0" w:color="auto"/>
            <w:bottom w:val="none" w:sz="0" w:space="0" w:color="auto"/>
            <w:right w:val="none" w:sz="0" w:space="0" w:color="auto"/>
          </w:divBdr>
        </w:div>
        <w:div w:id="727529432">
          <w:marLeft w:val="0"/>
          <w:marRight w:val="0"/>
          <w:marTop w:val="0"/>
          <w:marBottom w:val="16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9</cp:revision>
  <dcterms:created xsi:type="dcterms:W3CDTF">1970-01-01T00:00:00Z</dcterms:created>
  <dcterms:modified xsi:type="dcterms:W3CDTF">2025-04-09T11:33:00Z</dcterms:modified>
</cp:coreProperties>
</file>