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3A879" w14:textId="77777777" w:rsidR="006B0DCB" w:rsidRDefault="006B0DCB" w:rsidP="006B0DCB">
      <w:pPr>
        <w:pStyle w:val="FirstParagraph"/>
      </w:pPr>
      <w:r>
        <w:rPr>
          <w:b/>
          <w:bCs/>
        </w:rPr>
        <w:t>Transformer Sizing Calculation for Large-Scale Solar Farms</w:t>
      </w:r>
    </w:p>
    <w:p w14:paraId="0A53212C" w14:textId="77777777" w:rsidR="006B0DCB" w:rsidRDefault="006B0DCB" w:rsidP="006B0DCB">
      <w:pPr>
        <w:pStyle w:val="Heading1"/>
      </w:pPr>
      <w:bookmarkStart w:id="0" w:name="introduction"/>
      <w:r>
        <w:t>1. Introduction</w:t>
      </w:r>
    </w:p>
    <w:p w14:paraId="322C4816" w14:textId="77777777" w:rsidR="006B0DCB" w:rsidRDefault="006B0DCB" w:rsidP="006B0DCB">
      <w:pPr>
        <w:pStyle w:val="FirstParagraph"/>
      </w:pPr>
      <w:r>
        <w:t>Transformer sizing is a critical step in the design of large-scale solar farms to ensure efficient energy transfer from inverters to the grid. This document provides a structured approach to calculating transformer capacity based on system parameters.</w:t>
      </w:r>
    </w:p>
    <w:p w14:paraId="67D6492F" w14:textId="77777777" w:rsidR="006B0DCB" w:rsidRDefault="006B0DCB" w:rsidP="006B0DCB">
      <w:r>
        <w:pict w14:anchorId="2D9E11E6">
          <v:rect id="_x0000_i1025" style="width:0;height:1.5pt" o:hralign="center" o:hrstd="t" o:hr="t"/>
        </w:pict>
      </w:r>
    </w:p>
    <w:p w14:paraId="22C27E12" w14:textId="77777777" w:rsidR="006B0DCB" w:rsidRDefault="006B0DCB" w:rsidP="006B0DCB">
      <w:pPr>
        <w:pStyle w:val="Heading1"/>
      </w:pPr>
      <w:bookmarkStart w:id="1" w:name="key-parameters-for-transformer-sizing"/>
      <w:bookmarkEnd w:id="0"/>
      <w:r>
        <w:t>2. Key Parameters for Transformer Sizing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5"/>
        <w:gridCol w:w="963"/>
        <w:gridCol w:w="777"/>
        <w:gridCol w:w="3562"/>
      </w:tblGrid>
      <w:tr w:rsidR="006B0DCB" w14:paraId="4BA02878" w14:textId="77777777" w:rsidTr="001F3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6B44E5" w14:textId="77777777" w:rsidR="006B0DCB" w:rsidRDefault="006B0DCB" w:rsidP="001F30D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203EBC31" w14:textId="77777777" w:rsidR="006B0DCB" w:rsidRDefault="006B0DCB" w:rsidP="001F30D7">
            <w:pPr>
              <w:pStyle w:val="Compact"/>
            </w:pPr>
            <w:r>
              <w:t>Symbol</w:t>
            </w:r>
          </w:p>
        </w:tc>
        <w:tc>
          <w:tcPr>
            <w:tcW w:w="0" w:type="auto"/>
          </w:tcPr>
          <w:p w14:paraId="21C663B7" w14:textId="77777777" w:rsidR="006B0DCB" w:rsidRDefault="006B0DCB" w:rsidP="001F30D7">
            <w:pPr>
              <w:pStyle w:val="Compact"/>
            </w:pPr>
            <w:r>
              <w:t>Unit</w:t>
            </w:r>
          </w:p>
        </w:tc>
        <w:tc>
          <w:tcPr>
            <w:tcW w:w="0" w:type="auto"/>
          </w:tcPr>
          <w:p w14:paraId="52EC3AFF" w14:textId="77777777" w:rsidR="006B0DCB" w:rsidRDefault="006B0DCB" w:rsidP="001F30D7">
            <w:pPr>
              <w:pStyle w:val="Compact"/>
            </w:pPr>
            <w:r>
              <w:t>Description</w:t>
            </w:r>
          </w:p>
        </w:tc>
      </w:tr>
      <w:tr w:rsidR="006B0DCB" w14:paraId="02CE6BF9" w14:textId="77777777" w:rsidTr="001F30D7">
        <w:tc>
          <w:tcPr>
            <w:tcW w:w="0" w:type="auto"/>
          </w:tcPr>
          <w:p w14:paraId="5A3D69A5" w14:textId="77777777" w:rsidR="006B0DCB" w:rsidRDefault="006B0DCB" w:rsidP="001F30D7">
            <w:pPr>
              <w:pStyle w:val="Compact"/>
            </w:pPr>
            <w:r>
              <w:t>Total Solar PV Capacity</w:t>
            </w:r>
          </w:p>
        </w:tc>
        <w:tc>
          <w:tcPr>
            <w:tcW w:w="0" w:type="auto"/>
          </w:tcPr>
          <w:p w14:paraId="010AC7EC" w14:textId="77777777" w:rsidR="006B0DCB" w:rsidRDefault="006B0DCB" w:rsidP="001F30D7">
            <w:pPr>
              <w:pStyle w:val="Compact"/>
            </w:pPr>
            <w:proofErr w:type="spellStart"/>
            <w:r>
              <w:t>P_pv</w:t>
            </w:r>
            <w:proofErr w:type="spellEnd"/>
          </w:p>
        </w:tc>
        <w:tc>
          <w:tcPr>
            <w:tcW w:w="0" w:type="auto"/>
          </w:tcPr>
          <w:p w14:paraId="15A44835" w14:textId="77777777" w:rsidR="006B0DCB" w:rsidRDefault="006B0DCB" w:rsidP="001F30D7">
            <w:pPr>
              <w:pStyle w:val="Compact"/>
            </w:pPr>
            <w:r>
              <w:t>MW</w:t>
            </w:r>
          </w:p>
        </w:tc>
        <w:tc>
          <w:tcPr>
            <w:tcW w:w="0" w:type="auto"/>
          </w:tcPr>
          <w:p w14:paraId="5A72D7D2" w14:textId="77777777" w:rsidR="006B0DCB" w:rsidRDefault="006B0DCB" w:rsidP="001F30D7">
            <w:pPr>
              <w:pStyle w:val="Compact"/>
            </w:pPr>
            <w:r>
              <w:t>Total installed solar capacity</w:t>
            </w:r>
          </w:p>
        </w:tc>
      </w:tr>
      <w:tr w:rsidR="006B0DCB" w14:paraId="74F8BC40" w14:textId="77777777" w:rsidTr="001F30D7">
        <w:tc>
          <w:tcPr>
            <w:tcW w:w="0" w:type="auto"/>
          </w:tcPr>
          <w:p w14:paraId="4410CEA1" w14:textId="77777777" w:rsidR="006B0DCB" w:rsidRDefault="006B0DCB" w:rsidP="001F30D7">
            <w:pPr>
              <w:pStyle w:val="Compact"/>
            </w:pPr>
            <w:r>
              <w:t>Inverter Efficiency</w:t>
            </w:r>
          </w:p>
        </w:tc>
        <w:tc>
          <w:tcPr>
            <w:tcW w:w="0" w:type="auto"/>
          </w:tcPr>
          <w:p w14:paraId="53D3BF8B" w14:textId="77777777" w:rsidR="006B0DCB" w:rsidRDefault="006B0DCB" w:rsidP="001F30D7">
            <w:pPr>
              <w:pStyle w:val="Compact"/>
            </w:pPr>
            <w:proofErr w:type="spellStart"/>
            <w:r>
              <w:t>η_inv</w:t>
            </w:r>
            <w:proofErr w:type="spellEnd"/>
          </w:p>
        </w:tc>
        <w:tc>
          <w:tcPr>
            <w:tcW w:w="0" w:type="auto"/>
          </w:tcPr>
          <w:p w14:paraId="7D682C28" w14:textId="77777777" w:rsidR="006B0DCB" w:rsidRDefault="006B0DCB" w:rsidP="001F30D7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2072F39E" w14:textId="77777777" w:rsidR="006B0DCB" w:rsidRDefault="006B0DCB" w:rsidP="001F30D7">
            <w:pPr>
              <w:pStyle w:val="Compact"/>
            </w:pPr>
            <w:r>
              <w:t>Efficiency of the inverter</w:t>
            </w:r>
          </w:p>
        </w:tc>
      </w:tr>
      <w:tr w:rsidR="006B0DCB" w14:paraId="30579657" w14:textId="77777777" w:rsidTr="001F30D7">
        <w:tc>
          <w:tcPr>
            <w:tcW w:w="0" w:type="auto"/>
          </w:tcPr>
          <w:p w14:paraId="055AEAE0" w14:textId="77777777" w:rsidR="006B0DCB" w:rsidRDefault="006B0DCB" w:rsidP="001F30D7">
            <w:pPr>
              <w:pStyle w:val="Compact"/>
            </w:pPr>
            <w:r>
              <w:t>Power Factor</w:t>
            </w:r>
          </w:p>
        </w:tc>
        <w:tc>
          <w:tcPr>
            <w:tcW w:w="0" w:type="auto"/>
          </w:tcPr>
          <w:p w14:paraId="0BF13E2A" w14:textId="77777777" w:rsidR="006B0DCB" w:rsidRDefault="006B0DCB" w:rsidP="001F30D7">
            <w:pPr>
              <w:pStyle w:val="Compact"/>
            </w:pPr>
            <w:r>
              <w:t>PF</w:t>
            </w:r>
          </w:p>
        </w:tc>
        <w:tc>
          <w:tcPr>
            <w:tcW w:w="0" w:type="auto"/>
          </w:tcPr>
          <w:p w14:paraId="40EA79DF" w14:textId="77777777" w:rsidR="006B0DCB" w:rsidRDefault="006B0DCB" w:rsidP="001F30D7">
            <w:pPr>
              <w:pStyle w:val="Compact"/>
            </w:pPr>
            <w:r>
              <w:t>-</w:t>
            </w:r>
          </w:p>
        </w:tc>
        <w:tc>
          <w:tcPr>
            <w:tcW w:w="0" w:type="auto"/>
          </w:tcPr>
          <w:p w14:paraId="7E5224B8" w14:textId="77777777" w:rsidR="006B0DCB" w:rsidRDefault="006B0DCB" w:rsidP="001F30D7">
            <w:pPr>
              <w:pStyle w:val="Compact"/>
            </w:pPr>
            <w:r>
              <w:t>Power factor of the system</w:t>
            </w:r>
          </w:p>
        </w:tc>
      </w:tr>
      <w:tr w:rsidR="006B0DCB" w14:paraId="024222FB" w14:textId="77777777" w:rsidTr="001F30D7">
        <w:tc>
          <w:tcPr>
            <w:tcW w:w="0" w:type="auto"/>
          </w:tcPr>
          <w:p w14:paraId="2B2F45DF" w14:textId="77777777" w:rsidR="006B0DCB" w:rsidRDefault="006B0DCB" w:rsidP="001F30D7">
            <w:pPr>
              <w:pStyle w:val="Compact"/>
            </w:pPr>
            <w:r>
              <w:t>Transformer Efficiency</w:t>
            </w:r>
          </w:p>
        </w:tc>
        <w:tc>
          <w:tcPr>
            <w:tcW w:w="0" w:type="auto"/>
          </w:tcPr>
          <w:p w14:paraId="4F9853AD" w14:textId="77777777" w:rsidR="006B0DCB" w:rsidRDefault="006B0DCB" w:rsidP="001F30D7">
            <w:pPr>
              <w:pStyle w:val="Compact"/>
            </w:pPr>
            <w:proofErr w:type="spellStart"/>
            <w:r>
              <w:t>η_tx</w:t>
            </w:r>
            <w:proofErr w:type="spellEnd"/>
          </w:p>
        </w:tc>
        <w:tc>
          <w:tcPr>
            <w:tcW w:w="0" w:type="auto"/>
          </w:tcPr>
          <w:p w14:paraId="21CF019F" w14:textId="77777777" w:rsidR="006B0DCB" w:rsidRDefault="006B0DCB" w:rsidP="001F30D7">
            <w:pPr>
              <w:pStyle w:val="Compact"/>
            </w:pPr>
            <w:r>
              <w:t>%</w:t>
            </w:r>
          </w:p>
        </w:tc>
        <w:tc>
          <w:tcPr>
            <w:tcW w:w="0" w:type="auto"/>
          </w:tcPr>
          <w:p w14:paraId="1D7DE836" w14:textId="77777777" w:rsidR="006B0DCB" w:rsidRDefault="006B0DCB" w:rsidP="001F30D7">
            <w:pPr>
              <w:pStyle w:val="Compact"/>
            </w:pPr>
            <w:r>
              <w:t>Efficiency of the transformer</w:t>
            </w:r>
          </w:p>
        </w:tc>
      </w:tr>
      <w:tr w:rsidR="006B0DCB" w14:paraId="400086B2" w14:textId="77777777" w:rsidTr="001F30D7">
        <w:tc>
          <w:tcPr>
            <w:tcW w:w="0" w:type="auto"/>
          </w:tcPr>
          <w:p w14:paraId="3E44B5F9" w14:textId="77777777" w:rsidR="006B0DCB" w:rsidRDefault="006B0DCB" w:rsidP="001F30D7">
            <w:pPr>
              <w:pStyle w:val="Compact"/>
            </w:pPr>
            <w:r>
              <w:t>Voltage Level (Primary)</w:t>
            </w:r>
          </w:p>
        </w:tc>
        <w:tc>
          <w:tcPr>
            <w:tcW w:w="0" w:type="auto"/>
          </w:tcPr>
          <w:p w14:paraId="6D05F38A" w14:textId="77777777" w:rsidR="006B0DCB" w:rsidRDefault="006B0DCB" w:rsidP="001F30D7">
            <w:pPr>
              <w:pStyle w:val="Compact"/>
            </w:pPr>
            <w:proofErr w:type="spellStart"/>
            <w:r>
              <w:t>V_p</w:t>
            </w:r>
            <w:proofErr w:type="spellEnd"/>
          </w:p>
        </w:tc>
        <w:tc>
          <w:tcPr>
            <w:tcW w:w="0" w:type="auto"/>
          </w:tcPr>
          <w:p w14:paraId="185CDD10" w14:textId="77777777" w:rsidR="006B0DCB" w:rsidRDefault="006B0DCB" w:rsidP="001F30D7">
            <w:pPr>
              <w:pStyle w:val="Compact"/>
            </w:pPr>
            <w:r>
              <w:t>V</w:t>
            </w:r>
          </w:p>
        </w:tc>
        <w:tc>
          <w:tcPr>
            <w:tcW w:w="0" w:type="auto"/>
          </w:tcPr>
          <w:p w14:paraId="3D995FE4" w14:textId="77777777" w:rsidR="006B0DCB" w:rsidRDefault="006B0DCB" w:rsidP="001F30D7">
            <w:pPr>
              <w:pStyle w:val="Compact"/>
            </w:pPr>
            <w:r>
              <w:t>Voltage on the primary side</w:t>
            </w:r>
          </w:p>
        </w:tc>
      </w:tr>
      <w:tr w:rsidR="006B0DCB" w14:paraId="75869C66" w14:textId="77777777" w:rsidTr="001F30D7">
        <w:tc>
          <w:tcPr>
            <w:tcW w:w="0" w:type="auto"/>
          </w:tcPr>
          <w:p w14:paraId="6F3C1E79" w14:textId="77777777" w:rsidR="006B0DCB" w:rsidRDefault="006B0DCB" w:rsidP="001F30D7">
            <w:pPr>
              <w:pStyle w:val="Compact"/>
            </w:pPr>
            <w:r>
              <w:t>Voltage Level (Secondary)</w:t>
            </w:r>
          </w:p>
        </w:tc>
        <w:tc>
          <w:tcPr>
            <w:tcW w:w="0" w:type="auto"/>
          </w:tcPr>
          <w:p w14:paraId="7069F08E" w14:textId="77777777" w:rsidR="006B0DCB" w:rsidRDefault="006B0DCB" w:rsidP="001F30D7">
            <w:pPr>
              <w:pStyle w:val="Compact"/>
            </w:pPr>
            <w:r>
              <w:t>V_s</w:t>
            </w:r>
          </w:p>
        </w:tc>
        <w:tc>
          <w:tcPr>
            <w:tcW w:w="0" w:type="auto"/>
          </w:tcPr>
          <w:p w14:paraId="2B3E674E" w14:textId="77777777" w:rsidR="006B0DCB" w:rsidRDefault="006B0DCB" w:rsidP="001F30D7">
            <w:pPr>
              <w:pStyle w:val="Compact"/>
            </w:pPr>
            <w:r>
              <w:t>V</w:t>
            </w:r>
          </w:p>
        </w:tc>
        <w:tc>
          <w:tcPr>
            <w:tcW w:w="0" w:type="auto"/>
          </w:tcPr>
          <w:p w14:paraId="140DEE96" w14:textId="77777777" w:rsidR="006B0DCB" w:rsidRDefault="006B0DCB" w:rsidP="001F30D7">
            <w:pPr>
              <w:pStyle w:val="Compact"/>
            </w:pPr>
            <w:r>
              <w:t>Voltage on the secondary side</w:t>
            </w:r>
          </w:p>
        </w:tc>
      </w:tr>
      <w:tr w:rsidR="006B0DCB" w14:paraId="68EFCC40" w14:textId="77777777" w:rsidTr="001F30D7">
        <w:tc>
          <w:tcPr>
            <w:tcW w:w="0" w:type="auto"/>
          </w:tcPr>
          <w:p w14:paraId="482ADFD4" w14:textId="77777777" w:rsidR="006B0DCB" w:rsidRDefault="006B0DCB" w:rsidP="001F30D7">
            <w:pPr>
              <w:pStyle w:val="Compact"/>
            </w:pPr>
            <w:r>
              <w:t>Apparent Power</w:t>
            </w:r>
          </w:p>
        </w:tc>
        <w:tc>
          <w:tcPr>
            <w:tcW w:w="0" w:type="auto"/>
          </w:tcPr>
          <w:p w14:paraId="2FD99BB6" w14:textId="77777777" w:rsidR="006B0DCB" w:rsidRDefault="006B0DCB" w:rsidP="001F30D7">
            <w:pPr>
              <w:pStyle w:val="Compact"/>
            </w:pPr>
            <w:r>
              <w:t>S</w:t>
            </w:r>
          </w:p>
        </w:tc>
        <w:tc>
          <w:tcPr>
            <w:tcW w:w="0" w:type="auto"/>
          </w:tcPr>
          <w:p w14:paraId="4A376AD6" w14:textId="77777777" w:rsidR="006B0DCB" w:rsidRDefault="006B0DCB" w:rsidP="001F30D7">
            <w:pPr>
              <w:pStyle w:val="Compact"/>
            </w:pPr>
            <w:r>
              <w:t>MVA</w:t>
            </w:r>
          </w:p>
        </w:tc>
        <w:tc>
          <w:tcPr>
            <w:tcW w:w="0" w:type="auto"/>
          </w:tcPr>
          <w:p w14:paraId="4B0A65CA" w14:textId="77777777" w:rsidR="006B0DCB" w:rsidRDefault="006B0DCB" w:rsidP="001F30D7">
            <w:pPr>
              <w:pStyle w:val="Compact"/>
            </w:pPr>
            <w:r>
              <w:t>Apparent power of the transformer</w:t>
            </w:r>
          </w:p>
        </w:tc>
      </w:tr>
    </w:tbl>
    <w:p w14:paraId="527B933B" w14:textId="77777777" w:rsidR="006B0DCB" w:rsidRDefault="006B0DCB" w:rsidP="006B0DCB">
      <w:r>
        <w:pict w14:anchorId="24216B84">
          <v:rect id="_x0000_i1026" style="width:0;height:1.5pt" o:hralign="center" o:hrstd="t" o:hr="t"/>
        </w:pict>
      </w:r>
    </w:p>
    <w:p w14:paraId="69CC326C" w14:textId="77777777" w:rsidR="006B0DCB" w:rsidRDefault="006B0DCB" w:rsidP="006B0DCB">
      <w:pPr>
        <w:pStyle w:val="Heading1"/>
      </w:pPr>
      <w:bookmarkStart w:id="2" w:name="calculation-formulas"/>
      <w:bookmarkEnd w:id="1"/>
      <w:r>
        <w:t>3. Calculation Formulas</w:t>
      </w:r>
    </w:p>
    <w:p w14:paraId="59B739F7" w14:textId="77777777" w:rsidR="006B0DCB" w:rsidRDefault="006B0DCB" w:rsidP="006B0DCB">
      <w:pPr>
        <w:pStyle w:val="Heading3"/>
      </w:pPr>
      <w:bookmarkStart w:id="3" w:name="apparent-power-s-calculation"/>
      <w:r>
        <w:rPr>
          <w:b/>
          <w:bCs/>
        </w:rPr>
        <w:t>3.1. Apparent Power (S) Calculation</w:t>
      </w:r>
    </w:p>
    <w:p w14:paraId="6537A5AD" w14:textId="77777777" w:rsidR="006B0DCB" w:rsidRDefault="006B0DCB" w:rsidP="006B0DCB">
      <w:pPr>
        <w:pStyle w:val="FirstParagraph"/>
      </w:pPr>
      <w:r>
        <w:t>Apparent power in MVA is calculated as:</w:t>
      </w:r>
    </w:p>
    <w:p w14:paraId="22DBBBBC" w14:textId="77777777" w:rsidR="006B0DCB" w:rsidRDefault="006B0DCB" w:rsidP="006B0DCB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pv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inv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PF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η</m:t>
                  </m:r>
                </m:e>
                <m:sub>
                  <m:r>
                    <w:rPr>
                      <w:rFonts w:ascii="Cambria Math" w:hAnsi="Cambria Math"/>
                    </w:rPr>
                    <m:t>tx</m:t>
                  </m:r>
                </m:sub>
              </m:sSub>
            </m:den>
          </m:f>
        </m:oMath>
      </m:oMathPara>
    </w:p>
    <w:p w14:paraId="62BDE5A0" w14:textId="77777777" w:rsidR="006B0DCB" w:rsidRDefault="006B0DCB" w:rsidP="006B0DCB">
      <w:pPr>
        <w:pStyle w:val="FirstParagraph"/>
      </w:pPr>
      <w:r>
        <w:t>Where:</w:t>
      </w:r>
    </w:p>
    <w:p w14:paraId="2A1F0C29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pv</m:t>
            </m:r>
          </m:sub>
        </m:sSub>
      </m:oMath>
      <w:r>
        <w:t xml:space="preserve"> = Total Solar PV Capacity (MW)</w:t>
      </w:r>
    </w:p>
    <w:p w14:paraId="04223CFE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inv</m:t>
            </m:r>
          </m:sub>
        </m:sSub>
      </m:oMath>
      <w:r>
        <w:t xml:space="preserve"> = Inverter efficiency</w:t>
      </w:r>
    </w:p>
    <w:p w14:paraId="308A8350" w14:textId="77777777" w:rsidR="006B0DCB" w:rsidRDefault="006B0DCB" w:rsidP="006B0DCB">
      <w:pPr>
        <w:pStyle w:val="Compact"/>
        <w:numPr>
          <w:ilvl w:val="0"/>
          <w:numId w:val="1"/>
        </w:numPr>
      </w:pPr>
      <m:oMath>
        <m:r>
          <m:rPr>
            <m:nor/>
          </m:rPr>
          <m:t>PF</m:t>
        </m:r>
      </m:oMath>
      <w:r>
        <w:t xml:space="preserve"> = Power Factor</w:t>
      </w:r>
    </w:p>
    <w:p w14:paraId="4CDC5FE4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tx</m:t>
            </m:r>
          </m:sub>
        </m:sSub>
      </m:oMath>
      <w:r>
        <w:t xml:space="preserve"> = Transformer Efficiency</w:t>
      </w:r>
    </w:p>
    <w:p w14:paraId="3D5780C6" w14:textId="77777777" w:rsidR="006B0DCB" w:rsidRDefault="006B0DCB" w:rsidP="006B0DCB">
      <w:pPr>
        <w:pStyle w:val="Heading3"/>
      </w:pPr>
      <w:bookmarkStart w:id="4" w:name="transformer-current-calculation"/>
      <w:bookmarkEnd w:id="3"/>
      <w:r>
        <w:rPr>
          <w:b/>
          <w:bCs/>
        </w:rPr>
        <w:lastRenderedPageBreak/>
        <w:t>3.2. Transformer Current Calculation</w:t>
      </w:r>
    </w:p>
    <w:p w14:paraId="60F408B0" w14:textId="77777777" w:rsidR="006B0DCB" w:rsidRDefault="006B0DCB" w:rsidP="006B0DCB">
      <w:pPr>
        <w:pStyle w:val="Heading4"/>
      </w:pPr>
      <w:bookmarkStart w:id="5" w:name="primary-side-current-i_p"/>
      <w:r>
        <w:rPr>
          <w:b/>
          <w:bCs/>
        </w:rPr>
        <w:t>Primary Side Current (</w:t>
      </w:r>
      <w:proofErr w:type="spellStart"/>
      <w:r>
        <w:rPr>
          <w:b/>
          <w:bCs/>
        </w:rPr>
        <w:t>I_p</w:t>
      </w:r>
      <w:proofErr w:type="spellEnd"/>
      <w:r>
        <w:rPr>
          <w:b/>
          <w:bCs/>
        </w:rPr>
        <w:t>)</w:t>
      </w:r>
    </w:p>
    <w:p w14:paraId="0CFE4333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</m:oMath>
      </m:oMathPara>
    </w:p>
    <w:p w14:paraId="1164A74A" w14:textId="77777777" w:rsidR="006B0DCB" w:rsidRDefault="006B0DCB" w:rsidP="006B0DCB">
      <w:pPr>
        <w:pStyle w:val="Heading4"/>
      </w:pPr>
      <w:bookmarkStart w:id="6" w:name="secondary-side-current-i_s"/>
      <w:bookmarkEnd w:id="5"/>
      <w:r>
        <w:rPr>
          <w:b/>
          <w:bCs/>
        </w:rPr>
        <w:t>Secondary Side Current (I_s)</w:t>
      </w:r>
    </w:p>
    <w:p w14:paraId="5D72785B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</m:oMath>
      </m:oMathPara>
    </w:p>
    <w:p w14:paraId="0B8016ED" w14:textId="77777777" w:rsidR="006B0DCB" w:rsidRDefault="006B0DCB" w:rsidP="006B0DCB">
      <w:pPr>
        <w:pStyle w:val="FirstParagraph"/>
      </w:pPr>
      <w:r>
        <w:t>Where:</w:t>
      </w:r>
    </w:p>
    <w:p w14:paraId="4BFC29BC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= Primary voltage (V)</w:t>
      </w:r>
    </w:p>
    <w:p w14:paraId="23D9EE82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Secondary voltage (V)</w:t>
      </w:r>
    </w:p>
    <w:p w14:paraId="7A9FC990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t xml:space="preserve"> = Primary side current (A)</w:t>
      </w:r>
    </w:p>
    <w:p w14:paraId="5F049F6F" w14:textId="77777777" w:rsidR="006B0DCB" w:rsidRDefault="006B0DCB" w:rsidP="006B0DCB">
      <w:pPr>
        <w:pStyle w:val="Compact"/>
        <w:numPr>
          <w:ilvl w:val="0"/>
          <w:numId w:val="1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= Secondary side current (A)</w:t>
      </w:r>
    </w:p>
    <w:p w14:paraId="4F65448F" w14:textId="77777777" w:rsidR="006B0DCB" w:rsidRDefault="006B0DCB" w:rsidP="006B0DCB">
      <w:pPr>
        <w:pStyle w:val="Heading3"/>
      </w:pPr>
      <w:bookmarkStart w:id="7" w:name="transformer-rating-selection"/>
      <w:bookmarkEnd w:id="4"/>
      <w:bookmarkEnd w:id="6"/>
      <w:r>
        <w:rPr>
          <w:b/>
          <w:bCs/>
        </w:rPr>
        <w:t>3.3. Transformer Rating Selection</w:t>
      </w:r>
    </w:p>
    <w:p w14:paraId="7B03F69D" w14:textId="77777777" w:rsidR="006B0DCB" w:rsidRDefault="006B0DCB" w:rsidP="006B0DCB">
      <w:pPr>
        <w:pStyle w:val="FirstParagraph"/>
      </w:pPr>
      <w:r>
        <w:t xml:space="preserve">The transformer rating should be selected based on the calculated </w:t>
      </w:r>
      <w:r>
        <w:rPr>
          <w:b/>
          <w:bCs/>
        </w:rPr>
        <w:t>S</w:t>
      </w:r>
      <w:r>
        <w:t xml:space="preserve"> value, considering a safety margin of 10-20%:</w:t>
      </w:r>
    </w:p>
    <w:p w14:paraId="6218EEFA" w14:textId="77777777" w:rsidR="006B0DCB" w:rsidRDefault="006B0DCB" w:rsidP="006B0DCB">
      <w:pPr>
        <w:pStyle w:val="BodyTex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1.2</m:t>
          </m:r>
        </m:oMath>
      </m:oMathPara>
    </w:p>
    <w:p w14:paraId="7194D618" w14:textId="77777777" w:rsidR="006B0DCB" w:rsidRDefault="006B0DCB" w:rsidP="006B0DCB">
      <w:r>
        <w:pict w14:anchorId="31265AF4">
          <v:rect id="_x0000_i1027" style="width:0;height:1.5pt" o:hralign="center" o:hrstd="t" o:hr="t"/>
        </w:pict>
      </w:r>
    </w:p>
    <w:p w14:paraId="75E6386C" w14:textId="77777777" w:rsidR="006B0DCB" w:rsidRDefault="006B0DCB" w:rsidP="006B0DCB">
      <w:pPr>
        <w:pStyle w:val="Heading1"/>
      </w:pPr>
      <w:bookmarkStart w:id="8" w:name="example-calculation"/>
      <w:bookmarkEnd w:id="2"/>
      <w:bookmarkEnd w:id="7"/>
      <w:r>
        <w:t>4. Example Calculation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283"/>
        <w:gridCol w:w="956"/>
      </w:tblGrid>
      <w:tr w:rsidR="006B0DCB" w14:paraId="0DC8AB8F" w14:textId="77777777" w:rsidTr="001F3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C0F820B" w14:textId="77777777" w:rsidR="006B0DCB" w:rsidRDefault="006B0DCB" w:rsidP="001F30D7">
            <w:pPr>
              <w:pStyle w:val="Compact"/>
            </w:pPr>
            <w:r>
              <w:t>Parameter</w:t>
            </w:r>
          </w:p>
        </w:tc>
        <w:tc>
          <w:tcPr>
            <w:tcW w:w="0" w:type="auto"/>
          </w:tcPr>
          <w:p w14:paraId="19FCAEC0" w14:textId="77777777" w:rsidR="006B0DCB" w:rsidRDefault="006B0DCB" w:rsidP="001F30D7">
            <w:pPr>
              <w:pStyle w:val="Compact"/>
            </w:pPr>
            <w:r>
              <w:t>Value</w:t>
            </w:r>
          </w:p>
        </w:tc>
      </w:tr>
      <w:tr w:rsidR="006B0DCB" w14:paraId="67309DCC" w14:textId="77777777" w:rsidTr="001F30D7">
        <w:tc>
          <w:tcPr>
            <w:tcW w:w="0" w:type="auto"/>
          </w:tcPr>
          <w:p w14:paraId="666A3C14" w14:textId="77777777" w:rsidR="006B0DCB" w:rsidRDefault="006B0DCB" w:rsidP="001F30D7">
            <w:pPr>
              <w:pStyle w:val="Compact"/>
            </w:pPr>
            <w:r>
              <w:t>Total Solar PV Capacity (</w:t>
            </w:r>
            <w:proofErr w:type="spellStart"/>
            <w:r>
              <w:t>P_pv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48FAEC6" w14:textId="77777777" w:rsidR="006B0DCB" w:rsidRDefault="006B0DCB" w:rsidP="001F30D7">
            <w:pPr>
              <w:pStyle w:val="Compact"/>
            </w:pPr>
            <w:r>
              <w:t>50 MW</w:t>
            </w:r>
          </w:p>
        </w:tc>
      </w:tr>
      <w:tr w:rsidR="006B0DCB" w14:paraId="44F47D57" w14:textId="77777777" w:rsidTr="001F30D7">
        <w:tc>
          <w:tcPr>
            <w:tcW w:w="0" w:type="auto"/>
          </w:tcPr>
          <w:p w14:paraId="4F2279F8" w14:textId="77777777" w:rsidR="006B0DCB" w:rsidRDefault="006B0DCB" w:rsidP="001F30D7">
            <w:pPr>
              <w:pStyle w:val="Compact"/>
            </w:pPr>
            <w:r>
              <w:t>Inverter Efficiency (</w:t>
            </w:r>
            <w:proofErr w:type="spellStart"/>
            <w:r>
              <w:t>η_inv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78ADF748" w14:textId="77777777" w:rsidR="006B0DCB" w:rsidRDefault="006B0DCB" w:rsidP="001F30D7">
            <w:pPr>
              <w:pStyle w:val="Compact"/>
            </w:pPr>
            <w:r>
              <w:t>98%</w:t>
            </w:r>
          </w:p>
        </w:tc>
      </w:tr>
      <w:tr w:rsidR="006B0DCB" w14:paraId="111230DB" w14:textId="77777777" w:rsidTr="001F30D7">
        <w:tc>
          <w:tcPr>
            <w:tcW w:w="0" w:type="auto"/>
          </w:tcPr>
          <w:p w14:paraId="727959EE" w14:textId="77777777" w:rsidR="006B0DCB" w:rsidRDefault="006B0DCB" w:rsidP="001F30D7">
            <w:pPr>
              <w:pStyle w:val="Compact"/>
            </w:pPr>
            <w:r>
              <w:t>Power Factor (PF)</w:t>
            </w:r>
          </w:p>
        </w:tc>
        <w:tc>
          <w:tcPr>
            <w:tcW w:w="0" w:type="auto"/>
          </w:tcPr>
          <w:p w14:paraId="347BEBCF" w14:textId="77777777" w:rsidR="006B0DCB" w:rsidRDefault="006B0DCB" w:rsidP="001F30D7">
            <w:pPr>
              <w:pStyle w:val="Compact"/>
            </w:pPr>
            <w:r>
              <w:t>0.9</w:t>
            </w:r>
          </w:p>
        </w:tc>
      </w:tr>
      <w:tr w:rsidR="006B0DCB" w14:paraId="41C71E1C" w14:textId="77777777" w:rsidTr="001F30D7">
        <w:tc>
          <w:tcPr>
            <w:tcW w:w="0" w:type="auto"/>
          </w:tcPr>
          <w:p w14:paraId="01E8EE12" w14:textId="77777777" w:rsidR="006B0DCB" w:rsidRDefault="006B0DCB" w:rsidP="001F30D7">
            <w:pPr>
              <w:pStyle w:val="Compact"/>
            </w:pPr>
            <w:r>
              <w:t>Transformer Efficiency (</w:t>
            </w:r>
            <w:proofErr w:type="spellStart"/>
            <w:r>
              <w:t>η_tx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6001D7F8" w14:textId="77777777" w:rsidR="006B0DCB" w:rsidRDefault="006B0DCB" w:rsidP="001F30D7">
            <w:pPr>
              <w:pStyle w:val="Compact"/>
            </w:pPr>
            <w:r>
              <w:t>99%</w:t>
            </w:r>
          </w:p>
        </w:tc>
      </w:tr>
      <w:tr w:rsidR="006B0DCB" w14:paraId="7C621878" w14:textId="77777777" w:rsidTr="001F30D7">
        <w:tc>
          <w:tcPr>
            <w:tcW w:w="0" w:type="auto"/>
          </w:tcPr>
          <w:p w14:paraId="0EDB00ED" w14:textId="77777777" w:rsidR="006B0DCB" w:rsidRDefault="006B0DCB" w:rsidP="001F30D7">
            <w:pPr>
              <w:pStyle w:val="Compact"/>
            </w:pPr>
            <w:r>
              <w:t>Primary Voltage (</w:t>
            </w:r>
            <w:proofErr w:type="spellStart"/>
            <w:r>
              <w:t>V_p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02BF3508" w14:textId="77777777" w:rsidR="006B0DCB" w:rsidRDefault="006B0DCB" w:rsidP="001F30D7">
            <w:pPr>
              <w:pStyle w:val="Compact"/>
            </w:pPr>
            <w:r>
              <w:t>33 kV</w:t>
            </w:r>
          </w:p>
        </w:tc>
      </w:tr>
      <w:tr w:rsidR="006B0DCB" w14:paraId="73C2B075" w14:textId="77777777" w:rsidTr="001F30D7">
        <w:tc>
          <w:tcPr>
            <w:tcW w:w="0" w:type="auto"/>
          </w:tcPr>
          <w:p w14:paraId="5A51A603" w14:textId="77777777" w:rsidR="006B0DCB" w:rsidRDefault="006B0DCB" w:rsidP="001F30D7">
            <w:pPr>
              <w:pStyle w:val="Compact"/>
            </w:pPr>
            <w:r>
              <w:t>Secondary Voltage (V_s)</w:t>
            </w:r>
          </w:p>
        </w:tc>
        <w:tc>
          <w:tcPr>
            <w:tcW w:w="0" w:type="auto"/>
          </w:tcPr>
          <w:p w14:paraId="095A9995" w14:textId="77777777" w:rsidR="006B0DCB" w:rsidRDefault="006B0DCB" w:rsidP="001F30D7">
            <w:pPr>
              <w:pStyle w:val="Compact"/>
            </w:pPr>
            <w:r>
              <w:t>400 V</w:t>
            </w:r>
          </w:p>
        </w:tc>
      </w:tr>
    </w:tbl>
    <w:p w14:paraId="0EF875B6" w14:textId="77777777" w:rsidR="006B0DCB" w:rsidRDefault="006B0DCB" w:rsidP="006B0DCB">
      <w:pPr>
        <w:pStyle w:val="Heading4"/>
      </w:pPr>
      <w:bookmarkStart w:id="9" w:name="step-1-calculate-apparent-power-s"/>
      <w:r>
        <w:rPr>
          <w:b/>
          <w:bCs/>
        </w:rPr>
        <w:t>Step 1: Calculate Apparent Power (S)</w:t>
      </w:r>
    </w:p>
    <w:p w14:paraId="6CC88EAC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S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50</m:t>
              </m:r>
            </m:num>
            <m:den>
              <m:r>
                <w:rPr>
                  <w:rFonts w:ascii="Cambria Math" w:hAnsi="Cambria Math"/>
                </w:rPr>
                <m:t>0.98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0.9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0.99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56.84MVA</m:t>
          </m:r>
        </m:oMath>
      </m:oMathPara>
    </w:p>
    <w:p w14:paraId="6516483B" w14:textId="77777777" w:rsidR="006B0DCB" w:rsidRDefault="006B0DCB" w:rsidP="006B0DCB">
      <w:pPr>
        <w:pStyle w:val="Heading4"/>
      </w:pPr>
      <w:bookmarkStart w:id="10" w:name="Xe093af36bc948d48bb3b2f4de5e4ee8f6df403c"/>
      <w:bookmarkEnd w:id="9"/>
      <w:r>
        <w:rPr>
          <w:b/>
          <w:bCs/>
        </w:rPr>
        <w:lastRenderedPageBreak/>
        <w:t>Step 2: Calculate Primary &amp; Secondary Current</w:t>
      </w:r>
    </w:p>
    <w:p w14:paraId="22DDE111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56.84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33000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994A</m:t>
          </m:r>
        </m:oMath>
      </m:oMathPara>
    </w:p>
    <w:p w14:paraId="351016A7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56.84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400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82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079A</m:t>
          </m:r>
        </m:oMath>
      </m:oMathPara>
    </w:p>
    <w:p w14:paraId="4541D777" w14:textId="77777777" w:rsidR="006B0DCB" w:rsidRDefault="006B0DCB" w:rsidP="006B0DCB">
      <w:pPr>
        <w:pStyle w:val="Heading4"/>
      </w:pPr>
      <w:bookmarkStart w:id="11" w:name="step-3-transformer-rating-selection"/>
      <w:bookmarkEnd w:id="10"/>
      <w:r>
        <w:rPr>
          <w:b/>
          <w:bCs/>
        </w:rPr>
        <w:t>Step 3: Transformer Rating Selection</w:t>
      </w:r>
    </w:p>
    <w:p w14:paraId="09F3BF0F" w14:textId="77777777" w:rsidR="006B0DCB" w:rsidRDefault="006B0DCB" w:rsidP="006B0DC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rated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56.84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1.2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68.2MVA</m:t>
          </m:r>
        </m:oMath>
      </m:oMathPara>
    </w:p>
    <w:p w14:paraId="66F55938" w14:textId="77777777" w:rsidR="006B0DCB" w:rsidRDefault="006B0DCB" w:rsidP="006B0DCB">
      <w:pPr>
        <w:pStyle w:val="FirstParagraph"/>
      </w:pPr>
      <w:r>
        <w:t xml:space="preserve">The selected transformer should be rated </w:t>
      </w:r>
      <w:r>
        <w:rPr>
          <w:b/>
          <w:bCs/>
        </w:rPr>
        <w:t>70 MVA</w:t>
      </w:r>
      <w:r>
        <w:t xml:space="preserve"> to accommodate safety margins.</w:t>
      </w:r>
    </w:p>
    <w:p w14:paraId="6D6CB114" w14:textId="77777777" w:rsidR="006B0DCB" w:rsidRDefault="006B0DCB" w:rsidP="006B0DCB">
      <w:r>
        <w:pict w14:anchorId="277C1EBB">
          <v:rect id="_x0000_i1028" style="width:0;height:1.5pt" o:hralign="center" o:hrstd="t" o:hr="t"/>
        </w:pict>
      </w:r>
    </w:p>
    <w:p w14:paraId="7DD23024" w14:textId="77777777" w:rsidR="006B0DCB" w:rsidRDefault="006B0DCB" w:rsidP="006B0DCB">
      <w:pPr>
        <w:pStyle w:val="Heading1"/>
      </w:pPr>
      <w:bookmarkStart w:id="12" w:name="conclusion"/>
      <w:bookmarkEnd w:id="8"/>
      <w:bookmarkEnd w:id="11"/>
      <w:r>
        <w:t>5. Conclusion</w:t>
      </w:r>
    </w:p>
    <w:p w14:paraId="038DDA3B" w14:textId="77777777" w:rsidR="006B0DCB" w:rsidRDefault="006B0DCB" w:rsidP="006B0DCB">
      <w:pPr>
        <w:pStyle w:val="FirstParagraph"/>
      </w:pPr>
      <w:r>
        <w:t>Transformer sizing is essential for ensuring stable and efficient energy distribution in large-scale solar farms. This document provides a step-by-step approach to determining the appropriate transformer rating based on system parameters and industry best practices.</w:t>
      </w:r>
      <w:bookmarkEnd w:id="12"/>
    </w:p>
    <w:p w14:paraId="1695858D" w14:textId="60155664" w:rsidR="004D3555" w:rsidRPr="003C0605" w:rsidRDefault="004D3555" w:rsidP="003C0605"/>
    <w:sectPr w:rsidR="004D3555" w:rsidRPr="003C0605" w:rsidSect="005F3127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C6567" w14:textId="77777777" w:rsidR="00471F3E" w:rsidRDefault="00471F3E" w:rsidP="00B3571C">
      <w:pPr>
        <w:spacing w:after="0"/>
      </w:pPr>
      <w:r>
        <w:separator/>
      </w:r>
    </w:p>
  </w:endnote>
  <w:endnote w:type="continuationSeparator" w:id="0">
    <w:p w14:paraId="2FDD6AA0" w14:textId="77777777" w:rsidR="00471F3E" w:rsidRDefault="00471F3E" w:rsidP="00B3571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559A" w14:textId="77777777" w:rsidR="00B3571C" w:rsidRDefault="00B3571C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</w:rPr>
    </w:pPr>
    <w:r>
      <w:rPr>
        <w:color w:val="2C7FCE" w:themeColor="text2" w:themeTint="99"/>
        <w:spacing w:val="60"/>
      </w:rPr>
      <w:t>Page</w:t>
    </w:r>
    <w:r>
      <w:rPr>
        <w:color w:val="2C7FCE" w:themeColor="text2" w:themeTint="99"/>
      </w:rPr>
      <w:t xml:space="preserve">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PAGE 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  <w:r>
      <w:rPr>
        <w:color w:val="0A1D30" w:themeColor="text2" w:themeShade="BF"/>
      </w:rPr>
      <w:t xml:space="preserve"> | </w:t>
    </w:r>
    <w:r>
      <w:rPr>
        <w:color w:val="0A1D30" w:themeColor="text2" w:themeShade="BF"/>
      </w:rPr>
      <w:fldChar w:fldCharType="begin"/>
    </w:r>
    <w:r>
      <w:rPr>
        <w:color w:val="0A1D30" w:themeColor="text2" w:themeShade="BF"/>
      </w:rPr>
      <w:instrText xml:space="preserve"> NUMPAGES  \* Arabic  \* MERGEFORMAT </w:instrText>
    </w:r>
    <w:r>
      <w:rPr>
        <w:color w:val="0A1D30" w:themeColor="text2" w:themeShade="BF"/>
      </w:rPr>
      <w:fldChar w:fldCharType="separate"/>
    </w:r>
    <w:r>
      <w:rPr>
        <w:noProof/>
        <w:color w:val="0A1D30" w:themeColor="text2" w:themeShade="BF"/>
      </w:rPr>
      <w:t>1</w:t>
    </w:r>
    <w:r>
      <w:rPr>
        <w:color w:val="0A1D30" w:themeColor="text2" w:themeShade="BF"/>
      </w:rPr>
      <w:fldChar w:fldCharType="end"/>
    </w:r>
  </w:p>
  <w:p w14:paraId="372EA52D" w14:textId="77777777" w:rsidR="00B3571C" w:rsidRDefault="00B357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7AACC" w14:textId="77777777" w:rsidR="00471F3E" w:rsidRDefault="00471F3E" w:rsidP="00B3571C">
      <w:pPr>
        <w:spacing w:after="0"/>
      </w:pPr>
      <w:r>
        <w:separator/>
      </w:r>
    </w:p>
  </w:footnote>
  <w:footnote w:type="continuationSeparator" w:id="0">
    <w:p w14:paraId="7A82CBD6" w14:textId="77777777" w:rsidR="00471F3E" w:rsidRDefault="00471F3E" w:rsidP="00B3571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7CC86" w14:textId="0F705E8C" w:rsidR="00B3571C" w:rsidRDefault="0000553F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  <w:r>
      <w:rPr>
        <w:noProof/>
        <w:lang w:val="en-IN"/>
      </w:rPr>
      <w:drawing>
        <wp:inline distT="0" distB="0" distL="0" distR="0" wp14:anchorId="29847F50" wp14:editId="5AA7A8CA">
          <wp:extent cx="1105644" cy="335280"/>
          <wp:effectExtent l="0" t="0" r="0" b="0"/>
          <wp:docPr id="8283125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12587" name="Picture 8283125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5278" cy="3382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76E09">
      <w:rPr>
        <w:lang w:val="en-IN"/>
      </w:rPr>
      <w:t xml:space="preserve">                                       [Document </w:t>
    </w:r>
    <w:proofErr w:type="gramStart"/>
    <w:r w:rsidR="00476E09">
      <w:rPr>
        <w:lang w:val="en-IN"/>
      </w:rPr>
      <w:t xml:space="preserve">Title]   </w:t>
    </w:r>
    <w:proofErr w:type="gramEnd"/>
    <w:r w:rsidR="00476E09">
      <w:rPr>
        <w:lang w:val="en-IN"/>
      </w:rPr>
      <w:t xml:space="preserve">                  </w:t>
    </w:r>
    <w:hyperlink r:id="rId2" w:history="1">
      <w:r w:rsidR="00476E09" w:rsidRPr="000B6B04">
        <w:rPr>
          <w:rStyle w:val="Hyperlink"/>
          <w:lang w:val="en-IN"/>
        </w:rPr>
        <w:t>contact@flasysdesign.com</w:t>
      </w:r>
    </w:hyperlink>
  </w:p>
  <w:p w14:paraId="5B3A0268" w14:textId="77777777" w:rsidR="00476E09" w:rsidRPr="00B3571C" w:rsidRDefault="00476E09" w:rsidP="00476E09">
    <w:pPr>
      <w:pStyle w:val="Header"/>
      <w:tabs>
        <w:tab w:val="clear" w:pos="4513"/>
        <w:tab w:val="clear" w:pos="9026"/>
        <w:tab w:val="left" w:pos="4452"/>
        <w:tab w:val="left" w:pos="8016"/>
      </w:tabs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6846B71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695960683">
    <w:abstractNumId w:val="0"/>
  </w:num>
  <w:num w:numId="2" w16cid:durableId="211308088">
    <w:abstractNumId w:val="0"/>
  </w:num>
  <w:num w:numId="3" w16cid:durableId="1027175301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0553F"/>
    <w:rsid w:val="000436E4"/>
    <w:rsid w:val="000A6B7E"/>
    <w:rsid w:val="002069BA"/>
    <w:rsid w:val="002811B4"/>
    <w:rsid w:val="003C0605"/>
    <w:rsid w:val="003C778A"/>
    <w:rsid w:val="004505D5"/>
    <w:rsid w:val="00471F3E"/>
    <w:rsid w:val="00476E09"/>
    <w:rsid w:val="004D3555"/>
    <w:rsid w:val="005926EF"/>
    <w:rsid w:val="005A056E"/>
    <w:rsid w:val="005B6D48"/>
    <w:rsid w:val="005F3127"/>
    <w:rsid w:val="0061129A"/>
    <w:rsid w:val="00654138"/>
    <w:rsid w:val="006B0DCB"/>
    <w:rsid w:val="007803D7"/>
    <w:rsid w:val="00801630"/>
    <w:rsid w:val="008245C2"/>
    <w:rsid w:val="008E4D7E"/>
    <w:rsid w:val="00907A90"/>
    <w:rsid w:val="009257D8"/>
    <w:rsid w:val="009E0377"/>
    <w:rsid w:val="00B3571C"/>
    <w:rsid w:val="00BD4EC2"/>
    <w:rsid w:val="00BF5158"/>
    <w:rsid w:val="00C41EE7"/>
    <w:rsid w:val="00C46DD1"/>
    <w:rsid w:val="00C53D2B"/>
    <w:rsid w:val="00C666BF"/>
    <w:rsid w:val="00D80582"/>
    <w:rsid w:val="00DB7E3A"/>
    <w:rsid w:val="00E054EE"/>
    <w:rsid w:val="00E05716"/>
    <w:rsid w:val="00EB5976"/>
    <w:rsid w:val="00F46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4EF7EF"/>
  <w15:docId w15:val="{D40FD2AD-2ACD-49E6-85CF-8FA9B9FE5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3571C"/>
  </w:style>
  <w:style w:type="paragraph" w:styleId="Footer">
    <w:name w:val="footer"/>
    <w:basedOn w:val="Normal"/>
    <w:link w:val="FooterChar"/>
    <w:rsid w:val="00B3571C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3571C"/>
  </w:style>
  <w:style w:type="character" w:styleId="PlaceholderText">
    <w:name w:val="Placeholder Text"/>
    <w:basedOn w:val="DefaultParagraphFont"/>
    <w:uiPriority w:val="99"/>
    <w:rsid w:val="00B3571C"/>
    <w:rPr>
      <w:color w:val="808080"/>
    </w:rPr>
  </w:style>
  <w:style w:type="character" w:styleId="UnresolvedMention">
    <w:name w:val="Unresolved Mention"/>
    <w:basedOn w:val="DefaultParagraphFont"/>
    <w:uiPriority w:val="99"/>
    <w:semiHidden/>
    <w:unhideWhenUsed/>
    <w:rsid w:val="00476E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flasysdesign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361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Ankesh Mishra</cp:lastModifiedBy>
  <cp:revision>8</cp:revision>
  <dcterms:created xsi:type="dcterms:W3CDTF">1970-01-01T00:00:00Z</dcterms:created>
  <dcterms:modified xsi:type="dcterms:W3CDTF">2025-04-09T10:21:00Z</dcterms:modified>
</cp:coreProperties>
</file>