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ED006" w14:textId="77777777" w:rsidR="00461B94" w:rsidRDefault="00461B94" w:rsidP="00461B94">
      <w:pPr>
        <w:pStyle w:val="FirstParagraph"/>
      </w:pPr>
      <w:r>
        <w:rPr>
          <w:b/>
          <w:bCs/>
        </w:rPr>
        <w:t>Solar Module String Sizing Calculation (</w:t>
      </w:r>
      <w:proofErr w:type="spellStart"/>
      <w:r>
        <w:rPr>
          <w:b/>
          <w:bCs/>
        </w:rPr>
        <w:t>Voc</w:t>
      </w:r>
      <w:proofErr w:type="spellEnd"/>
      <w:r>
        <w:rPr>
          <w:b/>
          <w:bCs/>
        </w:rPr>
        <w:t xml:space="preserve">, </w:t>
      </w:r>
      <w:proofErr w:type="spellStart"/>
      <w:r>
        <w:rPr>
          <w:b/>
          <w:bCs/>
        </w:rPr>
        <w:t>Isc</w:t>
      </w:r>
      <w:proofErr w:type="spellEnd"/>
      <w:r>
        <w:rPr>
          <w:b/>
          <w:bCs/>
        </w:rPr>
        <w:t xml:space="preserve">, </w:t>
      </w:r>
      <w:proofErr w:type="spellStart"/>
      <w:r>
        <w:rPr>
          <w:b/>
          <w:bCs/>
        </w:rPr>
        <w:t>Vmp</w:t>
      </w:r>
      <w:proofErr w:type="spellEnd"/>
      <w:r>
        <w:rPr>
          <w:b/>
          <w:bCs/>
        </w:rPr>
        <w:t>, Imp)</w:t>
      </w:r>
    </w:p>
    <w:p w14:paraId="445F18F2" w14:textId="77777777" w:rsidR="00461B94" w:rsidRDefault="00461B94" w:rsidP="00461B94">
      <w:r>
        <w:pict w14:anchorId="715850C3">
          <v:rect id="_x0000_i1025" style="width:0;height:1.5pt" o:hralign="center" o:hrstd="t" o:hr="t"/>
        </w:pict>
      </w:r>
    </w:p>
    <w:p w14:paraId="0F4CE08C" w14:textId="77777777" w:rsidR="00461B94" w:rsidRDefault="00461B94" w:rsidP="00461B94">
      <w:pPr>
        <w:pStyle w:val="Heading1"/>
      </w:pPr>
      <w:bookmarkStart w:id="0" w:name="introduction"/>
      <w:r>
        <w:rPr>
          <w:b/>
          <w:bCs/>
        </w:rPr>
        <w:t>1. Introduction</w:t>
      </w:r>
    </w:p>
    <w:p w14:paraId="134F0C2A" w14:textId="77777777" w:rsidR="00461B94" w:rsidRDefault="00461B94" w:rsidP="00461B94">
      <w:pPr>
        <w:pStyle w:val="FirstParagraph"/>
      </w:pPr>
      <w:r>
        <w:t>Solar module string sizing is a crucial step in designing a photovoltaic (PV) system. It ensures that the modules are connected in an optimal configuration to match the inverter’s operating voltage and current ranges. This document outlines the calculation process for determining the appropriate number of modules per string based on electrical parameters such as Open Circuit Voltage (</w:t>
      </w:r>
      <w:proofErr w:type="spellStart"/>
      <w:r>
        <w:t>Voc</w:t>
      </w:r>
      <w:proofErr w:type="spellEnd"/>
      <w:r>
        <w:t>), Short Circuit Current (</w:t>
      </w:r>
      <w:proofErr w:type="spellStart"/>
      <w:r>
        <w:t>Isc</w:t>
      </w:r>
      <w:proofErr w:type="spellEnd"/>
      <w:r>
        <w:t>), Maximum Power Voltage (</w:t>
      </w:r>
      <w:proofErr w:type="spellStart"/>
      <w:r>
        <w:t>Vmp</w:t>
      </w:r>
      <w:proofErr w:type="spellEnd"/>
      <w:r>
        <w:t>), and Maximum Power Current (Imp).</w:t>
      </w:r>
    </w:p>
    <w:p w14:paraId="5A926EAA" w14:textId="77777777" w:rsidR="00461B94" w:rsidRDefault="00461B94" w:rsidP="00461B94">
      <w:r>
        <w:pict w14:anchorId="641F4299">
          <v:rect id="_x0000_i1026" style="width:0;height:1.5pt" o:hralign="center" o:hrstd="t" o:hr="t"/>
        </w:pict>
      </w:r>
    </w:p>
    <w:p w14:paraId="3EAC4D92" w14:textId="77777777" w:rsidR="00461B94" w:rsidRDefault="00461B94" w:rsidP="00461B94">
      <w:pPr>
        <w:pStyle w:val="Heading1"/>
      </w:pPr>
      <w:bookmarkStart w:id="1" w:name="key-electrical-parameters"/>
      <w:bookmarkEnd w:id="0"/>
      <w:r>
        <w:rPr>
          <w:b/>
          <w:bCs/>
        </w:rPr>
        <w:t>2. Key Electrical Parameters</w:t>
      </w:r>
    </w:p>
    <w:tbl>
      <w:tblPr>
        <w:tblStyle w:val="Table"/>
        <w:tblW w:w="0" w:type="auto"/>
        <w:tblLook w:val="0020" w:firstRow="1" w:lastRow="0" w:firstColumn="0" w:lastColumn="0" w:noHBand="0" w:noVBand="0"/>
      </w:tblPr>
      <w:tblGrid>
        <w:gridCol w:w="3023"/>
        <w:gridCol w:w="1043"/>
        <w:gridCol w:w="5510"/>
      </w:tblGrid>
      <w:tr w:rsidR="00461B94" w14:paraId="538B49FB" w14:textId="77777777" w:rsidTr="00440D6D">
        <w:trPr>
          <w:cnfStyle w:val="100000000000" w:firstRow="1" w:lastRow="0" w:firstColumn="0" w:lastColumn="0" w:oddVBand="0" w:evenVBand="0" w:oddHBand="0" w:evenHBand="0" w:firstRowFirstColumn="0" w:firstRowLastColumn="0" w:lastRowFirstColumn="0" w:lastRowLastColumn="0"/>
          <w:tblHeader/>
        </w:trPr>
        <w:tc>
          <w:tcPr>
            <w:tcW w:w="0" w:type="auto"/>
          </w:tcPr>
          <w:p w14:paraId="73289D66" w14:textId="77777777" w:rsidR="00461B94" w:rsidRDefault="00461B94" w:rsidP="00440D6D">
            <w:pPr>
              <w:pStyle w:val="Compact"/>
            </w:pPr>
            <w:r>
              <w:t>Parameter</w:t>
            </w:r>
          </w:p>
        </w:tc>
        <w:tc>
          <w:tcPr>
            <w:tcW w:w="0" w:type="auto"/>
          </w:tcPr>
          <w:p w14:paraId="782B3734" w14:textId="77777777" w:rsidR="00461B94" w:rsidRDefault="00461B94" w:rsidP="00440D6D">
            <w:pPr>
              <w:pStyle w:val="Compact"/>
            </w:pPr>
            <w:r>
              <w:t>Symbol</w:t>
            </w:r>
          </w:p>
        </w:tc>
        <w:tc>
          <w:tcPr>
            <w:tcW w:w="0" w:type="auto"/>
          </w:tcPr>
          <w:p w14:paraId="2CF1CE7D" w14:textId="77777777" w:rsidR="00461B94" w:rsidRDefault="00461B94" w:rsidP="00440D6D">
            <w:pPr>
              <w:pStyle w:val="Compact"/>
            </w:pPr>
            <w:r>
              <w:t>Definition</w:t>
            </w:r>
          </w:p>
        </w:tc>
      </w:tr>
      <w:tr w:rsidR="00461B94" w14:paraId="7658161C" w14:textId="77777777" w:rsidTr="00440D6D">
        <w:tc>
          <w:tcPr>
            <w:tcW w:w="0" w:type="auto"/>
          </w:tcPr>
          <w:p w14:paraId="21A20158" w14:textId="77777777" w:rsidR="00461B94" w:rsidRDefault="00461B94" w:rsidP="00440D6D">
            <w:pPr>
              <w:pStyle w:val="Compact"/>
            </w:pPr>
            <w:r>
              <w:t>Open Circuit Voltage</w:t>
            </w:r>
          </w:p>
        </w:tc>
        <w:tc>
          <w:tcPr>
            <w:tcW w:w="0" w:type="auto"/>
          </w:tcPr>
          <w:p w14:paraId="5F1A5AAB" w14:textId="77777777" w:rsidR="00461B94" w:rsidRDefault="00461B94" w:rsidP="00440D6D">
            <w:pPr>
              <w:pStyle w:val="Compact"/>
            </w:pPr>
            <w:proofErr w:type="spellStart"/>
            <w:r>
              <w:t>Voc</w:t>
            </w:r>
            <w:proofErr w:type="spellEnd"/>
          </w:p>
        </w:tc>
        <w:tc>
          <w:tcPr>
            <w:tcW w:w="0" w:type="auto"/>
          </w:tcPr>
          <w:p w14:paraId="111539D3" w14:textId="77777777" w:rsidR="00461B94" w:rsidRDefault="00461B94" w:rsidP="00440D6D">
            <w:pPr>
              <w:pStyle w:val="Compact"/>
            </w:pPr>
            <w:r>
              <w:t>The maximum voltage of a solar module when no load is connected.</w:t>
            </w:r>
          </w:p>
        </w:tc>
      </w:tr>
      <w:tr w:rsidR="00461B94" w14:paraId="3FE57D38" w14:textId="77777777" w:rsidTr="00440D6D">
        <w:tc>
          <w:tcPr>
            <w:tcW w:w="0" w:type="auto"/>
          </w:tcPr>
          <w:p w14:paraId="2C5534CC" w14:textId="77777777" w:rsidR="00461B94" w:rsidRDefault="00461B94" w:rsidP="00440D6D">
            <w:pPr>
              <w:pStyle w:val="Compact"/>
            </w:pPr>
            <w:r>
              <w:t>Short Circuit Current</w:t>
            </w:r>
          </w:p>
        </w:tc>
        <w:tc>
          <w:tcPr>
            <w:tcW w:w="0" w:type="auto"/>
          </w:tcPr>
          <w:p w14:paraId="5BD73D11" w14:textId="77777777" w:rsidR="00461B94" w:rsidRDefault="00461B94" w:rsidP="00440D6D">
            <w:pPr>
              <w:pStyle w:val="Compact"/>
            </w:pPr>
            <w:proofErr w:type="spellStart"/>
            <w:r>
              <w:t>Isc</w:t>
            </w:r>
            <w:proofErr w:type="spellEnd"/>
          </w:p>
        </w:tc>
        <w:tc>
          <w:tcPr>
            <w:tcW w:w="0" w:type="auto"/>
          </w:tcPr>
          <w:p w14:paraId="6B4E8F89" w14:textId="77777777" w:rsidR="00461B94" w:rsidRDefault="00461B94" w:rsidP="00440D6D">
            <w:pPr>
              <w:pStyle w:val="Compact"/>
            </w:pPr>
            <w:r>
              <w:t>The maximum current of a solar module when the terminals are shorted.</w:t>
            </w:r>
          </w:p>
        </w:tc>
      </w:tr>
      <w:tr w:rsidR="00461B94" w14:paraId="1CED7055" w14:textId="77777777" w:rsidTr="00440D6D">
        <w:tc>
          <w:tcPr>
            <w:tcW w:w="0" w:type="auto"/>
          </w:tcPr>
          <w:p w14:paraId="6201B053" w14:textId="77777777" w:rsidR="00461B94" w:rsidRDefault="00461B94" w:rsidP="00440D6D">
            <w:pPr>
              <w:pStyle w:val="Compact"/>
            </w:pPr>
            <w:r>
              <w:t>Maximum Power Voltage</w:t>
            </w:r>
          </w:p>
        </w:tc>
        <w:tc>
          <w:tcPr>
            <w:tcW w:w="0" w:type="auto"/>
          </w:tcPr>
          <w:p w14:paraId="75D637F7" w14:textId="77777777" w:rsidR="00461B94" w:rsidRDefault="00461B94" w:rsidP="00440D6D">
            <w:pPr>
              <w:pStyle w:val="Compact"/>
            </w:pPr>
            <w:proofErr w:type="spellStart"/>
            <w:r>
              <w:t>Vmp</w:t>
            </w:r>
            <w:proofErr w:type="spellEnd"/>
          </w:p>
        </w:tc>
        <w:tc>
          <w:tcPr>
            <w:tcW w:w="0" w:type="auto"/>
          </w:tcPr>
          <w:p w14:paraId="362DFA70" w14:textId="77777777" w:rsidR="00461B94" w:rsidRDefault="00461B94" w:rsidP="00440D6D">
            <w:pPr>
              <w:pStyle w:val="Compact"/>
            </w:pPr>
            <w:r>
              <w:t>The voltage at which the module delivers maximum power.</w:t>
            </w:r>
          </w:p>
        </w:tc>
      </w:tr>
      <w:tr w:rsidR="00461B94" w14:paraId="5143A540" w14:textId="77777777" w:rsidTr="00440D6D">
        <w:tc>
          <w:tcPr>
            <w:tcW w:w="0" w:type="auto"/>
          </w:tcPr>
          <w:p w14:paraId="5BFB37F5" w14:textId="77777777" w:rsidR="00461B94" w:rsidRDefault="00461B94" w:rsidP="00440D6D">
            <w:pPr>
              <w:pStyle w:val="Compact"/>
            </w:pPr>
            <w:r>
              <w:t>Maximum Power Current</w:t>
            </w:r>
          </w:p>
        </w:tc>
        <w:tc>
          <w:tcPr>
            <w:tcW w:w="0" w:type="auto"/>
          </w:tcPr>
          <w:p w14:paraId="4F9E8BFE" w14:textId="77777777" w:rsidR="00461B94" w:rsidRDefault="00461B94" w:rsidP="00440D6D">
            <w:pPr>
              <w:pStyle w:val="Compact"/>
            </w:pPr>
            <w:r>
              <w:t>Imp</w:t>
            </w:r>
          </w:p>
        </w:tc>
        <w:tc>
          <w:tcPr>
            <w:tcW w:w="0" w:type="auto"/>
          </w:tcPr>
          <w:p w14:paraId="106D6EE3" w14:textId="77777777" w:rsidR="00461B94" w:rsidRDefault="00461B94" w:rsidP="00440D6D">
            <w:pPr>
              <w:pStyle w:val="Compact"/>
            </w:pPr>
            <w:r>
              <w:t>The current at which the module delivers maximum power.</w:t>
            </w:r>
          </w:p>
        </w:tc>
      </w:tr>
      <w:tr w:rsidR="00461B94" w14:paraId="014FB0A7" w14:textId="77777777" w:rsidTr="00440D6D">
        <w:tc>
          <w:tcPr>
            <w:tcW w:w="0" w:type="auto"/>
          </w:tcPr>
          <w:p w14:paraId="2B27573A" w14:textId="77777777" w:rsidR="00461B94" w:rsidRDefault="00461B94" w:rsidP="00440D6D">
            <w:pPr>
              <w:pStyle w:val="Compact"/>
            </w:pPr>
            <w:r>
              <w:t>Temperature Coefficient of Voltage</w:t>
            </w:r>
          </w:p>
        </w:tc>
        <w:tc>
          <w:tcPr>
            <w:tcW w:w="0" w:type="auto"/>
          </w:tcPr>
          <w:p w14:paraId="1F4A10C8" w14:textId="77777777" w:rsidR="00461B94" w:rsidRDefault="00461B94" w:rsidP="00440D6D">
            <w:pPr>
              <w:pStyle w:val="Compact"/>
            </w:pPr>
            <w:proofErr w:type="spellStart"/>
            <w:r>
              <w:t>TC_Voc</w:t>
            </w:r>
            <w:proofErr w:type="spellEnd"/>
          </w:p>
        </w:tc>
        <w:tc>
          <w:tcPr>
            <w:tcW w:w="0" w:type="auto"/>
          </w:tcPr>
          <w:p w14:paraId="777291C9" w14:textId="77777777" w:rsidR="00461B94" w:rsidRDefault="00461B94" w:rsidP="00440D6D">
            <w:pPr>
              <w:pStyle w:val="Compact"/>
            </w:pPr>
            <w:r>
              <w:t>Percentage decrease in voltage per °C rise in temperature.</w:t>
            </w:r>
          </w:p>
        </w:tc>
      </w:tr>
      <w:tr w:rsidR="00461B94" w14:paraId="47137CDC" w14:textId="77777777" w:rsidTr="00440D6D">
        <w:tc>
          <w:tcPr>
            <w:tcW w:w="0" w:type="auto"/>
          </w:tcPr>
          <w:p w14:paraId="6938A80B" w14:textId="77777777" w:rsidR="00461B94" w:rsidRDefault="00461B94" w:rsidP="00440D6D">
            <w:pPr>
              <w:pStyle w:val="Compact"/>
            </w:pPr>
            <w:r>
              <w:t>Temperature Coefficient of Current</w:t>
            </w:r>
          </w:p>
        </w:tc>
        <w:tc>
          <w:tcPr>
            <w:tcW w:w="0" w:type="auto"/>
          </w:tcPr>
          <w:p w14:paraId="3D93A2BC" w14:textId="77777777" w:rsidR="00461B94" w:rsidRDefault="00461B94" w:rsidP="00440D6D">
            <w:pPr>
              <w:pStyle w:val="Compact"/>
            </w:pPr>
            <w:proofErr w:type="spellStart"/>
            <w:r>
              <w:t>TC_Isc</w:t>
            </w:r>
            <w:proofErr w:type="spellEnd"/>
          </w:p>
        </w:tc>
        <w:tc>
          <w:tcPr>
            <w:tcW w:w="0" w:type="auto"/>
          </w:tcPr>
          <w:p w14:paraId="63D6EB73" w14:textId="77777777" w:rsidR="00461B94" w:rsidRDefault="00461B94" w:rsidP="00440D6D">
            <w:pPr>
              <w:pStyle w:val="Compact"/>
            </w:pPr>
            <w:r>
              <w:t>Percentage increase in current per °C rise in temperature.</w:t>
            </w:r>
          </w:p>
        </w:tc>
      </w:tr>
    </w:tbl>
    <w:p w14:paraId="51A9D4D8" w14:textId="77777777" w:rsidR="00461B94" w:rsidRDefault="00461B94" w:rsidP="00461B94">
      <w:r>
        <w:pict w14:anchorId="1E4AC7DE">
          <v:rect id="_x0000_i1027" style="width:0;height:1.5pt" o:hralign="center" o:hrstd="t" o:hr="t"/>
        </w:pict>
      </w:r>
    </w:p>
    <w:p w14:paraId="7B5742E6" w14:textId="77777777" w:rsidR="00461B94" w:rsidRDefault="00461B94" w:rsidP="00461B94">
      <w:pPr>
        <w:pStyle w:val="Heading1"/>
      </w:pPr>
      <w:bookmarkStart w:id="2" w:name="calculation-formulas"/>
      <w:bookmarkEnd w:id="1"/>
      <w:r>
        <w:rPr>
          <w:b/>
          <w:bCs/>
        </w:rPr>
        <w:t>3. Calculation Formulas</w:t>
      </w:r>
    </w:p>
    <w:p w14:paraId="5DAE68FD" w14:textId="77777777" w:rsidR="00461B94" w:rsidRDefault="00461B94" w:rsidP="00461B94">
      <w:pPr>
        <w:pStyle w:val="Heading2"/>
      </w:pPr>
      <w:bookmarkStart w:id="3" w:name="Xc4932db3ec4233e67a19d6c743e25102a64db99"/>
      <w:r>
        <w:rPr>
          <w:b/>
          <w:bCs/>
        </w:rPr>
        <w:t xml:space="preserve">3.1 Determining Maximum &amp; Minimum </w:t>
      </w:r>
      <w:proofErr w:type="spellStart"/>
      <w:r>
        <w:rPr>
          <w:b/>
          <w:bCs/>
        </w:rPr>
        <w:t>Voc</w:t>
      </w:r>
      <w:proofErr w:type="spellEnd"/>
      <w:r>
        <w:rPr>
          <w:b/>
          <w:bCs/>
        </w:rPr>
        <w:t xml:space="preserve"> for Sizing</w:t>
      </w:r>
    </w:p>
    <w:p w14:paraId="06FEA06F" w14:textId="77777777" w:rsidR="00461B94" w:rsidRDefault="00461B94" w:rsidP="00461B94">
      <w:pPr>
        <w:pStyle w:val="Heading3"/>
      </w:pPr>
      <w:bookmarkStart w:id="4" w:name="maximum-voc-cold-temperature-condition"/>
      <w:r>
        <w:rPr>
          <w:b/>
          <w:bCs/>
        </w:rPr>
        <w:t xml:space="preserve">3.1.1 Maximum </w:t>
      </w:r>
      <w:proofErr w:type="spellStart"/>
      <w:r>
        <w:rPr>
          <w:b/>
          <w:bCs/>
        </w:rPr>
        <w:t>Voc</w:t>
      </w:r>
      <w:proofErr w:type="spellEnd"/>
      <w:r>
        <w:rPr>
          <w:b/>
          <w:bCs/>
        </w:rPr>
        <w:t xml:space="preserve"> (Cold Temperature Condition)</w:t>
      </w:r>
    </w:p>
    <w:p w14:paraId="715D72BA" w14:textId="77777777" w:rsidR="00461B94" w:rsidRDefault="00461B94" w:rsidP="00461B94">
      <w:pPr>
        <w:pStyle w:val="FirstParagraph"/>
      </w:pPr>
      <m:oMathPara>
        <m:oMathParaPr>
          <m:jc m:val="center"/>
        </m:oMathParaPr>
        <m:oMath>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max</m:t>
              </m:r>
            </m:sub>
          </m:sSub>
          <m:r>
            <m:rPr>
              <m:sty m:val="p"/>
            </m:rPr>
            <w:rPr>
              <w:rFonts w:ascii="Cambria Math" w:hAnsi="Cambria Math"/>
            </w:rPr>
            <m:t>=</m:t>
          </m:r>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stc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Voc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stc</m:t>
                          </m:r>
                        </m:sub>
                      </m:sSub>
                    </m:e>
                  </m:d>
                </m:e>
              </m:d>
            </m:e>
          </m:d>
        </m:oMath>
      </m:oMathPara>
    </w:p>
    <w:p w14:paraId="29073073" w14:textId="77777777" w:rsidR="00461B94" w:rsidRDefault="00461B94" w:rsidP="00461B94">
      <w:pPr>
        <w:pStyle w:val="FirstParagraph"/>
      </w:pPr>
      <w:r>
        <w:t>Where:</w:t>
      </w:r>
    </w:p>
    <w:p w14:paraId="13DA6E64" w14:textId="77777777" w:rsidR="00461B94" w:rsidRDefault="00461B94" w:rsidP="00461B94">
      <w:pPr>
        <w:pStyle w:val="Compact"/>
        <w:numPr>
          <w:ilvl w:val="0"/>
          <w:numId w:val="1"/>
        </w:numPr>
      </w:pPr>
      <m:oMath>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stc</m:t>
            </m:r>
          </m:sub>
        </m:sSub>
      </m:oMath>
      <w:r>
        <w:t xml:space="preserve"> = Voc at standard test conditions (STC, 25°C, 1000W/m²)</w:t>
      </w:r>
    </w:p>
    <w:p w14:paraId="3DC9B829" w14:textId="77777777" w:rsidR="00461B94" w:rsidRDefault="00461B94" w:rsidP="00461B94">
      <w:pPr>
        <w:pStyle w:val="Compact"/>
        <w:numPr>
          <w:ilvl w:val="0"/>
          <w:numId w:val="1"/>
        </w:numPr>
      </w:pPr>
      <m:oMath>
        <m:r>
          <w:rPr>
            <w:rFonts w:ascii="Cambria Math" w:hAnsi="Cambria Math"/>
          </w:rPr>
          <w:lastRenderedPageBreak/>
          <m:t>T</m:t>
        </m:r>
        <m:sSub>
          <m:sSubPr>
            <m:ctrlPr>
              <w:rPr>
                <w:rFonts w:ascii="Cambria Math" w:hAnsi="Cambria Math"/>
              </w:rPr>
            </m:ctrlPr>
          </m:sSubPr>
          <m:e>
            <m:r>
              <w:rPr>
                <w:rFonts w:ascii="Cambria Math" w:hAnsi="Cambria Math"/>
              </w:rPr>
              <m:t>C</m:t>
            </m:r>
          </m:e>
          <m:sub>
            <m:r>
              <w:rPr>
                <w:rFonts w:ascii="Cambria Math" w:hAnsi="Cambria Math"/>
              </w:rPr>
              <m:t>Voc</m:t>
            </m:r>
          </m:sub>
        </m:sSub>
      </m:oMath>
      <w:r>
        <w:t xml:space="preserve"> = Temperature coefficient of Voc (%/°C)</w:t>
      </w:r>
    </w:p>
    <w:p w14:paraId="7EAAE1D2" w14:textId="77777777" w:rsidR="00461B94" w:rsidRDefault="00461B94" w:rsidP="00461B94">
      <w:pPr>
        <w:pStyle w:val="Compact"/>
        <w:numPr>
          <w:ilvl w:val="0"/>
          <w:numId w:val="1"/>
        </w:numPr>
      </w:pPr>
      <m:oMath>
        <m:sSub>
          <m:sSubPr>
            <m:ctrlPr>
              <w:rPr>
                <w:rFonts w:ascii="Cambria Math" w:hAnsi="Cambria Math"/>
              </w:rPr>
            </m:ctrlPr>
          </m:sSubPr>
          <m:e>
            <m:r>
              <w:rPr>
                <w:rFonts w:ascii="Cambria Math" w:hAnsi="Cambria Math"/>
              </w:rPr>
              <m:t>T</m:t>
            </m:r>
          </m:e>
          <m:sub>
            <m:r>
              <w:rPr>
                <w:rFonts w:ascii="Cambria Math" w:hAnsi="Cambria Math"/>
              </w:rPr>
              <m:t>min</m:t>
            </m:r>
          </m:sub>
        </m:sSub>
      </m:oMath>
      <w:r>
        <w:t xml:space="preserve"> = Minimum ambient temperature (°C)</w:t>
      </w:r>
    </w:p>
    <w:p w14:paraId="7CA628D3" w14:textId="77777777" w:rsidR="00461B94" w:rsidRDefault="00461B94" w:rsidP="00461B94">
      <w:pPr>
        <w:pStyle w:val="Compact"/>
        <w:numPr>
          <w:ilvl w:val="0"/>
          <w:numId w:val="1"/>
        </w:numPr>
      </w:pPr>
      <m:oMath>
        <m:sSub>
          <m:sSubPr>
            <m:ctrlPr>
              <w:rPr>
                <w:rFonts w:ascii="Cambria Math" w:hAnsi="Cambria Math"/>
              </w:rPr>
            </m:ctrlPr>
          </m:sSubPr>
          <m:e>
            <m:r>
              <w:rPr>
                <w:rFonts w:ascii="Cambria Math" w:hAnsi="Cambria Math"/>
              </w:rPr>
              <m:t>T</m:t>
            </m:r>
          </m:e>
          <m:sub>
            <m:r>
              <w:rPr>
                <w:rFonts w:ascii="Cambria Math" w:hAnsi="Cambria Math"/>
              </w:rPr>
              <m:t>stc</m:t>
            </m:r>
          </m:sub>
        </m:sSub>
      </m:oMath>
      <w:r>
        <w:t xml:space="preserve"> = Standard test condition temperature (25°C)</w:t>
      </w:r>
    </w:p>
    <w:p w14:paraId="0D792A74" w14:textId="77777777" w:rsidR="00461B94" w:rsidRDefault="00461B94" w:rsidP="00461B94">
      <w:pPr>
        <w:pStyle w:val="Heading3"/>
      </w:pPr>
      <w:bookmarkStart w:id="5" w:name="minimum-voc-hot-temperature-condition"/>
      <w:bookmarkEnd w:id="4"/>
      <w:r>
        <w:rPr>
          <w:b/>
          <w:bCs/>
        </w:rPr>
        <w:t xml:space="preserve">3.1.2 Minimum </w:t>
      </w:r>
      <w:proofErr w:type="spellStart"/>
      <w:r>
        <w:rPr>
          <w:b/>
          <w:bCs/>
        </w:rPr>
        <w:t>Voc</w:t>
      </w:r>
      <w:proofErr w:type="spellEnd"/>
      <w:r>
        <w:rPr>
          <w:b/>
          <w:bCs/>
        </w:rPr>
        <w:t xml:space="preserve"> (Hot Temperature Condition)</w:t>
      </w:r>
    </w:p>
    <w:p w14:paraId="7C5E6B18" w14:textId="77777777" w:rsidR="00461B94" w:rsidRDefault="00461B94" w:rsidP="00461B94">
      <w:pPr>
        <w:pStyle w:val="FirstParagraph"/>
      </w:pPr>
      <m:oMathPara>
        <m:oMathParaPr>
          <m:jc m:val="center"/>
        </m:oMathParaPr>
        <m:oMath>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min</m:t>
              </m:r>
            </m:sub>
          </m:sSub>
          <m:r>
            <m:rPr>
              <m:sty m:val="p"/>
            </m:rPr>
            <w:rPr>
              <w:rFonts w:ascii="Cambria Math" w:hAnsi="Cambria Math"/>
            </w:rPr>
            <m:t>=</m:t>
          </m:r>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stc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Voc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stc</m:t>
                          </m:r>
                        </m:sub>
                      </m:sSub>
                    </m:e>
                  </m:d>
                </m:e>
              </m:d>
            </m:e>
          </m:d>
        </m:oMath>
      </m:oMathPara>
    </w:p>
    <w:p w14:paraId="4D3F7872" w14:textId="77777777" w:rsidR="00461B94" w:rsidRDefault="00461B94" w:rsidP="00461B94">
      <w:pPr>
        <w:pStyle w:val="FirstParagraph"/>
      </w:pPr>
      <w:r>
        <w:t>Where:</w:t>
      </w:r>
    </w:p>
    <w:p w14:paraId="16FC89A7" w14:textId="77777777" w:rsidR="00461B94" w:rsidRDefault="00461B94" w:rsidP="00461B94">
      <w:pPr>
        <w:pStyle w:val="Compact"/>
        <w:numPr>
          <w:ilvl w:val="0"/>
          <w:numId w:val="1"/>
        </w:numPr>
      </w:pP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 Maximum ambient temperature (°C)</w:t>
      </w:r>
    </w:p>
    <w:p w14:paraId="71399625" w14:textId="77777777" w:rsidR="00461B94" w:rsidRDefault="00461B94" w:rsidP="00461B94">
      <w:r>
        <w:pict w14:anchorId="35E252C9">
          <v:rect id="_x0000_i1028" style="width:0;height:1.5pt" o:hralign="center" o:hrstd="t" o:hr="t"/>
        </w:pict>
      </w:r>
    </w:p>
    <w:p w14:paraId="4941F869" w14:textId="77777777" w:rsidR="00461B94" w:rsidRDefault="00461B94" w:rsidP="00461B94">
      <w:pPr>
        <w:pStyle w:val="Heading2"/>
      </w:pPr>
      <w:bookmarkStart w:id="6" w:name="string-sizing-for-inverter-compatibility"/>
      <w:bookmarkEnd w:id="3"/>
      <w:bookmarkEnd w:id="5"/>
      <w:r>
        <w:rPr>
          <w:b/>
          <w:bCs/>
        </w:rPr>
        <w:t>3.2 String Sizing for Inverter Compatibility</w:t>
      </w:r>
    </w:p>
    <w:p w14:paraId="02E3AE70" w14:textId="77777777" w:rsidR="00461B94" w:rsidRDefault="00461B94" w:rsidP="00461B94">
      <w:pPr>
        <w:pStyle w:val="Heading3"/>
      </w:pPr>
      <w:bookmarkStart w:id="7" w:name="maximum-number-of-modules-in-a-string"/>
      <w:r>
        <w:rPr>
          <w:b/>
          <w:bCs/>
        </w:rPr>
        <w:t>3.2.1 Maximum Number of Modules in a String</w:t>
      </w:r>
    </w:p>
    <w:p w14:paraId="73A7AD71" w14:textId="77777777" w:rsidR="00461B94" w:rsidRDefault="00461B94" w:rsidP="00461B94">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inverte</m:t>
                  </m:r>
                  <m:sSub>
                    <m:sSubPr>
                      <m:ctrlPr>
                        <w:rPr>
                          <w:rFonts w:ascii="Cambria Math" w:hAnsi="Cambria Math"/>
                        </w:rPr>
                      </m:ctrlPr>
                    </m:sSubPr>
                    <m:e>
                      <m:r>
                        <w:rPr>
                          <w:rFonts w:ascii="Cambria Math" w:hAnsi="Cambria Math"/>
                        </w:rPr>
                        <m:t>r</m:t>
                      </m:r>
                    </m:e>
                    <m:sub>
                      <m:r>
                        <w:rPr>
                          <w:rFonts w:ascii="Cambria Math" w:hAnsi="Cambria Math"/>
                        </w:rPr>
                        <m:t>max</m:t>
                      </m:r>
                    </m:sub>
                  </m:sSub>
                </m:sub>
              </m:sSub>
            </m:num>
            <m:den>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min</m:t>
                  </m:r>
                </m:sub>
              </m:sSub>
            </m:den>
          </m:f>
        </m:oMath>
      </m:oMathPara>
    </w:p>
    <w:p w14:paraId="02B5AF15" w14:textId="77777777" w:rsidR="00461B94" w:rsidRDefault="00461B94" w:rsidP="00461B94">
      <w:pPr>
        <w:pStyle w:val="FirstParagraph"/>
      </w:pPr>
      <w:r>
        <w:t>Where:</w:t>
      </w:r>
    </w:p>
    <w:p w14:paraId="0F0A79BF" w14:textId="77777777" w:rsidR="00461B94" w:rsidRDefault="00461B94" w:rsidP="00461B94">
      <w:pPr>
        <w:pStyle w:val="Compact"/>
        <w:numPr>
          <w:ilvl w:val="0"/>
          <w:numId w:val="1"/>
        </w:numPr>
      </w:pPr>
      <m:oMath>
        <m:sSub>
          <m:sSubPr>
            <m:ctrlPr>
              <w:rPr>
                <w:rFonts w:ascii="Cambria Math" w:hAnsi="Cambria Math"/>
              </w:rPr>
            </m:ctrlPr>
          </m:sSubPr>
          <m:e>
            <m:r>
              <w:rPr>
                <w:rFonts w:ascii="Cambria Math" w:hAnsi="Cambria Math"/>
              </w:rPr>
              <m:t>V</m:t>
            </m:r>
          </m:e>
          <m:sub>
            <m:r>
              <w:rPr>
                <w:rFonts w:ascii="Cambria Math" w:hAnsi="Cambria Math"/>
              </w:rPr>
              <m:t>inverte</m:t>
            </m:r>
            <m:sSub>
              <m:sSubPr>
                <m:ctrlPr>
                  <w:rPr>
                    <w:rFonts w:ascii="Cambria Math" w:hAnsi="Cambria Math"/>
                  </w:rPr>
                </m:ctrlPr>
              </m:sSubPr>
              <m:e>
                <m:r>
                  <w:rPr>
                    <w:rFonts w:ascii="Cambria Math" w:hAnsi="Cambria Math"/>
                  </w:rPr>
                  <m:t>r</m:t>
                </m:r>
              </m:e>
              <m:sub>
                <m:r>
                  <w:rPr>
                    <w:rFonts w:ascii="Cambria Math" w:hAnsi="Cambria Math"/>
                  </w:rPr>
                  <m:t>max</m:t>
                </m:r>
              </m:sub>
            </m:sSub>
          </m:sub>
        </m:sSub>
      </m:oMath>
      <w:r>
        <w:t xml:space="preserve"> = Maximum DC input voltage of the inverter</w:t>
      </w:r>
    </w:p>
    <w:p w14:paraId="1FED41F3" w14:textId="77777777" w:rsidR="00461B94" w:rsidRDefault="00461B94" w:rsidP="00461B94">
      <w:pPr>
        <w:pStyle w:val="Heading3"/>
      </w:pPr>
      <w:bookmarkStart w:id="8" w:name="minimum-number-of-modules-in-a-string"/>
      <w:bookmarkEnd w:id="7"/>
      <w:r>
        <w:rPr>
          <w:b/>
          <w:bCs/>
        </w:rPr>
        <w:t>3.2.2 Minimum Number of Modules in a String</w:t>
      </w:r>
    </w:p>
    <w:p w14:paraId="6C07BC2D" w14:textId="77777777" w:rsidR="00461B94" w:rsidRDefault="00461B94" w:rsidP="00461B94">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inverte</m:t>
                  </m:r>
                  <m:sSub>
                    <m:sSubPr>
                      <m:ctrlPr>
                        <w:rPr>
                          <w:rFonts w:ascii="Cambria Math" w:hAnsi="Cambria Math"/>
                        </w:rPr>
                      </m:ctrlPr>
                    </m:sSubPr>
                    <m:e>
                      <m:r>
                        <w:rPr>
                          <w:rFonts w:ascii="Cambria Math" w:hAnsi="Cambria Math"/>
                        </w:rPr>
                        <m:t>r</m:t>
                      </m:r>
                    </m:e>
                    <m:sub>
                      <m:r>
                        <w:rPr>
                          <w:rFonts w:ascii="Cambria Math" w:hAnsi="Cambria Math"/>
                        </w:rPr>
                        <m:t>min</m:t>
                      </m:r>
                    </m:sub>
                  </m:sSub>
                </m:sub>
              </m:sSub>
            </m:num>
            <m:den>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max</m:t>
                  </m:r>
                </m:sub>
              </m:sSub>
            </m:den>
          </m:f>
        </m:oMath>
      </m:oMathPara>
    </w:p>
    <w:p w14:paraId="7FCAED53" w14:textId="77777777" w:rsidR="00461B94" w:rsidRDefault="00461B94" w:rsidP="00461B94">
      <w:pPr>
        <w:pStyle w:val="FirstParagraph"/>
      </w:pPr>
      <w:r>
        <w:t>Where:</w:t>
      </w:r>
    </w:p>
    <w:p w14:paraId="26FF8769" w14:textId="77777777" w:rsidR="00461B94" w:rsidRDefault="00461B94" w:rsidP="00461B94">
      <w:pPr>
        <w:pStyle w:val="Compact"/>
        <w:numPr>
          <w:ilvl w:val="0"/>
          <w:numId w:val="1"/>
        </w:numPr>
      </w:pPr>
      <m:oMath>
        <m:sSub>
          <m:sSubPr>
            <m:ctrlPr>
              <w:rPr>
                <w:rFonts w:ascii="Cambria Math" w:hAnsi="Cambria Math"/>
              </w:rPr>
            </m:ctrlPr>
          </m:sSubPr>
          <m:e>
            <m:r>
              <w:rPr>
                <w:rFonts w:ascii="Cambria Math" w:hAnsi="Cambria Math"/>
              </w:rPr>
              <m:t>V</m:t>
            </m:r>
          </m:e>
          <m:sub>
            <m:r>
              <w:rPr>
                <w:rFonts w:ascii="Cambria Math" w:hAnsi="Cambria Math"/>
              </w:rPr>
              <m:t>inverte</m:t>
            </m:r>
            <m:sSub>
              <m:sSubPr>
                <m:ctrlPr>
                  <w:rPr>
                    <w:rFonts w:ascii="Cambria Math" w:hAnsi="Cambria Math"/>
                  </w:rPr>
                </m:ctrlPr>
              </m:sSubPr>
              <m:e>
                <m:r>
                  <w:rPr>
                    <w:rFonts w:ascii="Cambria Math" w:hAnsi="Cambria Math"/>
                  </w:rPr>
                  <m:t>r</m:t>
                </m:r>
              </m:e>
              <m:sub>
                <m:r>
                  <w:rPr>
                    <w:rFonts w:ascii="Cambria Math" w:hAnsi="Cambria Math"/>
                  </w:rPr>
                  <m:t>min</m:t>
                </m:r>
              </m:sub>
            </m:sSub>
          </m:sub>
        </m:sSub>
      </m:oMath>
      <w:r>
        <w:t xml:space="preserve"> = Minimum DC input voltage of the inverter</w:t>
      </w:r>
    </w:p>
    <w:p w14:paraId="33FA7D2B" w14:textId="77777777" w:rsidR="00461B94" w:rsidRDefault="00461B94" w:rsidP="00461B94">
      <w:r>
        <w:pict w14:anchorId="468EB945">
          <v:rect id="_x0000_i1029" style="width:0;height:1.5pt" o:hralign="center" o:hrstd="t" o:hr="t"/>
        </w:pict>
      </w:r>
    </w:p>
    <w:p w14:paraId="2BA0B30A" w14:textId="77777777" w:rsidR="00461B94" w:rsidRDefault="00461B94" w:rsidP="00461B94">
      <w:pPr>
        <w:pStyle w:val="Heading2"/>
      </w:pPr>
      <w:bookmarkStart w:id="9" w:name="string-current-considerations"/>
      <w:bookmarkEnd w:id="6"/>
      <w:bookmarkEnd w:id="8"/>
      <w:r>
        <w:rPr>
          <w:b/>
          <w:bCs/>
        </w:rPr>
        <w:t>3.3 String Current Considerations</w:t>
      </w:r>
    </w:p>
    <w:p w14:paraId="4F0146FF" w14:textId="77777777" w:rsidR="00461B94" w:rsidRDefault="00461B94" w:rsidP="00461B94">
      <w:pPr>
        <w:pStyle w:val="Heading3"/>
      </w:pPr>
      <w:bookmarkStart w:id="10" w:name="maximum-string-current"/>
      <w:r>
        <w:rPr>
          <w:b/>
          <w:bCs/>
        </w:rPr>
        <w:t>3.3.1 Maximum String Current</w:t>
      </w:r>
    </w:p>
    <w:p w14:paraId="7F0D7F99" w14:textId="77777777" w:rsidR="00461B94" w:rsidRDefault="00461B94" w:rsidP="00461B94">
      <w:pPr>
        <w:pStyle w:val="FirstParagrap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string</m:t>
              </m:r>
            </m:sub>
          </m:sSub>
          <m:r>
            <m:rPr>
              <m:sty m:val="p"/>
            </m:rPr>
            <w:rPr>
              <w:rFonts w:ascii="Cambria Math" w:hAnsi="Cambria Math"/>
            </w:rPr>
            <m:t>=</m:t>
          </m:r>
          <m:r>
            <w:rPr>
              <w:rFonts w:ascii="Cambria Math" w:hAnsi="Cambria Math"/>
            </w:rPr>
            <m:t>Imp</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parallel</m:t>
              </m:r>
            </m:sub>
          </m:sSub>
        </m:oMath>
      </m:oMathPara>
    </w:p>
    <w:p w14:paraId="43E4FE0D" w14:textId="77777777" w:rsidR="00461B94" w:rsidRDefault="00461B94" w:rsidP="00461B94">
      <w:pPr>
        <w:pStyle w:val="FirstParagraph"/>
      </w:pPr>
      <w:r>
        <w:t>Where:</w:t>
      </w:r>
    </w:p>
    <w:p w14:paraId="42F32119" w14:textId="77777777" w:rsidR="00461B94" w:rsidRDefault="00461B94" w:rsidP="00461B94">
      <w:pPr>
        <w:pStyle w:val="Compact"/>
        <w:numPr>
          <w:ilvl w:val="0"/>
          <w:numId w:val="1"/>
        </w:numPr>
      </w:pPr>
      <m:oMath>
        <m:sSub>
          <m:sSubPr>
            <m:ctrlPr>
              <w:rPr>
                <w:rFonts w:ascii="Cambria Math" w:hAnsi="Cambria Math"/>
              </w:rPr>
            </m:ctrlPr>
          </m:sSubPr>
          <m:e>
            <m:r>
              <w:rPr>
                <w:rFonts w:ascii="Cambria Math" w:hAnsi="Cambria Math"/>
              </w:rPr>
              <m:t>N</m:t>
            </m:r>
          </m:e>
          <m:sub>
            <m:r>
              <w:rPr>
                <w:rFonts w:ascii="Cambria Math" w:hAnsi="Cambria Math"/>
              </w:rPr>
              <m:t>parallel</m:t>
            </m:r>
          </m:sub>
        </m:sSub>
      </m:oMath>
      <w:r>
        <w:t xml:space="preserve"> = Number of parallel strings</w:t>
      </w:r>
    </w:p>
    <w:p w14:paraId="044996E6" w14:textId="77777777" w:rsidR="00461B94" w:rsidRDefault="00461B94" w:rsidP="00461B94">
      <w:pPr>
        <w:pStyle w:val="FirstParagraph"/>
      </w:pPr>
      <w:r>
        <w:t>Ensure that:</w:t>
      </w:r>
    </w:p>
    <w:p w14:paraId="162EAEBA" w14:textId="77777777" w:rsidR="00461B94" w:rsidRDefault="00461B94" w:rsidP="00461B94">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string</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inverte</m:t>
              </m:r>
              <m:sSub>
                <m:sSubPr>
                  <m:ctrlPr>
                    <w:rPr>
                      <w:rFonts w:ascii="Cambria Math" w:hAnsi="Cambria Math"/>
                    </w:rPr>
                  </m:ctrlPr>
                </m:sSubPr>
                <m:e>
                  <m:r>
                    <w:rPr>
                      <w:rFonts w:ascii="Cambria Math" w:hAnsi="Cambria Math"/>
                    </w:rPr>
                    <m:t>r</m:t>
                  </m:r>
                </m:e>
                <m:sub>
                  <m:r>
                    <w:rPr>
                      <w:rFonts w:ascii="Cambria Math" w:hAnsi="Cambria Math"/>
                    </w:rPr>
                    <m:t>max</m:t>
                  </m:r>
                </m:sub>
              </m:sSub>
            </m:sub>
          </m:sSub>
        </m:oMath>
      </m:oMathPara>
    </w:p>
    <w:p w14:paraId="17F1DFC1" w14:textId="77777777" w:rsidR="00461B94" w:rsidRDefault="00461B94" w:rsidP="00461B94">
      <w:pPr>
        <w:pStyle w:val="FirstParagraph"/>
      </w:pPr>
      <w:r>
        <w:t>Where:</w:t>
      </w:r>
    </w:p>
    <w:p w14:paraId="35219BD9" w14:textId="77777777" w:rsidR="00461B94" w:rsidRDefault="00461B94" w:rsidP="00461B94">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inverte</m:t>
            </m:r>
            <m:sSub>
              <m:sSubPr>
                <m:ctrlPr>
                  <w:rPr>
                    <w:rFonts w:ascii="Cambria Math" w:hAnsi="Cambria Math"/>
                  </w:rPr>
                </m:ctrlPr>
              </m:sSubPr>
              <m:e>
                <m:r>
                  <w:rPr>
                    <w:rFonts w:ascii="Cambria Math" w:hAnsi="Cambria Math"/>
                  </w:rPr>
                  <m:t>r</m:t>
                </m:r>
              </m:e>
              <m:sub>
                <m:r>
                  <w:rPr>
                    <w:rFonts w:ascii="Cambria Math" w:hAnsi="Cambria Math"/>
                  </w:rPr>
                  <m:t>max</m:t>
                </m:r>
              </m:sub>
            </m:sSub>
          </m:sub>
        </m:sSub>
      </m:oMath>
      <w:r>
        <w:t xml:space="preserve"> = Maximum DC input current of the inverter</w:t>
      </w:r>
    </w:p>
    <w:p w14:paraId="6564982A" w14:textId="77777777" w:rsidR="00461B94" w:rsidRDefault="00461B94" w:rsidP="00461B94">
      <w:r>
        <w:pict w14:anchorId="6C665425">
          <v:rect id="_x0000_i1030" style="width:0;height:1.5pt" o:hralign="center" o:hrstd="t" o:hr="t"/>
        </w:pict>
      </w:r>
    </w:p>
    <w:p w14:paraId="5F2E7645" w14:textId="77777777" w:rsidR="00461B94" w:rsidRDefault="00461B94" w:rsidP="00461B94">
      <w:pPr>
        <w:pStyle w:val="Heading1"/>
      </w:pPr>
      <w:bookmarkStart w:id="11" w:name="example-calculation"/>
      <w:bookmarkEnd w:id="2"/>
      <w:bookmarkEnd w:id="9"/>
      <w:bookmarkEnd w:id="10"/>
      <w:r>
        <w:rPr>
          <w:b/>
          <w:bCs/>
        </w:rPr>
        <w:t>4. Example Calculation</w:t>
      </w:r>
    </w:p>
    <w:p w14:paraId="147C2E4E" w14:textId="77777777" w:rsidR="00461B94" w:rsidRDefault="00461B94" w:rsidP="00461B94">
      <w:pPr>
        <w:pStyle w:val="Heading2"/>
      </w:pPr>
      <w:bookmarkStart w:id="12" w:name="given-data"/>
      <w:r>
        <w:rPr>
          <w:b/>
          <w:bCs/>
        </w:rPr>
        <w:t>Given Data:</w:t>
      </w:r>
    </w:p>
    <w:p w14:paraId="7B0915C3" w14:textId="77777777" w:rsidR="00461B94" w:rsidRDefault="00461B94" w:rsidP="00461B94">
      <w:pPr>
        <w:pStyle w:val="Compact"/>
        <w:numPr>
          <w:ilvl w:val="0"/>
          <w:numId w:val="1"/>
        </w:numPr>
      </w:pPr>
      <w:r>
        <w:t xml:space="preserve">Solar Module </w:t>
      </w:r>
      <w:proofErr w:type="spellStart"/>
      <w:r>
        <w:t>Voc</w:t>
      </w:r>
      <w:proofErr w:type="spellEnd"/>
      <w:r>
        <w:t xml:space="preserve"> = 45.2V</w:t>
      </w:r>
    </w:p>
    <w:p w14:paraId="2694D938" w14:textId="77777777" w:rsidR="00461B94" w:rsidRDefault="00461B94" w:rsidP="00461B94">
      <w:pPr>
        <w:pStyle w:val="Compact"/>
        <w:numPr>
          <w:ilvl w:val="0"/>
          <w:numId w:val="1"/>
        </w:numPr>
      </w:pPr>
      <w:proofErr w:type="spellStart"/>
      <w:r>
        <w:t>Isc</w:t>
      </w:r>
      <w:proofErr w:type="spellEnd"/>
      <w:r>
        <w:t xml:space="preserve"> = 10.2A</w:t>
      </w:r>
    </w:p>
    <w:p w14:paraId="375E0B17" w14:textId="77777777" w:rsidR="00461B94" w:rsidRDefault="00461B94" w:rsidP="00461B94">
      <w:pPr>
        <w:pStyle w:val="Compact"/>
        <w:numPr>
          <w:ilvl w:val="0"/>
          <w:numId w:val="1"/>
        </w:numPr>
      </w:pPr>
      <w:proofErr w:type="spellStart"/>
      <w:r>
        <w:t>Vmp</w:t>
      </w:r>
      <w:proofErr w:type="spellEnd"/>
      <w:r>
        <w:t xml:space="preserve"> = 38.1V</w:t>
      </w:r>
    </w:p>
    <w:p w14:paraId="2DDC51B7" w14:textId="77777777" w:rsidR="00461B94" w:rsidRDefault="00461B94" w:rsidP="00461B94">
      <w:pPr>
        <w:pStyle w:val="Compact"/>
        <w:numPr>
          <w:ilvl w:val="0"/>
          <w:numId w:val="1"/>
        </w:numPr>
      </w:pPr>
      <w:r>
        <w:t>Imp = 9.8A</w:t>
      </w:r>
    </w:p>
    <w:p w14:paraId="7837A395" w14:textId="77777777" w:rsidR="00461B94" w:rsidRDefault="00461B94" w:rsidP="00461B94">
      <w:pPr>
        <w:pStyle w:val="Compact"/>
        <w:numPr>
          <w:ilvl w:val="0"/>
          <w:numId w:val="1"/>
        </w:numPr>
      </w:pPr>
      <w:proofErr w:type="spellStart"/>
      <w:r>
        <w:t>TC_Voc</w:t>
      </w:r>
      <w:proofErr w:type="spellEnd"/>
      <w:r>
        <w:t xml:space="preserve"> = -0.3%/°C</w:t>
      </w:r>
    </w:p>
    <w:p w14:paraId="098B7D9F" w14:textId="77777777" w:rsidR="00461B94" w:rsidRDefault="00461B94" w:rsidP="00461B94">
      <w:pPr>
        <w:pStyle w:val="Compact"/>
        <w:numPr>
          <w:ilvl w:val="0"/>
          <w:numId w:val="1"/>
        </w:numPr>
      </w:pPr>
      <w:r>
        <w:t>Minimum Temperature = -10°C</w:t>
      </w:r>
    </w:p>
    <w:p w14:paraId="475F0538" w14:textId="77777777" w:rsidR="00461B94" w:rsidRDefault="00461B94" w:rsidP="00461B94">
      <w:pPr>
        <w:pStyle w:val="Compact"/>
        <w:numPr>
          <w:ilvl w:val="0"/>
          <w:numId w:val="1"/>
        </w:numPr>
      </w:pPr>
      <w:r>
        <w:t>Maximum Temperature = 50°C</w:t>
      </w:r>
    </w:p>
    <w:p w14:paraId="2358019F" w14:textId="77777777" w:rsidR="00461B94" w:rsidRDefault="00461B94" w:rsidP="00461B94">
      <w:pPr>
        <w:pStyle w:val="Compact"/>
        <w:numPr>
          <w:ilvl w:val="0"/>
          <w:numId w:val="1"/>
        </w:numPr>
      </w:pPr>
      <w:r>
        <w:t>Inverter Voltage Range = 200V – 600V</w:t>
      </w:r>
    </w:p>
    <w:p w14:paraId="02430728" w14:textId="77777777" w:rsidR="00461B94" w:rsidRDefault="00461B94" w:rsidP="00461B94">
      <w:pPr>
        <w:pStyle w:val="Heading3"/>
      </w:pPr>
      <w:bookmarkStart w:id="13" w:name="step-1-calculate-voc_max-and-voc_min"/>
      <w:r>
        <w:rPr>
          <w:b/>
          <w:bCs/>
        </w:rPr>
        <w:t xml:space="preserve">Step 1: Calculate </w:t>
      </w:r>
      <w:proofErr w:type="spellStart"/>
      <w:r>
        <w:rPr>
          <w:b/>
          <w:bCs/>
        </w:rPr>
        <w:t>Voc_max</w:t>
      </w:r>
      <w:proofErr w:type="spellEnd"/>
      <w:r>
        <w:rPr>
          <w:b/>
          <w:bCs/>
        </w:rPr>
        <w:t xml:space="preserve"> and </w:t>
      </w:r>
      <w:proofErr w:type="spellStart"/>
      <w:r>
        <w:rPr>
          <w:b/>
          <w:bCs/>
        </w:rPr>
        <w:t>Voc_min</w:t>
      </w:r>
      <w:proofErr w:type="spellEnd"/>
    </w:p>
    <w:p w14:paraId="60764D91" w14:textId="77777777" w:rsidR="00461B94" w:rsidRDefault="00461B94" w:rsidP="00461B94">
      <w:pPr>
        <w:pStyle w:val="FirstParagraph"/>
      </w:pPr>
      <m:oMathPara>
        <m:oMathParaPr>
          <m:jc m:val="center"/>
        </m:oMathParaPr>
        <m:oMath>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max</m:t>
              </m:r>
            </m:sub>
          </m:sSub>
          <m:r>
            <m:rPr>
              <m:sty m:val="p"/>
            </m:rPr>
            <w:rPr>
              <w:rFonts w:ascii="Cambria Math" w:hAnsi="Cambria Math"/>
            </w:rPr>
            <m:t>=</m:t>
          </m:r>
          <m:r>
            <w:rPr>
              <w:rFonts w:ascii="Cambria Math" w:hAnsi="Cambria Math"/>
            </w:rPr>
            <m:t>45.2</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0.003</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e>
              </m:d>
            </m:e>
          </m:d>
          <m:r>
            <m:rPr>
              <m:sty m:val="p"/>
            </m:rPr>
            <w:rPr>
              <w:rFonts w:ascii="Cambria Math" w:hAnsi="Cambria Math"/>
            </w:rPr>
            <m:t>]=</m:t>
          </m:r>
          <m:r>
            <w:rPr>
              <w:rFonts w:ascii="Cambria Math" w:hAnsi="Cambria Math"/>
            </w:rPr>
            <m:t>49.2V</m:t>
          </m:r>
        </m:oMath>
      </m:oMathPara>
    </w:p>
    <w:p w14:paraId="358A8AD2" w14:textId="77777777" w:rsidR="00461B94" w:rsidRDefault="00461B94" w:rsidP="00461B94">
      <w:pPr>
        <w:pStyle w:val="FirstParagraph"/>
      </w:pPr>
      <m:oMathPara>
        <m:oMathParaPr>
          <m:jc m:val="center"/>
        </m:oMathParaPr>
        <m:oMath>
          <m:r>
            <w:rPr>
              <w:rFonts w:ascii="Cambria Math" w:hAnsi="Cambria Math"/>
            </w:rPr>
            <m:t>Vo</m:t>
          </m:r>
          <m:sSub>
            <m:sSubPr>
              <m:ctrlPr>
                <w:rPr>
                  <w:rFonts w:ascii="Cambria Math" w:hAnsi="Cambria Math"/>
                </w:rPr>
              </m:ctrlPr>
            </m:sSubPr>
            <m:e>
              <m:r>
                <w:rPr>
                  <w:rFonts w:ascii="Cambria Math" w:hAnsi="Cambria Math"/>
                </w:rPr>
                <m:t>c</m:t>
              </m:r>
            </m:e>
            <m:sub>
              <m:r>
                <w:rPr>
                  <w:rFonts w:ascii="Cambria Math" w:hAnsi="Cambria Math"/>
                </w:rPr>
                <m:t>min</m:t>
              </m:r>
            </m:sub>
          </m:sSub>
          <m:r>
            <m:rPr>
              <m:sty m:val="p"/>
            </m:rPr>
            <w:rPr>
              <w:rFonts w:ascii="Cambria Math" w:hAnsi="Cambria Math"/>
            </w:rPr>
            <m:t>=</m:t>
          </m:r>
          <m:r>
            <w:rPr>
              <w:rFonts w:ascii="Cambria Math" w:hAnsi="Cambria Math"/>
            </w:rPr>
            <m:t>45.2</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0.003</m:t>
              </m:r>
              <m:r>
                <m:rPr>
                  <m:sty m:val="p"/>
                </m:rPr>
                <w:rPr>
                  <w:rFonts w:ascii="Cambria Math" w:hAnsi="Cambria Math"/>
                </w:rPr>
                <m:t>×</m:t>
              </m:r>
              <m:d>
                <m:dPr>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25</m:t>
                  </m:r>
                </m:e>
              </m:d>
            </m:e>
          </m:d>
          <m:r>
            <m:rPr>
              <m:sty m:val="p"/>
            </m:rPr>
            <w:rPr>
              <w:rFonts w:ascii="Cambria Math" w:hAnsi="Cambria Math"/>
            </w:rPr>
            <m:t>]=</m:t>
          </m:r>
          <m:r>
            <w:rPr>
              <w:rFonts w:ascii="Cambria Math" w:hAnsi="Cambria Math"/>
            </w:rPr>
            <m:t>41.7V</m:t>
          </m:r>
        </m:oMath>
      </m:oMathPara>
    </w:p>
    <w:p w14:paraId="1EFC6E49" w14:textId="77777777" w:rsidR="00461B94" w:rsidRDefault="00461B94" w:rsidP="00461B94">
      <w:pPr>
        <w:pStyle w:val="Heading3"/>
      </w:pPr>
      <w:bookmarkStart w:id="14" w:name="Xc087eed0820e6a0d0408bd791acf815a8759a91"/>
      <w:bookmarkEnd w:id="13"/>
      <w:r>
        <w:rPr>
          <w:b/>
          <w:bCs/>
        </w:rPr>
        <w:t>Step 2: Calculate Number of Modules per String</w:t>
      </w:r>
    </w:p>
    <w:p w14:paraId="551FB1BF" w14:textId="77777777" w:rsidR="00461B94" w:rsidRDefault="00461B94" w:rsidP="00461B94">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600</m:t>
              </m:r>
            </m:num>
            <m:den>
              <m:r>
                <w:rPr>
                  <w:rFonts w:ascii="Cambria Math" w:hAnsi="Cambria Math"/>
                </w:rPr>
                <m:t>49.2</m:t>
              </m:r>
            </m:den>
          </m:f>
          <m:r>
            <m:rPr>
              <m:sty m:val="p"/>
            </m:rPr>
            <w:rPr>
              <w:rFonts w:ascii="Cambria Math" w:hAnsi="Cambria Math"/>
            </w:rPr>
            <m:t>=</m:t>
          </m:r>
          <m:r>
            <w:rPr>
              <w:rFonts w:ascii="Cambria Math" w:hAnsi="Cambria Math"/>
            </w:rPr>
            <m:t>12.2</m:t>
          </m:r>
          <m:r>
            <m:rPr>
              <m:sty m:val="p"/>
            </m:rPr>
            <w:rPr>
              <w:rFonts w:ascii="Cambria Math" w:hAnsi="Cambria Math"/>
            </w:rPr>
            <m:t>≈</m:t>
          </m:r>
          <m:r>
            <w:rPr>
              <w:rFonts w:ascii="Cambria Math" w:hAnsi="Cambria Math"/>
            </w:rPr>
            <m:t>12</m:t>
          </m:r>
          <m:r>
            <m:rPr>
              <m:nor/>
            </m:rPr>
            <m:t> (round down)</m:t>
          </m:r>
        </m:oMath>
      </m:oMathPara>
    </w:p>
    <w:p w14:paraId="3BF2D450" w14:textId="77777777" w:rsidR="00461B94" w:rsidRDefault="00461B94" w:rsidP="00461B94">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200</m:t>
              </m:r>
            </m:num>
            <m:den>
              <m:r>
                <w:rPr>
                  <w:rFonts w:ascii="Cambria Math" w:hAnsi="Cambria Math"/>
                </w:rPr>
                <m:t>41.7</m:t>
              </m:r>
            </m:den>
          </m:f>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5</m:t>
          </m:r>
          <m:r>
            <m:rPr>
              <m:nor/>
            </m:rPr>
            <m:t> (round up)</m:t>
          </m:r>
        </m:oMath>
      </m:oMathPara>
    </w:p>
    <w:p w14:paraId="6DC7D86D" w14:textId="77777777" w:rsidR="00461B94" w:rsidRDefault="00461B94" w:rsidP="00461B94">
      <w:pPr>
        <w:pStyle w:val="FirstParagraph"/>
      </w:pPr>
      <w:r>
        <w:t xml:space="preserve">Thus, the number of modules per string should be between </w:t>
      </w:r>
      <w:r>
        <w:rPr>
          <w:b/>
          <w:bCs/>
        </w:rPr>
        <w:t>5 to 12</w:t>
      </w:r>
      <w:r>
        <w:t>.</w:t>
      </w:r>
    </w:p>
    <w:p w14:paraId="26C6C5DC" w14:textId="77777777" w:rsidR="00461B94" w:rsidRDefault="00461B94" w:rsidP="00461B94">
      <w:r>
        <w:pict w14:anchorId="2CB7059B">
          <v:rect id="_x0000_i1031" style="width:0;height:1.5pt" o:hralign="center" o:hrstd="t" o:hr="t"/>
        </w:pict>
      </w:r>
    </w:p>
    <w:p w14:paraId="32A150EE" w14:textId="77777777" w:rsidR="00461B94" w:rsidRDefault="00461B94" w:rsidP="00461B94">
      <w:pPr>
        <w:pStyle w:val="Heading1"/>
      </w:pPr>
      <w:bookmarkStart w:id="15" w:name="conclusion"/>
      <w:bookmarkEnd w:id="11"/>
      <w:bookmarkEnd w:id="12"/>
      <w:bookmarkEnd w:id="14"/>
      <w:r>
        <w:rPr>
          <w:b/>
          <w:bCs/>
        </w:rPr>
        <w:t>5. Conclusion</w:t>
      </w:r>
    </w:p>
    <w:p w14:paraId="71AA834A" w14:textId="77777777" w:rsidR="00461B94" w:rsidRDefault="00461B94" w:rsidP="00461B94">
      <w:pPr>
        <w:pStyle w:val="FirstParagraph"/>
      </w:pPr>
      <w:r>
        <w:t>Proper solar module string sizing ensures that the system operates within the inverter’s voltage and current limits, maximizing efficiency and longevity. Using the above calculations, the optimal number of modules per string can be determined to ensure safe and efficient operation.</w:t>
      </w:r>
      <w:bookmarkEnd w:id="15"/>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4E52" w14:textId="77777777" w:rsidR="001F41E7" w:rsidRDefault="001F41E7" w:rsidP="00B3571C">
      <w:pPr>
        <w:spacing w:after="0"/>
      </w:pPr>
      <w:r>
        <w:separator/>
      </w:r>
    </w:p>
  </w:endnote>
  <w:endnote w:type="continuationSeparator" w:id="0">
    <w:p w14:paraId="73B71AD5" w14:textId="77777777" w:rsidR="001F41E7" w:rsidRDefault="001F41E7"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35C4D" w14:textId="77777777" w:rsidR="001F41E7" w:rsidRDefault="001F41E7" w:rsidP="00B3571C">
      <w:pPr>
        <w:spacing w:after="0"/>
      </w:pPr>
      <w:r>
        <w:separator/>
      </w:r>
    </w:p>
  </w:footnote>
  <w:footnote w:type="continuationSeparator" w:id="0">
    <w:p w14:paraId="09C2A7A6" w14:textId="77777777" w:rsidR="001F41E7" w:rsidRDefault="001F41E7"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1F41E7"/>
    <w:rsid w:val="002069BA"/>
    <w:rsid w:val="002811B4"/>
    <w:rsid w:val="003C0605"/>
    <w:rsid w:val="003C778A"/>
    <w:rsid w:val="004505D5"/>
    <w:rsid w:val="00461B94"/>
    <w:rsid w:val="00476E09"/>
    <w:rsid w:val="004D3555"/>
    <w:rsid w:val="005926EF"/>
    <w:rsid w:val="005A056E"/>
    <w:rsid w:val="005B6D48"/>
    <w:rsid w:val="005F3127"/>
    <w:rsid w:val="0061129A"/>
    <w:rsid w:val="00654138"/>
    <w:rsid w:val="007803D7"/>
    <w:rsid w:val="00801630"/>
    <w:rsid w:val="008245C2"/>
    <w:rsid w:val="008E4D7E"/>
    <w:rsid w:val="00907A90"/>
    <w:rsid w:val="009257D8"/>
    <w:rsid w:val="009E0377"/>
    <w:rsid w:val="00A836C5"/>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2025-04-09T10:25:00Z</dcterms:modified>
</cp:coreProperties>
</file>