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0623BD1" w14:textId="3E3D6FEE" w:rsidR="00E02EA1" w:rsidRPr="00B321C2" w:rsidRDefault="00B321C2" w:rsidP="00B321C2">
      <w:pPr>
        <w:jc w:val="center"/>
        <w:rPr>
          <w:b/>
          <w:bCs/>
          <w:sz w:val="22"/>
          <w:szCs w:val="22"/>
        </w:rPr>
      </w:pPr>
      <w:r w:rsidRPr="00B321C2">
        <w:rPr>
          <w:b/>
          <w:bCs/>
          <w:sz w:val="22"/>
          <w:szCs w:val="22"/>
        </w:rPr>
        <w:t>ECE 684: Natural Language Processing</w:t>
      </w:r>
    </w:p>
    <w:p w14:paraId="5819067B" w14:textId="55FBC863" w:rsidR="00B321C2" w:rsidRPr="00B321C2" w:rsidRDefault="00B321C2" w:rsidP="00B321C2">
      <w:pPr>
        <w:jc w:val="center"/>
        <w:rPr>
          <w:b/>
          <w:bCs/>
          <w:sz w:val="22"/>
          <w:szCs w:val="22"/>
        </w:rPr>
      </w:pPr>
      <w:r w:rsidRPr="00B321C2">
        <w:rPr>
          <w:b/>
          <w:bCs/>
          <w:sz w:val="22"/>
          <w:szCs w:val="22"/>
        </w:rPr>
        <w:t>Assignment 5 – Gradient Descent</w:t>
      </w:r>
    </w:p>
    <w:p w14:paraId="256F686B" w14:textId="2189CAFF" w:rsidR="00B321C2" w:rsidRPr="00B321C2" w:rsidRDefault="00B321C2" w:rsidP="00B321C2">
      <w:pPr>
        <w:jc w:val="center"/>
        <w:rPr>
          <w:b/>
          <w:bCs/>
          <w:sz w:val="22"/>
          <w:szCs w:val="22"/>
        </w:rPr>
      </w:pPr>
      <w:r w:rsidRPr="00B321C2">
        <w:rPr>
          <w:b/>
          <w:bCs/>
          <w:sz w:val="22"/>
          <w:szCs w:val="22"/>
        </w:rPr>
        <w:t>Nruta Choudhari</w:t>
      </w:r>
    </w:p>
    <w:p w14:paraId="7F192544" w14:textId="373C4F92" w:rsidR="00B321C2" w:rsidRDefault="00B321C2" w:rsidP="00B321C2">
      <w:pPr>
        <w:rPr>
          <w:sz w:val="22"/>
          <w:szCs w:val="22"/>
        </w:rPr>
      </w:pPr>
    </w:p>
    <w:p w14:paraId="73154DEB" w14:textId="7A54AC40" w:rsidR="00B321C2" w:rsidRDefault="00B321C2" w:rsidP="00B321C2">
      <w:pPr>
        <w:rPr>
          <w:sz w:val="22"/>
          <w:szCs w:val="22"/>
        </w:rPr>
      </w:pPr>
      <w:r>
        <w:rPr>
          <w:sz w:val="22"/>
          <w:szCs w:val="22"/>
        </w:rPr>
        <w:t>Q: Explain what this neural network does. What are the inputs and outputs of the learned function?</w:t>
      </w:r>
    </w:p>
    <w:p w14:paraId="2D42FCC6" w14:textId="7631FA2B" w:rsidR="00B321C2" w:rsidRDefault="00B321C2" w:rsidP="00B321C2">
      <w:pPr>
        <w:rPr>
          <w:sz w:val="22"/>
          <w:szCs w:val="22"/>
        </w:rPr>
      </w:pPr>
      <w:r>
        <w:rPr>
          <w:sz w:val="22"/>
          <w:szCs w:val="22"/>
        </w:rPr>
        <w:t xml:space="preserve">A: </w:t>
      </w:r>
      <w:r w:rsidR="00760723">
        <w:rPr>
          <w:sz w:val="22"/>
          <w:szCs w:val="22"/>
        </w:rPr>
        <w:t xml:space="preserve">This neural network is a unigram language model that predicts the probability distribution over a vocabulary of characters from a given input text. </w:t>
      </w:r>
    </w:p>
    <w:p w14:paraId="0DA39DE3" w14:textId="1E58A94F" w:rsidR="00760723" w:rsidRDefault="00760723" w:rsidP="00B321C2">
      <w:pPr>
        <w:rPr>
          <w:sz w:val="22"/>
          <w:szCs w:val="22"/>
        </w:rPr>
      </w:pPr>
      <w:r>
        <w:rPr>
          <w:sz w:val="22"/>
          <w:szCs w:val="22"/>
        </w:rPr>
        <w:t>The inputs and outputs of the learned function are as follows:</w:t>
      </w:r>
    </w:p>
    <w:p w14:paraId="77821B84" w14:textId="6FC97AE7" w:rsidR="00760723" w:rsidRDefault="00760723" w:rsidP="00B321C2">
      <w:pPr>
        <w:rPr>
          <w:sz w:val="22"/>
          <w:szCs w:val="22"/>
        </w:rPr>
      </w:pPr>
      <w:r>
        <w:rPr>
          <w:sz w:val="22"/>
          <w:szCs w:val="22"/>
        </w:rPr>
        <w:t>Inputs:</w:t>
      </w:r>
    </w:p>
    <w:p w14:paraId="1611F2A7" w14:textId="3E906E89" w:rsidR="00760723" w:rsidRDefault="00760723" w:rsidP="00760723">
      <w:pPr>
        <w:pStyle w:val="ListParagraph"/>
        <w:numPr>
          <w:ilvl w:val="0"/>
          <w:numId w:val="1"/>
        </w:numPr>
        <w:rPr>
          <w:sz w:val="22"/>
          <w:szCs w:val="22"/>
        </w:rPr>
      </w:pPr>
      <w:r>
        <w:rPr>
          <w:sz w:val="22"/>
          <w:szCs w:val="22"/>
        </w:rPr>
        <w:t>Vocabulary: A list of characters forms the model’s dictionary</w:t>
      </w:r>
    </w:p>
    <w:p w14:paraId="3BA0405B" w14:textId="11EED097" w:rsidR="00760723" w:rsidRDefault="00760723" w:rsidP="00760723">
      <w:pPr>
        <w:pStyle w:val="ListParagraph"/>
        <w:numPr>
          <w:ilvl w:val="0"/>
          <w:numId w:val="1"/>
        </w:numPr>
        <w:rPr>
          <w:sz w:val="22"/>
          <w:szCs w:val="22"/>
        </w:rPr>
      </w:pPr>
      <w:r>
        <w:rPr>
          <w:sz w:val="22"/>
          <w:szCs w:val="22"/>
        </w:rPr>
        <w:t>Training data: The input to the model is a sequence of one-hot encoded vectors, where each vector represents a character from the vocabulary. Each encoding indicates the presence of a particular character in the text.</w:t>
      </w:r>
    </w:p>
    <w:p w14:paraId="1095FAA9" w14:textId="0709A59F" w:rsidR="00760723" w:rsidRDefault="00760723" w:rsidP="00760723">
      <w:pPr>
        <w:rPr>
          <w:sz w:val="22"/>
          <w:szCs w:val="22"/>
        </w:rPr>
      </w:pPr>
      <w:r>
        <w:rPr>
          <w:sz w:val="22"/>
          <w:szCs w:val="22"/>
        </w:rPr>
        <w:t>Outputs:</w:t>
      </w:r>
    </w:p>
    <w:p w14:paraId="25A8983D" w14:textId="4EFD88FB" w:rsidR="00760723" w:rsidRDefault="00760723" w:rsidP="00760723">
      <w:pPr>
        <w:pStyle w:val="ListParagraph"/>
        <w:numPr>
          <w:ilvl w:val="0"/>
          <w:numId w:val="2"/>
        </w:numPr>
        <w:rPr>
          <w:sz w:val="22"/>
          <w:szCs w:val="22"/>
        </w:rPr>
      </w:pPr>
      <w:r>
        <w:rPr>
          <w:sz w:val="22"/>
          <w:szCs w:val="22"/>
        </w:rPr>
        <w:t>Log probability of the characters (</w:t>
      </w:r>
      <w:proofErr w:type="spellStart"/>
      <w:r>
        <w:rPr>
          <w:sz w:val="22"/>
          <w:szCs w:val="22"/>
        </w:rPr>
        <w:t>logp</w:t>
      </w:r>
      <w:proofErr w:type="spellEnd"/>
      <w:r>
        <w:rPr>
          <w:sz w:val="22"/>
          <w:szCs w:val="22"/>
        </w:rPr>
        <w:t>): The output of the learned function is a probability distribution in the log form over the vocabulary. Specifically, for each input one-hot encoding, the model predicts the log probability of each character from the vocabulary.</w:t>
      </w:r>
    </w:p>
    <w:p w14:paraId="265F0584" w14:textId="10875D9D" w:rsidR="00760723" w:rsidRDefault="00760723" w:rsidP="00760723">
      <w:pPr>
        <w:rPr>
          <w:sz w:val="22"/>
          <w:szCs w:val="22"/>
        </w:rPr>
      </w:pPr>
      <w:r>
        <w:rPr>
          <w:sz w:val="22"/>
          <w:szCs w:val="22"/>
        </w:rPr>
        <w:t xml:space="preserve">This neural network uses gradient descent to optimize the parameters such that the log probability of the observed token is maximized. This is achieved by minimizing the negative log likelihood, also known as the loss, which is the core objective of the training process. The network learns to predict the distribution over characters based on the training document by iteratively updating its parameters </w:t>
      </w:r>
      <w:r w:rsidR="003F66A7">
        <w:rPr>
          <w:sz w:val="22"/>
          <w:szCs w:val="22"/>
        </w:rPr>
        <w:t>through gradient descent.</w:t>
      </w:r>
    </w:p>
    <w:p w14:paraId="1D87B1E8" w14:textId="77777777" w:rsidR="00E86331" w:rsidRDefault="00E86331" w:rsidP="00760723">
      <w:pPr>
        <w:rPr>
          <w:sz w:val="22"/>
          <w:szCs w:val="22"/>
        </w:rPr>
      </w:pPr>
    </w:p>
    <w:p w14:paraId="065794A5" w14:textId="77777777" w:rsidR="00023BE2" w:rsidRDefault="00023BE2" w:rsidP="00760723">
      <w:pPr>
        <w:rPr>
          <w:sz w:val="22"/>
          <w:szCs w:val="22"/>
        </w:rPr>
      </w:pPr>
    </w:p>
    <w:p w14:paraId="150D25FE" w14:textId="77777777" w:rsidR="00023BE2" w:rsidRDefault="00023BE2" w:rsidP="00760723">
      <w:pPr>
        <w:rPr>
          <w:sz w:val="22"/>
          <w:szCs w:val="22"/>
        </w:rPr>
      </w:pPr>
    </w:p>
    <w:p w14:paraId="60348D1F" w14:textId="77777777" w:rsidR="00023BE2" w:rsidRDefault="00023BE2" w:rsidP="00760723">
      <w:pPr>
        <w:rPr>
          <w:sz w:val="22"/>
          <w:szCs w:val="22"/>
        </w:rPr>
      </w:pPr>
    </w:p>
    <w:p w14:paraId="14AF6BF2" w14:textId="77777777" w:rsidR="00023BE2" w:rsidRDefault="00023BE2" w:rsidP="00760723">
      <w:pPr>
        <w:rPr>
          <w:sz w:val="22"/>
          <w:szCs w:val="22"/>
        </w:rPr>
      </w:pPr>
    </w:p>
    <w:p w14:paraId="53F65B42" w14:textId="77777777" w:rsidR="00023BE2" w:rsidRDefault="00023BE2" w:rsidP="00760723">
      <w:pPr>
        <w:rPr>
          <w:sz w:val="22"/>
          <w:szCs w:val="22"/>
        </w:rPr>
      </w:pPr>
    </w:p>
    <w:p w14:paraId="08EA93A1" w14:textId="77777777" w:rsidR="00023BE2" w:rsidRDefault="00023BE2" w:rsidP="00760723">
      <w:pPr>
        <w:rPr>
          <w:sz w:val="22"/>
          <w:szCs w:val="22"/>
        </w:rPr>
      </w:pPr>
    </w:p>
    <w:p w14:paraId="4D45089F" w14:textId="77777777" w:rsidR="00023BE2" w:rsidRDefault="00023BE2" w:rsidP="00760723">
      <w:pPr>
        <w:rPr>
          <w:sz w:val="22"/>
          <w:szCs w:val="22"/>
        </w:rPr>
      </w:pPr>
    </w:p>
    <w:p w14:paraId="05ACEAB0" w14:textId="77777777" w:rsidR="00023BE2" w:rsidRDefault="00023BE2" w:rsidP="00760723">
      <w:pPr>
        <w:rPr>
          <w:sz w:val="22"/>
          <w:szCs w:val="22"/>
        </w:rPr>
      </w:pPr>
    </w:p>
    <w:p w14:paraId="776A2367" w14:textId="77777777" w:rsidR="00023BE2" w:rsidRDefault="00023BE2" w:rsidP="00760723">
      <w:pPr>
        <w:rPr>
          <w:sz w:val="22"/>
          <w:szCs w:val="22"/>
        </w:rPr>
      </w:pPr>
    </w:p>
    <w:p w14:paraId="67000070" w14:textId="77777777" w:rsidR="00023BE2" w:rsidRDefault="00023BE2" w:rsidP="00760723">
      <w:pPr>
        <w:rPr>
          <w:sz w:val="22"/>
          <w:szCs w:val="22"/>
        </w:rPr>
      </w:pPr>
    </w:p>
    <w:p w14:paraId="3F2F4A52" w14:textId="77777777" w:rsidR="00023BE2" w:rsidRDefault="00023BE2" w:rsidP="00760723">
      <w:pPr>
        <w:rPr>
          <w:sz w:val="22"/>
          <w:szCs w:val="22"/>
        </w:rPr>
      </w:pPr>
    </w:p>
    <w:p w14:paraId="69362EED" w14:textId="77777777" w:rsidR="00023BE2" w:rsidRDefault="00023BE2" w:rsidP="00760723">
      <w:pPr>
        <w:rPr>
          <w:sz w:val="22"/>
          <w:szCs w:val="22"/>
        </w:rPr>
      </w:pPr>
    </w:p>
    <w:p w14:paraId="76907262" w14:textId="343197C4" w:rsidR="00E86331" w:rsidRDefault="00B14A48" w:rsidP="00760723">
      <w:pPr>
        <w:rPr>
          <w:sz w:val="22"/>
          <w:szCs w:val="22"/>
        </w:rPr>
      </w:pPr>
      <w:r>
        <w:rPr>
          <w:sz w:val="22"/>
          <w:szCs w:val="22"/>
        </w:rPr>
        <w:lastRenderedPageBreak/>
        <w:t xml:space="preserve">Q. Choose a </w:t>
      </w:r>
      <w:proofErr w:type="spellStart"/>
      <w:r>
        <w:rPr>
          <w:sz w:val="22"/>
          <w:szCs w:val="22"/>
        </w:rPr>
        <w:t>num_iterations</w:t>
      </w:r>
      <w:proofErr w:type="spellEnd"/>
      <w:r>
        <w:rPr>
          <w:sz w:val="22"/>
          <w:szCs w:val="22"/>
        </w:rPr>
        <w:t xml:space="preserve"> and a </w:t>
      </w:r>
      <w:proofErr w:type="spellStart"/>
      <w:r>
        <w:rPr>
          <w:sz w:val="22"/>
          <w:szCs w:val="22"/>
        </w:rPr>
        <w:t>learning_rate</w:t>
      </w:r>
      <w:proofErr w:type="spellEnd"/>
      <w:r>
        <w:rPr>
          <w:sz w:val="22"/>
          <w:szCs w:val="22"/>
        </w:rPr>
        <w:t xml:space="preserve"> and creating visualizations of </w:t>
      </w:r>
    </w:p>
    <w:p w14:paraId="7D40276F" w14:textId="0367DEE2" w:rsidR="00B14A48" w:rsidRDefault="00B14A48" w:rsidP="00760723">
      <w:pPr>
        <w:rPr>
          <w:sz w:val="22"/>
          <w:szCs w:val="22"/>
        </w:rPr>
      </w:pPr>
      <w:r>
        <w:rPr>
          <w:sz w:val="22"/>
          <w:szCs w:val="22"/>
        </w:rPr>
        <w:t>1. The final token probabilities – compare this with the optimal probabilities</w:t>
      </w:r>
    </w:p>
    <w:p w14:paraId="60E4A77F" w14:textId="1B79A045" w:rsidR="00B14A48" w:rsidRDefault="00B14A48" w:rsidP="00760723">
      <w:pPr>
        <w:rPr>
          <w:sz w:val="22"/>
          <w:szCs w:val="22"/>
        </w:rPr>
      </w:pPr>
      <w:r>
        <w:rPr>
          <w:sz w:val="22"/>
          <w:szCs w:val="22"/>
        </w:rPr>
        <w:t>2. the loss as a function of time/iteration – also include the minimum possible loss</w:t>
      </w:r>
    </w:p>
    <w:p w14:paraId="1ACAD45B" w14:textId="6FB1F4DA" w:rsidR="00B14A48" w:rsidRDefault="00B14A48" w:rsidP="00B14A48">
      <w:pPr>
        <w:rPr>
          <w:sz w:val="22"/>
          <w:szCs w:val="22"/>
        </w:rPr>
      </w:pPr>
      <w:r>
        <w:rPr>
          <w:sz w:val="22"/>
          <w:szCs w:val="22"/>
        </w:rPr>
        <w:t xml:space="preserve">Tweaking </w:t>
      </w:r>
      <w:proofErr w:type="spellStart"/>
      <w:r>
        <w:rPr>
          <w:sz w:val="22"/>
          <w:szCs w:val="22"/>
        </w:rPr>
        <w:t>num_iterations</w:t>
      </w:r>
      <w:proofErr w:type="spellEnd"/>
      <w:r>
        <w:rPr>
          <w:sz w:val="22"/>
          <w:szCs w:val="22"/>
        </w:rPr>
        <w:t xml:space="preserve"> and </w:t>
      </w:r>
      <w:proofErr w:type="spellStart"/>
      <w:r>
        <w:rPr>
          <w:sz w:val="22"/>
          <w:szCs w:val="22"/>
        </w:rPr>
        <w:t>learning_rate</w:t>
      </w:r>
      <w:proofErr w:type="spellEnd"/>
      <w:r>
        <w:rPr>
          <w:sz w:val="22"/>
          <w:szCs w:val="22"/>
        </w:rPr>
        <w:t xml:space="preserve"> to get </w:t>
      </w:r>
      <w:proofErr w:type="gramStart"/>
      <w:r>
        <w:rPr>
          <w:sz w:val="22"/>
          <w:szCs w:val="22"/>
        </w:rPr>
        <w:t>reasonable</w:t>
      </w:r>
      <w:proofErr w:type="gramEnd"/>
      <w:r>
        <w:rPr>
          <w:sz w:val="22"/>
          <w:szCs w:val="22"/>
        </w:rPr>
        <w:t xml:space="preserve"> good results quickly</w:t>
      </w:r>
    </w:p>
    <w:p w14:paraId="3EC6DB26" w14:textId="06D3DB42" w:rsidR="00B14A48" w:rsidRDefault="00B14A48" w:rsidP="00B14A48">
      <w:pPr>
        <w:pStyle w:val="ListParagraph"/>
        <w:numPr>
          <w:ilvl w:val="0"/>
          <w:numId w:val="4"/>
        </w:numPr>
        <w:rPr>
          <w:sz w:val="22"/>
          <w:szCs w:val="22"/>
        </w:rPr>
      </w:pPr>
      <w:r>
        <w:rPr>
          <w:sz w:val="22"/>
          <w:szCs w:val="22"/>
        </w:rPr>
        <w:t xml:space="preserve">Case 1: </w:t>
      </w:r>
      <w:proofErr w:type="spellStart"/>
      <w:r>
        <w:rPr>
          <w:sz w:val="22"/>
          <w:szCs w:val="22"/>
        </w:rPr>
        <w:t>num_iterations</w:t>
      </w:r>
      <w:proofErr w:type="spellEnd"/>
      <w:r>
        <w:rPr>
          <w:sz w:val="22"/>
          <w:szCs w:val="22"/>
        </w:rPr>
        <w:t xml:space="preserve"> = </w:t>
      </w:r>
      <w:r w:rsidR="00913C02">
        <w:rPr>
          <w:sz w:val="22"/>
          <w:szCs w:val="22"/>
        </w:rPr>
        <w:t>5</w:t>
      </w:r>
      <w:r>
        <w:rPr>
          <w:sz w:val="22"/>
          <w:szCs w:val="22"/>
        </w:rPr>
        <w:t xml:space="preserve">00, </w:t>
      </w:r>
      <w:proofErr w:type="spellStart"/>
      <w:r>
        <w:rPr>
          <w:sz w:val="22"/>
          <w:szCs w:val="22"/>
        </w:rPr>
        <w:t>learning_rate</w:t>
      </w:r>
      <w:proofErr w:type="spellEnd"/>
      <w:r>
        <w:rPr>
          <w:sz w:val="22"/>
          <w:szCs w:val="22"/>
        </w:rPr>
        <w:t xml:space="preserve"> = 0.001</w:t>
      </w:r>
    </w:p>
    <w:p w14:paraId="683B164B" w14:textId="53D3AE00" w:rsidR="00943FB6" w:rsidRDefault="00943FB6" w:rsidP="00943FB6">
      <w:pPr>
        <w:pStyle w:val="ListParagraph"/>
        <w:ind w:left="360"/>
        <w:rPr>
          <w:sz w:val="22"/>
          <w:szCs w:val="22"/>
        </w:rPr>
      </w:pPr>
      <w:r>
        <w:rPr>
          <w:sz w:val="22"/>
          <w:szCs w:val="22"/>
        </w:rPr>
        <w:t>Time taken: 1.01 seconds</w:t>
      </w:r>
    </w:p>
    <w:p w14:paraId="40672BE9" w14:textId="683085C5" w:rsidR="00943FB6" w:rsidRDefault="00943FB6" w:rsidP="00943FB6">
      <w:pPr>
        <w:pStyle w:val="ListParagraph"/>
        <w:ind w:left="360"/>
        <w:rPr>
          <w:sz w:val="22"/>
          <w:szCs w:val="22"/>
        </w:rPr>
      </w:pPr>
      <w:r>
        <w:rPr>
          <w:sz w:val="22"/>
          <w:szCs w:val="22"/>
        </w:rPr>
        <w:t xml:space="preserve">Final loss: </w:t>
      </w:r>
      <w:r w:rsidRPr="007D6FF5">
        <w:rPr>
          <w:sz w:val="22"/>
          <w:szCs w:val="22"/>
        </w:rPr>
        <w:t>2081818.1</w:t>
      </w:r>
      <w:r>
        <w:rPr>
          <w:sz w:val="22"/>
          <w:szCs w:val="22"/>
        </w:rPr>
        <w:t>9</w:t>
      </w:r>
    </w:p>
    <w:p w14:paraId="3D9FF03A" w14:textId="567E8062" w:rsidR="00B14A48" w:rsidRDefault="00913C02" w:rsidP="00B14A48">
      <w:pPr>
        <w:pStyle w:val="ListParagraph"/>
        <w:rPr>
          <w:sz w:val="22"/>
          <w:szCs w:val="22"/>
        </w:rPr>
      </w:pPr>
      <w:r>
        <w:rPr>
          <w:noProof/>
          <w:sz w:val="22"/>
          <w:szCs w:val="22"/>
        </w:rPr>
        <w:drawing>
          <wp:inline distT="0" distB="0" distL="0" distR="0" wp14:anchorId="4E1013B5" wp14:editId="51786ADE">
            <wp:extent cx="5551714" cy="2905760"/>
            <wp:effectExtent l="12700" t="12700" r="11430" b="15240"/>
            <wp:docPr id="42939510" name="Picture 1" descr="A graph with blue and orange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39510" name="Picture 1" descr="A graph with blue and orange bars&#10;&#10;Description automatically generated"/>
                    <pic:cNvPicPr/>
                  </pic:nvPicPr>
                  <pic:blipFill rotWithShape="1">
                    <a:blip r:embed="rId6">
                      <a:extLst>
                        <a:ext uri="{28A0092B-C50C-407E-A947-70E740481C1C}">
                          <a14:useLocalDpi xmlns:a14="http://schemas.microsoft.com/office/drawing/2010/main" val="0"/>
                        </a:ext>
                      </a:extLst>
                    </a:blip>
                    <a:srcRect l="4696" t="3630" r="4546" b="1365"/>
                    <a:stretch/>
                  </pic:blipFill>
                  <pic:spPr bwMode="auto">
                    <a:xfrm>
                      <a:off x="0" y="0"/>
                      <a:ext cx="5584112" cy="2922717"/>
                    </a:xfrm>
                    <a:prstGeom prst="rect">
                      <a:avLst/>
                    </a:prstGeom>
                    <a:ln>
                      <a:solidFill>
                        <a:schemeClr val="bg2">
                          <a:lumMod val="75000"/>
                        </a:schemeClr>
                      </a:solidFill>
                    </a:ln>
                    <a:extLst>
                      <a:ext uri="{53640926-AAD7-44D8-BBD7-CCE9431645EC}">
                        <a14:shadowObscured xmlns:a14="http://schemas.microsoft.com/office/drawing/2010/main"/>
                      </a:ext>
                    </a:extLst>
                  </pic:spPr>
                </pic:pic>
              </a:graphicData>
            </a:graphic>
          </wp:inline>
        </w:drawing>
      </w:r>
    </w:p>
    <w:p w14:paraId="232BF02E" w14:textId="1F2C84E6" w:rsidR="00913C02" w:rsidRDefault="00023BE2" w:rsidP="00B14A48">
      <w:pPr>
        <w:pStyle w:val="ListParagraph"/>
        <w:rPr>
          <w:sz w:val="22"/>
          <w:szCs w:val="22"/>
        </w:rPr>
      </w:pPr>
      <w:r>
        <w:rPr>
          <w:sz w:val="22"/>
          <w:szCs w:val="22"/>
        </w:rPr>
        <w:t xml:space="preserve">                   </w:t>
      </w:r>
      <w:r w:rsidR="00913C02">
        <w:rPr>
          <w:noProof/>
          <w:sz w:val="22"/>
          <w:szCs w:val="22"/>
        </w:rPr>
        <w:drawing>
          <wp:inline distT="0" distB="0" distL="0" distR="0" wp14:anchorId="039BC66C" wp14:editId="47F0A3C5">
            <wp:extent cx="4807131" cy="3605348"/>
            <wp:effectExtent l="12700" t="12700" r="6350" b="14605"/>
            <wp:docPr id="378562560" name="Picture 2" descr="A graph with a blue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562560" name="Picture 2" descr="A graph with a blue line&#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4868200" cy="3651150"/>
                    </a:xfrm>
                    <a:prstGeom prst="rect">
                      <a:avLst/>
                    </a:prstGeom>
                    <a:ln>
                      <a:solidFill>
                        <a:schemeClr val="bg2">
                          <a:lumMod val="75000"/>
                        </a:schemeClr>
                      </a:solidFill>
                    </a:ln>
                  </pic:spPr>
                </pic:pic>
              </a:graphicData>
            </a:graphic>
          </wp:inline>
        </w:drawing>
      </w:r>
    </w:p>
    <w:p w14:paraId="6EB8FD06" w14:textId="77777777" w:rsidR="00023BE2" w:rsidRDefault="00023BE2" w:rsidP="00023BE2">
      <w:pPr>
        <w:rPr>
          <w:sz w:val="22"/>
          <w:szCs w:val="22"/>
        </w:rPr>
      </w:pPr>
    </w:p>
    <w:p w14:paraId="1FB62E04" w14:textId="77777777" w:rsidR="00943FB6" w:rsidRDefault="00943FB6" w:rsidP="00023BE2">
      <w:pPr>
        <w:rPr>
          <w:sz w:val="22"/>
          <w:szCs w:val="22"/>
        </w:rPr>
      </w:pPr>
    </w:p>
    <w:p w14:paraId="10813DEF" w14:textId="2888B5E0" w:rsidR="00913C02" w:rsidRDefault="00913C02" w:rsidP="00023BE2">
      <w:pPr>
        <w:rPr>
          <w:sz w:val="22"/>
          <w:szCs w:val="22"/>
        </w:rPr>
      </w:pPr>
      <w:r w:rsidRPr="00023BE2">
        <w:rPr>
          <w:sz w:val="22"/>
          <w:szCs w:val="22"/>
        </w:rPr>
        <w:lastRenderedPageBreak/>
        <w:t>Case 2: num_iteration</w:t>
      </w:r>
      <w:proofErr w:type="spellStart"/>
      <w:r w:rsidRPr="00023BE2">
        <w:rPr>
          <w:sz w:val="22"/>
          <w:szCs w:val="22"/>
        </w:rPr>
        <w:t>s</w:t>
      </w:r>
      <w:proofErr w:type="spellEnd"/>
      <w:r w:rsidRPr="00023BE2">
        <w:rPr>
          <w:sz w:val="22"/>
          <w:szCs w:val="22"/>
        </w:rPr>
        <w:t xml:space="preserve"> = 1000, </w:t>
      </w:r>
      <w:proofErr w:type="spellStart"/>
      <w:r w:rsidRPr="00023BE2">
        <w:rPr>
          <w:sz w:val="22"/>
          <w:szCs w:val="22"/>
        </w:rPr>
        <w:t>learning_rate</w:t>
      </w:r>
      <w:proofErr w:type="spellEnd"/>
      <w:r w:rsidRPr="00023BE2">
        <w:rPr>
          <w:sz w:val="22"/>
          <w:szCs w:val="22"/>
        </w:rPr>
        <w:t xml:space="preserve"> = 0.01</w:t>
      </w:r>
    </w:p>
    <w:p w14:paraId="2124CC6F" w14:textId="00D2AD15" w:rsidR="00943FB6" w:rsidRDefault="00943FB6" w:rsidP="00023BE2">
      <w:pPr>
        <w:rPr>
          <w:sz w:val="22"/>
          <w:szCs w:val="22"/>
        </w:rPr>
      </w:pPr>
      <w:r>
        <w:rPr>
          <w:sz w:val="22"/>
          <w:szCs w:val="22"/>
        </w:rPr>
        <w:t>Time taken: 1.9 seconds</w:t>
      </w:r>
    </w:p>
    <w:p w14:paraId="0BAD0D2D" w14:textId="1DD8E5FC" w:rsidR="00943FB6" w:rsidRPr="00023BE2" w:rsidRDefault="00943FB6" w:rsidP="00023BE2">
      <w:pPr>
        <w:rPr>
          <w:sz w:val="22"/>
          <w:szCs w:val="22"/>
        </w:rPr>
      </w:pPr>
      <w:r>
        <w:rPr>
          <w:sz w:val="22"/>
          <w:szCs w:val="22"/>
        </w:rPr>
        <w:t xml:space="preserve">Final loss: </w:t>
      </w:r>
      <w:r w:rsidRPr="007D6FF5">
        <w:rPr>
          <w:sz w:val="22"/>
          <w:szCs w:val="22"/>
        </w:rPr>
        <w:t>1957039.</w:t>
      </w:r>
      <w:r>
        <w:rPr>
          <w:sz w:val="22"/>
          <w:szCs w:val="22"/>
        </w:rPr>
        <w:t>17</w:t>
      </w:r>
    </w:p>
    <w:p w14:paraId="3BAE3037" w14:textId="58289852" w:rsidR="00913C02" w:rsidRDefault="00913C02" w:rsidP="00B14A48">
      <w:pPr>
        <w:pStyle w:val="ListParagraph"/>
        <w:rPr>
          <w:sz w:val="22"/>
          <w:szCs w:val="22"/>
        </w:rPr>
      </w:pPr>
      <w:r>
        <w:rPr>
          <w:noProof/>
          <w:sz w:val="22"/>
          <w:szCs w:val="22"/>
        </w:rPr>
        <w:drawing>
          <wp:inline distT="0" distB="0" distL="0" distR="0" wp14:anchorId="2868799A" wp14:editId="0986E988">
            <wp:extent cx="5479415" cy="2978075"/>
            <wp:effectExtent l="12700" t="12700" r="6985" b="6985"/>
            <wp:docPr id="185859830" name="Picture 3" descr="A graph with orange and blue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59830" name="Picture 3" descr="A graph with orange and blue bars&#10;&#10;Description automatically generated"/>
                    <pic:cNvPicPr/>
                  </pic:nvPicPr>
                  <pic:blipFill rotWithShape="1">
                    <a:blip r:embed="rId8">
                      <a:extLst>
                        <a:ext uri="{28A0092B-C50C-407E-A947-70E740481C1C}">
                          <a14:useLocalDpi xmlns:a14="http://schemas.microsoft.com/office/drawing/2010/main" val="0"/>
                        </a:ext>
                      </a:extLst>
                    </a:blip>
                    <a:srcRect l="4899" t="3621" r="5739" b="-758"/>
                    <a:stretch/>
                  </pic:blipFill>
                  <pic:spPr bwMode="auto">
                    <a:xfrm>
                      <a:off x="0" y="0"/>
                      <a:ext cx="5502481" cy="2990611"/>
                    </a:xfrm>
                    <a:prstGeom prst="rect">
                      <a:avLst/>
                    </a:prstGeom>
                    <a:ln>
                      <a:solidFill>
                        <a:schemeClr val="bg2">
                          <a:lumMod val="75000"/>
                        </a:schemeClr>
                      </a:solidFill>
                    </a:ln>
                    <a:extLst>
                      <a:ext uri="{53640926-AAD7-44D8-BBD7-CCE9431645EC}">
                        <a14:shadowObscured xmlns:a14="http://schemas.microsoft.com/office/drawing/2010/main"/>
                      </a:ext>
                    </a:extLst>
                  </pic:spPr>
                </pic:pic>
              </a:graphicData>
            </a:graphic>
          </wp:inline>
        </w:drawing>
      </w:r>
    </w:p>
    <w:p w14:paraId="16517F46" w14:textId="13B13F48" w:rsidR="00913C02" w:rsidRDefault="00023BE2" w:rsidP="00B14A48">
      <w:pPr>
        <w:pStyle w:val="ListParagraph"/>
        <w:rPr>
          <w:sz w:val="22"/>
          <w:szCs w:val="22"/>
        </w:rPr>
      </w:pPr>
      <w:r>
        <w:rPr>
          <w:sz w:val="22"/>
          <w:szCs w:val="22"/>
        </w:rPr>
        <w:t xml:space="preserve">                  </w:t>
      </w:r>
      <w:r w:rsidR="00913C02">
        <w:rPr>
          <w:noProof/>
          <w:sz w:val="22"/>
          <w:szCs w:val="22"/>
        </w:rPr>
        <w:drawing>
          <wp:inline distT="0" distB="0" distL="0" distR="0" wp14:anchorId="2E0F702A" wp14:editId="426D3293">
            <wp:extent cx="4408714" cy="3306536"/>
            <wp:effectExtent l="12700" t="12700" r="11430" b="8255"/>
            <wp:docPr id="398508179" name="Picture 4" descr="A graph with a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508179" name="Picture 4" descr="A graph with a line&#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4446867" cy="3335151"/>
                    </a:xfrm>
                    <a:prstGeom prst="rect">
                      <a:avLst/>
                    </a:prstGeom>
                    <a:ln>
                      <a:solidFill>
                        <a:schemeClr val="bg2">
                          <a:lumMod val="75000"/>
                        </a:schemeClr>
                      </a:solidFill>
                    </a:ln>
                  </pic:spPr>
                </pic:pic>
              </a:graphicData>
            </a:graphic>
          </wp:inline>
        </w:drawing>
      </w:r>
    </w:p>
    <w:p w14:paraId="62FCBA70" w14:textId="77777777" w:rsidR="00023BE2" w:rsidRDefault="00023BE2" w:rsidP="00023BE2">
      <w:pPr>
        <w:rPr>
          <w:sz w:val="22"/>
          <w:szCs w:val="22"/>
        </w:rPr>
      </w:pPr>
    </w:p>
    <w:p w14:paraId="70297FC5" w14:textId="77777777" w:rsidR="00023BE2" w:rsidRDefault="00023BE2" w:rsidP="00023BE2">
      <w:pPr>
        <w:rPr>
          <w:sz w:val="22"/>
          <w:szCs w:val="22"/>
        </w:rPr>
      </w:pPr>
    </w:p>
    <w:p w14:paraId="3D36C4CD" w14:textId="77777777" w:rsidR="00023BE2" w:rsidRDefault="00023BE2" w:rsidP="00023BE2">
      <w:pPr>
        <w:rPr>
          <w:sz w:val="22"/>
          <w:szCs w:val="22"/>
        </w:rPr>
      </w:pPr>
    </w:p>
    <w:p w14:paraId="2A0B0DBC" w14:textId="77777777" w:rsidR="00023BE2" w:rsidRDefault="00023BE2" w:rsidP="00023BE2">
      <w:pPr>
        <w:rPr>
          <w:sz w:val="22"/>
          <w:szCs w:val="22"/>
        </w:rPr>
      </w:pPr>
    </w:p>
    <w:p w14:paraId="6A5D9ED7" w14:textId="77777777" w:rsidR="00023BE2" w:rsidRDefault="00023BE2" w:rsidP="00023BE2">
      <w:pPr>
        <w:rPr>
          <w:sz w:val="22"/>
          <w:szCs w:val="22"/>
        </w:rPr>
      </w:pPr>
    </w:p>
    <w:p w14:paraId="2EB60B28" w14:textId="77777777" w:rsidR="00023BE2" w:rsidRDefault="00023BE2" w:rsidP="00023BE2">
      <w:pPr>
        <w:rPr>
          <w:sz w:val="22"/>
          <w:szCs w:val="22"/>
        </w:rPr>
      </w:pPr>
    </w:p>
    <w:p w14:paraId="666E9D39" w14:textId="0CAEEEC5" w:rsidR="00913C02" w:rsidRDefault="00913C02" w:rsidP="00023BE2">
      <w:pPr>
        <w:rPr>
          <w:sz w:val="22"/>
          <w:szCs w:val="22"/>
        </w:rPr>
      </w:pPr>
      <w:r w:rsidRPr="00023BE2">
        <w:rPr>
          <w:sz w:val="22"/>
          <w:szCs w:val="22"/>
        </w:rPr>
        <w:lastRenderedPageBreak/>
        <w:t xml:space="preserve">Case 3: num_iterations = 5000, </w:t>
      </w:r>
      <w:proofErr w:type="spellStart"/>
      <w:r w:rsidRPr="00023BE2">
        <w:rPr>
          <w:sz w:val="22"/>
          <w:szCs w:val="22"/>
        </w:rPr>
        <w:t>learning_rate</w:t>
      </w:r>
      <w:proofErr w:type="spellEnd"/>
      <w:r w:rsidRPr="00023BE2">
        <w:rPr>
          <w:sz w:val="22"/>
          <w:szCs w:val="22"/>
        </w:rPr>
        <w:t xml:space="preserve"> = 0.1</w:t>
      </w:r>
    </w:p>
    <w:p w14:paraId="23B766A0" w14:textId="3163221F" w:rsidR="00943FB6" w:rsidRDefault="00943FB6" w:rsidP="00023BE2">
      <w:pPr>
        <w:rPr>
          <w:sz w:val="22"/>
          <w:szCs w:val="22"/>
        </w:rPr>
      </w:pPr>
      <w:r>
        <w:rPr>
          <w:sz w:val="22"/>
          <w:szCs w:val="22"/>
        </w:rPr>
        <w:t>Time taken: 9.88 seconds</w:t>
      </w:r>
    </w:p>
    <w:p w14:paraId="5EF90352" w14:textId="6CF12700" w:rsidR="00943FB6" w:rsidRPr="00023BE2" w:rsidRDefault="00943FB6" w:rsidP="00023BE2">
      <w:pPr>
        <w:rPr>
          <w:sz w:val="22"/>
          <w:szCs w:val="22"/>
        </w:rPr>
      </w:pPr>
      <w:r>
        <w:rPr>
          <w:sz w:val="22"/>
          <w:szCs w:val="22"/>
        </w:rPr>
        <w:t xml:space="preserve">Final loss: </w:t>
      </w:r>
      <w:r w:rsidRPr="007D6FF5">
        <w:rPr>
          <w:sz w:val="22"/>
          <w:szCs w:val="22"/>
        </w:rPr>
        <w:t>1956526.5</w:t>
      </w:r>
      <w:r>
        <w:rPr>
          <w:sz w:val="22"/>
          <w:szCs w:val="22"/>
        </w:rPr>
        <w:t>5</w:t>
      </w:r>
    </w:p>
    <w:p w14:paraId="2DFAAC2D" w14:textId="5636D6AA" w:rsidR="00913C02" w:rsidRDefault="007D6FF5" w:rsidP="00B14A48">
      <w:pPr>
        <w:pStyle w:val="ListParagraph"/>
        <w:rPr>
          <w:sz w:val="22"/>
          <w:szCs w:val="22"/>
        </w:rPr>
      </w:pPr>
      <w:r>
        <w:rPr>
          <w:noProof/>
          <w:sz w:val="22"/>
          <w:szCs w:val="22"/>
        </w:rPr>
        <w:drawing>
          <wp:inline distT="0" distB="0" distL="0" distR="0" wp14:anchorId="10D61D97" wp14:editId="5C612D59">
            <wp:extent cx="5531666" cy="2984863"/>
            <wp:effectExtent l="12700" t="12700" r="18415" b="12700"/>
            <wp:docPr id="819824404" name="Picture 5" descr="A graph with orange and blue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824404" name="Picture 5" descr="A graph with orange and blue bars&#10;&#10;Description automatically generated"/>
                    <pic:cNvPicPr/>
                  </pic:nvPicPr>
                  <pic:blipFill rotWithShape="1">
                    <a:blip r:embed="rId10">
                      <a:extLst>
                        <a:ext uri="{28A0092B-C50C-407E-A947-70E740481C1C}">
                          <a14:useLocalDpi xmlns:a14="http://schemas.microsoft.com/office/drawing/2010/main" val="0"/>
                        </a:ext>
                      </a:extLst>
                    </a:blip>
                    <a:srcRect l="3669" t="-1" r="4954" b="1386"/>
                    <a:stretch/>
                  </pic:blipFill>
                  <pic:spPr bwMode="auto">
                    <a:xfrm>
                      <a:off x="0" y="0"/>
                      <a:ext cx="5551338" cy="2995478"/>
                    </a:xfrm>
                    <a:prstGeom prst="rect">
                      <a:avLst/>
                    </a:prstGeom>
                    <a:ln>
                      <a:solidFill>
                        <a:schemeClr val="bg2">
                          <a:lumMod val="75000"/>
                        </a:schemeClr>
                      </a:solidFill>
                    </a:ln>
                    <a:extLst>
                      <a:ext uri="{53640926-AAD7-44D8-BBD7-CCE9431645EC}">
                        <a14:shadowObscured xmlns:a14="http://schemas.microsoft.com/office/drawing/2010/main"/>
                      </a:ext>
                    </a:extLst>
                  </pic:spPr>
                </pic:pic>
              </a:graphicData>
            </a:graphic>
          </wp:inline>
        </w:drawing>
      </w:r>
    </w:p>
    <w:p w14:paraId="259E5D91" w14:textId="7E3FEAB6" w:rsidR="007D6FF5" w:rsidRDefault="00023BE2" w:rsidP="00B14A48">
      <w:pPr>
        <w:pStyle w:val="ListParagraph"/>
        <w:rPr>
          <w:sz w:val="22"/>
          <w:szCs w:val="22"/>
        </w:rPr>
      </w:pPr>
      <w:r>
        <w:rPr>
          <w:sz w:val="22"/>
          <w:szCs w:val="22"/>
        </w:rPr>
        <w:t xml:space="preserve">                              </w:t>
      </w:r>
      <w:r w:rsidR="007D6FF5">
        <w:rPr>
          <w:noProof/>
          <w:sz w:val="22"/>
          <w:szCs w:val="22"/>
        </w:rPr>
        <w:drawing>
          <wp:inline distT="0" distB="0" distL="0" distR="0" wp14:anchorId="78F9E7BD" wp14:editId="7C231C6F">
            <wp:extent cx="4162696" cy="3122023"/>
            <wp:effectExtent l="12700" t="12700" r="15875" b="15240"/>
            <wp:docPr id="1101387940" name="Picture 6" descr="A graph with a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387940" name="Picture 6" descr="A graph with a line&#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4229604" cy="3172204"/>
                    </a:xfrm>
                    <a:prstGeom prst="rect">
                      <a:avLst/>
                    </a:prstGeom>
                    <a:ln>
                      <a:solidFill>
                        <a:schemeClr val="bg2">
                          <a:lumMod val="75000"/>
                        </a:schemeClr>
                      </a:solidFill>
                    </a:ln>
                  </pic:spPr>
                </pic:pic>
              </a:graphicData>
            </a:graphic>
          </wp:inline>
        </w:drawing>
      </w:r>
    </w:p>
    <w:p w14:paraId="06A3EEAB" w14:textId="77777777" w:rsidR="007D6FF5" w:rsidRDefault="007D6FF5" w:rsidP="00B14A48">
      <w:pPr>
        <w:pStyle w:val="ListParagraph"/>
        <w:rPr>
          <w:sz w:val="22"/>
          <w:szCs w:val="22"/>
        </w:rPr>
      </w:pPr>
    </w:p>
    <w:tbl>
      <w:tblPr>
        <w:tblStyle w:val="TableGrid"/>
        <w:tblW w:w="0" w:type="auto"/>
        <w:tblInd w:w="720" w:type="dxa"/>
        <w:tblLook w:val="04A0" w:firstRow="1" w:lastRow="0" w:firstColumn="1" w:lastColumn="0" w:noHBand="0" w:noVBand="1"/>
      </w:tblPr>
      <w:tblGrid>
        <w:gridCol w:w="1975"/>
        <w:gridCol w:w="2340"/>
        <w:gridCol w:w="2758"/>
        <w:gridCol w:w="2997"/>
      </w:tblGrid>
      <w:tr w:rsidR="007D6FF5" w14:paraId="6CC5708E" w14:textId="77777777" w:rsidTr="006673A4">
        <w:tc>
          <w:tcPr>
            <w:tcW w:w="1975" w:type="dxa"/>
            <w:shd w:val="clear" w:color="auto" w:fill="A6A6A6" w:themeFill="background1" w:themeFillShade="A6"/>
          </w:tcPr>
          <w:p w14:paraId="71368FBE" w14:textId="5E3E0B78" w:rsidR="007D6FF5" w:rsidRPr="00023BE2" w:rsidRDefault="007D6FF5" w:rsidP="007E06F6">
            <w:pPr>
              <w:pStyle w:val="ListParagraph"/>
              <w:ind w:left="0"/>
              <w:jc w:val="center"/>
              <w:rPr>
                <w:b/>
                <w:bCs/>
                <w:sz w:val="22"/>
                <w:szCs w:val="22"/>
              </w:rPr>
            </w:pPr>
            <w:r w:rsidRPr="00023BE2">
              <w:rPr>
                <w:b/>
                <w:bCs/>
                <w:sz w:val="22"/>
                <w:szCs w:val="22"/>
              </w:rPr>
              <w:t>Learning rate</w:t>
            </w:r>
          </w:p>
        </w:tc>
        <w:tc>
          <w:tcPr>
            <w:tcW w:w="2340" w:type="dxa"/>
            <w:shd w:val="clear" w:color="auto" w:fill="A6A6A6" w:themeFill="background1" w:themeFillShade="A6"/>
          </w:tcPr>
          <w:p w14:paraId="55355FA3" w14:textId="2D527C7F" w:rsidR="007D6FF5" w:rsidRPr="00023BE2" w:rsidRDefault="007D6FF5" w:rsidP="007E06F6">
            <w:pPr>
              <w:pStyle w:val="ListParagraph"/>
              <w:ind w:left="0"/>
              <w:jc w:val="center"/>
              <w:rPr>
                <w:b/>
                <w:bCs/>
                <w:sz w:val="22"/>
                <w:szCs w:val="22"/>
              </w:rPr>
            </w:pPr>
            <w:proofErr w:type="spellStart"/>
            <w:r w:rsidRPr="00023BE2">
              <w:rPr>
                <w:b/>
                <w:bCs/>
                <w:sz w:val="22"/>
                <w:szCs w:val="22"/>
              </w:rPr>
              <w:t>Num_iterations</w:t>
            </w:r>
            <w:proofErr w:type="spellEnd"/>
          </w:p>
        </w:tc>
        <w:tc>
          <w:tcPr>
            <w:tcW w:w="2758" w:type="dxa"/>
            <w:shd w:val="clear" w:color="auto" w:fill="A6A6A6" w:themeFill="background1" w:themeFillShade="A6"/>
          </w:tcPr>
          <w:p w14:paraId="7BA2D48A" w14:textId="23DCEA39" w:rsidR="007D6FF5" w:rsidRPr="00023BE2" w:rsidRDefault="007D6FF5" w:rsidP="007E06F6">
            <w:pPr>
              <w:pStyle w:val="ListParagraph"/>
              <w:ind w:left="0"/>
              <w:jc w:val="center"/>
              <w:rPr>
                <w:b/>
                <w:bCs/>
                <w:sz w:val="22"/>
                <w:szCs w:val="22"/>
              </w:rPr>
            </w:pPr>
            <w:r w:rsidRPr="00023BE2">
              <w:rPr>
                <w:b/>
                <w:bCs/>
                <w:sz w:val="22"/>
                <w:szCs w:val="22"/>
              </w:rPr>
              <w:t>Training time (in seconds)</w:t>
            </w:r>
          </w:p>
        </w:tc>
        <w:tc>
          <w:tcPr>
            <w:tcW w:w="2997" w:type="dxa"/>
            <w:shd w:val="clear" w:color="auto" w:fill="A6A6A6" w:themeFill="background1" w:themeFillShade="A6"/>
          </w:tcPr>
          <w:p w14:paraId="30C0BAA7" w14:textId="692227CA" w:rsidR="007D6FF5" w:rsidRPr="00023BE2" w:rsidRDefault="007D6FF5" w:rsidP="007E06F6">
            <w:pPr>
              <w:pStyle w:val="ListParagraph"/>
              <w:ind w:left="0"/>
              <w:jc w:val="center"/>
              <w:rPr>
                <w:b/>
                <w:bCs/>
                <w:sz w:val="22"/>
                <w:szCs w:val="22"/>
              </w:rPr>
            </w:pPr>
            <w:r w:rsidRPr="00023BE2">
              <w:rPr>
                <w:b/>
                <w:bCs/>
                <w:sz w:val="22"/>
                <w:szCs w:val="22"/>
              </w:rPr>
              <w:t>Final loss</w:t>
            </w:r>
          </w:p>
        </w:tc>
      </w:tr>
      <w:tr w:rsidR="0027031B" w14:paraId="7A7E0DAD" w14:textId="77777777" w:rsidTr="007E06F6">
        <w:tc>
          <w:tcPr>
            <w:tcW w:w="1975" w:type="dxa"/>
          </w:tcPr>
          <w:p w14:paraId="6D7BFA42" w14:textId="4963E4D1" w:rsidR="0027031B" w:rsidRDefault="0027031B" w:rsidP="0027031B">
            <w:pPr>
              <w:pStyle w:val="ListParagraph"/>
              <w:ind w:left="0"/>
              <w:jc w:val="center"/>
              <w:rPr>
                <w:sz w:val="22"/>
                <w:szCs w:val="22"/>
              </w:rPr>
            </w:pPr>
            <w:r>
              <w:rPr>
                <w:sz w:val="22"/>
                <w:szCs w:val="22"/>
              </w:rPr>
              <w:t>0.001</w:t>
            </w:r>
          </w:p>
        </w:tc>
        <w:tc>
          <w:tcPr>
            <w:tcW w:w="2340" w:type="dxa"/>
          </w:tcPr>
          <w:p w14:paraId="483CADC9" w14:textId="184E1040" w:rsidR="0027031B" w:rsidRDefault="0027031B" w:rsidP="0027031B">
            <w:pPr>
              <w:pStyle w:val="ListParagraph"/>
              <w:ind w:left="0"/>
              <w:jc w:val="center"/>
              <w:rPr>
                <w:sz w:val="22"/>
                <w:szCs w:val="22"/>
              </w:rPr>
            </w:pPr>
            <w:r>
              <w:rPr>
                <w:sz w:val="22"/>
                <w:szCs w:val="22"/>
              </w:rPr>
              <w:t>500</w:t>
            </w:r>
          </w:p>
        </w:tc>
        <w:tc>
          <w:tcPr>
            <w:tcW w:w="2758" w:type="dxa"/>
          </w:tcPr>
          <w:p w14:paraId="5AE3E2F1" w14:textId="05D2376D" w:rsidR="0027031B" w:rsidRDefault="0027031B" w:rsidP="0027031B">
            <w:pPr>
              <w:pStyle w:val="ListParagraph"/>
              <w:ind w:left="0"/>
              <w:jc w:val="center"/>
              <w:rPr>
                <w:sz w:val="22"/>
                <w:szCs w:val="22"/>
              </w:rPr>
            </w:pPr>
            <w:r>
              <w:rPr>
                <w:sz w:val="22"/>
                <w:szCs w:val="22"/>
              </w:rPr>
              <w:t>1.01</w:t>
            </w:r>
          </w:p>
        </w:tc>
        <w:tc>
          <w:tcPr>
            <w:tcW w:w="2997" w:type="dxa"/>
          </w:tcPr>
          <w:p w14:paraId="7386191B" w14:textId="6CA511B5" w:rsidR="0027031B" w:rsidRDefault="0027031B" w:rsidP="0027031B">
            <w:pPr>
              <w:pStyle w:val="ListParagraph"/>
              <w:rPr>
                <w:sz w:val="22"/>
                <w:szCs w:val="22"/>
              </w:rPr>
            </w:pPr>
            <w:r w:rsidRPr="007D6FF5">
              <w:rPr>
                <w:sz w:val="22"/>
                <w:szCs w:val="22"/>
              </w:rPr>
              <w:t>2081818.1863736254</w:t>
            </w:r>
          </w:p>
        </w:tc>
      </w:tr>
      <w:tr w:rsidR="0027031B" w14:paraId="2A46727E" w14:textId="77777777" w:rsidTr="007E06F6">
        <w:tc>
          <w:tcPr>
            <w:tcW w:w="1975" w:type="dxa"/>
          </w:tcPr>
          <w:p w14:paraId="50DFA334" w14:textId="6E33B183" w:rsidR="0027031B" w:rsidRDefault="0027031B" w:rsidP="0027031B">
            <w:pPr>
              <w:pStyle w:val="ListParagraph"/>
              <w:ind w:left="0"/>
              <w:jc w:val="center"/>
              <w:rPr>
                <w:sz w:val="22"/>
                <w:szCs w:val="22"/>
              </w:rPr>
            </w:pPr>
            <w:r>
              <w:rPr>
                <w:sz w:val="22"/>
                <w:szCs w:val="22"/>
              </w:rPr>
              <w:t>0.01</w:t>
            </w:r>
          </w:p>
        </w:tc>
        <w:tc>
          <w:tcPr>
            <w:tcW w:w="2340" w:type="dxa"/>
          </w:tcPr>
          <w:p w14:paraId="2E84D763" w14:textId="502DEDBE" w:rsidR="0027031B" w:rsidRDefault="0027031B" w:rsidP="0027031B">
            <w:pPr>
              <w:pStyle w:val="ListParagraph"/>
              <w:ind w:left="0"/>
              <w:jc w:val="center"/>
              <w:rPr>
                <w:sz w:val="22"/>
                <w:szCs w:val="22"/>
              </w:rPr>
            </w:pPr>
            <w:r>
              <w:rPr>
                <w:sz w:val="22"/>
                <w:szCs w:val="22"/>
              </w:rPr>
              <w:t>1000</w:t>
            </w:r>
          </w:p>
        </w:tc>
        <w:tc>
          <w:tcPr>
            <w:tcW w:w="2758" w:type="dxa"/>
          </w:tcPr>
          <w:p w14:paraId="3947AE1B" w14:textId="0D06754F" w:rsidR="0027031B" w:rsidRDefault="0027031B" w:rsidP="0027031B">
            <w:pPr>
              <w:pStyle w:val="ListParagraph"/>
              <w:ind w:left="0"/>
              <w:jc w:val="center"/>
              <w:rPr>
                <w:sz w:val="22"/>
                <w:szCs w:val="22"/>
              </w:rPr>
            </w:pPr>
            <w:r>
              <w:rPr>
                <w:sz w:val="22"/>
                <w:szCs w:val="22"/>
              </w:rPr>
              <w:t>1.9</w:t>
            </w:r>
          </w:p>
        </w:tc>
        <w:tc>
          <w:tcPr>
            <w:tcW w:w="2997" w:type="dxa"/>
          </w:tcPr>
          <w:p w14:paraId="0DEF240B" w14:textId="4BCEFEA9" w:rsidR="0027031B" w:rsidRDefault="0027031B" w:rsidP="0027031B">
            <w:pPr>
              <w:pStyle w:val="ListParagraph"/>
              <w:rPr>
                <w:sz w:val="22"/>
                <w:szCs w:val="22"/>
              </w:rPr>
            </w:pPr>
            <w:r w:rsidRPr="007D6FF5">
              <w:rPr>
                <w:sz w:val="22"/>
                <w:szCs w:val="22"/>
              </w:rPr>
              <w:t>1957039.167347783</w:t>
            </w:r>
          </w:p>
        </w:tc>
      </w:tr>
      <w:tr w:rsidR="0027031B" w14:paraId="2C48ED1B" w14:textId="77777777" w:rsidTr="007E06F6">
        <w:tc>
          <w:tcPr>
            <w:tcW w:w="1975" w:type="dxa"/>
          </w:tcPr>
          <w:p w14:paraId="32333775" w14:textId="18E1AE41" w:rsidR="0027031B" w:rsidRDefault="0027031B" w:rsidP="0027031B">
            <w:pPr>
              <w:pStyle w:val="ListParagraph"/>
              <w:ind w:left="0"/>
              <w:jc w:val="center"/>
              <w:rPr>
                <w:sz w:val="22"/>
                <w:szCs w:val="22"/>
              </w:rPr>
            </w:pPr>
            <w:r>
              <w:rPr>
                <w:sz w:val="22"/>
                <w:szCs w:val="22"/>
              </w:rPr>
              <w:t>0.1</w:t>
            </w:r>
          </w:p>
        </w:tc>
        <w:tc>
          <w:tcPr>
            <w:tcW w:w="2340" w:type="dxa"/>
          </w:tcPr>
          <w:p w14:paraId="71E35CE4" w14:textId="3FD5CCD4" w:rsidR="0027031B" w:rsidRDefault="0027031B" w:rsidP="0027031B">
            <w:pPr>
              <w:pStyle w:val="ListParagraph"/>
              <w:ind w:left="0"/>
              <w:jc w:val="center"/>
              <w:rPr>
                <w:sz w:val="22"/>
                <w:szCs w:val="22"/>
              </w:rPr>
            </w:pPr>
            <w:r>
              <w:rPr>
                <w:sz w:val="22"/>
                <w:szCs w:val="22"/>
              </w:rPr>
              <w:t>5000</w:t>
            </w:r>
          </w:p>
        </w:tc>
        <w:tc>
          <w:tcPr>
            <w:tcW w:w="2758" w:type="dxa"/>
          </w:tcPr>
          <w:p w14:paraId="3A6F8B6B" w14:textId="453ECA7F" w:rsidR="0027031B" w:rsidRDefault="0027031B" w:rsidP="0027031B">
            <w:pPr>
              <w:pStyle w:val="ListParagraph"/>
              <w:ind w:left="0"/>
              <w:jc w:val="center"/>
              <w:rPr>
                <w:sz w:val="22"/>
                <w:szCs w:val="22"/>
              </w:rPr>
            </w:pPr>
            <w:r>
              <w:rPr>
                <w:sz w:val="22"/>
                <w:szCs w:val="22"/>
              </w:rPr>
              <w:t>9.88</w:t>
            </w:r>
          </w:p>
        </w:tc>
        <w:tc>
          <w:tcPr>
            <w:tcW w:w="2997" w:type="dxa"/>
          </w:tcPr>
          <w:p w14:paraId="6444539F" w14:textId="2105FAB6" w:rsidR="0027031B" w:rsidRPr="007D6FF5" w:rsidRDefault="0027031B" w:rsidP="0027031B">
            <w:pPr>
              <w:pStyle w:val="ListParagraph"/>
              <w:rPr>
                <w:sz w:val="22"/>
                <w:szCs w:val="22"/>
              </w:rPr>
            </w:pPr>
            <w:r w:rsidRPr="007D6FF5">
              <w:rPr>
                <w:sz w:val="22"/>
                <w:szCs w:val="22"/>
              </w:rPr>
              <w:t>1956526.5485818132</w:t>
            </w:r>
          </w:p>
        </w:tc>
      </w:tr>
    </w:tbl>
    <w:p w14:paraId="09DBB5CE" w14:textId="7E487876" w:rsidR="007E06F6" w:rsidRDefault="007E06F6" w:rsidP="007E06F6">
      <w:pPr>
        <w:rPr>
          <w:sz w:val="22"/>
          <w:szCs w:val="22"/>
        </w:rPr>
      </w:pPr>
    </w:p>
    <w:p w14:paraId="04B6EF42" w14:textId="40C7BEA3" w:rsidR="007E06F6" w:rsidRDefault="00943FB6" w:rsidP="007E06F6">
      <w:pPr>
        <w:rPr>
          <w:sz w:val="22"/>
          <w:szCs w:val="22"/>
        </w:rPr>
      </w:pPr>
      <w:r>
        <w:rPr>
          <w:sz w:val="22"/>
          <w:szCs w:val="22"/>
        </w:rPr>
        <w:t>Thus, we can see that having a learning rate of 0.01 and the number of iterations as 1000 is optimal in terms of reducing the loss and reducing the training time.</w:t>
      </w:r>
    </w:p>
    <w:p w14:paraId="221515FC" w14:textId="77777777" w:rsidR="007E06F6" w:rsidRDefault="007E06F6" w:rsidP="007E06F6">
      <w:pPr>
        <w:rPr>
          <w:sz w:val="22"/>
          <w:szCs w:val="22"/>
        </w:rPr>
      </w:pPr>
    </w:p>
    <w:p w14:paraId="7D6DF28C" w14:textId="555C87BE" w:rsidR="007E06F6" w:rsidRDefault="007E06F6" w:rsidP="007E06F6">
      <w:pPr>
        <w:rPr>
          <w:sz w:val="22"/>
          <w:szCs w:val="22"/>
        </w:rPr>
      </w:pPr>
      <w:r>
        <w:rPr>
          <w:sz w:val="22"/>
          <w:szCs w:val="22"/>
        </w:rPr>
        <w:lastRenderedPageBreak/>
        <w:t>Q. Describe how you could modify/augment this code to perform document classification?</w:t>
      </w:r>
    </w:p>
    <w:p w14:paraId="2B03C992" w14:textId="27F834D6" w:rsidR="007E06F6" w:rsidRDefault="007E06F6" w:rsidP="007E06F6">
      <w:pPr>
        <w:rPr>
          <w:sz w:val="22"/>
          <w:szCs w:val="22"/>
        </w:rPr>
      </w:pPr>
      <w:r>
        <w:rPr>
          <w:sz w:val="22"/>
          <w:szCs w:val="22"/>
        </w:rPr>
        <w:t xml:space="preserve">A. </w:t>
      </w:r>
      <w:r w:rsidR="002D29B1">
        <w:rPr>
          <w:sz w:val="22"/>
          <w:szCs w:val="22"/>
        </w:rPr>
        <w:t xml:space="preserve"> The code could be modified or augmented to perform document classification in the following ways:</w:t>
      </w:r>
    </w:p>
    <w:p w14:paraId="10B84305" w14:textId="0B5C7996" w:rsidR="002D29B1" w:rsidRDefault="006673A4" w:rsidP="002D29B1">
      <w:pPr>
        <w:pStyle w:val="ListParagraph"/>
        <w:numPr>
          <w:ilvl w:val="0"/>
          <w:numId w:val="5"/>
        </w:numPr>
        <w:rPr>
          <w:sz w:val="22"/>
          <w:szCs w:val="22"/>
        </w:rPr>
      </w:pPr>
      <w:r>
        <w:rPr>
          <w:sz w:val="22"/>
          <w:szCs w:val="22"/>
        </w:rPr>
        <w:t>Words can be used as tokens instead of characters. The vocabulary can be created out of unique words instead of individual characters.</w:t>
      </w:r>
    </w:p>
    <w:p w14:paraId="2A7174EB" w14:textId="34123811" w:rsidR="006673A4" w:rsidRDefault="0027031B" w:rsidP="002D29B1">
      <w:pPr>
        <w:pStyle w:val="ListParagraph"/>
        <w:numPr>
          <w:ilvl w:val="0"/>
          <w:numId w:val="5"/>
        </w:numPr>
        <w:rPr>
          <w:sz w:val="22"/>
          <w:szCs w:val="22"/>
        </w:rPr>
      </w:pPr>
      <w:r>
        <w:rPr>
          <w:sz w:val="22"/>
          <w:szCs w:val="22"/>
        </w:rPr>
        <w:t>Replace the one-hot encoding with word count frequencies for simpler representation. This would entail using vectors which contain the frequency of words as they occur in documents/sentences.</w:t>
      </w:r>
    </w:p>
    <w:p w14:paraId="55ABF9EB" w14:textId="19EB8086" w:rsidR="0027031B" w:rsidRDefault="009F10C9" w:rsidP="002D29B1">
      <w:pPr>
        <w:pStyle w:val="ListParagraph"/>
        <w:numPr>
          <w:ilvl w:val="0"/>
          <w:numId w:val="5"/>
        </w:numPr>
        <w:rPr>
          <w:sz w:val="22"/>
          <w:szCs w:val="22"/>
        </w:rPr>
      </w:pPr>
      <w:r>
        <w:rPr>
          <w:sz w:val="22"/>
          <w:szCs w:val="22"/>
        </w:rPr>
        <w:t>Introducing labeled training data where each document has a corresponding class label, for e.g., sports, politics).</w:t>
      </w:r>
    </w:p>
    <w:p w14:paraId="653BB60C" w14:textId="689F813F" w:rsidR="009F10C9" w:rsidRPr="00943FB6" w:rsidRDefault="009F10C9" w:rsidP="00943FB6">
      <w:pPr>
        <w:pStyle w:val="ListParagraph"/>
        <w:numPr>
          <w:ilvl w:val="0"/>
          <w:numId w:val="5"/>
        </w:numPr>
        <w:rPr>
          <w:sz w:val="22"/>
          <w:szCs w:val="22"/>
        </w:rPr>
      </w:pPr>
      <w:r>
        <w:rPr>
          <w:sz w:val="22"/>
          <w:szCs w:val="22"/>
        </w:rPr>
        <w:t>Instead of using single words (unigrams), using N-grams as tokens. This captures context and phrases, making it easier to identify themes or sentiments in the text.</w:t>
      </w:r>
    </w:p>
    <w:sectPr w:rsidR="009F10C9" w:rsidRPr="00943FB6" w:rsidSect="00B321C2">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E9B5894"/>
    <w:multiLevelType w:val="hybridMultilevel"/>
    <w:tmpl w:val="4C92CD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9541B5B"/>
    <w:multiLevelType w:val="hybridMultilevel"/>
    <w:tmpl w:val="791A54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A08045D"/>
    <w:multiLevelType w:val="hybridMultilevel"/>
    <w:tmpl w:val="8F60E4B0"/>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3DFD5D75"/>
    <w:multiLevelType w:val="hybridMultilevel"/>
    <w:tmpl w:val="5A74A6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FDA68E7"/>
    <w:multiLevelType w:val="hybridMultilevel"/>
    <w:tmpl w:val="2B00ED6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79995189">
    <w:abstractNumId w:val="1"/>
  </w:num>
  <w:num w:numId="2" w16cid:durableId="825826750">
    <w:abstractNumId w:val="0"/>
  </w:num>
  <w:num w:numId="3" w16cid:durableId="1759978625">
    <w:abstractNumId w:val="4"/>
  </w:num>
  <w:num w:numId="4" w16cid:durableId="622157978">
    <w:abstractNumId w:val="2"/>
  </w:num>
  <w:num w:numId="5" w16cid:durableId="150235634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9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21C2"/>
    <w:rsid w:val="00023BE2"/>
    <w:rsid w:val="0027031B"/>
    <w:rsid w:val="002D29B1"/>
    <w:rsid w:val="003F66A7"/>
    <w:rsid w:val="006673A4"/>
    <w:rsid w:val="00760723"/>
    <w:rsid w:val="007D6FF5"/>
    <w:rsid w:val="007E06F6"/>
    <w:rsid w:val="00913C02"/>
    <w:rsid w:val="00943FB6"/>
    <w:rsid w:val="009F10C9"/>
    <w:rsid w:val="00B11718"/>
    <w:rsid w:val="00B14A48"/>
    <w:rsid w:val="00B321C2"/>
    <w:rsid w:val="00C10BCA"/>
    <w:rsid w:val="00C549DF"/>
    <w:rsid w:val="00C955F7"/>
    <w:rsid w:val="00E02EA1"/>
    <w:rsid w:val="00E863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A75522"/>
  <w15:chartTrackingRefBased/>
  <w15:docId w15:val="{9E078EFD-5A3C-424C-B603-A791D259E4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21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321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321C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321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321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321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21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21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21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21C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321C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321C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321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321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321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21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21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21C2"/>
    <w:rPr>
      <w:rFonts w:eastAsiaTheme="majorEastAsia" w:cstheme="majorBidi"/>
      <w:color w:val="272727" w:themeColor="text1" w:themeTint="D8"/>
    </w:rPr>
  </w:style>
  <w:style w:type="paragraph" w:styleId="Title">
    <w:name w:val="Title"/>
    <w:basedOn w:val="Normal"/>
    <w:next w:val="Normal"/>
    <w:link w:val="TitleChar"/>
    <w:uiPriority w:val="10"/>
    <w:qFormat/>
    <w:rsid w:val="00B321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21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21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21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21C2"/>
    <w:pPr>
      <w:spacing w:before="160"/>
      <w:jc w:val="center"/>
    </w:pPr>
    <w:rPr>
      <w:i/>
      <w:iCs/>
      <w:color w:val="404040" w:themeColor="text1" w:themeTint="BF"/>
    </w:rPr>
  </w:style>
  <w:style w:type="character" w:customStyle="1" w:styleId="QuoteChar">
    <w:name w:val="Quote Char"/>
    <w:basedOn w:val="DefaultParagraphFont"/>
    <w:link w:val="Quote"/>
    <w:uiPriority w:val="29"/>
    <w:rsid w:val="00B321C2"/>
    <w:rPr>
      <w:i/>
      <w:iCs/>
      <w:color w:val="404040" w:themeColor="text1" w:themeTint="BF"/>
    </w:rPr>
  </w:style>
  <w:style w:type="paragraph" w:styleId="ListParagraph">
    <w:name w:val="List Paragraph"/>
    <w:basedOn w:val="Normal"/>
    <w:uiPriority w:val="34"/>
    <w:qFormat/>
    <w:rsid w:val="00B321C2"/>
    <w:pPr>
      <w:ind w:left="720"/>
      <w:contextualSpacing/>
    </w:pPr>
  </w:style>
  <w:style w:type="character" w:styleId="IntenseEmphasis">
    <w:name w:val="Intense Emphasis"/>
    <w:basedOn w:val="DefaultParagraphFont"/>
    <w:uiPriority w:val="21"/>
    <w:qFormat/>
    <w:rsid w:val="00B321C2"/>
    <w:rPr>
      <w:i/>
      <w:iCs/>
      <w:color w:val="0F4761" w:themeColor="accent1" w:themeShade="BF"/>
    </w:rPr>
  </w:style>
  <w:style w:type="paragraph" w:styleId="IntenseQuote">
    <w:name w:val="Intense Quote"/>
    <w:basedOn w:val="Normal"/>
    <w:next w:val="Normal"/>
    <w:link w:val="IntenseQuoteChar"/>
    <w:uiPriority w:val="30"/>
    <w:qFormat/>
    <w:rsid w:val="00B321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321C2"/>
    <w:rPr>
      <w:i/>
      <w:iCs/>
      <w:color w:val="0F4761" w:themeColor="accent1" w:themeShade="BF"/>
    </w:rPr>
  </w:style>
  <w:style w:type="character" w:styleId="IntenseReference">
    <w:name w:val="Intense Reference"/>
    <w:basedOn w:val="DefaultParagraphFont"/>
    <w:uiPriority w:val="32"/>
    <w:qFormat/>
    <w:rsid w:val="00B321C2"/>
    <w:rPr>
      <w:b/>
      <w:bCs/>
      <w:smallCaps/>
      <w:color w:val="0F4761" w:themeColor="accent1" w:themeShade="BF"/>
      <w:spacing w:val="5"/>
    </w:rPr>
  </w:style>
  <w:style w:type="table" w:styleId="TableGrid">
    <w:name w:val="Table Grid"/>
    <w:basedOn w:val="TableNormal"/>
    <w:uiPriority w:val="39"/>
    <w:rsid w:val="007D6F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1829379">
      <w:bodyDiv w:val="1"/>
      <w:marLeft w:val="0"/>
      <w:marRight w:val="0"/>
      <w:marTop w:val="0"/>
      <w:marBottom w:val="0"/>
      <w:divBdr>
        <w:top w:val="none" w:sz="0" w:space="0" w:color="auto"/>
        <w:left w:val="none" w:sz="0" w:space="0" w:color="auto"/>
        <w:bottom w:val="none" w:sz="0" w:space="0" w:color="auto"/>
        <w:right w:val="none" w:sz="0" w:space="0" w:color="auto"/>
      </w:divBdr>
      <w:divsChild>
        <w:div w:id="339966331">
          <w:marLeft w:val="0"/>
          <w:marRight w:val="0"/>
          <w:marTop w:val="0"/>
          <w:marBottom w:val="0"/>
          <w:divBdr>
            <w:top w:val="none" w:sz="0" w:space="0" w:color="auto"/>
            <w:left w:val="none" w:sz="0" w:space="0" w:color="auto"/>
            <w:bottom w:val="none" w:sz="0" w:space="0" w:color="auto"/>
            <w:right w:val="none" w:sz="0" w:space="0" w:color="auto"/>
          </w:divBdr>
          <w:divsChild>
            <w:div w:id="1483156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6625135">
      <w:bodyDiv w:val="1"/>
      <w:marLeft w:val="0"/>
      <w:marRight w:val="0"/>
      <w:marTop w:val="0"/>
      <w:marBottom w:val="0"/>
      <w:divBdr>
        <w:top w:val="none" w:sz="0" w:space="0" w:color="auto"/>
        <w:left w:val="none" w:sz="0" w:space="0" w:color="auto"/>
        <w:bottom w:val="none" w:sz="0" w:space="0" w:color="auto"/>
        <w:right w:val="none" w:sz="0" w:space="0" w:color="auto"/>
      </w:divBdr>
      <w:divsChild>
        <w:div w:id="1041828565">
          <w:marLeft w:val="0"/>
          <w:marRight w:val="0"/>
          <w:marTop w:val="0"/>
          <w:marBottom w:val="0"/>
          <w:divBdr>
            <w:top w:val="none" w:sz="0" w:space="0" w:color="auto"/>
            <w:left w:val="none" w:sz="0" w:space="0" w:color="auto"/>
            <w:bottom w:val="none" w:sz="0" w:space="0" w:color="auto"/>
            <w:right w:val="none" w:sz="0" w:space="0" w:color="auto"/>
          </w:divBdr>
          <w:divsChild>
            <w:div w:id="234970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468385">
      <w:bodyDiv w:val="1"/>
      <w:marLeft w:val="0"/>
      <w:marRight w:val="0"/>
      <w:marTop w:val="0"/>
      <w:marBottom w:val="0"/>
      <w:divBdr>
        <w:top w:val="none" w:sz="0" w:space="0" w:color="auto"/>
        <w:left w:val="none" w:sz="0" w:space="0" w:color="auto"/>
        <w:bottom w:val="none" w:sz="0" w:space="0" w:color="auto"/>
        <w:right w:val="none" w:sz="0" w:space="0" w:color="auto"/>
      </w:divBdr>
      <w:divsChild>
        <w:div w:id="2073966550">
          <w:marLeft w:val="0"/>
          <w:marRight w:val="0"/>
          <w:marTop w:val="0"/>
          <w:marBottom w:val="0"/>
          <w:divBdr>
            <w:top w:val="none" w:sz="0" w:space="0" w:color="auto"/>
            <w:left w:val="none" w:sz="0" w:space="0" w:color="auto"/>
            <w:bottom w:val="none" w:sz="0" w:space="0" w:color="auto"/>
            <w:right w:val="none" w:sz="0" w:space="0" w:color="auto"/>
          </w:divBdr>
          <w:divsChild>
            <w:div w:id="78212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3756863">
      <w:bodyDiv w:val="1"/>
      <w:marLeft w:val="0"/>
      <w:marRight w:val="0"/>
      <w:marTop w:val="0"/>
      <w:marBottom w:val="0"/>
      <w:divBdr>
        <w:top w:val="none" w:sz="0" w:space="0" w:color="auto"/>
        <w:left w:val="none" w:sz="0" w:space="0" w:color="auto"/>
        <w:bottom w:val="none" w:sz="0" w:space="0" w:color="auto"/>
        <w:right w:val="none" w:sz="0" w:space="0" w:color="auto"/>
      </w:divBdr>
      <w:divsChild>
        <w:div w:id="1285304391">
          <w:marLeft w:val="0"/>
          <w:marRight w:val="0"/>
          <w:marTop w:val="0"/>
          <w:marBottom w:val="0"/>
          <w:divBdr>
            <w:top w:val="none" w:sz="0" w:space="0" w:color="auto"/>
            <w:left w:val="none" w:sz="0" w:space="0" w:color="auto"/>
            <w:bottom w:val="none" w:sz="0" w:space="0" w:color="auto"/>
            <w:right w:val="none" w:sz="0" w:space="0" w:color="auto"/>
          </w:divBdr>
          <w:divsChild>
            <w:div w:id="954024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315238">
      <w:bodyDiv w:val="1"/>
      <w:marLeft w:val="0"/>
      <w:marRight w:val="0"/>
      <w:marTop w:val="0"/>
      <w:marBottom w:val="0"/>
      <w:divBdr>
        <w:top w:val="none" w:sz="0" w:space="0" w:color="auto"/>
        <w:left w:val="none" w:sz="0" w:space="0" w:color="auto"/>
        <w:bottom w:val="none" w:sz="0" w:space="0" w:color="auto"/>
        <w:right w:val="none" w:sz="0" w:space="0" w:color="auto"/>
      </w:divBdr>
      <w:divsChild>
        <w:div w:id="807434260">
          <w:marLeft w:val="0"/>
          <w:marRight w:val="0"/>
          <w:marTop w:val="0"/>
          <w:marBottom w:val="0"/>
          <w:divBdr>
            <w:top w:val="none" w:sz="0" w:space="0" w:color="auto"/>
            <w:left w:val="none" w:sz="0" w:space="0" w:color="auto"/>
            <w:bottom w:val="none" w:sz="0" w:space="0" w:color="auto"/>
            <w:right w:val="none" w:sz="0" w:space="0" w:color="auto"/>
          </w:divBdr>
          <w:divsChild>
            <w:div w:id="160435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428025">
      <w:bodyDiv w:val="1"/>
      <w:marLeft w:val="0"/>
      <w:marRight w:val="0"/>
      <w:marTop w:val="0"/>
      <w:marBottom w:val="0"/>
      <w:divBdr>
        <w:top w:val="none" w:sz="0" w:space="0" w:color="auto"/>
        <w:left w:val="none" w:sz="0" w:space="0" w:color="auto"/>
        <w:bottom w:val="none" w:sz="0" w:space="0" w:color="auto"/>
        <w:right w:val="none" w:sz="0" w:space="0" w:color="auto"/>
      </w:divBdr>
      <w:divsChild>
        <w:div w:id="1105617583">
          <w:marLeft w:val="0"/>
          <w:marRight w:val="0"/>
          <w:marTop w:val="0"/>
          <w:marBottom w:val="0"/>
          <w:divBdr>
            <w:top w:val="none" w:sz="0" w:space="0" w:color="auto"/>
            <w:left w:val="none" w:sz="0" w:space="0" w:color="auto"/>
            <w:bottom w:val="none" w:sz="0" w:space="0" w:color="auto"/>
            <w:right w:val="none" w:sz="0" w:space="0" w:color="auto"/>
          </w:divBdr>
          <w:divsChild>
            <w:div w:id="978653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57F15B-CC19-0D4A-8BDC-1ED68DC893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TotalTime>
  <Pages>5</Pages>
  <Words>485</Words>
  <Characters>2767</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Nruta Choudhari</dc:creator>
  <cp:keywords/>
  <dc:description/>
  <cp:lastModifiedBy>Nruta Choudhari</cp:lastModifiedBy>
  <cp:revision>4</cp:revision>
  <dcterms:created xsi:type="dcterms:W3CDTF">2024-10-01T15:48:00Z</dcterms:created>
  <dcterms:modified xsi:type="dcterms:W3CDTF">2024-10-02T16:58:00Z</dcterms:modified>
</cp:coreProperties>
</file>