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4147B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 xml:space="preserve">Lab1 </w:t>
      </w:r>
    </w:p>
    <w:p w14:paraId="46A284E1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STA inputs</w:t>
      </w:r>
    </w:p>
    <w:p w14:paraId="63D08F8A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1.std cell liberty format libs</w:t>
      </w:r>
    </w:p>
    <w:p w14:paraId="531F9F3C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2.Netlist</w:t>
      </w:r>
    </w:p>
    <w:p w14:paraId="7F2CB588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3.SDC</w:t>
      </w:r>
    </w:p>
    <w:p w14:paraId="713D2275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when lib is missing </w:t>
      </w:r>
    </w:p>
    <w:p w14:paraId="515FCCAD" w14:textId="757AB314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5DEBC68" wp14:editId="717A2217">
            <wp:extent cx="5743575" cy="990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F18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open timer .log shows only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taskflow</w:t>
      </w:r>
      <w:proofErr w:type="spellEnd"/>
    </w:p>
    <w:p w14:paraId="0DAD7202" w14:textId="2D80EA41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CEEBF7A" wp14:editId="296547D1">
            <wp:extent cx="4838700" cy="3562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5F6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33883130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when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verilog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is missing </w:t>
      </w:r>
    </w:p>
    <w:p w14:paraId="0AD3C37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open timer .log shows "no critical path found "</w:t>
      </w:r>
    </w:p>
    <w:p w14:paraId="78FDD16A" w14:textId="478729B6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E349DCF" wp14:editId="52093D72">
            <wp:extent cx="4552950" cy="3333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CA0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0EEDD4B2" w14:textId="783CD6D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396FD04" wp14:editId="138BE0D4">
            <wp:extent cx="5743575" cy="1943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70F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when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sdc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is missing </w:t>
      </w:r>
    </w:p>
    <w:p w14:paraId="4CCB14A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open timer .log shows "no critical path found "</w:t>
      </w:r>
    </w:p>
    <w:p w14:paraId="25E37C7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2329E2FA" w14:textId="0F11A67A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2757517" wp14:editId="0EFCB0A7">
            <wp:extent cx="3009900" cy="704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830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without CPPR</w:t>
      </w:r>
    </w:p>
    <w:p w14:paraId="19AACB56" w14:textId="32568414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F19F01C" wp14:editId="61631CD8">
            <wp:extent cx="5743575" cy="316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6A2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with CPPR</w:t>
      </w:r>
    </w:p>
    <w:p w14:paraId="76C10235" w14:textId="466A7DEA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11D4C92" wp14:editId="15F3D621">
            <wp:extent cx="5743575" cy="3409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9E7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dump_taskflow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enable and disable this </w:t>
      </w:r>
    </w:p>
    <w:p w14:paraId="45932FB3" w14:textId="06B9E52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C0F542E" wp14:editId="1EF060AF">
            <wp:extent cx="4562475" cy="34575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BD6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dump_graph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disabled  and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num_paths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selections </w:t>
      </w:r>
    </w:p>
    <w:p w14:paraId="37039D97" w14:textId="3101A4F1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31D4C12" wp14:editId="49432C27">
            <wp:extent cx="3867150" cy="76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71C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1.Timing path</w:t>
      </w:r>
    </w:p>
    <w:p w14:paraId="3837143F" w14:textId="731C906A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5FBFC79" wp14:editId="190515A8">
            <wp:extent cx="5743575" cy="3228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81C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2.Timing path </w:t>
      </w:r>
    </w:p>
    <w:p w14:paraId="784EFD9D" w14:textId="6F3DD4A9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F116EB2" wp14:editId="25B015B7">
            <wp:extent cx="5743575" cy="3019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5FD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6ABD222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3.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Timings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path </w:t>
      </w:r>
    </w:p>
    <w:p w14:paraId="74D41FB6" w14:textId="4974F19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AD0911B" wp14:editId="669050B4">
            <wp:extent cx="5743575" cy="32575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786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67043DC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so 3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were  reported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without the  timing graph</w:t>
      </w:r>
    </w:p>
    <w:p w14:paraId="28C24CD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10A964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E33977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lastRenderedPageBreak/>
        <w:t>Day3 Labs:</w:t>
      </w:r>
    </w:p>
    <w:p w14:paraId="2C46146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 Consider the following picture</w:t>
      </w:r>
    </w:p>
    <w:p w14:paraId="178AB14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• How many paths do you see F1:CK 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F2:D?</w:t>
      </w:r>
    </w:p>
    <w:p w14:paraId="3EBED6A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 F1:CK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U3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U4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U6:A2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U7:A1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F2:D</w:t>
      </w:r>
    </w:p>
    <w:p w14:paraId="3A3E1F9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2. F1:CK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U6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U4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U5:A1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U7:A2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F2:D</w:t>
      </w:r>
    </w:p>
    <w:p w14:paraId="7C4F741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3. F1:CK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U6:A1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U7:A1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F2:D</w:t>
      </w:r>
    </w:p>
    <w:p w14:paraId="0F24AC8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4. F1:CK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U6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U5:A2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U7:A2</w:t>
      </w:r>
      <w:r>
        <w:rPr>
          <w:rFonts w:ascii="Cambria Math" w:hAnsi="Cambria Math" w:cs="Cambria Math"/>
          <w:sz w:val="32"/>
          <w:szCs w:val="32"/>
          <w:lang w:val="en"/>
        </w:rPr>
        <w:t>→</w:t>
      </w:r>
      <w:r>
        <w:rPr>
          <w:rFonts w:ascii="Calibri" w:hAnsi="Calibri" w:cs="Calibri"/>
          <w:sz w:val="32"/>
          <w:szCs w:val="32"/>
          <w:lang w:val="en"/>
        </w:rPr>
        <w:t>F2:D</w:t>
      </w:r>
    </w:p>
    <w:p w14:paraId="0CFCB18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• Type ‘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leafpad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out.txt’ the slack reported for the path is -212.323</w:t>
      </w:r>
    </w:p>
    <w:p w14:paraId="55328D9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• Which of the 4 paths above it corresponds to</w:t>
      </w:r>
    </w:p>
    <w:p w14:paraId="0F6F7B28" w14:textId="3E60A479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E5BAF20" wp14:editId="6BFF5B5B">
            <wp:extent cx="5476875" cy="3810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6D1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report_timing -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num_paths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100</w:t>
      </w:r>
    </w:p>
    <w:p w14:paraId="6A69269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Interesting same path both max and min violations </w:t>
      </w:r>
    </w:p>
    <w:p w14:paraId="5EF9C9D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Path --input port to D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pin :</w:t>
      </w:r>
      <w:proofErr w:type="gramEnd"/>
    </w:p>
    <w:p w14:paraId="2FC1214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1F26C1BE" w14:textId="563A6701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E5A0AD5" wp14:editId="0A5767EB">
            <wp:extent cx="5619750" cy="2724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4FC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2778FA4F" w14:textId="421AC84B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F5E6DAA" wp14:editId="1CA6B281">
            <wp:extent cx="5619750" cy="2800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8130" w14:textId="1AA946CB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4A1D5F8" wp14:editId="0143A1F8">
            <wp:extent cx="5619750" cy="1533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FC2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553C7B3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lastRenderedPageBreak/>
        <w:t xml:space="preserve">from the report it looks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like  G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0 is input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port.Timing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from input port to D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pin.Would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like to understand how it is facing setup and hold in the same path </w:t>
      </w:r>
    </w:p>
    <w:p w14:paraId="0C4EF4B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C0F229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1.there is no delay between G0 and D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pin .Data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arrival =0.</w:t>
      </w:r>
    </w:p>
    <w:p w14:paraId="7BAEDC5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Early.lib findings for DFFR_X2 Pin CK </w:t>
      </w:r>
    </w:p>
    <w:p w14:paraId="7E47B524" w14:textId="1CCAEF55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F9A6250" wp14:editId="5A2A1DED">
            <wp:extent cx="5619750" cy="3524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277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DE067D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Late.lib findings for DFFR_X2</w:t>
      </w:r>
    </w:p>
    <w:p w14:paraId="34FC4187" w14:textId="414270B3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0BA5B06" wp14:editId="647D9823">
            <wp:extent cx="561975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A82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32C14D96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ps  is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the clock period.(Please correct me if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i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am wrong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i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was unable to find out it is nano or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pico</w:t>
      </w:r>
      <w:proofErr w:type="spellEnd"/>
      <w:r>
        <w:rPr>
          <w:rFonts w:ascii="Calibri" w:hAnsi="Calibri" w:cs="Calibri"/>
          <w:sz w:val="32"/>
          <w:szCs w:val="32"/>
          <w:lang w:val="en"/>
        </w:rPr>
        <w:t>.</w:t>
      </w:r>
    </w:p>
    <w:p w14:paraId="3CCA4B8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1.Setup violation: Data is arriving fast without any delay so it is well before the data required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time.So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there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shouldnt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have been any setup violation.</w:t>
      </w:r>
    </w:p>
    <w:p w14:paraId="37C08AA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But,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Tsetup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from late lib is 30.212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ps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and clock period = 1ps </w:t>
      </w:r>
    </w:p>
    <w:p w14:paraId="7094183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Port + pin arrival time &lt; =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Tperiod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Tsetup</w:t>
      </w:r>
      <w:proofErr w:type="spellEnd"/>
    </w:p>
    <w:p w14:paraId="7C72A16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0&lt; 1ps -30.212ps</w:t>
      </w:r>
    </w:p>
    <w:p w14:paraId="54A6733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0&lt;-29.212ps which is not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true .</w:t>
      </w:r>
      <w:proofErr w:type="gramEnd"/>
    </w:p>
    <w:p w14:paraId="109FB30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Slack = Data required time - Data arrival time </w:t>
      </w:r>
    </w:p>
    <w:p w14:paraId="59A381B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= -29.212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ps</w:t>
      </w:r>
      <w:proofErr w:type="spellEnd"/>
    </w:p>
    <w:p w14:paraId="70B3F41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2. Hold violation: Data in the arrival path should be stable for &gt;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Thold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.</w:t>
      </w:r>
      <w:proofErr w:type="gramEnd"/>
    </w:p>
    <w:p w14:paraId="42A8E3F0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Data arrival time = 0ps</w:t>
      </w:r>
    </w:p>
    <w:p w14:paraId="643D3B2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Thold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time = 2.183</w:t>
      </w:r>
    </w:p>
    <w:p w14:paraId="1C129C76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lastRenderedPageBreak/>
        <w:t>0&gt; 2.183ps which is again not true.</w:t>
      </w:r>
    </w:p>
    <w:p w14:paraId="1109202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Slack = Data arrival time -Data required time </w:t>
      </w:r>
    </w:p>
    <w:p w14:paraId="262438D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0-2.183</w:t>
      </w:r>
    </w:p>
    <w:p w14:paraId="56A639F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= -2.183 </w:t>
      </w:r>
    </w:p>
    <w:p w14:paraId="4209D39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Day 4:</w:t>
      </w:r>
    </w:p>
    <w:p w14:paraId="0E06A65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 xml:space="preserve">Crosstalk </w:t>
      </w:r>
    </w:p>
    <w:p w14:paraId="30291035" w14:textId="77777777" w:rsidR="00DE2473" w:rsidRDefault="00DE2473" w:rsidP="00DE2473">
      <w:pPr>
        <w:numPr>
          <w:ilvl w:val="0"/>
          <w:numId w:val="1"/>
        </w:numPr>
        <w:autoSpaceDE w:val="0"/>
        <w:autoSpaceDN w:val="0"/>
        <w:adjustRightInd w:val="0"/>
        <w:spacing w:line="240" w:lineRule="auto"/>
        <w:ind w:left="720" w:hanging="36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When there are signal wires in close proximity to each other, if the signal is changing in one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wire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then it may impact the signal in the wire close by.</w:t>
      </w:r>
    </w:p>
    <w:p w14:paraId="325F939A" w14:textId="77777777" w:rsidR="00DE2473" w:rsidRDefault="00DE2473" w:rsidP="00DE2473">
      <w:pPr>
        <w:numPr>
          <w:ilvl w:val="0"/>
          <w:numId w:val="1"/>
        </w:numPr>
        <w:autoSpaceDE w:val="0"/>
        <w:autoSpaceDN w:val="0"/>
        <w:adjustRightInd w:val="0"/>
        <w:spacing w:line="240" w:lineRule="auto"/>
        <w:ind w:left="720" w:hanging="36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Signal in the aggressor net help the signal to make transition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faster(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capacitor and input transition enforces signal in victim net) if the signals in aggressor net and victim net is in same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direction.It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will be helpful for setup time.</w:t>
      </w:r>
    </w:p>
    <w:p w14:paraId="17AE4653" w14:textId="77777777" w:rsidR="00DE2473" w:rsidRDefault="00DE2473" w:rsidP="00DE2473">
      <w:pPr>
        <w:numPr>
          <w:ilvl w:val="0"/>
          <w:numId w:val="1"/>
        </w:numPr>
        <w:autoSpaceDE w:val="0"/>
        <w:autoSpaceDN w:val="0"/>
        <w:adjustRightInd w:val="0"/>
        <w:spacing w:line="240" w:lineRule="auto"/>
        <w:ind w:left="720" w:hanging="36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Signal in the aggressor net help the signal to make transition slower if the signals in aggressor net and victim net is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not  in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same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direction.It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will be helpful for  hold  time.</w:t>
      </w:r>
    </w:p>
    <w:p w14:paraId="13CCADA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2E2EAEC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gramStart"/>
      <w:r>
        <w:rPr>
          <w:rFonts w:ascii="Calibri" w:hAnsi="Calibri" w:cs="Calibri"/>
          <w:sz w:val="32"/>
          <w:szCs w:val="32"/>
          <w:lang w:val="en"/>
        </w:rPr>
        <w:t>OCV :</w:t>
      </w:r>
      <w:proofErr w:type="gramEnd"/>
    </w:p>
    <w:p w14:paraId="4FF4746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Inter die Variation related to process --&gt; causing different delays --&gt; gates transition time may be different.</w:t>
      </w:r>
    </w:p>
    <w:p w14:paraId="7022079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64899E24" w14:textId="26BC57EC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842C55B" wp14:editId="63AE09D7">
            <wp:extent cx="5619750" cy="3409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C22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Intra die variation: inside a single die there may be different delays due to the timing paths manufactured having process variations.</w:t>
      </w:r>
    </w:p>
    <w:p w14:paraId="1618AA9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STA need to take into account the process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variations,operating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modes .(logical lib should be appropriately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seleted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according to max/min delay.)</w:t>
      </w:r>
    </w:p>
    <w:p w14:paraId="4B55D9B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378F3B4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0CE19977" w14:textId="09337E4B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499F52C" wp14:editId="06C330CB">
            <wp:extent cx="5619750" cy="3886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241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Clock gating checks:</w:t>
      </w:r>
    </w:p>
    <w:p w14:paraId="5079CF6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Clock gating is used when clock path needs to be controlled by signal.</w:t>
      </w:r>
    </w:p>
    <w:p w14:paraId="6C17A9B1" w14:textId="7DC856C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15F6CE8" wp14:editId="731EC068">
            <wp:extent cx="561975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D95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100E4E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5A5A787D" w14:textId="23DE6079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4E1C48B" wp14:editId="445C4C0D">
            <wp:extent cx="5000625" cy="1666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35F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Note:</w:t>
      </w:r>
    </w:p>
    <w:p w14:paraId="6A9B32E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1.AND gate to D flip flop pin is not considered clock downstream</w:t>
      </w:r>
    </w:p>
    <w:p w14:paraId="5EFD4F70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36DD755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Conditions for clock gating check</w:t>
      </w:r>
    </w:p>
    <w:p w14:paraId="68EC96C0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 Clock gating cell should be connecting to clock pin of FF/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latch,output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port , generated clock.</w:t>
      </w:r>
    </w:p>
    <w:p w14:paraId="57602A6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2.why clock gating cell is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required :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so that it does not create unnecessary edge of the clock in fanout when there is transition at gating cell pin.</w:t>
      </w:r>
    </w:p>
    <w:p w14:paraId="1F47856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lang w:val="en"/>
        </w:rPr>
        <w:object w:dxaOrig="6180" w:dyaOrig="2910" w14:anchorId="643DCE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09pt;height:145.5pt" o:ole="">
            <v:imagedata r:id="rId27" o:title=""/>
          </v:shape>
          <o:OLEObject Type="Embed" ProgID="PBrush" ShapeID="_x0000_i1047" DrawAspect="Content" ObjectID="_1705745155" r:id="rId28"/>
        </w:object>
      </w:r>
    </w:p>
    <w:p w14:paraId="15D5FEB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D9A5A39" w14:textId="6165F7EF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21B91B4" wp14:editId="7A1A6372">
            <wp:extent cx="5619750" cy="3781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141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Setup period is checked just before the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the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clock makes high to low transition.</w:t>
      </w:r>
    </w:p>
    <w:p w14:paraId="2702EEC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Hold period is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checkded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just after the clock makes low to high transition.</w:t>
      </w:r>
    </w:p>
    <w:p w14:paraId="368FF66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Setup: EN should be stable for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Tsetup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time before the clock makes high to low transition.</w:t>
      </w:r>
    </w:p>
    <w:p w14:paraId="4BECB5A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Hold: EN should be stable for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Thold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time after the clock makes transition from low to high.</w:t>
      </w:r>
    </w:p>
    <w:p w14:paraId="530147D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732D04B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211A36D3" w14:textId="480CA1D2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6B17BCF" wp14:editId="52815E54">
            <wp:extent cx="561975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F06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Enable signal should change when clock is low because it will not impact the clock output</w:t>
      </w:r>
    </w:p>
    <w:p w14:paraId="2FD5732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Enable is high it is sending the clock to the output.</w:t>
      </w:r>
    </w:p>
    <w:p w14:paraId="2AAF1B5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Setup: EN should be stable for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Tsetup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time before the clock makes low to high transition.</w:t>
      </w:r>
    </w:p>
    <w:p w14:paraId="1AB8F50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Hold: EN should be stable for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Thold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time after the clock makes transition from high to low.</w:t>
      </w:r>
    </w:p>
    <w:p w14:paraId="449DFE1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7C2A8B2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072A4C1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Truth Table for AND                                                        </w:t>
      </w:r>
    </w:p>
    <w:p w14:paraId="7CB5C2E0" w14:textId="6E201F69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 wp14:anchorId="41E790BC" wp14:editId="66DE02D9">
            <wp:extent cx="3133725" cy="1695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183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Truth Table for OR</w:t>
      </w:r>
    </w:p>
    <w:p w14:paraId="3F68C895" w14:textId="62D8C961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lastRenderedPageBreak/>
        <w:drawing>
          <wp:inline distT="0" distB="0" distL="0" distR="0" wp14:anchorId="6BA862A6" wp14:editId="17E5B837">
            <wp:extent cx="2581275" cy="1943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CF9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Lab4:</w:t>
      </w:r>
    </w:p>
    <w:p w14:paraId="0BA007C3" w14:textId="7DF3E551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5DD58CA" wp14:editId="1E2B4B49">
            <wp:extent cx="561975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7BE4" w14:textId="354FC2E3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7A4192C" wp14:editId="348A363E">
            <wp:extent cx="5619750" cy="2914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8836" w14:textId="0E968B0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D667404" wp14:editId="12ACE9EB">
            <wp:extent cx="561975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43C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3B06F48D" w14:textId="3D74653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E7D9ECA" wp14:editId="6E57E837">
            <wp:extent cx="427672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A057" w14:textId="4FD15085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4415CFC" wp14:editId="6B44F754">
            <wp:extent cx="2819400" cy="52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D84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2"/>
          <w:szCs w:val="32"/>
          <w:u w:val="single"/>
          <w:lang w:val="en"/>
        </w:rPr>
        <w:t xml:space="preserve">Clock </w:t>
      </w:r>
      <w:proofErr w:type="gramStart"/>
      <w:r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groups :</w:t>
      </w:r>
      <w:proofErr w:type="gramEnd"/>
    </w:p>
    <w:p w14:paraId="5F3D489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Synchronous clocks have deterministic phase relationship</w:t>
      </w:r>
    </w:p>
    <w:p w14:paraId="4D162A5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Asnynchronous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clocks have no fixed phase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relationship.For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Async clocks CDC tool are used .STA cannot handle async clocks.</w:t>
      </w:r>
    </w:p>
    <w:p w14:paraId="6663E80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21C9683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6B0536F" w14:textId="48C2908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A9912D3" wp14:editId="0CF25C10">
            <wp:extent cx="3600450" cy="239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A56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Logically exclusive clocks where clocks are chosen by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selection.(</w:t>
      </w:r>
      <w:proofErr w:type="gramEnd"/>
      <w:r>
        <w:rPr>
          <w:rFonts w:ascii="Calibri" w:hAnsi="Calibri" w:cs="Calibri"/>
          <w:sz w:val="32"/>
          <w:szCs w:val="32"/>
          <w:lang w:val="en"/>
        </w:rPr>
        <w:t>MUX select). And are prone to crosstalk.</w:t>
      </w:r>
    </w:p>
    <w:p w14:paraId="703F900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lastRenderedPageBreak/>
        <w:t xml:space="preserve">Physically exclusive clocks are those which cannot co-exist at the same time in a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design.And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not prone to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crosstalk.Same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net cannot have both clocks .</w:t>
      </w:r>
    </w:p>
    <w:p w14:paraId="5186139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1FA9A195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set_clock_groups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asynchronous-group {clk1 clk2 clk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3 }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- group {clk4 clk5 clk6}</w:t>
      </w:r>
    </w:p>
    <w:p w14:paraId="49A886ED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there is no relation implied within the group.</w:t>
      </w:r>
    </w:p>
    <w:p w14:paraId="614D1BF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Clock in group1 is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aync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to clocks in group2</w:t>
      </w:r>
    </w:p>
    <w:p w14:paraId="6636EC2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clk1 is async to clk 4 clk5 clk6 similarly clk2 clk3.</w:t>
      </w:r>
    </w:p>
    <w:p w14:paraId="640FA0E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No relation cannot be assumed among clk1 clk2 clk3</w:t>
      </w:r>
    </w:p>
    <w:p w14:paraId="469D02AE" w14:textId="456CF546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D741C58" wp14:editId="78E35CD3">
            <wp:extent cx="5553075" cy="2571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A69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1910302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1D14D3BD" w14:textId="5A88FA7B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A7020D4" wp14:editId="77037413">
            <wp:extent cx="5553075" cy="1943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C5A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lastRenderedPageBreak/>
        <w:t>When specify one group there is exception --&gt; clk1 clk2 clk3 are async to all other clocks in the design except between the clk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1,clk</w:t>
      </w:r>
      <w:proofErr w:type="gramEnd"/>
      <w:r>
        <w:rPr>
          <w:rFonts w:ascii="Calibri" w:hAnsi="Calibri" w:cs="Calibri"/>
          <w:sz w:val="32"/>
          <w:szCs w:val="32"/>
          <w:lang w:val="en"/>
        </w:rPr>
        <w:t>2 ,clk3.</w:t>
      </w:r>
    </w:p>
    <w:p w14:paraId="35A9DF1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48"/>
          <w:szCs w:val="48"/>
          <w:u w:val="single"/>
          <w:lang w:val="en"/>
        </w:rPr>
        <w:t>clock properties:</w:t>
      </w:r>
    </w:p>
    <w:p w14:paraId="50E0969A" w14:textId="66C8D15A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AA83C14" wp14:editId="42844145">
            <wp:extent cx="5553075" cy="2305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6796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04D8D6F0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uncertainity:skew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of the same clock and inter-clock skew .</w:t>
      </w:r>
    </w:p>
    <w:p w14:paraId="0DBA68D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gramStart"/>
      <w:r>
        <w:rPr>
          <w:rFonts w:ascii="Calibri" w:hAnsi="Calibri" w:cs="Calibri"/>
          <w:sz w:val="32"/>
          <w:szCs w:val="32"/>
          <w:lang w:val="en"/>
        </w:rPr>
        <w:t>latency :source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latency and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netwrok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latency</w:t>
      </w:r>
    </w:p>
    <w:p w14:paraId="4353D32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clock sense -&gt; stopping at one point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and  whether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it is a +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ve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unate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or -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ve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unate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>.</w:t>
      </w:r>
    </w:p>
    <w:p w14:paraId="01D9102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suppose XOR gate is used as inputs for clocks so we can tell the tool whether the clock output of XOR gate is +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unate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or -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unate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as it may not be able to sense.</w:t>
      </w:r>
    </w:p>
    <w:p w14:paraId="7F4CB75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set_ideal_network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--&gt; CTS </w:t>
      </w:r>
    </w:p>
    <w:p w14:paraId="3D21D63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44"/>
          <w:szCs w:val="44"/>
          <w:lang w:val="en"/>
        </w:rPr>
      </w:pPr>
    </w:p>
    <w:p w14:paraId="56244F3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44"/>
          <w:szCs w:val="44"/>
          <w:lang w:val="en"/>
        </w:rPr>
      </w:pPr>
      <w:r>
        <w:rPr>
          <w:rFonts w:ascii="Calibri" w:hAnsi="Calibri" w:cs="Calibri"/>
          <w:b/>
          <w:bCs/>
          <w:sz w:val="44"/>
          <w:szCs w:val="44"/>
          <w:lang w:val="en"/>
        </w:rPr>
        <w:t xml:space="preserve">Timing </w:t>
      </w:r>
      <w:proofErr w:type="gramStart"/>
      <w:r>
        <w:rPr>
          <w:rFonts w:ascii="Calibri" w:hAnsi="Calibri" w:cs="Calibri"/>
          <w:b/>
          <w:bCs/>
          <w:sz w:val="44"/>
          <w:szCs w:val="44"/>
          <w:lang w:val="en"/>
        </w:rPr>
        <w:t>exception :</w:t>
      </w:r>
      <w:proofErr w:type="gramEnd"/>
    </w:p>
    <w:p w14:paraId="49FF597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4"/>
          <w:szCs w:val="44"/>
          <w:u w:val="single"/>
          <w:lang w:val="en"/>
        </w:rPr>
      </w:pPr>
      <w:r>
        <w:rPr>
          <w:rFonts w:ascii="Calibri" w:hAnsi="Calibri" w:cs="Calibri"/>
          <w:b/>
          <w:bCs/>
          <w:sz w:val="44"/>
          <w:szCs w:val="44"/>
          <w:u w:val="single"/>
          <w:lang w:val="en"/>
        </w:rPr>
        <w:t>Path specification:</w:t>
      </w:r>
    </w:p>
    <w:p w14:paraId="64178FA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sz w:val="44"/>
          <w:szCs w:val="44"/>
          <w:lang w:val="en"/>
        </w:rPr>
        <w:t>-from</w:t>
      </w:r>
    </w:p>
    <w:p w14:paraId="76EE012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sz w:val="44"/>
          <w:szCs w:val="44"/>
          <w:lang w:val="en"/>
        </w:rPr>
        <w:t>-to</w:t>
      </w:r>
    </w:p>
    <w:p w14:paraId="23B03EE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44"/>
          <w:szCs w:val="44"/>
          <w:lang w:val="en"/>
        </w:rPr>
      </w:pPr>
      <w:r>
        <w:rPr>
          <w:rFonts w:ascii="Calibri" w:hAnsi="Calibri" w:cs="Calibri"/>
          <w:b/>
          <w:bCs/>
          <w:sz w:val="44"/>
          <w:szCs w:val="44"/>
          <w:lang w:val="en"/>
        </w:rPr>
        <w:lastRenderedPageBreak/>
        <w:t>-through</w:t>
      </w:r>
    </w:p>
    <w:p w14:paraId="3B6A84EE" w14:textId="08989F14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315CE05" wp14:editId="05B840BF">
            <wp:extent cx="393382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63D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725536F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F1/CK --&gt;U1/A --&gt; U1/Z --&gt; F5/D</w:t>
      </w:r>
    </w:p>
    <w:p w14:paraId="4A29EE2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 -</w:t>
      </w:r>
      <w:proofErr w:type="gramEnd"/>
      <w:r>
        <w:rPr>
          <w:rFonts w:ascii="Calibri" w:hAnsi="Calibri" w:cs="Calibri"/>
          <w:sz w:val="32"/>
          <w:szCs w:val="32"/>
          <w:lang w:val="en"/>
        </w:rPr>
        <w:t>from F1/CK -through U1/A  -through U1/Z -to F5/D</w:t>
      </w:r>
    </w:p>
    <w:p w14:paraId="45A3414A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Through options should be according to the order.</w:t>
      </w:r>
    </w:p>
    <w:p w14:paraId="230C80E9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</w:p>
    <w:p w14:paraId="31BA39FF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Set_false_path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: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Dont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time these paths.</w:t>
      </w:r>
    </w:p>
    <w:p w14:paraId="504FACD3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set_false_path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 from F1/CK -through U1/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A  -</w:t>
      </w:r>
      <w:proofErr w:type="gramEnd"/>
      <w:r>
        <w:rPr>
          <w:rFonts w:ascii="Calibri" w:hAnsi="Calibri" w:cs="Calibri"/>
          <w:sz w:val="32"/>
          <w:szCs w:val="32"/>
          <w:lang w:val="en"/>
        </w:rPr>
        <w:t>through U1/Z -to F5/D to be more particular about the path otherwise it will take all the paths down the F1/CK.</w:t>
      </w:r>
    </w:p>
    <w:p w14:paraId="1BA5F58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set_false_path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-from {F1/CK F2/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CK }</w:t>
      </w:r>
      <w:proofErr w:type="gramEnd"/>
      <w:r>
        <w:rPr>
          <w:rFonts w:ascii="Calibri" w:hAnsi="Calibri" w:cs="Calibri"/>
          <w:sz w:val="32"/>
          <w:szCs w:val="32"/>
          <w:lang w:val="en"/>
        </w:rPr>
        <w:t>-to {F4/D F5/D}</w:t>
      </w:r>
    </w:p>
    <w:p w14:paraId="48C995A2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tool will not time the paths F1/CK to F4/D (existing paths) and F2/CK to F5/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D }</w:t>
      </w:r>
      <w:proofErr w:type="gramEnd"/>
    </w:p>
    <w:p w14:paraId="787E5445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set_multicycle_path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-setup 2 -from FF1 -to FF2</w:t>
      </w:r>
    </w:p>
    <w:p w14:paraId="2173D4E7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</w:p>
    <w:p w14:paraId="73BB62E1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lastRenderedPageBreak/>
        <w:t>set_multicycle_path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-hold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1  -</w:t>
      </w:r>
      <w:proofErr w:type="gramEnd"/>
      <w:r>
        <w:rPr>
          <w:rFonts w:ascii="Calibri" w:hAnsi="Calibri" w:cs="Calibri"/>
          <w:sz w:val="32"/>
          <w:szCs w:val="32"/>
          <w:lang w:val="en"/>
        </w:rPr>
        <w:t>from FF1 -to FF2</w:t>
      </w:r>
    </w:p>
    <w:p w14:paraId="76CD3E15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</w:p>
    <w:p w14:paraId="3AD39EA5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Muticycle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path is used to alter the default setup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relationship.In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case of default 1 cycle it will be 2 cycle  for meet in timing.</w:t>
      </w:r>
    </w:p>
    <w:p w14:paraId="6379F2E3" w14:textId="6788104A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68D47F2" wp14:editId="218E34B0">
            <wp:extent cx="5553075" cy="1581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CB3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20EC44F7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multicycle setup relationship also modifies </w:t>
      </w:r>
      <w:proofErr w:type="spellStart"/>
      <w:proofErr w:type="gramStart"/>
      <w:r>
        <w:rPr>
          <w:rFonts w:ascii="Calibri" w:hAnsi="Calibri" w:cs="Calibri"/>
          <w:sz w:val="32"/>
          <w:szCs w:val="32"/>
          <w:lang w:val="en"/>
        </w:rPr>
        <w:t>hold.To</w:t>
      </w:r>
      <w:proofErr w:type="spellEnd"/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alter it back to default hold we can use this command.</w:t>
      </w:r>
    </w:p>
    <w:p w14:paraId="231E89DB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setup-1 --&gt; hold </w:t>
      </w:r>
    </w:p>
    <w:p w14:paraId="659B4D08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  <w:lang w:val="en"/>
        </w:rPr>
        <w:t>set_multicycle_path</w:t>
      </w:r>
      <w:proofErr w:type="spellEnd"/>
      <w:r>
        <w:rPr>
          <w:rFonts w:ascii="Calibri" w:hAnsi="Calibri" w:cs="Calibri"/>
          <w:b/>
          <w:bCs/>
          <w:sz w:val="32"/>
          <w:szCs w:val="32"/>
          <w:lang w:val="en"/>
        </w:rPr>
        <w:t xml:space="preserve"> -hold </w:t>
      </w:r>
      <w:proofErr w:type="gramStart"/>
      <w:r>
        <w:rPr>
          <w:rFonts w:ascii="Calibri" w:hAnsi="Calibri" w:cs="Calibri"/>
          <w:b/>
          <w:bCs/>
          <w:sz w:val="32"/>
          <w:szCs w:val="32"/>
          <w:lang w:val="en"/>
        </w:rPr>
        <w:t>1  -</w:t>
      </w:r>
      <w:proofErr w:type="gramEnd"/>
      <w:r>
        <w:rPr>
          <w:rFonts w:ascii="Calibri" w:hAnsi="Calibri" w:cs="Calibri"/>
          <w:b/>
          <w:bCs/>
          <w:sz w:val="32"/>
          <w:szCs w:val="32"/>
          <w:lang w:val="en"/>
        </w:rPr>
        <w:t>from FF1 -to FF2</w:t>
      </w:r>
    </w:p>
    <w:p w14:paraId="11E707C5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  <w:lang w:val="en"/>
        </w:rPr>
      </w:pPr>
    </w:p>
    <w:p w14:paraId="6721DE91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  <w:lang w:val="en"/>
        </w:rPr>
        <w:t>set_max_</w:t>
      </w:r>
      <w:proofErr w:type="gramStart"/>
      <w:r>
        <w:rPr>
          <w:rFonts w:ascii="Calibri" w:hAnsi="Calibri" w:cs="Calibri"/>
          <w:b/>
          <w:bCs/>
          <w:sz w:val="32"/>
          <w:szCs w:val="32"/>
          <w:lang w:val="en"/>
        </w:rPr>
        <w:t>delay</w:t>
      </w:r>
      <w:proofErr w:type="spellEnd"/>
      <w:r>
        <w:rPr>
          <w:rFonts w:ascii="Calibri" w:hAnsi="Calibri" w:cs="Calibri"/>
          <w:b/>
          <w:bCs/>
          <w:sz w:val="32"/>
          <w:szCs w:val="32"/>
          <w:lang w:val="en"/>
        </w:rPr>
        <w:t xml:space="preserve"> ,</w:t>
      </w:r>
      <w:proofErr w:type="spellStart"/>
      <w:r>
        <w:rPr>
          <w:rFonts w:ascii="Calibri" w:hAnsi="Calibri" w:cs="Calibri"/>
          <w:b/>
          <w:bCs/>
          <w:sz w:val="32"/>
          <w:szCs w:val="32"/>
          <w:lang w:val="en"/>
        </w:rPr>
        <w:t>set</w:t>
      </w:r>
      <w:proofErr w:type="gramEnd"/>
      <w:r>
        <w:rPr>
          <w:rFonts w:ascii="Calibri" w:hAnsi="Calibri" w:cs="Calibri"/>
          <w:b/>
          <w:bCs/>
          <w:sz w:val="32"/>
          <w:szCs w:val="32"/>
          <w:lang w:val="en"/>
        </w:rPr>
        <w:t>_min</w:t>
      </w:r>
      <w:proofErr w:type="spellEnd"/>
      <w:r>
        <w:rPr>
          <w:rFonts w:ascii="Calibri" w:hAnsi="Calibri" w:cs="Calibri"/>
          <w:b/>
          <w:bCs/>
          <w:sz w:val="32"/>
          <w:szCs w:val="32"/>
          <w:lang w:val="en"/>
        </w:rPr>
        <w:t xml:space="preserve"> _delay to include in timing path to do setup and hold check </w:t>
      </w:r>
    </w:p>
    <w:p w14:paraId="19643DE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set_disable_timing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and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set_false_path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difference:</w:t>
      </w:r>
    </w:p>
    <w:p w14:paraId="35A705C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set_disable_timing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is essentially used for disabling the timing arc of the cell.</w:t>
      </w:r>
    </w:p>
    <w:p w14:paraId="63968F9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Set_false_path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is more robust where we can choose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the  paths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that need not be timed.CK@ and CK4 can be set as false path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depenging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on the requirements where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set_disable_timing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dont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have these options.</w:t>
      </w:r>
    </w:p>
    <w:p w14:paraId="220F994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B790C11" w14:textId="5B539AB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50DD63F" wp14:editId="6B028921">
            <wp:extent cx="44196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D3F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4F61C616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  <w:lang w:val="en"/>
        </w:rPr>
        <w:t>Mutliple</w:t>
      </w:r>
      <w:proofErr w:type="spellEnd"/>
      <w:r>
        <w:rPr>
          <w:rFonts w:ascii="Calibri" w:hAnsi="Calibri" w:cs="Calibri"/>
          <w:b/>
          <w:bCs/>
          <w:sz w:val="32"/>
          <w:szCs w:val="32"/>
          <w:lang w:val="en"/>
        </w:rPr>
        <w:t xml:space="preserve"> modes</w:t>
      </w:r>
    </w:p>
    <w:p w14:paraId="74F91BE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proofErr w:type="spellStart"/>
      <w:r>
        <w:rPr>
          <w:rFonts w:ascii="Calibri" w:hAnsi="Calibri" w:cs="Calibri"/>
          <w:sz w:val="32"/>
          <w:szCs w:val="32"/>
          <w:lang w:val="en"/>
        </w:rPr>
        <w:t>set_case_analysis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-specify whether design need to be in test mode or functional mode. </w:t>
      </w:r>
    </w:p>
    <w:p w14:paraId="13B11616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</w:p>
    <w:p w14:paraId="0BA90C75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Lab5:</w:t>
      </w:r>
    </w:p>
    <w:p w14:paraId="6F4F9C66" w14:textId="64408AD2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EE105BB" wp14:editId="0924CFB2">
            <wp:extent cx="5553075" cy="4124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E239" w14:textId="66D88959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9A59E6A" wp14:editId="60779694">
            <wp:extent cx="5553075" cy="1657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93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CPPR:</w:t>
      </w:r>
    </w:p>
    <w:p w14:paraId="7BF1A755" w14:textId="4318F8D5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1BB2D49" wp14:editId="31C73A6B">
            <wp:extent cx="555307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6C48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CPPR 69.1 -62.5 = 6.6 </w:t>
      </w:r>
    </w:p>
    <w:p w14:paraId="181FB823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ECO</w:t>
      </w:r>
    </w:p>
    <w:p w14:paraId="13E7D01D" w14:textId="6735E446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4C52F1F" wp14:editId="1B1A9E41">
            <wp:extent cx="5553075" cy="2428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ACC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701B63DB" w14:textId="32368F7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BAD9DCA" wp14:editId="08C96BBB">
            <wp:extent cx="3390900" cy="1628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B4C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lastRenderedPageBreak/>
        <w:t xml:space="preserve">Adding one </w:t>
      </w:r>
      <w:proofErr w:type="gramStart"/>
      <w:r>
        <w:rPr>
          <w:rFonts w:ascii="Calibri" w:hAnsi="Calibri" w:cs="Calibri"/>
          <w:sz w:val="32"/>
          <w:szCs w:val="32"/>
          <w:lang w:val="en"/>
        </w:rPr>
        <w:t>more buffer</w:t>
      </w:r>
      <w:proofErr w:type="gramEnd"/>
      <w:r>
        <w:rPr>
          <w:rFonts w:ascii="Calibri" w:hAnsi="Calibri" w:cs="Calibri"/>
          <w:sz w:val="32"/>
          <w:szCs w:val="32"/>
          <w:lang w:val="en"/>
        </w:rPr>
        <w:t xml:space="preserve"> U16 in the clock path increased the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postitve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skew which improved the setup time slack.</w:t>
      </w:r>
    </w:p>
    <w:p w14:paraId="5F6D350A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Before Timing ECOs slack = 353.185</w:t>
      </w:r>
    </w:p>
    <w:p w14:paraId="7B98B42B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CPPR:6.598</w:t>
      </w:r>
    </w:p>
    <w:p w14:paraId="2C44D946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After timing ECOs</w:t>
      </w:r>
    </w:p>
    <w:p w14:paraId="68500B73" w14:textId="63D032C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E8B2CF2" wp14:editId="4D62D69D">
            <wp:extent cx="555307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1D62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2"/>
          <w:szCs w:val="32"/>
          <w:lang w:val="en"/>
        </w:rPr>
        <w:t>Lab2:</w:t>
      </w:r>
    </w:p>
    <w:p w14:paraId="217813F1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difference between Early lib and late lib </w:t>
      </w:r>
    </w:p>
    <w:p w14:paraId="16A1C824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Early -used for min delay</w:t>
      </w:r>
    </w:p>
    <w:p w14:paraId="5787BA69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Late-used for max delay.</w:t>
      </w:r>
    </w:p>
    <w:p w14:paraId="0D0723D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SDC input delay value changes 10.000 reflected in the report.</w:t>
      </w:r>
    </w:p>
    <w:p w14:paraId="65F7A754" w14:textId="60EB79CE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C47FC3C" wp14:editId="4BC85ED9">
            <wp:extent cx="5553075" cy="3524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3DB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3DDCA85F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b/>
          <w:bCs/>
          <w:sz w:val="32"/>
          <w:szCs w:val="32"/>
          <w:lang w:val="en"/>
        </w:rPr>
        <w:t>Clock Gating Checks:</w:t>
      </w:r>
    </w:p>
    <w:p w14:paraId="55341223" w14:textId="54D95F9D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0A445BD" wp14:editId="5EA40179">
            <wp:extent cx="5553075" cy="1866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A972" w14:textId="1BD7E9A5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914497E" wp14:editId="01044501">
            <wp:extent cx="4810125" cy="1914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675C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5A7F124E" w14:textId="77777777" w:rsidR="00DE2473" w:rsidRDefault="00DE2473" w:rsidP="00DE2473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 w:val="en"/>
        </w:rPr>
      </w:pPr>
    </w:p>
    <w:p w14:paraId="57EE2B07" w14:textId="77777777" w:rsidR="00DE2473" w:rsidRDefault="00DE2473" w:rsidP="00DE247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 w:val="en"/>
        </w:rPr>
      </w:pPr>
    </w:p>
    <w:p w14:paraId="66F58C93" w14:textId="77777777" w:rsidR="00DE2473" w:rsidRDefault="00DE2473" w:rsidP="00DE2473"/>
    <w:p w14:paraId="0B46AAD5" w14:textId="77777777" w:rsidR="00103702" w:rsidRPr="00DE2473" w:rsidRDefault="00103702" w:rsidP="00DE2473"/>
    <w:sectPr w:rsidR="00103702" w:rsidRPr="00DE2473" w:rsidSect="001C09E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F1677"/>
    <w:multiLevelType w:val="singleLevel"/>
    <w:tmpl w:val="7108DE64"/>
    <w:lvl w:ilvl="0">
      <w:start w:val="1"/>
      <w:numFmt w:val="decimal"/>
      <w:lvlText w:val="%1."/>
      <w:legacy w:legacy="1" w:legacySpace="0" w:legacyIndent="360"/>
      <w:lvlJc w:val="left"/>
      <w:pPr>
        <w:ind w:left="0" w:firstLine="0"/>
      </w:pPr>
      <w:rPr>
        <w:rFonts w:ascii="Calibri" w:hAnsi="Calibri" w:cs="Calibri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90"/>
    <w:rsid w:val="00103702"/>
    <w:rsid w:val="00251C5B"/>
    <w:rsid w:val="00397F3B"/>
    <w:rsid w:val="00487624"/>
    <w:rsid w:val="005118DE"/>
    <w:rsid w:val="005D5CD3"/>
    <w:rsid w:val="007D3D90"/>
    <w:rsid w:val="00882E48"/>
    <w:rsid w:val="00C529C8"/>
    <w:rsid w:val="00D25DA6"/>
    <w:rsid w:val="00DE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3548F"/>
  <w15:chartTrackingRefBased/>
  <w15:docId w15:val="{60F406EB-6818-45FF-916D-DCD89AC1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4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C09E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C09E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1.bin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1092</Words>
  <Characters>6231</Characters>
  <Application>Microsoft Office Word</Application>
  <DocSecurity>0</DocSecurity>
  <Lines>51</Lines>
  <Paragraphs>14</Paragraphs>
  <ScaleCrop>false</ScaleCrop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Nruthya Rajagopal</dc:creator>
  <cp:keywords/>
  <dc:description/>
  <cp:lastModifiedBy>Nruthya Rajagopal</cp:lastModifiedBy>
  <cp:revision>2</cp:revision>
  <dcterms:created xsi:type="dcterms:W3CDTF">2022-02-07T05:20:00Z</dcterms:created>
  <dcterms:modified xsi:type="dcterms:W3CDTF">2022-02-07T05:20:00Z</dcterms:modified>
</cp:coreProperties>
</file>