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C3D19" w14:textId="477A5571" w:rsidR="00376DEE" w:rsidRPr="002B6BEA" w:rsidRDefault="005A6964" w:rsidP="0013441F">
      <w:pPr>
        <w:rPr>
          <w:rFonts w:ascii="Segoe UI" w:hAnsi="Segoe UI" w:cs="Segoe UI"/>
        </w:rPr>
      </w:pPr>
      <w:r w:rsidRPr="0013441F">
        <w:rPr>
          <w:rFonts w:ascii="Segoe UI" w:hAnsi="Segoe UI" w:cs="Segoe UI"/>
          <w:b/>
          <w:bCs/>
        </w:rPr>
        <w:t>Our message</w:t>
      </w:r>
      <w:r w:rsidR="002B6BEA">
        <w:rPr>
          <w:rFonts w:ascii="Segoe UI" w:hAnsi="Segoe UI" w:cs="Segoe UI"/>
          <w:b/>
          <w:bCs/>
        </w:rPr>
        <w:t xml:space="preserve"> for clients: </w:t>
      </w:r>
    </w:p>
    <w:p w14:paraId="75850CED" w14:textId="77777777" w:rsidR="00376DEE" w:rsidRDefault="00376DEE" w:rsidP="00842CD5">
      <w:pPr>
        <w:pStyle w:val="ListParagraph"/>
        <w:numPr>
          <w:ilvl w:val="0"/>
          <w:numId w:val="1"/>
        </w:numPr>
        <w:jc w:val="both"/>
        <w:rPr>
          <w:rFonts w:ascii="Segoe UI" w:hAnsi="Segoe UI" w:cs="Segoe UI"/>
        </w:rPr>
      </w:pPr>
      <w:r>
        <w:rPr>
          <w:rFonts w:ascii="Segoe UI" w:hAnsi="Segoe UI" w:cs="Segoe UI"/>
        </w:rPr>
        <w:t xml:space="preserve">We don’t tell clients “You require to do 300/500 beds hospital”. We try to understand &amp; feel our clients dream &amp; expectations on his/her projects. </w:t>
      </w:r>
    </w:p>
    <w:p w14:paraId="41E26CEC" w14:textId="77777777" w:rsidR="002B6BEA" w:rsidRDefault="00376DEE" w:rsidP="00842CD5">
      <w:pPr>
        <w:pStyle w:val="ListParagraph"/>
        <w:numPr>
          <w:ilvl w:val="0"/>
          <w:numId w:val="1"/>
        </w:numPr>
        <w:jc w:val="both"/>
        <w:rPr>
          <w:rFonts w:ascii="Segoe UI" w:hAnsi="Segoe UI" w:cs="Segoe UI"/>
        </w:rPr>
      </w:pPr>
      <w:r>
        <w:rPr>
          <w:rFonts w:ascii="Segoe UI" w:hAnsi="Segoe UI" w:cs="Segoe UI"/>
        </w:rPr>
        <w:t>We have more than 100 different types of project design already prepared</w:t>
      </w:r>
      <w:r w:rsidR="00842CD5">
        <w:rPr>
          <w:rFonts w:ascii="Segoe UI" w:hAnsi="Segoe UI" w:cs="Segoe UI"/>
        </w:rPr>
        <w:t xml:space="preserve">, ranging from 20 lac Bangladeshi taka to over 2 billion US Dollar (over 20000 crore BDT). </w:t>
      </w:r>
    </w:p>
    <w:p w14:paraId="49F0DE0A" w14:textId="122C205E" w:rsidR="00842CD5" w:rsidRDefault="002B6BEA" w:rsidP="00842CD5">
      <w:pPr>
        <w:pStyle w:val="ListParagraph"/>
        <w:numPr>
          <w:ilvl w:val="0"/>
          <w:numId w:val="1"/>
        </w:numPr>
        <w:jc w:val="both"/>
        <w:rPr>
          <w:rFonts w:ascii="Segoe UI" w:hAnsi="Segoe UI" w:cs="Segoe UI"/>
        </w:rPr>
      </w:pPr>
      <w:r>
        <w:rPr>
          <w:rFonts w:ascii="Segoe UI" w:hAnsi="Segoe UI" w:cs="Segoe UI"/>
        </w:rPr>
        <w:t>W</w:t>
      </w:r>
      <w:r w:rsidR="00842CD5">
        <w:rPr>
          <w:rFonts w:ascii="Segoe UI" w:hAnsi="Segoe UI" w:cs="Segoe UI"/>
        </w:rPr>
        <w:t xml:space="preserve">e can adjust, plan &amp; design project with any budget amount. </w:t>
      </w:r>
    </w:p>
    <w:p w14:paraId="6933857D" w14:textId="77777777" w:rsidR="002B6BEA" w:rsidRDefault="00842CD5" w:rsidP="00842CD5">
      <w:pPr>
        <w:pStyle w:val="ListParagraph"/>
        <w:numPr>
          <w:ilvl w:val="0"/>
          <w:numId w:val="1"/>
        </w:numPr>
        <w:jc w:val="both"/>
        <w:rPr>
          <w:rFonts w:ascii="Segoe UI" w:hAnsi="Segoe UI" w:cs="Segoe UI"/>
        </w:rPr>
      </w:pPr>
      <w:r>
        <w:rPr>
          <w:rFonts w:ascii="Segoe UI" w:hAnsi="Segoe UI" w:cs="Segoe UI"/>
        </w:rPr>
        <w:t xml:space="preserve">If we cannot be like family members, trusted &amp; respected by our clients, we feel </w:t>
      </w:r>
      <w:r w:rsidR="002B6BEA">
        <w:rPr>
          <w:rFonts w:ascii="Segoe UI" w:hAnsi="Segoe UI" w:cs="Segoe UI"/>
        </w:rPr>
        <w:t xml:space="preserve">a bit </w:t>
      </w:r>
      <w:r>
        <w:rPr>
          <w:rFonts w:ascii="Segoe UI" w:hAnsi="Segoe UI" w:cs="Segoe UI"/>
        </w:rPr>
        <w:t xml:space="preserve">discomfort for doing works for that client. </w:t>
      </w:r>
    </w:p>
    <w:p w14:paraId="5CE6094B" w14:textId="2EE3835E" w:rsidR="00842CD5" w:rsidRDefault="00842CD5" w:rsidP="00842CD5">
      <w:pPr>
        <w:pStyle w:val="ListParagraph"/>
        <w:numPr>
          <w:ilvl w:val="0"/>
          <w:numId w:val="1"/>
        </w:numPr>
        <w:jc w:val="both"/>
        <w:rPr>
          <w:rFonts w:ascii="Segoe UI" w:hAnsi="Segoe UI" w:cs="Segoe UI"/>
        </w:rPr>
      </w:pPr>
      <w:r>
        <w:rPr>
          <w:rFonts w:ascii="Segoe UI" w:hAnsi="Segoe UI" w:cs="Segoe UI"/>
        </w:rPr>
        <w:t xml:space="preserve">We believe client &amp; hospital/healthcare project consultant formal term should not be like CEO/Chairman vs hired Consultant. This creates gap &amp; harm project. </w:t>
      </w:r>
    </w:p>
    <w:p w14:paraId="05F88670" w14:textId="77777777" w:rsidR="00842CD5" w:rsidRDefault="00842CD5" w:rsidP="00842CD5">
      <w:pPr>
        <w:pStyle w:val="ListParagraph"/>
        <w:numPr>
          <w:ilvl w:val="0"/>
          <w:numId w:val="1"/>
        </w:numPr>
        <w:jc w:val="both"/>
        <w:rPr>
          <w:rFonts w:ascii="Segoe UI" w:hAnsi="Segoe UI" w:cs="Segoe UI"/>
        </w:rPr>
      </w:pPr>
      <w:r>
        <w:rPr>
          <w:rFonts w:ascii="Segoe UI" w:hAnsi="Segoe UI" w:cs="Segoe UI"/>
        </w:rPr>
        <w:t xml:space="preserve">We do not believe in marketing using Facebook, LinkedIn post, You Tube video, other digital marketing method. We hope that our clients would be sure on our honesty, integrity, professionalism, technical ability before they call us. </w:t>
      </w:r>
    </w:p>
    <w:p w14:paraId="1B0ECEB1" w14:textId="77777777" w:rsidR="002B6BEA" w:rsidRDefault="00842CD5" w:rsidP="00842CD5">
      <w:pPr>
        <w:pStyle w:val="ListParagraph"/>
        <w:numPr>
          <w:ilvl w:val="0"/>
          <w:numId w:val="1"/>
        </w:numPr>
        <w:jc w:val="both"/>
        <w:rPr>
          <w:rFonts w:ascii="Segoe UI" w:hAnsi="Segoe UI" w:cs="Segoe UI"/>
        </w:rPr>
      </w:pPr>
      <w:r>
        <w:rPr>
          <w:rFonts w:ascii="Segoe UI" w:hAnsi="Segoe UI" w:cs="Segoe UI"/>
        </w:rPr>
        <w:t xml:space="preserve">We greatly focus on our reputation &amp; respect in the market much more than work or consultancy fees. </w:t>
      </w:r>
    </w:p>
    <w:p w14:paraId="62C26646" w14:textId="438684B0" w:rsidR="00842CD5" w:rsidRDefault="00842CD5" w:rsidP="00842CD5">
      <w:pPr>
        <w:pStyle w:val="ListParagraph"/>
        <w:numPr>
          <w:ilvl w:val="0"/>
          <w:numId w:val="1"/>
        </w:numPr>
        <w:jc w:val="both"/>
        <w:rPr>
          <w:rFonts w:ascii="Segoe UI" w:hAnsi="Segoe UI" w:cs="Segoe UI"/>
        </w:rPr>
      </w:pPr>
      <w:r>
        <w:rPr>
          <w:rFonts w:ascii="Segoe UI" w:hAnsi="Segoe UI" w:cs="Segoe UI"/>
        </w:rPr>
        <w:t xml:space="preserve">We do not do all works for money, if </w:t>
      </w:r>
      <w:r w:rsidR="002B6BEA">
        <w:rPr>
          <w:rFonts w:ascii="Segoe UI" w:hAnsi="Segoe UI" w:cs="Segoe UI"/>
        </w:rPr>
        <w:t xml:space="preserve">it seems to us, that doing any particular </w:t>
      </w:r>
      <w:r>
        <w:rPr>
          <w:rFonts w:ascii="Segoe UI" w:hAnsi="Segoe UI" w:cs="Segoe UI"/>
        </w:rPr>
        <w:t xml:space="preserve">project </w:t>
      </w:r>
      <w:r w:rsidR="002B6BEA">
        <w:rPr>
          <w:rFonts w:ascii="Segoe UI" w:hAnsi="Segoe UI" w:cs="Segoe UI"/>
        </w:rPr>
        <w:t xml:space="preserve">might harm our integrity, we would not do that. </w:t>
      </w:r>
    </w:p>
    <w:p w14:paraId="08C70108" w14:textId="7006284C" w:rsidR="007D39AB" w:rsidRDefault="002B6BEA" w:rsidP="00842CD5">
      <w:pPr>
        <w:pStyle w:val="ListParagraph"/>
        <w:numPr>
          <w:ilvl w:val="0"/>
          <w:numId w:val="1"/>
        </w:numPr>
        <w:jc w:val="both"/>
        <w:rPr>
          <w:rFonts w:ascii="Segoe UI" w:hAnsi="Segoe UI" w:cs="Segoe UI"/>
        </w:rPr>
      </w:pPr>
      <w:r>
        <w:rPr>
          <w:rFonts w:ascii="Segoe UI" w:hAnsi="Segoe UI" w:cs="Segoe UI"/>
        </w:rPr>
        <w:t xml:space="preserve">Our </w:t>
      </w:r>
      <w:r w:rsidR="007D39AB">
        <w:rPr>
          <w:rFonts w:ascii="Segoe UI" w:hAnsi="Segoe UI" w:cs="Segoe UI"/>
        </w:rPr>
        <w:t>shareholder</w:t>
      </w:r>
      <w:r w:rsidR="00842CD5">
        <w:rPr>
          <w:rFonts w:ascii="Segoe UI" w:hAnsi="Segoe UI" w:cs="Segoe UI"/>
        </w:rPr>
        <w:t xml:space="preserve"> &amp; partners are </w:t>
      </w:r>
      <w:r w:rsidR="007D39AB">
        <w:rPr>
          <w:rFonts w:ascii="Segoe UI" w:hAnsi="Segoe UI" w:cs="Segoe UI"/>
        </w:rPr>
        <w:t xml:space="preserve">sound professionals with notable position in our own field, where we are being engaged.  </w:t>
      </w:r>
    </w:p>
    <w:p w14:paraId="6596B03E" w14:textId="77777777" w:rsidR="002B6BEA" w:rsidRDefault="007D39AB" w:rsidP="00842CD5">
      <w:pPr>
        <w:pStyle w:val="ListParagraph"/>
        <w:numPr>
          <w:ilvl w:val="0"/>
          <w:numId w:val="1"/>
        </w:numPr>
        <w:jc w:val="both"/>
        <w:rPr>
          <w:rFonts w:ascii="Segoe UI" w:hAnsi="Segoe UI" w:cs="Segoe UI"/>
        </w:rPr>
      </w:pPr>
      <w:r>
        <w:rPr>
          <w:rFonts w:ascii="Segoe UI" w:hAnsi="Segoe UI" w:cs="Segoe UI"/>
        </w:rPr>
        <w:t xml:space="preserve">This company might be first (or among very few) of its kind in hospital/healthcare Advisory/Consultancy services in Bangladesh. </w:t>
      </w:r>
    </w:p>
    <w:p w14:paraId="0B3801CD" w14:textId="432AA20E" w:rsidR="007D39AB" w:rsidRDefault="007D39AB" w:rsidP="00842CD5">
      <w:pPr>
        <w:pStyle w:val="ListParagraph"/>
        <w:numPr>
          <w:ilvl w:val="0"/>
          <w:numId w:val="1"/>
        </w:numPr>
        <w:jc w:val="both"/>
        <w:rPr>
          <w:rFonts w:ascii="Segoe UI" w:hAnsi="Segoe UI" w:cs="Segoe UI"/>
        </w:rPr>
      </w:pPr>
      <w:r>
        <w:rPr>
          <w:rFonts w:ascii="Segoe UI" w:hAnsi="Segoe UI" w:cs="Segoe UI"/>
        </w:rPr>
        <w:t xml:space="preserve">For progressing healthcare sector/systems, this company was long overdue, we would try to help our </w:t>
      </w:r>
      <w:r w:rsidR="002B6BEA">
        <w:rPr>
          <w:rFonts w:ascii="Segoe UI" w:hAnsi="Segoe UI" w:cs="Segoe UI"/>
        </w:rPr>
        <w:t xml:space="preserve">domestic </w:t>
      </w:r>
      <w:r>
        <w:rPr>
          <w:rFonts w:ascii="Segoe UI" w:hAnsi="Segoe UI" w:cs="Segoe UI"/>
        </w:rPr>
        <w:t xml:space="preserve">clients, </w:t>
      </w:r>
      <w:r w:rsidR="002B6BEA">
        <w:rPr>
          <w:rFonts w:ascii="Segoe UI" w:hAnsi="Segoe UI" w:cs="Segoe UI"/>
        </w:rPr>
        <w:t xml:space="preserve">our foreign partners/companies, </w:t>
      </w:r>
      <w:r>
        <w:rPr>
          <w:rFonts w:ascii="Segoe UI" w:hAnsi="Segoe UI" w:cs="Segoe UI"/>
        </w:rPr>
        <w:t xml:space="preserve">Govt through our level best to increase quality, sophistication, advancement of our healthcare sector. </w:t>
      </w:r>
    </w:p>
    <w:p w14:paraId="64C6BD02" w14:textId="5C397E9E" w:rsidR="0013441F" w:rsidRDefault="0013441F" w:rsidP="00842CD5">
      <w:pPr>
        <w:pStyle w:val="ListParagraph"/>
        <w:numPr>
          <w:ilvl w:val="0"/>
          <w:numId w:val="1"/>
        </w:numPr>
        <w:jc w:val="both"/>
        <w:rPr>
          <w:rFonts w:ascii="Segoe UI" w:hAnsi="Segoe UI" w:cs="Segoe UI"/>
        </w:rPr>
      </w:pPr>
      <w:r>
        <w:rPr>
          <w:rFonts w:ascii="Segoe UI" w:hAnsi="Segoe UI" w:cs="Segoe UI"/>
        </w:rPr>
        <w:t xml:space="preserve">We do not follow history, tradition much, we follow our heart, our desire to try to change our healthcare system, future. </w:t>
      </w:r>
    </w:p>
    <w:sectPr w:rsidR="001344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B3D45" w14:textId="77777777" w:rsidR="00386D98" w:rsidRDefault="00386D98" w:rsidP="004F7C14">
      <w:pPr>
        <w:spacing w:after="0" w:line="240" w:lineRule="auto"/>
      </w:pPr>
      <w:r>
        <w:separator/>
      </w:r>
    </w:p>
  </w:endnote>
  <w:endnote w:type="continuationSeparator" w:id="0">
    <w:p w14:paraId="5763E6D0" w14:textId="77777777" w:rsidR="00386D98" w:rsidRDefault="00386D98" w:rsidP="004F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737DD" w14:textId="77777777" w:rsidR="004F7C14" w:rsidRDefault="004F7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BBB27" w14:textId="77777777" w:rsidR="004F7C14" w:rsidRDefault="004F7C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A7181" w14:textId="77777777" w:rsidR="004F7C14" w:rsidRDefault="004F7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3C3DB" w14:textId="77777777" w:rsidR="00386D98" w:rsidRDefault="00386D98" w:rsidP="004F7C14">
      <w:pPr>
        <w:spacing w:after="0" w:line="240" w:lineRule="auto"/>
      </w:pPr>
      <w:r>
        <w:separator/>
      </w:r>
    </w:p>
  </w:footnote>
  <w:footnote w:type="continuationSeparator" w:id="0">
    <w:p w14:paraId="4CE0D11B" w14:textId="77777777" w:rsidR="00386D98" w:rsidRDefault="00386D98" w:rsidP="004F7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84712" w14:textId="77777777" w:rsidR="004F7C14" w:rsidRDefault="004F7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EC940" w14:textId="77777777" w:rsidR="004F7C14" w:rsidRDefault="004F7C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5C3C" w14:textId="77777777" w:rsidR="004F7C14" w:rsidRDefault="004F7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8796C"/>
    <w:multiLevelType w:val="hybridMultilevel"/>
    <w:tmpl w:val="35509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4D"/>
    <w:rsid w:val="0013441F"/>
    <w:rsid w:val="00184687"/>
    <w:rsid w:val="0019777D"/>
    <w:rsid w:val="002B6BEA"/>
    <w:rsid w:val="00376DEE"/>
    <w:rsid w:val="00386D98"/>
    <w:rsid w:val="003E754D"/>
    <w:rsid w:val="0042721B"/>
    <w:rsid w:val="004E710F"/>
    <w:rsid w:val="004F7C14"/>
    <w:rsid w:val="005A6964"/>
    <w:rsid w:val="007D39AB"/>
    <w:rsid w:val="007F0ACC"/>
    <w:rsid w:val="00842CD5"/>
    <w:rsid w:val="00970945"/>
    <w:rsid w:val="00A7536A"/>
    <w:rsid w:val="00AF4658"/>
    <w:rsid w:val="00CC331C"/>
    <w:rsid w:val="00CD1198"/>
    <w:rsid w:val="00F1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6D37"/>
  <w15:chartTrackingRefBased/>
  <w15:docId w15:val="{AAD14AEF-4F3E-43FD-BAFC-06F894ED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7D"/>
    <w:pPr>
      <w:ind w:left="720"/>
      <w:contextualSpacing/>
    </w:pPr>
  </w:style>
  <w:style w:type="paragraph" w:styleId="Header">
    <w:name w:val="header"/>
    <w:basedOn w:val="Normal"/>
    <w:link w:val="HeaderChar"/>
    <w:uiPriority w:val="99"/>
    <w:unhideWhenUsed/>
    <w:rsid w:val="004F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C14"/>
  </w:style>
  <w:style w:type="paragraph" w:styleId="Footer">
    <w:name w:val="footer"/>
    <w:basedOn w:val="Normal"/>
    <w:link w:val="FooterChar"/>
    <w:uiPriority w:val="99"/>
    <w:unhideWhenUsed/>
    <w:rsid w:val="004F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2024-09-03T09:15:00Z</dcterms:created>
  <dcterms:modified xsi:type="dcterms:W3CDTF">2024-09-10T17:18:00Z</dcterms:modified>
</cp:coreProperties>
</file>