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A8D8E" w14:textId="28C54B84" w:rsidR="00A864C2" w:rsidRPr="00E53CB4" w:rsidRDefault="00A864C2" w:rsidP="005072DF">
      <w:pPr>
        <w:rPr>
          <w:rFonts w:cstheme="minorHAnsi"/>
        </w:rPr>
      </w:pPr>
    </w:p>
    <w:p w14:paraId="33EED302" w14:textId="5AC6E142" w:rsidR="00A864C2" w:rsidRPr="00E53CB4" w:rsidRDefault="00A864C2" w:rsidP="005072DF">
      <w:pPr>
        <w:rPr>
          <w:rFonts w:cstheme="minorHAnsi"/>
        </w:rPr>
      </w:pPr>
    </w:p>
    <w:p w14:paraId="1ABC8562" w14:textId="4D55C35D" w:rsidR="00A864C2" w:rsidRPr="00E53CB4" w:rsidRDefault="00A864C2" w:rsidP="005072DF">
      <w:pPr>
        <w:rPr>
          <w:rFonts w:cstheme="minorHAnsi"/>
        </w:rPr>
      </w:pPr>
    </w:p>
    <w:p w14:paraId="6E349A8D" w14:textId="0606F4DB" w:rsidR="00A864C2" w:rsidRPr="00E53CB4" w:rsidRDefault="006374F6" w:rsidP="006374F6">
      <w:pPr>
        <w:pStyle w:val="Title"/>
        <w:rPr>
          <w:rFonts w:cstheme="minorHAnsi"/>
          <w:sz w:val="36"/>
          <w:szCs w:val="36"/>
        </w:rPr>
      </w:pPr>
      <w:r w:rsidRPr="00E53CB4">
        <w:rPr>
          <w:rFonts w:cstheme="minorHAnsi"/>
          <w:sz w:val="36"/>
          <w:szCs w:val="36"/>
        </w:rPr>
        <w:t>Utilising Machine Learning to Optimise the Identification of Metal Organic Frameworks in Hydrogen Storage</w:t>
      </w:r>
    </w:p>
    <w:p w14:paraId="629AF4D3" w14:textId="6D956A33" w:rsidR="00A864C2" w:rsidRPr="00E53CB4" w:rsidRDefault="006A127F" w:rsidP="00470AA9">
      <w:pPr>
        <w:pStyle w:val="Title"/>
        <w:rPr>
          <w:rFonts w:cstheme="minorHAnsi"/>
        </w:rPr>
      </w:pPr>
      <w:r w:rsidRPr="00E53CB4">
        <w:rPr>
          <w:rFonts w:cstheme="minorHAnsi"/>
        </w:rPr>
        <w:t>BEng P</w:t>
      </w:r>
      <w:r w:rsidR="00E330C6" w:rsidRPr="00E53CB4">
        <w:rPr>
          <w:rFonts w:cstheme="minorHAnsi"/>
        </w:rPr>
        <w:t xml:space="preserve">ROJECT </w:t>
      </w:r>
      <w:r w:rsidR="00081AE8" w:rsidRPr="00E53CB4">
        <w:rPr>
          <w:rFonts w:cstheme="minorHAnsi"/>
        </w:rPr>
        <w:t>FINAL DISSERTATION</w:t>
      </w:r>
      <w:r w:rsidR="00AF5424" w:rsidRPr="00E53CB4">
        <w:rPr>
          <w:rFonts w:cstheme="minorHAnsi"/>
        </w:rPr>
        <w:t xml:space="preserve"> </w:t>
      </w:r>
      <w:r w:rsidR="009F0A52" w:rsidRPr="00E53CB4">
        <w:rPr>
          <w:rFonts w:cstheme="minorHAnsi"/>
        </w:rPr>
        <w:t>202</w:t>
      </w:r>
      <w:r w:rsidR="00F4799E">
        <w:rPr>
          <w:rFonts w:cstheme="minorHAnsi"/>
        </w:rPr>
        <w:t>5-26</w:t>
      </w:r>
    </w:p>
    <w:p w14:paraId="3E8C05B9" w14:textId="77777777" w:rsidR="00A864C2" w:rsidRPr="00E53CB4" w:rsidRDefault="00A864C2" w:rsidP="005072DF">
      <w:pPr>
        <w:rPr>
          <w:rFonts w:cstheme="minorHAnsi"/>
        </w:rPr>
      </w:pPr>
    </w:p>
    <w:p w14:paraId="7745C17F" w14:textId="42A95D73" w:rsidR="00A864C2" w:rsidRPr="00E53CB4" w:rsidRDefault="00A864C2" w:rsidP="005072DF">
      <w:pPr>
        <w:rPr>
          <w:rFonts w:cstheme="minorHAnsi"/>
          <w:b/>
          <w:bCs/>
        </w:rPr>
      </w:pPr>
      <w:r w:rsidRPr="00E53CB4">
        <w:rPr>
          <w:rFonts w:cstheme="minorHAnsi"/>
          <w:b/>
          <w:bCs/>
        </w:rPr>
        <w:t xml:space="preserve">Author: </w:t>
      </w:r>
      <w:r w:rsidR="00982CC8" w:rsidRPr="00E53CB4">
        <w:rPr>
          <w:rFonts w:cstheme="minorHAnsi"/>
          <w:b/>
          <w:bCs/>
        </w:rPr>
        <w:t>Nina So</w:t>
      </w:r>
    </w:p>
    <w:p w14:paraId="37872336" w14:textId="382A14ED" w:rsidR="00586EBC" w:rsidRPr="00E53CB4" w:rsidRDefault="00586EBC" w:rsidP="005072DF">
      <w:pPr>
        <w:rPr>
          <w:rFonts w:cstheme="minorHAnsi"/>
          <w:b/>
          <w:bCs/>
        </w:rPr>
      </w:pPr>
      <w:r w:rsidRPr="00E53CB4">
        <w:rPr>
          <w:rFonts w:cstheme="minorHAnsi"/>
          <w:b/>
          <w:bCs/>
        </w:rPr>
        <w:t xml:space="preserve">Student ID: </w:t>
      </w:r>
      <w:r w:rsidR="00982CC8" w:rsidRPr="00E53CB4">
        <w:rPr>
          <w:rFonts w:cstheme="minorHAnsi"/>
          <w:b/>
          <w:bCs/>
        </w:rPr>
        <w:t>20475904</w:t>
      </w:r>
    </w:p>
    <w:p w14:paraId="5C913F97" w14:textId="0BD84D70" w:rsidR="00A864C2" w:rsidRPr="00E53CB4" w:rsidRDefault="00A864C2" w:rsidP="005072DF">
      <w:pPr>
        <w:rPr>
          <w:rFonts w:cstheme="minorHAnsi"/>
          <w:b/>
          <w:bCs/>
        </w:rPr>
      </w:pPr>
      <w:r w:rsidRPr="00E53CB4">
        <w:rPr>
          <w:rFonts w:cstheme="minorHAnsi"/>
          <w:b/>
          <w:bCs/>
        </w:rPr>
        <w:t xml:space="preserve">Date of report: </w:t>
      </w:r>
      <w:r w:rsidR="007D4A91">
        <w:rPr>
          <w:rFonts w:cstheme="minorHAnsi"/>
          <w:b/>
          <w:bCs/>
        </w:rPr>
        <w:t>12</w:t>
      </w:r>
      <w:r w:rsidR="007D4A91" w:rsidRPr="007D4A91">
        <w:rPr>
          <w:rFonts w:cstheme="minorHAnsi"/>
          <w:b/>
          <w:bCs/>
          <w:vertAlign w:val="superscript"/>
        </w:rPr>
        <w:t>th</w:t>
      </w:r>
      <w:r w:rsidR="007D4A91">
        <w:rPr>
          <w:rFonts w:cstheme="minorHAnsi"/>
          <w:b/>
          <w:bCs/>
        </w:rPr>
        <w:t xml:space="preserve"> May 2026</w:t>
      </w:r>
    </w:p>
    <w:p w14:paraId="188E8A7E" w14:textId="7218A316" w:rsidR="00A864C2" w:rsidRPr="00E53CB4" w:rsidRDefault="00A864C2" w:rsidP="005072DF">
      <w:pPr>
        <w:rPr>
          <w:rFonts w:cstheme="minorHAnsi"/>
          <w:sz w:val="18"/>
          <w:szCs w:val="18"/>
        </w:rPr>
      </w:pPr>
      <w:r w:rsidRPr="00E53CB4">
        <w:rPr>
          <w:rFonts w:cstheme="minorHAnsi"/>
          <w:b/>
          <w:bCs/>
        </w:rPr>
        <w:t>Supervisor:</w:t>
      </w:r>
      <w:r w:rsidR="0094719A" w:rsidRPr="00E53CB4">
        <w:rPr>
          <w:rFonts w:cstheme="minorHAnsi"/>
          <w:b/>
          <w:bCs/>
        </w:rPr>
        <w:t xml:space="preserve"> </w:t>
      </w:r>
      <w:proofErr w:type="spellStart"/>
      <w:r w:rsidR="00982CC8" w:rsidRPr="00E53CB4">
        <w:rPr>
          <w:rFonts w:cstheme="minorHAnsi"/>
          <w:b/>
          <w:bCs/>
        </w:rPr>
        <w:t>Sanliang</w:t>
      </w:r>
      <w:proofErr w:type="spellEnd"/>
      <w:r w:rsidR="00982CC8" w:rsidRPr="00E53CB4">
        <w:rPr>
          <w:rFonts w:cstheme="minorHAnsi"/>
          <w:b/>
          <w:bCs/>
        </w:rPr>
        <w:t xml:space="preserve"> Lin</w:t>
      </w:r>
    </w:p>
    <w:p w14:paraId="36EFA43F" w14:textId="77777777" w:rsidR="00586EBC" w:rsidRPr="00E53CB4" w:rsidRDefault="00586EBC" w:rsidP="005072DF">
      <w:pPr>
        <w:rPr>
          <w:rFonts w:cstheme="minorHAnsi"/>
        </w:rPr>
      </w:pPr>
    </w:p>
    <w:p w14:paraId="1E63D01B" w14:textId="0FC78F36" w:rsidR="00A864C2" w:rsidRPr="00E53CB4" w:rsidRDefault="00586EBC" w:rsidP="005072DF">
      <w:pPr>
        <w:rPr>
          <w:rFonts w:cstheme="minorHAnsi"/>
          <w:b/>
          <w:bCs/>
        </w:rPr>
      </w:pPr>
      <w:r w:rsidRPr="00E53CB4">
        <w:rPr>
          <w:rFonts w:cstheme="minorHAnsi"/>
          <w:b/>
          <w:bCs/>
        </w:rPr>
        <w:t>Summary</w:t>
      </w:r>
    </w:p>
    <w:p w14:paraId="76D261EE" w14:textId="16D34306" w:rsidR="00BB1E26" w:rsidRPr="00E53CB4" w:rsidRDefault="00960D44" w:rsidP="00960D44">
      <w:pPr>
        <w:rPr>
          <w:rFonts w:cstheme="minorHAnsi"/>
        </w:rPr>
      </w:pPr>
      <w:r w:rsidRPr="00E53CB4">
        <w:rPr>
          <w:rFonts w:cstheme="minorHAnsi"/>
        </w:rPr>
        <w:t>This report introduces a bachelor's individual project that will aim to identify potential metal organic frameworks (MOFs) for use in hydrogen storage via the use of a neural network.</w:t>
      </w:r>
      <w:r w:rsidR="00BB1E26" w:rsidRPr="00E53CB4">
        <w:rPr>
          <w:rFonts w:cstheme="minorHAnsi"/>
        </w:rPr>
        <w:t xml:space="preserve"> By highlighting MOFs which still might be a theoretical concept for use in the hydrogen storage industry, this project can aid in the testing and development of MOFs to further industries such as in (commercial) transport into a more sustainable future.</w:t>
      </w:r>
    </w:p>
    <w:p w14:paraId="34282592" w14:textId="1B0F07DD" w:rsidR="00960D44" w:rsidRPr="00E53CB4" w:rsidRDefault="00BB1E26" w:rsidP="00960D44">
      <w:pPr>
        <w:rPr>
          <w:rFonts w:cstheme="minorHAnsi"/>
        </w:rPr>
      </w:pPr>
      <w:r w:rsidRPr="00E53CB4">
        <w:rPr>
          <w:rFonts w:cstheme="minorHAnsi"/>
        </w:rPr>
        <w:t>The primary focus of this project is to write code for a</w:t>
      </w:r>
      <w:r w:rsidR="00960D44" w:rsidRPr="00E53CB4">
        <w:rPr>
          <w:rFonts w:cstheme="minorHAnsi"/>
        </w:rPr>
        <w:t xml:space="preserve"> neural network </w:t>
      </w:r>
      <w:r w:rsidRPr="00E53CB4">
        <w:rPr>
          <w:rFonts w:cstheme="minorHAnsi"/>
        </w:rPr>
        <w:t xml:space="preserve">which </w:t>
      </w:r>
      <w:r w:rsidR="00960D44" w:rsidRPr="00E53CB4">
        <w:rPr>
          <w:rFonts w:cstheme="minorHAnsi"/>
        </w:rPr>
        <w:t xml:space="preserve">will identify </w:t>
      </w:r>
      <w:r w:rsidRPr="00E53CB4">
        <w:rPr>
          <w:rFonts w:cstheme="minorHAnsi"/>
        </w:rPr>
        <w:t>MOFs</w:t>
      </w:r>
      <w:r w:rsidR="00960D44" w:rsidRPr="00E53CB4">
        <w:rPr>
          <w:rFonts w:cstheme="minorHAnsi"/>
        </w:rPr>
        <w:t xml:space="preserve"> with desirable properties for the storage of hydrogen. In doing so, it will reduce the factor of trial and error in the testing of potential materials for hydrogen storage as well as the cost of money and time in manufacturing the materials.</w:t>
      </w:r>
    </w:p>
    <w:p w14:paraId="591253C2" w14:textId="77777777" w:rsidR="00041E2E" w:rsidRDefault="0098677B" w:rsidP="005072DF">
      <w:pPr>
        <w:rPr>
          <w:rFonts w:cstheme="minorHAnsi"/>
        </w:rPr>
      </w:pPr>
      <w:r w:rsidRPr="00E53CB4">
        <w:rPr>
          <w:rFonts w:cstheme="minorHAnsi"/>
        </w:rPr>
        <w:t xml:space="preserve">Milestones expected to be reached within this </w:t>
      </w:r>
      <w:r w:rsidR="00733B30" w:rsidRPr="00E53CB4">
        <w:rPr>
          <w:rFonts w:cstheme="minorHAnsi"/>
        </w:rPr>
        <w:t>project</w:t>
      </w:r>
      <w:r w:rsidRPr="00E53CB4">
        <w:rPr>
          <w:rFonts w:cstheme="minorHAnsi"/>
        </w:rPr>
        <w:t>: a successful working machine learning algorithm with optimised hyperparameters; optimised algorithms tuned to handle MOF datasets with limited data and missing key points; and successful highlighting new MOFs within recent datasets.</w:t>
      </w:r>
    </w:p>
    <w:p w14:paraId="22649932" w14:textId="7061102A" w:rsidR="00586EBC" w:rsidRPr="00041E2E" w:rsidRDefault="00041E2E" w:rsidP="005072DF">
      <w:pPr>
        <w:rPr>
          <w:rFonts w:cstheme="minorHAnsi"/>
        </w:rPr>
      </w:pPr>
      <w:r w:rsidRPr="004C1F85">
        <w:rPr>
          <w:rFonts w:cstheme="minorHAnsi"/>
          <w:highlight w:val="magenta"/>
        </w:rPr>
        <w:t>Overall, this study outperformed other comparative papers and over 50 new MOFs have been flagged for further study.</w:t>
      </w:r>
      <w:r w:rsidR="00586EBC" w:rsidRPr="00E53CB4">
        <w:rPr>
          <w:rFonts w:cstheme="minorHAnsi"/>
          <w:highlight w:val="cyan"/>
        </w:rPr>
        <w:br w:type="page"/>
      </w:r>
    </w:p>
    <w:bookmarkStart w:id="0" w:name="_Toc229732086" w:displacedByCustomXml="next"/>
    <w:sdt>
      <w:sdtPr>
        <w:rPr>
          <w:b w:val="0"/>
          <w:bCs w:val="0"/>
          <w:sz w:val="22"/>
          <w:szCs w:val="22"/>
        </w:rPr>
        <w:id w:val="1075169165"/>
        <w:docPartObj>
          <w:docPartGallery w:val="Table of Contents"/>
          <w:docPartUnique/>
        </w:docPartObj>
      </w:sdtPr>
      <w:sdtEndPr>
        <w:rPr>
          <w:rFonts w:cstheme="minorHAnsi"/>
          <w:noProof/>
        </w:rPr>
      </w:sdtEndPr>
      <w:sdtContent>
        <w:p w14:paraId="4707A96F" w14:textId="77777777" w:rsidR="00330E43" w:rsidRPr="007F0F6C" w:rsidRDefault="00330E43" w:rsidP="00C34A2F">
          <w:pPr>
            <w:pStyle w:val="Heading1"/>
            <w:numPr>
              <w:ilvl w:val="0"/>
              <w:numId w:val="0"/>
            </w:numPr>
            <w:spacing w:after="0"/>
            <w:ind w:left="360" w:hanging="360"/>
            <w:rPr>
              <w:sz w:val="40"/>
              <w:szCs w:val="40"/>
            </w:rPr>
          </w:pPr>
          <w:r w:rsidRPr="007F0F6C">
            <w:rPr>
              <w:sz w:val="40"/>
              <w:szCs w:val="40"/>
            </w:rPr>
            <w:t>TABLE OF CONTENTS</w:t>
          </w:r>
          <w:bookmarkEnd w:id="0"/>
        </w:p>
        <w:p w14:paraId="4F504568" w14:textId="6BFD9EBB" w:rsidR="004D054B" w:rsidRDefault="00AF5424">
          <w:pPr>
            <w:pStyle w:val="TOC1"/>
            <w:tabs>
              <w:tab w:val="right" w:leader="dot" w:pos="9016"/>
            </w:tabs>
            <w:rPr>
              <w:rFonts w:eastAsiaTheme="minorEastAsia" w:cstheme="minorBidi"/>
              <w:noProof/>
              <w:kern w:val="2"/>
              <w:sz w:val="24"/>
              <w:szCs w:val="24"/>
              <w:lang w:eastAsia="zh-CN"/>
              <w14:ligatures w14:val="standardContextual"/>
            </w:rPr>
          </w:pPr>
          <w:r w:rsidRPr="00C34A2F">
            <w:rPr>
              <w:rFonts w:cstheme="minorHAnsi"/>
            </w:rPr>
            <w:fldChar w:fldCharType="begin"/>
          </w:r>
          <w:r w:rsidRPr="00C34A2F">
            <w:rPr>
              <w:rFonts w:cstheme="minorHAnsi"/>
            </w:rPr>
            <w:instrText xml:space="preserve"> TOC \o "1-3" \h \z \u </w:instrText>
          </w:r>
          <w:r w:rsidRPr="00C34A2F">
            <w:rPr>
              <w:rFonts w:cstheme="minorHAnsi"/>
            </w:rPr>
            <w:fldChar w:fldCharType="separate"/>
          </w:r>
          <w:hyperlink w:anchor="_Toc229732086" w:history="1">
            <w:r w:rsidR="004D054B" w:rsidRPr="003B2C85">
              <w:rPr>
                <w:rStyle w:val="Hyperlink"/>
                <w:noProof/>
              </w:rPr>
              <w:t>TABLE OF CONTENTS</w:t>
            </w:r>
            <w:r w:rsidR="004D054B">
              <w:rPr>
                <w:noProof/>
                <w:webHidden/>
              </w:rPr>
              <w:tab/>
            </w:r>
            <w:r w:rsidR="004D054B">
              <w:rPr>
                <w:noProof/>
                <w:webHidden/>
              </w:rPr>
              <w:fldChar w:fldCharType="begin"/>
            </w:r>
            <w:r w:rsidR="004D054B">
              <w:rPr>
                <w:noProof/>
                <w:webHidden/>
              </w:rPr>
              <w:instrText xml:space="preserve"> PAGEREF _Toc229732086 \h </w:instrText>
            </w:r>
            <w:r w:rsidR="004D054B">
              <w:rPr>
                <w:noProof/>
                <w:webHidden/>
              </w:rPr>
            </w:r>
            <w:r w:rsidR="004D054B">
              <w:rPr>
                <w:noProof/>
                <w:webHidden/>
              </w:rPr>
              <w:fldChar w:fldCharType="separate"/>
            </w:r>
            <w:r w:rsidR="004D054B">
              <w:rPr>
                <w:noProof/>
                <w:webHidden/>
              </w:rPr>
              <w:t>2</w:t>
            </w:r>
            <w:r w:rsidR="004D054B">
              <w:rPr>
                <w:noProof/>
                <w:webHidden/>
              </w:rPr>
              <w:fldChar w:fldCharType="end"/>
            </w:r>
          </w:hyperlink>
        </w:p>
        <w:p w14:paraId="55838E42" w14:textId="7A174749" w:rsidR="004D054B" w:rsidRDefault="004D054B">
          <w:pPr>
            <w:pStyle w:val="TOC1"/>
            <w:tabs>
              <w:tab w:val="right" w:leader="dot" w:pos="9016"/>
            </w:tabs>
            <w:rPr>
              <w:rFonts w:eastAsiaTheme="minorEastAsia" w:cstheme="minorBidi"/>
              <w:noProof/>
              <w:kern w:val="2"/>
              <w:sz w:val="24"/>
              <w:szCs w:val="24"/>
              <w:lang w:eastAsia="zh-CN"/>
              <w14:ligatures w14:val="standardContextual"/>
            </w:rPr>
          </w:pPr>
          <w:hyperlink w:anchor="_Toc229732087" w:history="1">
            <w:r w:rsidRPr="003B2C85">
              <w:rPr>
                <w:rStyle w:val="Hyperlink"/>
                <w:noProof/>
              </w:rPr>
              <w:t>NOMENCLATURE</w:t>
            </w:r>
            <w:r>
              <w:rPr>
                <w:noProof/>
                <w:webHidden/>
              </w:rPr>
              <w:tab/>
            </w:r>
            <w:r>
              <w:rPr>
                <w:noProof/>
                <w:webHidden/>
              </w:rPr>
              <w:fldChar w:fldCharType="begin"/>
            </w:r>
            <w:r>
              <w:rPr>
                <w:noProof/>
                <w:webHidden/>
              </w:rPr>
              <w:instrText xml:space="preserve"> PAGEREF _Toc229732087 \h </w:instrText>
            </w:r>
            <w:r>
              <w:rPr>
                <w:noProof/>
                <w:webHidden/>
              </w:rPr>
            </w:r>
            <w:r>
              <w:rPr>
                <w:noProof/>
                <w:webHidden/>
              </w:rPr>
              <w:fldChar w:fldCharType="separate"/>
            </w:r>
            <w:r>
              <w:rPr>
                <w:noProof/>
                <w:webHidden/>
              </w:rPr>
              <w:t>4</w:t>
            </w:r>
            <w:r>
              <w:rPr>
                <w:noProof/>
                <w:webHidden/>
              </w:rPr>
              <w:fldChar w:fldCharType="end"/>
            </w:r>
          </w:hyperlink>
        </w:p>
        <w:p w14:paraId="32F54DE6" w14:textId="0474823C" w:rsidR="004D054B" w:rsidRDefault="004D054B">
          <w:pPr>
            <w:pStyle w:val="TOC1"/>
            <w:tabs>
              <w:tab w:val="right" w:leader="dot" w:pos="9016"/>
            </w:tabs>
            <w:rPr>
              <w:rFonts w:eastAsiaTheme="minorEastAsia" w:cstheme="minorBidi"/>
              <w:noProof/>
              <w:kern w:val="2"/>
              <w:sz w:val="24"/>
              <w:szCs w:val="24"/>
              <w:lang w:eastAsia="zh-CN"/>
              <w14:ligatures w14:val="standardContextual"/>
            </w:rPr>
          </w:pPr>
          <w:hyperlink w:anchor="_Toc229732088" w:history="1">
            <w:r w:rsidRPr="003B2C85">
              <w:rPr>
                <w:rStyle w:val="Hyperlink"/>
                <w:noProof/>
              </w:rPr>
              <w:t>ACRONYMS</w:t>
            </w:r>
            <w:r>
              <w:rPr>
                <w:noProof/>
                <w:webHidden/>
              </w:rPr>
              <w:tab/>
            </w:r>
            <w:r>
              <w:rPr>
                <w:noProof/>
                <w:webHidden/>
              </w:rPr>
              <w:fldChar w:fldCharType="begin"/>
            </w:r>
            <w:r>
              <w:rPr>
                <w:noProof/>
                <w:webHidden/>
              </w:rPr>
              <w:instrText xml:space="preserve"> PAGEREF _Toc229732088 \h </w:instrText>
            </w:r>
            <w:r>
              <w:rPr>
                <w:noProof/>
                <w:webHidden/>
              </w:rPr>
            </w:r>
            <w:r>
              <w:rPr>
                <w:noProof/>
                <w:webHidden/>
              </w:rPr>
              <w:fldChar w:fldCharType="separate"/>
            </w:r>
            <w:r>
              <w:rPr>
                <w:noProof/>
                <w:webHidden/>
              </w:rPr>
              <w:t>4</w:t>
            </w:r>
            <w:r>
              <w:rPr>
                <w:noProof/>
                <w:webHidden/>
              </w:rPr>
              <w:fldChar w:fldCharType="end"/>
            </w:r>
          </w:hyperlink>
        </w:p>
        <w:p w14:paraId="07BA34D1" w14:textId="2BF4CB21" w:rsidR="004D054B" w:rsidRDefault="004D054B">
          <w:pPr>
            <w:pStyle w:val="TOC1"/>
            <w:tabs>
              <w:tab w:val="left" w:pos="440"/>
              <w:tab w:val="right" w:leader="dot" w:pos="9016"/>
            </w:tabs>
            <w:rPr>
              <w:rFonts w:eastAsiaTheme="minorEastAsia" w:cstheme="minorBidi"/>
              <w:noProof/>
              <w:kern w:val="2"/>
              <w:sz w:val="24"/>
              <w:szCs w:val="24"/>
              <w:lang w:eastAsia="zh-CN"/>
              <w14:ligatures w14:val="standardContextual"/>
            </w:rPr>
          </w:pPr>
          <w:hyperlink w:anchor="_Toc229732089" w:history="1">
            <w:r w:rsidRPr="003B2C85">
              <w:rPr>
                <w:rStyle w:val="Hyperlink"/>
                <w:noProof/>
              </w:rPr>
              <w:t>1.</w:t>
            </w:r>
            <w:r>
              <w:rPr>
                <w:rFonts w:eastAsiaTheme="minorEastAsia" w:cstheme="minorBidi"/>
                <w:noProof/>
                <w:kern w:val="2"/>
                <w:sz w:val="24"/>
                <w:szCs w:val="24"/>
                <w:lang w:eastAsia="zh-CN"/>
                <w14:ligatures w14:val="standardContextual"/>
              </w:rPr>
              <w:tab/>
            </w:r>
            <w:r w:rsidRPr="003B2C85">
              <w:rPr>
                <w:rStyle w:val="Hyperlink"/>
                <w:noProof/>
              </w:rPr>
              <w:t>INTRODUCTION</w:t>
            </w:r>
            <w:r>
              <w:rPr>
                <w:noProof/>
                <w:webHidden/>
              </w:rPr>
              <w:tab/>
            </w:r>
            <w:r>
              <w:rPr>
                <w:noProof/>
                <w:webHidden/>
              </w:rPr>
              <w:fldChar w:fldCharType="begin"/>
            </w:r>
            <w:r>
              <w:rPr>
                <w:noProof/>
                <w:webHidden/>
              </w:rPr>
              <w:instrText xml:space="preserve"> PAGEREF _Toc229732089 \h </w:instrText>
            </w:r>
            <w:r>
              <w:rPr>
                <w:noProof/>
                <w:webHidden/>
              </w:rPr>
            </w:r>
            <w:r>
              <w:rPr>
                <w:noProof/>
                <w:webHidden/>
              </w:rPr>
              <w:fldChar w:fldCharType="separate"/>
            </w:r>
            <w:r>
              <w:rPr>
                <w:noProof/>
                <w:webHidden/>
              </w:rPr>
              <w:t>5</w:t>
            </w:r>
            <w:r>
              <w:rPr>
                <w:noProof/>
                <w:webHidden/>
              </w:rPr>
              <w:fldChar w:fldCharType="end"/>
            </w:r>
          </w:hyperlink>
        </w:p>
        <w:p w14:paraId="0D88FB9D" w14:textId="4411B8A2" w:rsidR="004D054B" w:rsidRDefault="004D054B">
          <w:pPr>
            <w:pStyle w:val="TOC2"/>
            <w:tabs>
              <w:tab w:val="left" w:pos="960"/>
              <w:tab w:val="right" w:leader="dot" w:pos="9016"/>
            </w:tabs>
            <w:rPr>
              <w:rFonts w:eastAsiaTheme="minorEastAsia" w:cstheme="minorBidi"/>
              <w:noProof/>
              <w:kern w:val="2"/>
              <w:sz w:val="24"/>
              <w:szCs w:val="24"/>
              <w:lang w:eastAsia="zh-CN"/>
              <w14:ligatures w14:val="standardContextual"/>
            </w:rPr>
          </w:pPr>
          <w:hyperlink w:anchor="_Toc229732090" w:history="1">
            <w:r w:rsidRPr="003B2C85">
              <w:rPr>
                <w:rStyle w:val="Hyperlink"/>
                <w:noProof/>
              </w:rPr>
              <w:t>1.1.</w:t>
            </w:r>
            <w:r>
              <w:rPr>
                <w:rFonts w:eastAsiaTheme="minorEastAsia" w:cstheme="minorBidi"/>
                <w:noProof/>
                <w:kern w:val="2"/>
                <w:sz w:val="24"/>
                <w:szCs w:val="24"/>
                <w:lang w:eastAsia="zh-CN"/>
                <w14:ligatures w14:val="standardContextual"/>
              </w:rPr>
              <w:tab/>
            </w:r>
            <w:r w:rsidRPr="003B2C85">
              <w:rPr>
                <w:rStyle w:val="Hyperlink"/>
                <w:noProof/>
              </w:rPr>
              <w:t>HYDROGEN STORAGE SOLUTIONS</w:t>
            </w:r>
            <w:r>
              <w:rPr>
                <w:noProof/>
                <w:webHidden/>
              </w:rPr>
              <w:tab/>
            </w:r>
            <w:r>
              <w:rPr>
                <w:noProof/>
                <w:webHidden/>
              </w:rPr>
              <w:fldChar w:fldCharType="begin"/>
            </w:r>
            <w:r>
              <w:rPr>
                <w:noProof/>
                <w:webHidden/>
              </w:rPr>
              <w:instrText xml:space="preserve"> PAGEREF _Toc229732090 \h </w:instrText>
            </w:r>
            <w:r>
              <w:rPr>
                <w:noProof/>
                <w:webHidden/>
              </w:rPr>
            </w:r>
            <w:r>
              <w:rPr>
                <w:noProof/>
                <w:webHidden/>
              </w:rPr>
              <w:fldChar w:fldCharType="separate"/>
            </w:r>
            <w:r>
              <w:rPr>
                <w:noProof/>
                <w:webHidden/>
              </w:rPr>
              <w:t>6</w:t>
            </w:r>
            <w:r>
              <w:rPr>
                <w:noProof/>
                <w:webHidden/>
              </w:rPr>
              <w:fldChar w:fldCharType="end"/>
            </w:r>
          </w:hyperlink>
        </w:p>
        <w:p w14:paraId="5B2966AA" w14:textId="46652FA8" w:rsidR="004D054B" w:rsidRDefault="004D054B">
          <w:pPr>
            <w:pStyle w:val="TOC2"/>
            <w:tabs>
              <w:tab w:val="left" w:pos="960"/>
              <w:tab w:val="right" w:leader="dot" w:pos="9016"/>
            </w:tabs>
            <w:rPr>
              <w:rFonts w:eastAsiaTheme="minorEastAsia" w:cstheme="minorBidi"/>
              <w:noProof/>
              <w:kern w:val="2"/>
              <w:sz w:val="24"/>
              <w:szCs w:val="24"/>
              <w:lang w:eastAsia="zh-CN"/>
              <w14:ligatures w14:val="standardContextual"/>
            </w:rPr>
          </w:pPr>
          <w:hyperlink w:anchor="_Toc229732091" w:history="1">
            <w:r w:rsidRPr="003B2C85">
              <w:rPr>
                <w:rStyle w:val="Hyperlink"/>
                <w:noProof/>
              </w:rPr>
              <w:t>1.2.</w:t>
            </w:r>
            <w:r>
              <w:rPr>
                <w:rFonts w:eastAsiaTheme="minorEastAsia" w:cstheme="minorBidi"/>
                <w:noProof/>
                <w:kern w:val="2"/>
                <w:sz w:val="24"/>
                <w:szCs w:val="24"/>
                <w:lang w:eastAsia="zh-CN"/>
                <w14:ligatures w14:val="standardContextual"/>
              </w:rPr>
              <w:tab/>
            </w:r>
            <w:r w:rsidRPr="003B2C85">
              <w:rPr>
                <w:rStyle w:val="Hyperlink"/>
                <w:noProof/>
              </w:rPr>
              <w:t>MACHINE LEARNING</w:t>
            </w:r>
            <w:r>
              <w:rPr>
                <w:noProof/>
                <w:webHidden/>
              </w:rPr>
              <w:tab/>
            </w:r>
            <w:r>
              <w:rPr>
                <w:noProof/>
                <w:webHidden/>
              </w:rPr>
              <w:fldChar w:fldCharType="begin"/>
            </w:r>
            <w:r>
              <w:rPr>
                <w:noProof/>
                <w:webHidden/>
              </w:rPr>
              <w:instrText xml:space="preserve"> PAGEREF _Toc229732091 \h </w:instrText>
            </w:r>
            <w:r>
              <w:rPr>
                <w:noProof/>
                <w:webHidden/>
              </w:rPr>
            </w:r>
            <w:r>
              <w:rPr>
                <w:noProof/>
                <w:webHidden/>
              </w:rPr>
              <w:fldChar w:fldCharType="separate"/>
            </w:r>
            <w:r>
              <w:rPr>
                <w:noProof/>
                <w:webHidden/>
              </w:rPr>
              <w:t>8</w:t>
            </w:r>
            <w:r>
              <w:rPr>
                <w:noProof/>
                <w:webHidden/>
              </w:rPr>
              <w:fldChar w:fldCharType="end"/>
            </w:r>
          </w:hyperlink>
        </w:p>
        <w:p w14:paraId="5E545D2D" w14:textId="28CD7D40" w:rsidR="004D054B" w:rsidRDefault="004D054B">
          <w:pPr>
            <w:pStyle w:val="TOC1"/>
            <w:tabs>
              <w:tab w:val="left" w:pos="440"/>
              <w:tab w:val="right" w:leader="dot" w:pos="9016"/>
            </w:tabs>
            <w:rPr>
              <w:rFonts w:eastAsiaTheme="minorEastAsia" w:cstheme="minorBidi"/>
              <w:noProof/>
              <w:kern w:val="2"/>
              <w:sz w:val="24"/>
              <w:szCs w:val="24"/>
              <w:lang w:eastAsia="zh-CN"/>
              <w14:ligatures w14:val="standardContextual"/>
            </w:rPr>
          </w:pPr>
          <w:hyperlink w:anchor="_Toc229732092" w:history="1">
            <w:r w:rsidRPr="003B2C85">
              <w:rPr>
                <w:rStyle w:val="Hyperlink"/>
                <w:noProof/>
              </w:rPr>
              <w:t>2.</w:t>
            </w:r>
            <w:r>
              <w:rPr>
                <w:rFonts w:eastAsiaTheme="minorEastAsia" w:cstheme="minorBidi"/>
                <w:noProof/>
                <w:kern w:val="2"/>
                <w:sz w:val="24"/>
                <w:szCs w:val="24"/>
                <w:lang w:eastAsia="zh-CN"/>
                <w14:ligatures w14:val="standardContextual"/>
              </w:rPr>
              <w:tab/>
            </w:r>
            <w:r w:rsidRPr="003B2C85">
              <w:rPr>
                <w:rStyle w:val="Hyperlink"/>
                <w:noProof/>
              </w:rPr>
              <w:t>AIMS</w:t>
            </w:r>
            <w:r>
              <w:rPr>
                <w:noProof/>
                <w:webHidden/>
              </w:rPr>
              <w:tab/>
            </w:r>
            <w:r>
              <w:rPr>
                <w:noProof/>
                <w:webHidden/>
              </w:rPr>
              <w:fldChar w:fldCharType="begin"/>
            </w:r>
            <w:r>
              <w:rPr>
                <w:noProof/>
                <w:webHidden/>
              </w:rPr>
              <w:instrText xml:space="preserve"> PAGEREF _Toc229732092 \h </w:instrText>
            </w:r>
            <w:r>
              <w:rPr>
                <w:noProof/>
                <w:webHidden/>
              </w:rPr>
            </w:r>
            <w:r>
              <w:rPr>
                <w:noProof/>
                <w:webHidden/>
              </w:rPr>
              <w:fldChar w:fldCharType="separate"/>
            </w:r>
            <w:r>
              <w:rPr>
                <w:noProof/>
                <w:webHidden/>
              </w:rPr>
              <w:t>9</w:t>
            </w:r>
            <w:r>
              <w:rPr>
                <w:noProof/>
                <w:webHidden/>
              </w:rPr>
              <w:fldChar w:fldCharType="end"/>
            </w:r>
          </w:hyperlink>
        </w:p>
        <w:p w14:paraId="658763E2" w14:textId="48B474FE" w:rsidR="004D054B" w:rsidRDefault="004D054B">
          <w:pPr>
            <w:pStyle w:val="TOC2"/>
            <w:tabs>
              <w:tab w:val="left" w:pos="960"/>
              <w:tab w:val="right" w:leader="dot" w:pos="9016"/>
            </w:tabs>
            <w:rPr>
              <w:rFonts w:eastAsiaTheme="minorEastAsia" w:cstheme="minorBidi"/>
              <w:noProof/>
              <w:kern w:val="2"/>
              <w:sz w:val="24"/>
              <w:szCs w:val="24"/>
              <w:lang w:eastAsia="zh-CN"/>
              <w14:ligatures w14:val="standardContextual"/>
            </w:rPr>
          </w:pPr>
          <w:hyperlink w:anchor="_Toc229732093" w:history="1">
            <w:r w:rsidRPr="003B2C85">
              <w:rPr>
                <w:rStyle w:val="Hyperlink"/>
                <w:noProof/>
              </w:rPr>
              <w:t>2.1.</w:t>
            </w:r>
            <w:r>
              <w:rPr>
                <w:rFonts w:eastAsiaTheme="minorEastAsia" w:cstheme="minorBidi"/>
                <w:noProof/>
                <w:kern w:val="2"/>
                <w:sz w:val="24"/>
                <w:szCs w:val="24"/>
                <w:lang w:eastAsia="zh-CN"/>
                <w14:ligatures w14:val="standardContextual"/>
              </w:rPr>
              <w:tab/>
            </w:r>
            <w:r w:rsidRPr="003B2C85">
              <w:rPr>
                <w:rStyle w:val="Hyperlink"/>
                <w:noProof/>
              </w:rPr>
              <w:t>PROGRAM SUCCESS CRITERIA</w:t>
            </w:r>
            <w:r>
              <w:rPr>
                <w:noProof/>
                <w:webHidden/>
              </w:rPr>
              <w:tab/>
            </w:r>
            <w:r>
              <w:rPr>
                <w:noProof/>
                <w:webHidden/>
              </w:rPr>
              <w:fldChar w:fldCharType="begin"/>
            </w:r>
            <w:r>
              <w:rPr>
                <w:noProof/>
                <w:webHidden/>
              </w:rPr>
              <w:instrText xml:space="preserve"> PAGEREF _Toc229732093 \h </w:instrText>
            </w:r>
            <w:r>
              <w:rPr>
                <w:noProof/>
                <w:webHidden/>
              </w:rPr>
            </w:r>
            <w:r>
              <w:rPr>
                <w:noProof/>
                <w:webHidden/>
              </w:rPr>
              <w:fldChar w:fldCharType="separate"/>
            </w:r>
            <w:r>
              <w:rPr>
                <w:noProof/>
                <w:webHidden/>
              </w:rPr>
              <w:t>9</w:t>
            </w:r>
            <w:r>
              <w:rPr>
                <w:noProof/>
                <w:webHidden/>
              </w:rPr>
              <w:fldChar w:fldCharType="end"/>
            </w:r>
          </w:hyperlink>
        </w:p>
        <w:p w14:paraId="160FBB75" w14:textId="675CF7AB" w:rsidR="004D054B" w:rsidRDefault="004D054B">
          <w:pPr>
            <w:pStyle w:val="TOC1"/>
            <w:tabs>
              <w:tab w:val="left" w:pos="440"/>
              <w:tab w:val="right" w:leader="dot" w:pos="9016"/>
            </w:tabs>
            <w:rPr>
              <w:rFonts w:eastAsiaTheme="minorEastAsia" w:cstheme="minorBidi"/>
              <w:noProof/>
              <w:kern w:val="2"/>
              <w:sz w:val="24"/>
              <w:szCs w:val="24"/>
              <w:lang w:eastAsia="zh-CN"/>
              <w14:ligatures w14:val="standardContextual"/>
            </w:rPr>
          </w:pPr>
          <w:hyperlink w:anchor="_Toc229732094" w:history="1">
            <w:r w:rsidRPr="003B2C85">
              <w:rPr>
                <w:rStyle w:val="Hyperlink"/>
                <w:noProof/>
              </w:rPr>
              <w:t>3.</w:t>
            </w:r>
            <w:r>
              <w:rPr>
                <w:rFonts w:eastAsiaTheme="minorEastAsia" w:cstheme="minorBidi"/>
                <w:noProof/>
                <w:kern w:val="2"/>
                <w:sz w:val="24"/>
                <w:szCs w:val="24"/>
                <w:lang w:eastAsia="zh-CN"/>
                <w14:ligatures w14:val="standardContextual"/>
              </w:rPr>
              <w:tab/>
            </w:r>
            <w:r w:rsidRPr="003B2C85">
              <w:rPr>
                <w:rStyle w:val="Hyperlink"/>
                <w:noProof/>
              </w:rPr>
              <w:t>LITERATURE REVIEW</w:t>
            </w:r>
            <w:r>
              <w:rPr>
                <w:noProof/>
                <w:webHidden/>
              </w:rPr>
              <w:tab/>
            </w:r>
            <w:r>
              <w:rPr>
                <w:noProof/>
                <w:webHidden/>
              </w:rPr>
              <w:fldChar w:fldCharType="begin"/>
            </w:r>
            <w:r>
              <w:rPr>
                <w:noProof/>
                <w:webHidden/>
              </w:rPr>
              <w:instrText xml:space="preserve"> PAGEREF _Toc229732094 \h </w:instrText>
            </w:r>
            <w:r>
              <w:rPr>
                <w:noProof/>
                <w:webHidden/>
              </w:rPr>
            </w:r>
            <w:r>
              <w:rPr>
                <w:noProof/>
                <w:webHidden/>
              </w:rPr>
              <w:fldChar w:fldCharType="separate"/>
            </w:r>
            <w:r>
              <w:rPr>
                <w:noProof/>
                <w:webHidden/>
              </w:rPr>
              <w:t>10</w:t>
            </w:r>
            <w:r>
              <w:rPr>
                <w:noProof/>
                <w:webHidden/>
              </w:rPr>
              <w:fldChar w:fldCharType="end"/>
            </w:r>
          </w:hyperlink>
        </w:p>
        <w:p w14:paraId="74972F9F" w14:textId="46A4D78D" w:rsidR="004D054B" w:rsidRDefault="004D054B">
          <w:pPr>
            <w:pStyle w:val="TOC2"/>
            <w:tabs>
              <w:tab w:val="left" w:pos="960"/>
              <w:tab w:val="right" w:leader="dot" w:pos="9016"/>
            </w:tabs>
            <w:rPr>
              <w:rFonts w:eastAsiaTheme="minorEastAsia" w:cstheme="minorBidi"/>
              <w:noProof/>
              <w:kern w:val="2"/>
              <w:sz w:val="24"/>
              <w:szCs w:val="24"/>
              <w:lang w:eastAsia="zh-CN"/>
              <w14:ligatures w14:val="standardContextual"/>
            </w:rPr>
          </w:pPr>
          <w:hyperlink w:anchor="_Toc229732095" w:history="1">
            <w:r w:rsidRPr="003B2C85">
              <w:rPr>
                <w:rStyle w:val="Hyperlink"/>
                <w:noProof/>
              </w:rPr>
              <w:t>3.1.</w:t>
            </w:r>
            <w:r>
              <w:rPr>
                <w:rFonts w:eastAsiaTheme="minorEastAsia" w:cstheme="minorBidi"/>
                <w:noProof/>
                <w:kern w:val="2"/>
                <w:sz w:val="24"/>
                <w:szCs w:val="24"/>
                <w:lang w:eastAsia="zh-CN"/>
                <w14:ligatures w14:val="standardContextual"/>
              </w:rPr>
              <w:tab/>
            </w:r>
            <w:r w:rsidRPr="003B2C85">
              <w:rPr>
                <w:rStyle w:val="Hyperlink"/>
                <w:noProof/>
              </w:rPr>
              <w:t>MATHEMATICAL CONCEPTS</w:t>
            </w:r>
            <w:r>
              <w:rPr>
                <w:noProof/>
                <w:webHidden/>
              </w:rPr>
              <w:tab/>
            </w:r>
            <w:r>
              <w:rPr>
                <w:noProof/>
                <w:webHidden/>
              </w:rPr>
              <w:fldChar w:fldCharType="begin"/>
            </w:r>
            <w:r>
              <w:rPr>
                <w:noProof/>
                <w:webHidden/>
              </w:rPr>
              <w:instrText xml:space="preserve"> PAGEREF _Toc229732095 \h </w:instrText>
            </w:r>
            <w:r>
              <w:rPr>
                <w:noProof/>
                <w:webHidden/>
              </w:rPr>
            </w:r>
            <w:r>
              <w:rPr>
                <w:noProof/>
                <w:webHidden/>
              </w:rPr>
              <w:fldChar w:fldCharType="separate"/>
            </w:r>
            <w:r>
              <w:rPr>
                <w:noProof/>
                <w:webHidden/>
              </w:rPr>
              <w:t>10</w:t>
            </w:r>
            <w:r>
              <w:rPr>
                <w:noProof/>
                <w:webHidden/>
              </w:rPr>
              <w:fldChar w:fldCharType="end"/>
            </w:r>
          </w:hyperlink>
        </w:p>
        <w:p w14:paraId="670AE8D6" w14:textId="125E91AE" w:rsidR="004D054B" w:rsidRDefault="004D054B">
          <w:pPr>
            <w:pStyle w:val="TOC3"/>
            <w:tabs>
              <w:tab w:val="left" w:pos="1440"/>
              <w:tab w:val="right" w:leader="dot" w:pos="9016"/>
            </w:tabs>
            <w:rPr>
              <w:rFonts w:eastAsiaTheme="minorEastAsia" w:cstheme="minorBidi"/>
              <w:noProof/>
              <w:kern w:val="2"/>
              <w:sz w:val="24"/>
              <w:szCs w:val="24"/>
              <w:lang w:eastAsia="zh-CN"/>
              <w14:ligatures w14:val="standardContextual"/>
            </w:rPr>
          </w:pPr>
          <w:hyperlink w:anchor="_Toc229732096" w:history="1">
            <w:r w:rsidRPr="003B2C85">
              <w:rPr>
                <w:rStyle w:val="Hyperlink"/>
                <w:noProof/>
              </w:rPr>
              <w:t>3.1.1.</w:t>
            </w:r>
            <w:r>
              <w:rPr>
                <w:rFonts w:eastAsiaTheme="minorEastAsia" w:cstheme="minorBidi"/>
                <w:noProof/>
                <w:kern w:val="2"/>
                <w:sz w:val="24"/>
                <w:szCs w:val="24"/>
                <w:lang w:eastAsia="zh-CN"/>
                <w14:ligatures w14:val="standardContextual"/>
              </w:rPr>
              <w:tab/>
            </w:r>
            <w:r w:rsidRPr="003B2C85">
              <w:rPr>
                <w:rStyle w:val="Hyperlink"/>
                <w:noProof/>
              </w:rPr>
              <w:t>Mean Square Error (MSE)</w:t>
            </w:r>
            <w:r>
              <w:rPr>
                <w:noProof/>
                <w:webHidden/>
              </w:rPr>
              <w:tab/>
            </w:r>
            <w:r>
              <w:rPr>
                <w:noProof/>
                <w:webHidden/>
              </w:rPr>
              <w:fldChar w:fldCharType="begin"/>
            </w:r>
            <w:r>
              <w:rPr>
                <w:noProof/>
                <w:webHidden/>
              </w:rPr>
              <w:instrText xml:space="preserve"> PAGEREF _Toc229732096 \h </w:instrText>
            </w:r>
            <w:r>
              <w:rPr>
                <w:noProof/>
                <w:webHidden/>
              </w:rPr>
            </w:r>
            <w:r>
              <w:rPr>
                <w:noProof/>
                <w:webHidden/>
              </w:rPr>
              <w:fldChar w:fldCharType="separate"/>
            </w:r>
            <w:r>
              <w:rPr>
                <w:noProof/>
                <w:webHidden/>
              </w:rPr>
              <w:t>10</w:t>
            </w:r>
            <w:r>
              <w:rPr>
                <w:noProof/>
                <w:webHidden/>
              </w:rPr>
              <w:fldChar w:fldCharType="end"/>
            </w:r>
          </w:hyperlink>
        </w:p>
        <w:p w14:paraId="2893402C" w14:textId="2843DDB6" w:rsidR="004D054B" w:rsidRDefault="004D054B">
          <w:pPr>
            <w:pStyle w:val="TOC3"/>
            <w:tabs>
              <w:tab w:val="left" w:pos="1440"/>
              <w:tab w:val="right" w:leader="dot" w:pos="9016"/>
            </w:tabs>
            <w:rPr>
              <w:rFonts w:eastAsiaTheme="minorEastAsia" w:cstheme="minorBidi"/>
              <w:noProof/>
              <w:kern w:val="2"/>
              <w:sz w:val="24"/>
              <w:szCs w:val="24"/>
              <w:lang w:eastAsia="zh-CN"/>
              <w14:ligatures w14:val="standardContextual"/>
            </w:rPr>
          </w:pPr>
          <w:hyperlink w:anchor="_Toc229732097" w:history="1">
            <w:r w:rsidRPr="003B2C85">
              <w:rPr>
                <w:rStyle w:val="Hyperlink"/>
                <w:noProof/>
              </w:rPr>
              <w:t>3.1.1.</w:t>
            </w:r>
            <w:r>
              <w:rPr>
                <w:rFonts w:eastAsiaTheme="minorEastAsia" w:cstheme="minorBidi"/>
                <w:noProof/>
                <w:kern w:val="2"/>
                <w:sz w:val="24"/>
                <w:szCs w:val="24"/>
                <w:lang w:eastAsia="zh-CN"/>
                <w14:ligatures w14:val="standardContextual"/>
              </w:rPr>
              <w:tab/>
            </w:r>
            <w:r w:rsidRPr="003B2C85">
              <w:rPr>
                <w:rStyle w:val="Hyperlink"/>
                <w:noProof/>
              </w:rPr>
              <w:t>Root Mean Squared Error (RMSE)</w:t>
            </w:r>
            <w:r>
              <w:rPr>
                <w:noProof/>
                <w:webHidden/>
              </w:rPr>
              <w:tab/>
            </w:r>
            <w:r>
              <w:rPr>
                <w:noProof/>
                <w:webHidden/>
              </w:rPr>
              <w:fldChar w:fldCharType="begin"/>
            </w:r>
            <w:r>
              <w:rPr>
                <w:noProof/>
                <w:webHidden/>
              </w:rPr>
              <w:instrText xml:space="preserve"> PAGEREF _Toc229732097 \h </w:instrText>
            </w:r>
            <w:r>
              <w:rPr>
                <w:noProof/>
                <w:webHidden/>
              </w:rPr>
            </w:r>
            <w:r>
              <w:rPr>
                <w:noProof/>
                <w:webHidden/>
              </w:rPr>
              <w:fldChar w:fldCharType="separate"/>
            </w:r>
            <w:r>
              <w:rPr>
                <w:noProof/>
                <w:webHidden/>
              </w:rPr>
              <w:t>11</w:t>
            </w:r>
            <w:r>
              <w:rPr>
                <w:noProof/>
                <w:webHidden/>
              </w:rPr>
              <w:fldChar w:fldCharType="end"/>
            </w:r>
          </w:hyperlink>
        </w:p>
        <w:p w14:paraId="34119713" w14:textId="05C52838" w:rsidR="004D054B" w:rsidRDefault="004D054B">
          <w:pPr>
            <w:pStyle w:val="TOC3"/>
            <w:tabs>
              <w:tab w:val="left" w:pos="1440"/>
              <w:tab w:val="right" w:leader="dot" w:pos="9016"/>
            </w:tabs>
            <w:rPr>
              <w:rFonts w:eastAsiaTheme="minorEastAsia" w:cstheme="minorBidi"/>
              <w:noProof/>
              <w:kern w:val="2"/>
              <w:sz w:val="24"/>
              <w:szCs w:val="24"/>
              <w:lang w:eastAsia="zh-CN"/>
              <w14:ligatures w14:val="standardContextual"/>
            </w:rPr>
          </w:pPr>
          <w:hyperlink w:anchor="_Toc229732098" w:history="1">
            <w:r w:rsidRPr="003B2C85">
              <w:rPr>
                <w:rStyle w:val="Hyperlink"/>
                <w:noProof/>
              </w:rPr>
              <w:t>3.1.2.</w:t>
            </w:r>
            <w:r>
              <w:rPr>
                <w:rFonts w:eastAsiaTheme="minorEastAsia" w:cstheme="minorBidi"/>
                <w:noProof/>
                <w:kern w:val="2"/>
                <w:sz w:val="24"/>
                <w:szCs w:val="24"/>
                <w:lang w:eastAsia="zh-CN"/>
                <w14:ligatures w14:val="standardContextual"/>
              </w:rPr>
              <w:tab/>
            </w:r>
            <w:r w:rsidRPr="003B2C85">
              <w:rPr>
                <w:rStyle w:val="Hyperlink"/>
                <w:noProof/>
              </w:rPr>
              <w:t>Coefficient of Determination (R²)</w:t>
            </w:r>
            <w:r>
              <w:rPr>
                <w:noProof/>
                <w:webHidden/>
              </w:rPr>
              <w:tab/>
            </w:r>
            <w:r>
              <w:rPr>
                <w:noProof/>
                <w:webHidden/>
              </w:rPr>
              <w:fldChar w:fldCharType="begin"/>
            </w:r>
            <w:r>
              <w:rPr>
                <w:noProof/>
                <w:webHidden/>
              </w:rPr>
              <w:instrText xml:space="preserve"> PAGEREF _Toc229732098 \h </w:instrText>
            </w:r>
            <w:r>
              <w:rPr>
                <w:noProof/>
                <w:webHidden/>
              </w:rPr>
            </w:r>
            <w:r>
              <w:rPr>
                <w:noProof/>
                <w:webHidden/>
              </w:rPr>
              <w:fldChar w:fldCharType="separate"/>
            </w:r>
            <w:r>
              <w:rPr>
                <w:noProof/>
                <w:webHidden/>
              </w:rPr>
              <w:t>11</w:t>
            </w:r>
            <w:r>
              <w:rPr>
                <w:noProof/>
                <w:webHidden/>
              </w:rPr>
              <w:fldChar w:fldCharType="end"/>
            </w:r>
          </w:hyperlink>
        </w:p>
        <w:p w14:paraId="21DD8B7F" w14:textId="7EEDAB7A" w:rsidR="004D054B" w:rsidRDefault="004D054B">
          <w:pPr>
            <w:pStyle w:val="TOC3"/>
            <w:tabs>
              <w:tab w:val="left" w:pos="1440"/>
              <w:tab w:val="right" w:leader="dot" w:pos="9016"/>
            </w:tabs>
            <w:rPr>
              <w:rFonts w:eastAsiaTheme="minorEastAsia" w:cstheme="minorBidi"/>
              <w:noProof/>
              <w:kern w:val="2"/>
              <w:sz w:val="24"/>
              <w:szCs w:val="24"/>
              <w:lang w:eastAsia="zh-CN"/>
              <w14:ligatures w14:val="standardContextual"/>
            </w:rPr>
          </w:pPr>
          <w:hyperlink w:anchor="_Toc229732099" w:history="1">
            <w:r w:rsidRPr="003B2C85">
              <w:rPr>
                <w:rStyle w:val="Hyperlink"/>
                <w:noProof/>
              </w:rPr>
              <w:t>3.1.3.</w:t>
            </w:r>
            <w:r>
              <w:rPr>
                <w:rFonts w:eastAsiaTheme="minorEastAsia" w:cstheme="minorBidi"/>
                <w:noProof/>
                <w:kern w:val="2"/>
                <w:sz w:val="24"/>
                <w:szCs w:val="24"/>
                <w:lang w:eastAsia="zh-CN"/>
                <w14:ligatures w14:val="standardContextual"/>
              </w:rPr>
              <w:tab/>
            </w:r>
            <w:r w:rsidRPr="003B2C85">
              <w:rPr>
                <w:rStyle w:val="Hyperlink"/>
                <w:noProof/>
              </w:rPr>
              <w:t>Mean Absolute Error (MAE)</w:t>
            </w:r>
            <w:r>
              <w:rPr>
                <w:noProof/>
                <w:webHidden/>
              </w:rPr>
              <w:tab/>
            </w:r>
            <w:r>
              <w:rPr>
                <w:noProof/>
                <w:webHidden/>
              </w:rPr>
              <w:fldChar w:fldCharType="begin"/>
            </w:r>
            <w:r>
              <w:rPr>
                <w:noProof/>
                <w:webHidden/>
              </w:rPr>
              <w:instrText xml:space="preserve"> PAGEREF _Toc229732099 \h </w:instrText>
            </w:r>
            <w:r>
              <w:rPr>
                <w:noProof/>
                <w:webHidden/>
              </w:rPr>
            </w:r>
            <w:r>
              <w:rPr>
                <w:noProof/>
                <w:webHidden/>
              </w:rPr>
              <w:fldChar w:fldCharType="separate"/>
            </w:r>
            <w:r>
              <w:rPr>
                <w:noProof/>
                <w:webHidden/>
              </w:rPr>
              <w:t>11</w:t>
            </w:r>
            <w:r>
              <w:rPr>
                <w:noProof/>
                <w:webHidden/>
              </w:rPr>
              <w:fldChar w:fldCharType="end"/>
            </w:r>
          </w:hyperlink>
        </w:p>
        <w:p w14:paraId="4B3D4793" w14:textId="50FC7AEC" w:rsidR="004D054B" w:rsidRDefault="004D054B">
          <w:pPr>
            <w:pStyle w:val="TOC2"/>
            <w:tabs>
              <w:tab w:val="left" w:pos="960"/>
              <w:tab w:val="right" w:leader="dot" w:pos="9016"/>
            </w:tabs>
            <w:rPr>
              <w:rFonts w:eastAsiaTheme="minorEastAsia" w:cstheme="minorBidi"/>
              <w:noProof/>
              <w:kern w:val="2"/>
              <w:sz w:val="24"/>
              <w:szCs w:val="24"/>
              <w:lang w:eastAsia="zh-CN"/>
              <w14:ligatures w14:val="standardContextual"/>
            </w:rPr>
          </w:pPr>
          <w:hyperlink w:anchor="_Toc229732100" w:history="1">
            <w:r w:rsidRPr="003B2C85">
              <w:rPr>
                <w:rStyle w:val="Hyperlink"/>
                <w:noProof/>
              </w:rPr>
              <w:t>3.2.</w:t>
            </w:r>
            <w:r>
              <w:rPr>
                <w:rFonts w:eastAsiaTheme="minorEastAsia" w:cstheme="minorBidi"/>
                <w:noProof/>
                <w:kern w:val="2"/>
                <w:sz w:val="24"/>
                <w:szCs w:val="24"/>
                <w:lang w:eastAsia="zh-CN"/>
                <w14:ligatures w14:val="standardContextual"/>
              </w:rPr>
              <w:tab/>
            </w:r>
            <w:r w:rsidRPr="003B2C85">
              <w:rPr>
                <w:rStyle w:val="Hyperlink"/>
                <w:noProof/>
              </w:rPr>
              <w:t>CURRENT SOLUTIONS</w:t>
            </w:r>
            <w:r>
              <w:rPr>
                <w:noProof/>
                <w:webHidden/>
              </w:rPr>
              <w:tab/>
            </w:r>
            <w:r>
              <w:rPr>
                <w:noProof/>
                <w:webHidden/>
              </w:rPr>
              <w:fldChar w:fldCharType="begin"/>
            </w:r>
            <w:r>
              <w:rPr>
                <w:noProof/>
                <w:webHidden/>
              </w:rPr>
              <w:instrText xml:space="preserve"> PAGEREF _Toc229732100 \h </w:instrText>
            </w:r>
            <w:r>
              <w:rPr>
                <w:noProof/>
                <w:webHidden/>
              </w:rPr>
            </w:r>
            <w:r>
              <w:rPr>
                <w:noProof/>
                <w:webHidden/>
              </w:rPr>
              <w:fldChar w:fldCharType="separate"/>
            </w:r>
            <w:r>
              <w:rPr>
                <w:noProof/>
                <w:webHidden/>
              </w:rPr>
              <w:t>12</w:t>
            </w:r>
            <w:r>
              <w:rPr>
                <w:noProof/>
                <w:webHidden/>
              </w:rPr>
              <w:fldChar w:fldCharType="end"/>
            </w:r>
          </w:hyperlink>
        </w:p>
        <w:p w14:paraId="08EFB456" w14:textId="28E1BE43" w:rsidR="004D054B" w:rsidRDefault="004D054B">
          <w:pPr>
            <w:pStyle w:val="TOC2"/>
            <w:tabs>
              <w:tab w:val="left" w:pos="960"/>
              <w:tab w:val="right" w:leader="dot" w:pos="9016"/>
            </w:tabs>
            <w:rPr>
              <w:rFonts w:eastAsiaTheme="minorEastAsia" w:cstheme="minorBidi"/>
              <w:noProof/>
              <w:kern w:val="2"/>
              <w:sz w:val="24"/>
              <w:szCs w:val="24"/>
              <w:lang w:eastAsia="zh-CN"/>
              <w14:ligatures w14:val="standardContextual"/>
            </w:rPr>
          </w:pPr>
          <w:hyperlink w:anchor="_Toc229732101" w:history="1">
            <w:r w:rsidRPr="003B2C85">
              <w:rPr>
                <w:rStyle w:val="Hyperlink"/>
                <w:noProof/>
              </w:rPr>
              <w:t>3.3.</w:t>
            </w:r>
            <w:r>
              <w:rPr>
                <w:rFonts w:eastAsiaTheme="minorEastAsia" w:cstheme="minorBidi"/>
                <w:noProof/>
                <w:kern w:val="2"/>
                <w:sz w:val="24"/>
                <w:szCs w:val="24"/>
                <w:lang w:eastAsia="zh-CN"/>
                <w14:ligatures w14:val="standardContextual"/>
              </w:rPr>
              <w:tab/>
            </w:r>
            <w:r w:rsidRPr="003B2C85">
              <w:rPr>
                <w:rStyle w:val="Hyperlink"/>
                <w:noProof/>
              </w:rPr>
              <w:t>DATA ACCURACY OF CURRENT SOLUTIONS</w:t>
            </w:r>
            <w:r>
              <w:rPr>
                <w:noProof/>
                <w:webHidden/>
              </w:rPr>
              <w:tab/>
            </w:r>
            <w:r>
              <w:rPr>
                <w:noProof/>
                <w:webHidden/>
              </w:rPr>
              <w:fldChar w:fldCharType="begin"/>
            </w:r>
            <w:r>
              <w:rPr>
                <w:noProof/>
                <w:webHidden/>
              </w:rPr>
              <w:instrText xml:space="preserve"> PAGEREF _Toc229732101 \h </w:instrText>
            </w:r>
            <w:r>
              <w:rPr>
                <w:noProof/>
                <w:webHidden/>
              </w:rPr>
            </w:r>
            <w:r>
              <w:rPr>
                <w:noProof/>
                <w:webHidden/>
              </w:rPr>
              <w:fldChar w:fldCharType="separate"/>
            </w:r>
            <w:r>
              <w:rPr>
                <w:noProof/>
                <w:webHidden/>
              </w:rPr>
              <w:t>15</w:t>
            </w:r>
            <w:r>
              <w:rPr>
                <w:noProof/>
                <w:webHidden/>
              </w:rPr>
              <w:fldChar w:fldCharType="end"/>
            </w:r>
          </w:hyperlink>
        </w:p>
        <w:p w14:paraId="6EE60A3A" w14:textId="5A3CE0DA" w:rsidR="004D054B" w:rsidRDefault="004D054B">
          <w:pPr>
            <w:pStyle w:val="TOC1"/>
            <w:tabs>
              <w:tab w:val="left" w:pos="440"/>
              <w:tab w:val="right" w:leader="dot" w:pos="9016"/>
            </w:tabs>
            <w:rPr>
              <w:rFonts w:eastAsiaTheme="minorEastAsia" w:cstheme="minorBidi"/>
              <w:noProof/>
              <w:kern w:val="2"/>
              <w:sz w:val="24"/>
              <w:szCs w:val="24"/>
              <w:lang w:eastAsia="zh-CN"/>
              <w14:ligatures w14:val="standardContextual"/>
            </w:rPr>
          </w:pPr>
          <w:hyperlink w:anchor="_Toc229732102" w:history="1">
            <w:r w:rsidRPr="003B2C85">
              <w:rPr>
                <w:rStyle w:val="Hyperlink"/>
                <w:noProof/>
              </w:rPr>
              <w:t>4.</w:t>
            </w:r>
            <w:r>
              <w:rPr>
                <w:rFonts w:eastAsiaTheme="minorEastAsia" w:cstheme="minorBidi"/>
                <w:noProof/>
                <w:kern w:val="2"/>
                <w:sz w:val="24"/>
                <w:szCs w:val="24"/>
                <w:lang w:eastAsia="zh-CN"/>
                <w14:ligatures w14:val="standardContextual"/>
              </w:rPr>
              <w:tab/>
            </w:r>
            <w:r w:rsidRPr="003B2C85">
              <w:rPr>
                <w:rStyle w:val="Hyperlink"/>
                <w:noProof/>
              </w:rPr>
              <w:t>METHODOLOGY</w:t>
            </w:r>
            <w:r>
              <w:rPr>
                <w:noProof/>
                <w:webHidden/>
              </w:rPr>
              <w:tab/>
            </w:r>
            <w:r>
              <w:rPr>
                <w:noProof/>
                <w:webHidden/>
              </w:rPr>
              <w:fldChar w:fldCharType="begin"/>
            </w:r>
            <w:r>
              <w:rPr>
                <w:noProof/>
                <w:webHidden/>
              </w:rPr>
              <w:instrText xml:space="preserve"> PAGEREF _Toc229732102 \h </w:instrText>
            </w:r>
            <w:r>
              <w:rPr>
                <w:noProof/>
                <w:webHidden/>
              </w:rPr>
            </w:r>
            <w:r>
              <w:rPr>
                <w:noProof/>
                <w:webHidden/>
              </w:rPr>
              <w:fldChar w:fldCharType="separate"/>
            </w:r>
            <w:r>
              <w:rPr>
                <w:noProof/>
                <w:webHidden/>
              </w:rPr>
              <w:t>16</w:t>
            </w:r>
            <w:r>
              <w:rPr>
                <w:noProof/>
                <w:webHidden/>
              </w:rPr>
              <w:fldChar w:fldCharType="end"/>
            </w:r>
          </w:hyperlink>
        </w:p>
        <w:p w14:paraId="0A233BC0" w14:textId="29FF7F3C" w:rsidR="004D054B" w:rsidRDefault="004D054B">
          <w:pPr>
            <w:pStyle w:val="TOC2"/>
            <w:tabs>
              <w:tab w:val="left" w:pos="960"/>
              <w:tab w:val="right" w:leader="dot" w:pos="9016"/>
            </w:tabs>
            <w:rPr>
              <w:rFonts w:eastAsiaTheme="minorEastAsia" w:cstheme="minorBidi"/>
              <w:noProof/>
              <w:kern w:val="2"/>
              <w:sz w:val="24"/>
              <w:szCs w:val="24"/>
              <w:lang w:eastAsia="zh-CN"/>
              <w14:ligatures w14:val="standardContextual"/>
            </w:rPr>
          </w:pPr>
          <w:hyperlink w:anchor="_Toc229732103" w:history="1">
            <w:r w:rsidRPr="003B2C85">
              <w:rPr>
                <w:rStyle w:val="Hyperlink"/>
                <w:noProof/>
              </w:rPr>
              <w:t>4.1.</w:t>
            </w:r>
            <w:r>
              <w:rPr>
                <w:rFonts w:eastAsiaTheme="minorEastAsia" w:cstheme="minorBidi"/>
                <w:noProof/>
                <w:kern w:val="2"/>
                <w:sz w:val="24"/>
                <w:szCs w:val="24"/>
                <w:lang w:eastAsia="zh-CN"/>
                <w14:ligatures w14:val="standardContextual"/>
              </w:rPr>
              <w:tab/>
            </w:r>
            <w:r w:rsidRPr="003B2C85">
              <w:rPr>
                <w:rStyle w:val="Hyperlink"/>
                <w:noProof/>
              </w:rPr>
              <w:t>PROPOSED SOLUTION</w:t>
            </w:r>
            <w:r>
              <w:rPr>
                <w:noProof/>
                <w:webHidden/>
              </w:rPr>
              <w:tab/>
            </w:r>
            <w:r>
              <w:rPr>
                <w:noProof/>
                <w:webHidden/>
              </w:rPr>
              <w:fldChar w:fldCharType="begin"/>
            </w:r>
            <w:r>
              <w:rPr>
                <w:noProof/>
                <w:webHidden/>
              </w:rPr>
              <w:instrText xml:space="preserve"> PAGEREF _Toc229732103 \h </w:instrText>
            </w:r>
            <w:r>
              <w:rPr>
                <w:noProof/>
                <w:webHidden/>
              </w:rPr>
            </w:r>
            <w:r>
              <w:rPr>
                <w:noProof/>
                <w:webHidden/>
              </w:rPr>
              <w:fldChar w:fldCharType="separate"/>
            </w:r>
            <w:r>
              <w:rPr>
                <w:noProof/>
                <w:webHidden/>
              </w:rPr>
              <w:t>16</w:t>
            </w:r>
            <w:r>
              <w:rPr>
                <w:noProof/>
                <w:webHidden/>
              </w:rPr>
              <w:fldChar w:fldCharType="end"/>
            </w:r>
          </w:hyperlink>
        </w:p>
        <w:p w14:paraId="04B7DECA" w14:textId="066B49CB" w:rsidR="004D054B" w:rsidRDefault="004D054B">
          <w:pPr>
            <w:pStyle w:val="TOC3"/>
            <w:tabs>
              <w:tab w:val="left" w:pos="1440"/>
              <w:tab w:val="right" w:leader="dot" w:pos="9016"/>
            </w:tabs>
            <w:rPr>
              <w:rFonts w:eastAsiaTheme="minorEastAsia" w:cstheme="minorBidi"/>
              <w:noProof/>
              <w:kern w:val="2"/>
              <w:sz w:val="24"/>
              <w:szCs w:val="24"/>
              <w:lang w:eastAsia="zh-CN"/>
              <w14:ligatures w14:val="standardContextual"/>
            </w:rPr>
          </w:pPr>
          <w:hyperlink w:anchor="_Toc229732104" w:history="1">
            <w:r w:rsidRPr="003B2C85">
              <w:rPr>
                <w:rStyle w:val="Hyperlink"/>
                <w:noProof/>
              </w:rPr>
              <w:t>4.1.1.</w:t>
            </w:r>
            <w:r>
              <w:rPr>
                <w:rFonts w:eastAsiaTheme="minorEastAsia" w:cstheme="minorBidi"/>
                <w:noProof/>
                <w:kern w:val="2"/>
                <w:sz w:val="24"/>
                <w:szCs w:val="24"/>
                <w:lang w:eastAsia="zh-CN"/>
                <w14:ligatures w14:val="standardContextual"/>
              </w:rPr>
              <w:tab/>
            </w:r>
            <w:r w:rsidRPr="003B2C85">
              <w:rPr>
                <w:rStyle w:val="Hyperlink"/>
                <w:noProof/>
              </w:rPr>
              <w:t>Machine Learning Algorithms</w:t>
            </w:r>
            <w:r>
              <w:rPr>
                <w:noProof/>
                <w:webHidden/>
              </w:rPr>
              <w:tab/>
            </w:r>
            <w:r>
              <w:rPr>
                <w:noProof/>
                <w:webHidden/>
              </w:rPr>
              <w:fldChar w:fldCharType="begin"/>
            </w:r>
            <w:r>
              <w:rPr>
                <w:noProof/>
                <w:webHidden/>
              </w:rPr>
              <w:instrText xml:space="preserve"> PAGEREF _Toc229732104 \h </w:instrText>
            </w:r>
            <w:r>
              <w:rPr>
                <w:noProof/>
                <w:webHidden/>
              </w:rPr>
            </w:r>
            <w:r>
              <w:rPr>
                <w:noProof/>
                <w:webHidden/>
              </w:rPr>
              <w:fldChar w:fldCharType="separate"/>
            </w:r>
            <w:r>
              <w:rPr>
                <w:noProof/>
                <w:webHidden/>
              </w:rPr>
              <w:t>16</w:t>
            </w:r>
            <w:r>
              <w:rPr>
                <w:noProof/>
                <w:webHidden/>
              </w:rPr>
              <w:fldChar w:fldCharType="end"/>
            </w:r>
          </w:hyperlink>
        </w:p>
        <w:p w14:paraId="1CEA9B0A" w14:textId="17F09F92" w:rsidR="004D054B" w:rsidRDefault="004D054B">
          <w:pPr>
            <w:pStyle w:val="TOC2"/>
            <w:tabs>
              <w:tab w:val="left" w:pos="960"/>
              <w:tab w:val="right" w:leader="dot" w:pos="9016"/>
            </w:tabs>
            <w:rPr>
              <w:rFonts w:eastAsiaTheme="minorEastAsia" w:cstheme="minorBidi"/>
              <w:noProof/>
              <w:kern w:val="2"/>
              <w:sz w:val="24"/>
              <w:szCs w:val="24"/>
              <w:lang w:eastAsia="zh-CN"/>
              <w14:ligatures w14:val="standardContextual"/>
            </w:rPr>
          </w:pPr>
          <w:hyperlink w:anchor="_Toc229732105" w:history="1">
            <w:r w:rsidRPr="003B2C85">
              <w:rPr>
                <w:rStyle w:val="Hyperlink"/>
                <w:noProof/>
              </w:rPr>
              <w:t>4.2.</w:t>
            </w:r>
            <w:r>
              <w:rPr>
                <w:rFonts w:eastAsiaTheme="minorEastAsia" w:cstheme="minorBidi"/>
                <w:noProof/>
                <w:kern w:val="2"/>
                <w:sz w:val="24"/>
                <w:szCs w:val="24"/>
                <w:lang w:eastAsia="zh-CN"/>
                <w14:ligatures w14:val="standardContextual"/>
              </w:rPr>
              <w:tab/>
            </w:r>
            <w:r w:rsidRPr="003B2C85">
              <w:rPr>
                <w:rStyle w:val="Hyperlink"/>
                <w:noProof/>
              </w:rPr>
              <w:t>PROGRAM STRUCTURE</w:t>
            </w:r>
            <w:r>
              <w:rPr>
                <w:noProof/>
                <w:webHidden/>
              </w:rPr>
              <w:tab/>
            </w:r>
            <w:r>
              <w:rPr>
                <w:noProof/>
                <w:webHidden/>
              </w:rPr>
              <w:fldChar w:fldCharType="begin"/>
            </w:r>
            <w:r>
              <w:rPr>
                <w:noProof/>
                <w:webHidden/>
              </w:rPr>
              <w:instrText xml:space="preserve"> PAGEREF _Toc229732105 \h </w:instrText>
            </w:r>
            <w:r>
              <w:rPr>
                <w:noProof/>
                <w:webHidden/>
              </w:rPr>
            </w:r>
            <w:r>
              <w:rPr>
                <w:noProof/>
                <w:webHidden/>
              </w:rPr>
              <w:fldChar w:fldCharType="separate"/>
            </w:r>
            <w:r>
              <w:rPr>
                <w:noProof/>
                <w:webHidden/>
              </w:rPr>
              <w:t>20</w:t>
            </w:r>
            <w:r>
              <w:rPr>
                <w:noProof/>
                <w:webHidden/>
              </w:rPr>
              <w:fldChar w:fldCharType="end"/>
            </w:r>
          </w:hyperlink>
        </w:p>
        <w:p w14:paraId="6F4A9630" w14:textId="2B1AB313" w:rsidR="004D054B" w:rsidRDefault="004D054B">
          <w:pPr>
            <w:pStyle w:val="TOC2"/>
            <w:tabs>
              <w:tab w:val="left" w:pos="960"/>
              <w:tab w:val="right" w:leader="dot" w:pos="9016"/>
            </w:tabs>
            <w:rPr>
              <w:rFonts w:eastAsiaTheme="minorEastAsia" w:cstheme="minorBidi"/>
              <w:noProof/>
              <w:kern w:val="2"/>
              <w:sz w:val="24"/>
              <w:szCs w:val="24"/>
              <w:lang w:eastAsia="zh-CN"/>
              <w14:ligatures w14:val="standardContextual"/>
            </w:rPr>
          </w:pPr>
          <w:hyperlink w:anchor="_Toc229732106" w:history="1">
            <w:r w:rsidRPr="003B2C85">
              <w:rPr>
                <w:rStyle w:val="Hyperlink"/>
                <w:noProof/>
              </w:rPr>
              <w:t>4.3.</w:t>
            </w:r>
            <w:r>
              <w:rPr>
                <w:rFonts w:eastAsiaTheme="minorEastAsia" w:cstheme="minorBidi"/>
                <w:noProof/>
                <w:kern w:val="2"/>
                <w:sz w:val="24"/>
                <w:szCs w:val="24"/>
                <w:lang w:eastAsia="zh-CN"/>
                <w14:ligatures w14:val="standardContextual"/>
              </w:rPr>
              <w:tab/>
            </w:r>
            <w:r w:rsidRPr="003B2C85">
              <w:rPr>
                <w:rStyle w:val="Hyperlink"/>
                <w:noProof/>
              </w:rPr>
              <w:t>DEVELOPMENT</w:t>
            </w:r>
            <w:r>
              <w:rPr>
                <w:noProof/>
                <w:webHidden/>
              </w:rPr>
              <w:tab/>
            </w:r>
            <w:r>
              <w:rPr>
                <w:noProof/>
                <w:webHidden/>
              </w:rPr>
              <w:fldChar w:fldCharType="begin"/>
            </w:r>
            <w:r>
              <w:rPr>
                <w:noProof/>
                <w:webHidden/>
              </w:rPr>
              <w:instrText xml:space="preserve"> PAGEREF _Toc229732106 \h </w:instrText>
            </w:r>
            <w:r>
              <w:rPr>
                <w:noProof/>
                <w:webHidden/>
              </w:rPr>
            </w:r>
            <w:r>
              <w:rPr>
                <w:noProof/>
                <w:webHidden/>
              </w:rPr>
              <w:fldChar w:fldCharType="separate"/>
            </w:r>
            <w:r>
              <w:rPr>
                <w:noProof/>
                <w:webHidden/>
              </w:rPr>
              <w:t>20</w:t>
            </w:r>
            <w:r>
              <w:rPr>
                <w:noProof/>
                <w:webHidden/>
              </w:rPr>
              <w:fldChar w:fldCharType="end"/>
            </w:r>
          </w:hyperlink>
        </w:p>
        <w:p w14:paraId="1B709B30" w14:textId="5DABD39C" w:rsidR="004D054B" w:rsidRDefault="004D054B">
          <w:pPr>
            <w:pStyle w:val="TOC3"/>
            <w:tabs>
              <w:tab w:val="left" w:pos="1440"/>
              <w:tab w:val="right" w:leader="dot" w:pos="9016"/>
            </w:tabs>
            <w:rPr>
              <w:rFonts w:eastAsiaTheme="minorEastAsia" w:cstheme="minorBidi"/>
              <w:noProof/>
              <w:kern w:val="2"/>
              <w:sz w:val="24"/>
              <w:szCs w:val="24"/>
              <w:lang w:eastAsia="zh-CN"/>
              <w14:ligatures w14:val="standardContextual"/>
            </w:rPr>
          </w:pPr>
          <w:hyperlink w:anchor="_Toc229732107" w:history="1">
            <w:r w:rsidRPr="003B2C85">
              <w:rPr>
                <w:rStyle w:val="Hyperlink"/>
                <w:noProof/>
              </w:rPr>
              <w:t>4.3.1.</w:t>
            </w:r>
            <w:r>
              <w:rPr>
                <w:rFonts w:eastAsiaTheme="minorEastAsia" w:cstheme="minorBidi"/>
                <w:noProof/>
                <w:kern w:val="2"/>
                <w:sz w:val="24"/>
                <w:szCs w:val="24"/>
                <w:lang w:eastAsia="zh-CN"/>
                <w14:ligatures w14:val="standardContextual"/>
              </w:rPr>
              <w:tab/>
            </w:r>
            <w:r w:rsidRPr="003B2C85">
              <w:rPr>
                <w:rStyle w:val="Hyperlink"/>
                <w:noProof/>
              </w:rPr>
              <w:t>Preprocessing and Feature Construction</w:t>
            </w:r>
            <w:r>
              <w:rPr>
                <w:noProof/>
                <w:webHidden/>
              </w:rPr>
              <w:tab/>
            </w:r>
            <w:r>
              <w:rPr>
                <w:noProof/>
                <w:webHidden/>
              </w:rPr>
              <w:fldChar w:fldCharType="begin"/>
            </w:r>
            <w:r>
              <w:rPr>
                <w:noProof/>
                <w:webHidden/>
              </w:rPr>
              <w:instrText xml:space="preserve"> PAGEREF _Toc229732107 \h </w:instrText>
            </w:r>
            <w:r>
              <w:rPr>
                <w:noProof/>
                <w:webHidden/>
              </w:rPr>
            </w:r>
            <w:r>
              <w:rPr>
                <w:noProof/>
                <w:webHidden/>
              </w:rPr>
              <w:fldChar w:fldCharType="separate"/>
            </w:r>
            <w:r>
              <w:rPr>
                <w:noProof/>
                <w:webHidden/>
              </w:rPr>
              <w:t>21</w:t>
            </w:r>
            <w:r>
              <w:rPr>
                <w:noProof/>
                <w:webHidden/>
              </w:rPr>
              <w:fldChar w:fldCharType="end"/>
            </w:r>
          </w:hyperlink>
        </w:p>
        <w:p w14:paraId="49FE3B8E" w14:textId="2EA30D16" w:rsidR="004D054B" w:rsidRDefault="004D054B">
          <w:pPr>
            <w:pStyle w:val="TOC3"/>
            <w:tabs>
              <w:tab w:val="left" w:pos="1440"/>
              <w:tab w:val="right" w:leader="dot" w:pos="9016"/>
            </w:tabs>
            <w:rPr>
              <w:rFonts w:eastAsiaTheme="minorEastAsia" w:cstheme="minorBidi"/>
              <w:noProof/>
              <w:kern w:val="2"/>
              <w:sz w:val="24"/>
              <w:szCs w:val="24"/>
              <w:lang w:eastAsia="zh-CN"/>
              <w14:ligatures w14:val="standardContextual"/>
            </w:rPr>
          </w:pPr>
          <w:hyperlink w:anchor="_Toc229732108" w:history="1">
            <w:r w:rsidRPr="003B2C85">
              <w:rPr>
                <w:rStyle w:val="Hyperlink"/>
                <w:noProof/>
              </w:rPr>
              <w:t>4.3.2.</w:t>
            </w:r>
            <w:r>
              <w:rPr>
                <w:rFonts w:eastAsiaTheme="minorEastAsia" w:cstheme="minorBidi"/>
                <w:noProof/>
                <w:kern w:val="2"/>
                <w:sz w:val="24"/>
                <w:szCs w:val="24"/>
                <w:lang w:eastAsia="zh-CN"/>
                <w14:ligatures w14:val="standardContextual"/>
              </w:rPr>
              <w:tab/>
            </w:r>
            <w:r w:rsidRPr="003B2C85">
              <w:rPr>
                <w:rStyle w:val="Hyperlink"/>
                <w:noProof/>
              </w:rPr>
              <w:t>Machine Learning Methodology: Modelling</w:t>
            </w:r>
            <w:r>
              <w:rPr>
                <w:noProof/>
                <w:webHidden/>
              </w:rPr>
              <w:tab/>
            </w:r>
            <w:r>
              <w:rPr>
                <w:noProof/>
                <w:webHidden/>
              </w:rPr>
              <w:fldChar w:fldCharType="begin"/>
            </w:r>
            <w:r>
              <w:rPr>
                <w:noProof/>
                <w:webHidden/>
              </w:rPr>
              <w:instrText xml:space="preserve"> PAGEREF _Toc229732108 \h </w:instrText>
            </w:r>
            <w:r>
              <w:rPr>
                <w:noProof/>
                <w:webHidden/>
              </w:rPr>
            </w:r>
            <w:r>
              <w:rPr>
                <w:noProof/>
                <w:webHidden/>
              </w:rPr>
              <w:fldChar w:fldCharType="separate"/>
            </w:r>
            <w:r>
              <w:rPr>
                <w:noProof/>
                <w:webHidden/>
              </w:rPr>
              <w:t>21</w:t>
            </w:r>
            <w:r>
              <w:rPr>
                <w:noProof/>
                <w:webHidden/>
              </w:rPr>
              <w:fldChar w:fldCharType="end"/>
            </w:r>
          </w:hyperlink>
        </w:p>
        <w:p w14:paraId="393F9C7D" w14:textId="05D33251" w:rsidR="004D054B" w:rsidRDefault="004D054B">
          <w:pPr>
            <w:pStyle w:val="TOC3"/>
            <w:tabs>
              <w:tab w:val="left" w:pos="1440"/>
              <w:tab w:val="right" w:leader="dot" w:pos="9016"/>
            </w:tabs>
            <w:rPr>
              <w:rFonts w:eastAsiaTheme="minorEastAsia" w:cstheme="minorBidi"/>
              <w:noProof/>
              <w:kern w:val="2"/>
              <w:sz w:val="24"/>
              <w:szCs w:val="24"/>
              <w:lang w:eastAsia="zh-CN"/>
              <w14:ligatures w14:val="standardContextual"/>
            </w:rPr>
          </w:pPr>
          <w:hyperlink w:anchor="_Toc229732109" w:history="1">
            <w:r w:rsidRPr="003B2C85">
              <w:rPr>
                <w:rStyle w:val="Hyperlink"/>
                <w:noProof/>
              </w:rPr>
              <w:t>4.3.3.</w:t>
            </w:r>
            <w:r>
              <w:rPr>
                <w:rFonts w:eastAsiaTheme="minorEastAsia" w:cstheme="minorBidi"/>
                <w:noProof/>
                <w:kern w:val="2"/>
                <w:sz w:val="24"/>
                <w:szCs w:val="24"/>
                <w:lang w:eastAsia="zh-CN"/>
                <w14:ligatures w14:val="standardContextual"/>
              </w:rPr>
              <w:tab/>
            </w:r>
            <w:r w:rsidRPr="003B2C85">
              <w:rPr>
                <w:rStyle w:val="Hyperlink"/>
                <w:noProof/>
              </w:rPr>
              <w:t>Obtaining Results</w:t>
            </w:r>
            <w:r>
              <w:rPr>
                <w:noProof/>
                <w:webHidden/>
              </w:rPr>
              <w:tab/>
            </w:r>
            <w:r>
              <w:rPr>
                <w:noProof/>
                <w:webHidden/>
              </w:rPr>
              <w:fldChar w:fldCharType="begin"/>
            </w:r>
            <w:r>
              <w:rPr>
                <w:noProof/>
                <w:webHidden/>
              </w:rPr>
              <w:instrText xml:space="preserve"> PAGEREF _Toc229732109 \h </w:instrText>
            </w:r>
            <w:r>
              <w:rPr>
                <w:noProof/>
                <w:webHidden/>
              </w:rPr>
            </w:r>
            <w:r>
              <w:rPr>
                <w:noProof/>
                <w:webHidden/>
              </w:rPr>
              <w:fldChar w:fldCharType="separate"/>
            </w:r>
            <w:r>
              <w:rPr>
                <w:noProof/>
                <w:webHidden/>
              </w:rPr>
              <w:t>22</w:t>
            </w:r>
            <w:r>
              <w:rPr>
                <w:noProof/>
                <w:webHidden/>
              </w:rPr>
              <w:fldChar w:fldCharType="end"/>
            </w:r>
          </w:hyperlink>
        </w:p>
        <w:p w14:paraId="58634272" w14:textId="6DC705D5" w:rsidR="004D054B" w:rsidRDefault="004D054B">
          <w:pPr>
            <w:pStyle w:val="TOC3"/>
            <w:tabs>
              <w:tab w:val="left" w:pos="1440"/>
              <w:tab w:val="right" w:leader="dot" w:pos="9016"/>
            </w:tabs>
            <w:rPr>
              <w:rFonts w:eastAsiaTheme="minorEastAsia" w:cstheme="minorBidi"/>
              <w:noProof/>
              <w:kern w:val="2"/>
              <w:sz w:val="24"/>
              <w:szCs w:val="24"/>
              <w:lang w:eastAsia="zh-CN"/>
              <w14:ligatures w14:val="standardContextual"/>
            </w:rPr>
          </w:pPr>
          <w:hyperlink w:anchor="_Toc229732110" w:history="1">
            <w:r w:rsidRPr="003B2C85">
              <w:rPr>
                <w:rStyle w:val="Hyperlink"/>
                <w:noProof/>
              </w:rPr>
              <w:t>4.3.4.</w:t>
            </w:r>
            <w:r>
              <w:rPr>
                <w:rFonts w:eastAsiaTheme="minorEastAsia" w:cstheme="minorBidi"/>
                <w:noProof/>
                <w:kern w:val="2"/>
                <w:sz w:val="24"/>
                <w:szCs w:val="24"/>
                <w:lang w:eastAsia="zh-CN"/>
                <w14:ligatures w14:val="standardContextual"/>
              </w:rPr>
              <w:tab/>
            </w:r>
            <w:r w:rsidRPr="003B2C85">
              <w:rPr>
                <w:rStyle w:val="Hyperlink"/>
                <w:noProof/>
              </w:rPr>
              <w:t>Optimising Hyperparameters</w:t>
            </w:r>
            <w:r>
              <w:rPr>
                <w:noProof/>
                <w:webHidden/>
              </w:rPr>
              <w:tab/>
            </w:r>
            <w:r>
              <w:rPr>
                <w:noProof/>
                <w:webHidden/>
              </w:rPr>
              <w:fldChar w:fldCharType="begin"/>
            </w:r>
            <w:r>
              <w:rPr>
                <w:noProof/>
                <w:webHidden/>
              </w:rPr>
              <w:instrText xml:space="preserve"> PAGEREF _Toc229732110 \h </w:instrText>
            </w:r>
            <w:r>
              <w:rPr>
                <w:noProof/>
                <w:webHidden/>
              </w:rPr>
            </w:r>
            <w:r>
              <w:rPr>
                <w:noProof/>
                <w:webHidden/>
              </w:rPr>
              <w:fldChar w:fldCharType="separate"/>
            </w:r>
            <w:r>
              <w:rPr>
                <w:noProof/>
                <w:webHidden/>
              </w:rPr>
              <w:t>22</w:t>
            </w:r>
            <w:r>
              <w:rPr>
                <w:noProof/>
                <w:webHidden/>
              </w:rPr>
              <w:fldChar w:fldCharType="end"/>
            </w:r>
          </w:hyperlink>
        </w:p>
        <w:p w14:paraId="72F903DA" w14:textId="7D36D54F" w:rsidR="004D054B" w:rsidRDefault="004D054B">
          <w:pPr>
            <w:pStyle w:val="TOC1"/>
            <w:tabs>
              <w:tab w:val="left" w:pos="440"/>
              <w:tab w:val="right" w:leader="dot" w:pos="9016"/>
            </w:tabs>
            <w:rPr>
              <w:rFonts w:eastAsiaTheme="minorEastAsia" w:cstheme="minorBidi"/>
              <w:noProof/>
              <w:kern w:val="2"/>
              <w:sz w:val="24"/>
              <w:szCs w:val="24"/>
              <w:lang w:eastAsia="zh-CN"/>
              <w14:ligatures w14:val="standardContextual"/>
            </w:rPr>
          </w:pPr>
          <w:hyperlink w:anchor="_Toc229732111" w:history="1">
            <w:r w:rsidRPr="003B2C85">
              <w:rPr>
                <w:rStyle w:val="Hyperlink"/>
                <w:noProof/>
              </w:rPr>
              <w:t>5.</w:t>
            </w:r>
            <w:r>
              <w:rPr>
                <w:rFonts w:eastAsiaTheme="minorEastAsia" w:cstheme="minorBidi"/>
                <w:noProof/>
                <w:kern w:val="2"/>
                <w:sz w:val="24"/>
                <w:szCs w:val="24"/>
                <w:lang w:eastAsia="zh-CN"/>
                <w14:ligatures w14:val="standardContextual"/>
              </w:rPr>
              <w:tab/>
            </w:r>
            <w:r w:rsidRPr="003B2C85">
              <w:rPr>
                <w:rStyle w:val="Hyperlink"/>
                <w:noProof/>
              </w:rPr>
              <w:t>RESULTS AND DATA ANALYSIS</w:t>
            </w:r>
            <w:r>
              <w:rPr>
                <w:noProof/>
                <w:webHidden/>
              </w:rPr>
              <w:tab/>
            </w:r>
            <w:r>
              <w:rPr>
                <w:noProof/>
                <w:webHidden/>
              </w:rPr>
              <w:fldChar w:fldCharType="begin"/>
            </w:r>
            <w:r>
              <w:rPr>
                <w:noProof/>
                <w:webHidden/>
              </w:rPr>
              <w:instrText xml:space="preserve"> PAGEREF _Toc229732111 \h </w:instrText>
            </w:r>
            <w:r>
              <w:rPr>
                <w:noProof/>
                <w:webHidden/>
              </w:rPr>
            </w:r>
            <w:r>
              <w:rPr>
                <w:noProof/>
                <w:webHidden/>
              </w:rPr>
              <w:fldChar w:fldCharType="separate"/>
            </w:r>
            <w:r>
              <w:rPr>
                <w:noProof/>
                <w:webHidden/>
              </w:rPr>
              <w:t>23</w:t>
            </w:r>
            <w:r>
              <w:rPr>
                <w:noProof/>
                <w:webHidden/>
              </w:rPr>
              <w:fldChar w:fldCharType="end"/>
            </w:r>
          </w:hyperlink>
        </w:p>
        <w:p w14:paraId="5615A660" w14:textId="56FFE4D8" w:rsidR="004D054B" w:rsidRDefault="004D054B">
          <w:pPr>
            <w:pStyle w:val="TOC2"/>
            <w:tabs>
              <w:tab w:val="left" w:pos="960"/>
              <w:tab w:val="right" w:leader="dot" w:pos="9016"/>
            </w:tabs>
            <w:rPr>
              <w:rFonts w:eastAsiaTheme="minorEastAsia" w:cstheme="minorBidi"/>
              <w:noProof/>
              <w:kern w:val="2"/>
              <w:sz w:val="24"/>
              <w:szCs w:val="24"/>
              <w:lang w:eastAsia="zh-CN"/>
              <w14:ligatures w14:val="standardContextual"/>
            </w:rPr>
          </w:pPr>
          <w:hyperlink w:anchor="_Toc229732112" w:history="1">
            <w:r w:rsidRPr="003B2C85">
              <w:rPr>
                <w:rStyle w:val="Hyperlink"/>
                <w:noProof/>
              </w:rPr>
              <w:t>5.1.</w:t>
            </w:r>
            <w:r>
              <w:rPr>
                <w:rFonts w:eastAsiaTheme="minorEastAsia" w:cstheme="minorBidi"/>
                <w:noProof/>
                <w:kern w:val="2"/>
                <w:sz w:val="24"/>
                <w:szCs w:val="24"/>
                <w:lang w:eastAsia="zh-CN"/>
                <w14:ligatures w14:val="standardContextual"/>
              </w:rPr>
              <w:tab/>
            </w:r>
            <w:r w:rsidRPr="003B2C85">
              <w:rPr>
                <w:rStyle w:val="Hyperlink"/>
                <w:noProof/>
              </w:rPr>
              <w:t>OVERALL PERFORMANCE</w:t>
            </w:r>
            <w:r>
              <w:rPr>
                <w:noProof/>
                <w:webHidden/>
              </w:rPr>
              <w:tab/>
            </w:r>
            <w:r>
              <w:rPr>
                <w:noProof/>
                <w:webHidden/>
              </w:rPr>
              <w:fldChar w:fldCharType="begin"/>
            </w:r>
            <w:r>
              <w:rPr>
                <w:noProof/>
                <w:webHidden/>
              </w:rPr>
              <w:instrText xml:space="preserve"> PAGEREF _Toc229732112 \h </w:instrText>
            </w:r>
            <w:r>
              <w:rPr>
                <w:noProof/>
                <w:webHidden/>
              </w:rPr>
            </w:r>
            <w:r>
              <w:rPr>
                <w:noProof/>
                <w:webHidden/>
              </w:rPr>
              <w:fldChar w:fldCharType="separate"/>
            </w:r>
            <w:r>
              <w:rPr>
                <w:noProof/>
                <w:webHidden/>
              </w:rPr>
              <w:t>23</w:t>
            </w:r>
            <w:r>
              <w:rPr>
                <w:noProof/>
                <w:webHidden/>
              </w:rPr>
              <w:fldChar w:fldCharType="end"/>
            </w:r>
          </w:hyperlink>
        </w:p>
        <w:p w14:paraId="179C852C" w14:textId="05E631F4" w:rsidR="004D054B" w:rsidRDefault="004D054B">
          <w:pPr>
            <w:pStyle w:val="TOC3"/>
            <w:tabs>
              <w:tab w:val="left" w:pos="1440"/>
              <w:tab w:val="right" w:leader="dot" w:pos="9016"/>
            </w:tabs>
            <w:rPr>
              <w:rFonts w:eastAsiaTheme="minorEastAsia" w:cstheme="minorBidi"/>
              <w:noProof/>
              <w:kern w:val="2"/>
              <w:sz w:val="24"/>
              <w:szCs w:val="24"/>
              <w:lang w:eastAsia="zh-CN"/>
              <w14:ligatures w14:val="standardContextual"/>
            </w:rPr>
          </w:pPr>
          <w:hyperlink w:anchor="_Toc229732113" w:history="1">
            <w:r w:rsidRPr="003B2C85">
              <w:rPr>
                <w:rStyle w:val="Hyperlink"/>
                <w:noProof/>
              </w:rPr>
              <w:t>5.1.1.</w:t>
            </w:r>
            <w:r>
              <w:rPr>
                <w:rFonts w:eastAsiaTheme="minorEastAsia" w:cstheme="minorBidi"/>
                <w:noProof/>
                <w:kern w:val="2"/>
                <w:sz w:val="24"/>
                <w:szCs w:val="24"/>
                <w:lang w:eastAsia="zh-CN"/>
                <w14:ligatures w14:val="standardContextual"/>
              </w:rPr>
              <w:tab/>
            </w:r>
            <w:r w:rsidRPr="003B2C85">
              <w:rPr>
                <w:rStyle w:val="Hyperlink"/>
                <w:noProof/>
              </w:rPr>
              <w:t>Tuning Hyperparameters: Comparing Before and After</w:t>
            </w:r>
            <w:r>
              <w:rPr>
                <w:noProof/>
                <w:webHidden/>
              </w:rPr>
              <w:tab/>
            </w:r>
            <w:r>
              <w:rPr>
                <w:noProof/>
                <w:webHidden/>
              </w:rPr>
              <w:fldChar w:fldCharType="begin"/>
            </w:r>
            <w:r>
              <w:rPr>
                <w:noProof/>
                <w:webHidden/>
              </w:rPr>
              <w:instrText xml:space="preserve"> PAGEREF _Toc229732113 \h </w:instrText>
            </w:r>
            <w:r>
              <w:rPr>
                <w:noProof/>
                <w:webHidden/>
              </w:rPr>
            </w:r>
            <w:r>
              <w:rPr>
                <w:noProof/>
                <w:webHidden/>
              </w:rPr>
              <w:fldChar w:fldCharType="separate"/>
            </w:r>
            <w:r>
              <w:rPr>
                <w:noProof/>
                <w:webHidden/>
              </w:rPr>
              <w:t>24</w:t>
            </w:r>
            <w:r>
              <w:rPr>
                <w:noProof/>
                <w:webHidden/>
              </w:rPr>
              <w:fldChar w:fldCharType="end"/>
            </w:r>
          </w:hyperlink>
        </w:p>
        <w:p w14:paraId="6AADA9B8" w14:textId="70824BDA" w:rsidR="004D054B" w:rsidRDefault="004D054B">
          <w:pPr>
            <w:pStyle w:val="TOC2"/>
            <w:tabs>
              <w:tab w:val="left" w:pos="960"/>
              <w:tab w:val="right" w:leader="dot" w:pos="9016"/>
            </w:tabs>
            <w:rPr>
              <w:rFonts w:eastAsiaTheme="minorEastAsia" w:cstheme="minorBidi"/>
              <w:noProof/>
              <w:kern w:val="2"/>
              <w:sz w:val="24"/>
              <w:szCs w:val="24"/>
              <w:lang w:eastAsia="zh-CN"/>
              <w14:ligatures w14:val="standardContextual"/>
            </w:rPr>
          </w:pPr>
          <w:hyperlink w:anchor="_Toc229732114" w:history="1">
            <w:r w:rsidRPr="003B2C85">
              <w:rPr>
                <w:rStyle w:val="Hyperlink"/>
                <w:noProof/>
              </w:rPr>
              <w:t>5.2.</w:t>
            </w:r>
            <w:r>
              <w:rPr>
                <w:rFonts w:eastAsiaTheme="minorEastAsia" w:cstheme="minorBidi"/>
                <w:noProof/>
                <w:kern w:val="2"/>
                <w:sz w:val="24"/>
                <w:szCs w:val="24"/>
                <w:lang w:eastAsia="zh-CN"/>
                <w14:ligatures w14:val="standardContextual"/>
              </w:rPr>
              <w:tab/>
            </w:r>
            <w:r w:rsidRPr="003B2C85">
              <w:rPr>
                <w:rStyle w:val="Hyperlink"/>
                <w:noProof/>
              </w:rPr>
              <w:t>FEATURE IMPORTANCE AND LIMITING PROPERTIES</w:t>
            </w:r>
            <w:r>
              <w:rPr>
                <w:noProof/>
                <w:webHidden/>
              </w:rPr>
              <w:tab/>
            </w:r>
            <w:r>
              <w:rPr>
                <w:noProof/>
                <w:webHidden/>
              </w:rPr>
              <w:fldChar w:fldCharType="begin"/>
            </w:r>
            <w:r>
              <w:rPr>
                <w:noProof/>
                <w:webHidden/>
              </w:rPr>
              <w:instrText xml:space="preserve"> PAGEREF _Toc229732114 \h </w:instrText>
            </w:r>
            <w:r>
              <w:rPr>
                <w:noProof/>
                <w:webHidden/>
              </w:rPr>
            </w:r>
            <w:r>
              <w:rPr>
                <w:noProof/>
                <w:webHidden/>
              </w:rPr>
              <w:fldChar w:fldCharType="separate"/>
            </w:r>
            <w:r>
              <w:rPr>
                <w:noProof/>
                <w:webHidden/>
              </w:rPr>
              <w:t>25</w:t>
            </w:r>
            <w:r>
              <w:rPr>
                <w:noProof/>
                <w:webHidden/>
              </w:rPr>
              <w:fldChar w:fldCharType="end"/>
            </w:r>
          </w:hyperlink>
        </w:p>
        <w:p w14:paraId="2354F5A7" w14:textId="3A93CCE9" w:rsidR="004D054B" w:rsidRDefault="004D054B">
          <w:pPr>
            <w:pStyle w:val="TOC2"/>
            <w:tabs>
              <w:tab w:val="left" w:pos="960"/>
              <w:tab w:val="right" w:leader="dot" w:pos="9016"/>
            </w:tabs>
            <w:rPr>
              <w:rFonts w:eastAsiaTheme="minorEastAsia" w:cstheme="minorBidi"/>
              <w:noProof/>
              <w:kern w:val="2"/>
              <w:sz w:val="24"/>
              <w:szCs w:val="24"/>
              <w:lang w:eastAsia="zh-CN"/>
              <w14:ligatures w14:val="standardContextual"/>
            </w:rPr>
          </w:pPr>
          <w:hyperlink w:anchor="_Toc229732115" w:history="1">
            <w:r w:rsidRPr="003B2C85">
              <w:rPr>
                <w:rStyle w:val="Hyperlink"/>
                <w:noProof/>
              </w:rPr>
              <w:t>5.3.</w:t>
            </w:r>
            <w:r>
              <w:rPr>
                <w:rFonts w:eastAsiaTheme="minorEastAsia" w:cstheme="minorBidi"/>
                <w:noProof/>
                <w:kern w:val="2"/>
                <w:sz w:val="24"/>
                <w:szCs w:val="24"/>
                <w:lang w:eastAsia="zh-CN"/>
                <w14:ligatures w14:val="standardContextual"/>
              </w:rPr>
              <w:tab/>
            </w:r>
            <w:r w:rsidRPr="003B2C85">
              <w:rPr>
                <w:rStyle w:val="Hyperlink"/>
                <w:noProof/>
              </w:rPr>
              <w:t>TESTING NEW MOFS</w:t>
            </w:r>
            <w:r>
              <w:rPr>
                <w:noProof/>
                <w:webHidden/>
              </w:rPr>
              <w:tab/>
            </w:r>
            <w:r>
              <w:rPr>
                <w:noProof/>
                <w:webHidden/>
              </w:rPr>
              <w:fldChar w:fldCharType="begin"/>
            </w:r>
            <w:r>
              <w:rPr>
                <w:noProof/>
                <w:webHidden/>
              </w:rPr>
              <w:instrText xml:space="preserve"> PAGEREF _Toc229732115 \h </w:instrText>
            </w:r>
            <w:r>
              <w:rPr>
                <w:noProof/>
                <w:webHidden/>
              </w:rPr>
            </w:r>
            <w:r>
              <w:rPr>
                <w:noProof/>
                <w:webHidden/>
              </w:rPr>
              <w:fldChar w:fldCharType="separate"/>
            </w:r>
            <w:r>
              <w:rPr>
                <w:noProof/>
                <w:webHidden/>
              </w:rPr>
              <w:t>25</w:t>
            </w:r>
            <w:r>
              <w:rPr>
                <w:noProof/>
                <w:webHidden/>
              </w:rPr>
              <w:fldChar w:fldCharType="end"/>
            </w:r>
          </w:hyperlink>
        </w:p>
        <w:p w14:paraId="0D60BA2C" w14:textId="62F95E0D" w:rsidR="004D054B" w:rsidRDefault="004D054B">
          <w:pPr>
            <w:pStyle w:val="TOC1"/>
            <w:tabs>
              <w:tab w:val="left" w:pos="440"/>
              <w:tab w:val="right" w:leader="dot" w:pos="9016"/>
            </w:tabs>
            <w:rPr>
              <w:rFonts w:eastAsiaTheme="minorEastAsia" w:cstheme="minorBidi"/>
              <w:noProof/>
              <w:kern w:val="2"/>
              <w:sz w:val="24"/>
              <w:szCs w:val="24"/>
              <w:lang w:eastAsia="zh-CN"/>
              <w14:ligatures w14:val="standardContextual"/>
            </w:rPr>
          </w:pPr>
          <w:hyperlink w:anchor="_Toc229732116" w:history="1">
            <w:r w:rsidRPr="003B2C85">
              <w:rPr>
                <w:rStyle w:val="Hyperlink"/>
                <w:noProof/>
              </w:rPr>
              <w:t>6.</w:t>
            </w:r>
            <w:r>
              <w:rPr>
                <w:rFonts w:eastAsiaTheme="minorEastAsia" w:cstheme="minorBidi"/>
                <w:noProof/>
                <w:kern w:val="2"/>
                <w:sz w:val="24"/>
                <w:szCs w:val="24"/>
                <w:lang w:eastAsia="zh-CN"/>
                <w14:ligatures w14:val="standardContextual"/>
              </w:rPr>
              <w:tab/>
            </w:r>
            <w:r w:rsidRPr="003B2C85">
              <w:rPr>
                <w:rStyle w:val="Hyperlink"/>
                <w:noProof/>
              </w:rPr>
              <w:t>DISCUSSION</w:t>
            </w:r>
            <w:r>
              <w:rPr>
                <w:noProof/>
                <w:webHidden/>
              </w:rPr>
              <w:tab/>
            </w:r>
            <w:r>
              <w:rPr>
                <w:noProof/>
                <w:webHidden/>
              </w:rPr>
              <w:fldChar w:fldCharType="begin"/>
            </w:r>
            <w:r>
              <w:rPr>
                <w:noProof/>
                <w:webHidden/>
              </w:rPr>
              <w:instrText xml:space="preserve"> PAGEREF _Toc229732116 \h </w:instrText>
            </w:r>
            <w:r>
              <w:rPr>
                <w:noProof/>
                <w:webHidden/>
              </w:rPr>
            </w:r>
            <w:r>
              <w:rPr>
                <w:noProof/>
                <w:webHidden/>
              </w:rPr>
              <w:fldChar w:fldCharType="separate"/>
            </w:r>
            <w:r>
              <w:rPr>
                <w:noProof/>
                <w:webHidden/>
              </w:rPr>
              <w:t>27</w:t>
            </w:r>
            <w:r>
              <w:rPr>
                <w:noProof/>
                <w:webHidden/>
              </w:rPr>
              <w:fldChar w:fldCharType="end"/>
            </w:r>
          </w:hyperlink>
        </w:p>
        <w:p w14:paraId="52D2EDCB" w14:textId="18877B9C" w:rsidR="004D054B" w:rsidRDefault="004D054B">
          <w:pPr>
            <w:pStyle w:val="TOC1"/>
            <w:tabs>
              <w:tab w:val="left" w:pos="440"/>
              <w:tab w:val="right" w:leader="dot" w:pos="9016"/>
            </w:tabs>
            <w:rPr>
              <w:rFonts w:eastAsiaTheme="minorEastAsia" w:cstheme="minorBidi"/>
              <w:noProof/>
              <w:kern w:val="2"/>
              <w:sz w:val="24"/>
              <w:szCs w:val="24"/>
              <w:lang w:eastAsia="zh-CN"/>
              <w14:ligatures w14:val="standardContextual"/>
            </w:rPr>
          </w:pPr>
          <w:hyperlink w:anchor="_Toc229732117" w:history="1">
            <w:r w:rsidRPr="003B2C85">
              <w:rPr>
                <w:rStyle w:val="Hyperlink"/>
                <w:noProof/>
              </w:rPr>
              <w:t>7.</w:t>
            </w:r>
            <w:r>
              <w:rPr>
                <w:rFonts w:eastAsiaTheme="minorEastAsia" w:cstheme="minorBidi"/>
                <w:noProof/>
                <w:kern w:val="2"/>
                <w:sz w:val="24"/>
                <w:szCs w:val="24"/>
                <w:lang w:eastAsia="zh-CN"/>
                <w14:ligatures w14:val="standardContextual"/>
              </w:rPr>
              <w:tab/>
            </w:r>
            <w:r w:rsidRPr="003B2C85">
              <w:rPr>
                <w:rStyle w:val="Hyperlink"/>
                <w:noProof/>
              </w:rPr>
              <w:t>CONCLUSIONS</w:t>
            </w:r>
            <w:r>
              <w:rPr>
                <w:noProof/>
                <w:webHidden/>
              </w:rPr>
              <w:tab/>
            </w:r>
            <w:r>
              <w:rPr>
                <w:noProof/>
                <w:webHidden/>
              </w:rPr>
              <w:fldChar w:fldCharType="begin"/>
            </w:r>
            <w:r>
              <w:rPr>
                <w:noProof/>
                <w:webHidden/>
              </w:rPr>
              <w:instrText xml:space="preserve"> PAGEREF _Toc229732117 \h </w:instrText>
            </w:r>
            <w:r>
              <w:rPr>
                <w:noProof/>
                <w:webHidden/>
              </w:rPr>
            </w:r>
            <w:r>
              <w:rPr>
                <w:noProof/>
                <w:webHidden/>
              </w:rPr>
              <w:fldChar w:fldCharType="separate"/>
            </w:r>
            <w:r>
              <w:rPr>
                <w:noProof/>
                <w:webHidden/>
              </w:rPr>
              <w:t>28</w:t>
            </w:r>
            <w:r>
              <w:rPr>
                <w:noProof/>
                <w:webHidden/>
              </w:rPr>
              <w:fldChar w:fldCharType="end"/>
            </w:r>
          </w:hyperlink>
        </w:p>
        <w:p w14:paraId="00F96D5A" w14:textId="621A5A88" w:rsidR="004D054B" w:rsidRDefault="004D054B">
          <w:pPr>
            <w:pStyle w:val="TOC1"/>
            <w:tabs>
              <w:tab w:val="left" w:pos="440"/>
              <w:tab w:val="right" w:leader="dot" w:pos="9016"/>
            </w:tabs>
            <w:rPr>
              <w:rFonts w:eastAsiaTheme="minorEastAsia" w:cstheme="minorBidi"/>
              <w:noProof/>
              <w:kern w:val="2"/>
              <w:sz w:val="24"/>
              <w:szCs w:val="24"/>
              <w:lang w:eastAsia="zh-CN"/>
              <w14:ligatures w14:val="standardContextual"/>
            </w:rPr>
          </w:pPr>
          <w:hyperlink w:anchor="_Toc229732118" w:history="1">
            <w:r w:rsidRPr="003B2C85">
              <w:rPr>
                <w:rStyle w:val="Hyperlink"/>
                <w:noProof/>
              </w:rPr>
              <w:t>8.</w:t>
            </w:r>
            <w:r>
              <w:rPr>
                <w:rFonts w:eastAsiaTheme="minorEastAsia" w:cstheme="minorBidi"/>
                <w:noProof/>
                <w:kern w:val="2"/>
                <w:sz w:val="24"/>
                <w:szCs w:val="24"/>
                <w:lang w:eastAsia="zh-CN"/>
                <w14:ligatures w14:val="standardContextual"/>
              </w:rPr>
              <w:tab/>
            </w:r>
            <w:r w:rsidRPr="003B2C85">
              <w:rPr>
                <w:rStyle w:val="Hyperlink"/>
                <w:noProof/>
              </w:rPr>
              <w:t>REFERENCES</w:t>
            </w:r>
            <w:r>
              <w:rPr>
                <w:noProof/>
                <w:webHidden/>
              </w:rPr>
              <w:tab/>
            </w:r>
            <w:r>
              <w:rPr>
                <w:noProof/>
                <w:webHidden/>
              </w:rPr>
              <w:fldChar w:fldCharType="begin"/>
            </w:r>
            <w:r>
              <w:rPr>
                <w:noProof/>
                <w:webHidden/>
              </w:rPr>
              <w:instrText xml:space="preserve"> PAGEREF _Toc229732118 \h </w:instrText>
            </w:r>
            <w:r>
              <w:rPr>
                <w:noProof/>
                <w:webHidden/>
              </w:rPr>
            </w:r>
            <w:r>
              <w:rPr>
                <w:noProof/>
                <w:webHidden/>
              </w:rPr>
              <w:fldChar w:fldCharType="separate"/>
            </w:r>
            <w:r>
              <w:rPr>
                <w:noProof/>
                <w:webHidden/>
              </w:rPr>
              <w:t>29</w:t>
            </w:r>
            <w:r>
              <w:rPr>
                <w:noProof/>
                <w:webHidden/>
              </w:rPr>
              <w:fldChar w:fldCharType="end"/>
            </w:r>
          </w:hyperlink>
        </w:p>
        <w:p w14:paraId="7BE4B8AF" w14:textId="08AB1D6E" w:rsidR="004D054B" w:rsidRDefault="004D054B">
          <w:pPr>
            <w:pStyle w:val="TOC1"/>
            <w:tabs>
              <w:tab w:val="right" w:leader="dot" w:pos="9016"/>
            </w:tabs>
            <w:rPr>
              <w:rFonts w:eastAsiaTheme="minorEastAsia" w:cstheme="minorBidi"/>
              <w:noProof/>
              <w:kern w:val="2"/>
              <w:sz w:val="24"/>
              <w:szCs w:val="24"/>
              <w:lang w:eastAsia="zh-CN"/>
              <w14:ligatures w14:val="standardContextual"/>
            </w:rPr>
          </w:pPr>
          <w:hyperlink w:anchor="_Toc229732119" w:history="1">
            <w:r w:rsidRPr="003B2C85">
              <w:rPr>
                <w:rStyle w:val="Hyperlink"/>
                <w:noProof/>
              </w:rPr>
              <w:t>APPENDIX 1 - Published Code</w:t>
            </w:r>
            <w:r>
              <w:rPr>
                <w:noProof/>
                <w:webHidden/>
              </w:rPr>
              <w:tab/>
            </w:r>
            <w:r>
              <w:rPr>
                <w:noProof/>
                <w:webHidden/>
              </w:rPr>
              <w:fldChar w:fldCharType="begin"/>
            </w:r>
            <w:r>
              <w:rPr>
                <w:noProof/>
                <w:webHidden/>
              </w:rPr>
              <w:instrText xml:space="preserve"> PAGEREF _Toc229732119 \h </w:instrText>
            </w:r>
            <w:r>
              <w:rPr>
                <w:noProof/>
                <w:webHidden/>
              </w:rPr>
            </w:r>
            <w:r>
              <w:rPr>
                <w:noProof/>
                <w:webHidden/>
              </w:rPr>
              <w:fldChar w:fldCharType="separate"/>
            </w:r>
            <w:r>
              <w:rPr>
                <w:noProof/>
                <w:webHidden/>
              </w:rPr>
              <w:t>31</w:t>
            </w:r>
            <w:r>
              <w:rPr>
                <w:noProof/>
                <w:webHidden/>
              </w:rPr>
              <w:fldChar w:fldCharType="end"/>
            </w:r>
          </w:hyperlink>
        </w:p>
        <w:p w14:paraId="108E0B1D" w14:textId="0F381514" w:rsidR="004D054B" w:rsidRDefault="004D054B">
          <w:pPr>
            <w:pStyle w:val="TOC1"/>
            <w:tabs>
              <w:tab w:val="right" w:leader="dot" w:pos="9016"/>
            </w:tabs>
            <w:rPr>
              <w:rFonts w:eastAsiaTheme="minorEastAsia" w:cstheme="minorBidi"/>
              <w:noProof/>
              <w:kern w:val="2"/>
              <w:sz w:val="24"/>
              <w:szCs w:val="24"/>
              <w:lang w:eastAsia="zh-CN"/>
              <w14:ligatures w14:val="standardContextual"/>
            </w:rPr>
          </w:pPr>
          <w:hyperlink w:anchor="_Toc229732120" w:history="1">
            <w:r w:rsidRPr="003B2C85">
              <w:rPr>
                <w:rStyle w:val="Hyperlink"/>
                <w:noProof/>
              </w:rPr>
              <w:t>APPENDIX 2 – File Directory</w:t>
            </w:r>
            <w:r>
              <w:rPr>
                <w:noProof/>
                <w:webHidden/>
              </w:rPr>
              <w:tab/>
            </w:r>
            <w:r>
              <w:rPr>
                <w:noProof/>
                <w:webHidden/>
              </w:rPr>
              <w:fldChar w:fldCharType="begin"/>
            </w:r>
            <w:r>
              <w:rPr>
                <w:noProof/>
                <w:webHidden/>
              </w:rPr>
              <w:instrText xml:space="preserve"> PAGEREF _Toc229732120 \h </w:instrText>
            </w:r>
            <w:r>
              <w:rPr>
                <w:noProof/>
                <w:webHidden/>
              </w:rPr>
            </w:r>
            <w:r>
              <w:rPr>
                <w:noProof/>
                <w:webHidden/>
              </w:rPr>
              <w:fldChar w:fldCharType="separate"/>
            </w:r>
            <w:r>
              <w:rPr>
                <w:noProof/>
                <w:webHidden/>
              </w:rPr>
              <w:t>31</w:t>
            </w:r>
            <w:r>
              <w:rPr>
                <w:noProof/>
                <w:webHidden/>
              </w:rPr>
              <w:fldChar w:fldCharType="end"/>
            </w:r>
          </w:hyperlink>
        </w:p>
        <w:p w14:paraId="344D0804" w14:textId="4B39C187" w:rsidR="004D054B" w:rsidRDefault="004D054B">
          <w:pPr>
            <w:pStyle w:val="TOC1"/>
            <w:tabs>
              <w:tab w:val="right" w:leader="dot" w:pos="9016"/>
            </w:tabs>
            <w:rPr>
              <w:rFonts w:eastAsiaTheme="minorEastAsia" w:cstheme="minorBidi"/>
              <w:noProof/>
              <w:kern w:val="2"/>
              <w:sz w:val="24"/>
              <w:szCs w:val="24"/>
              <w:lang w:eastAsia="zh-CN"/>
              <w14:ligatures w14:val="standardContextual"/>
            </w:rPr>
          </w:pPr>
          <w:hyperlink w:anchor="_Toc229732121" w:history="1">
            <w:r w:rsidRPr="003B2C85">
              <w:rPr>
                <w:rStyle w:val="Hyperlink"/>
                <w:noProof/>
              </w:rPr>
              <w:t>APPENDIX 3 – Code Documentation</w:t>
            </w:r>
            <w:r>
              <w:rPr>
                <w:noProof/>
                <w:webHidden/>
              </w:rPr>
              <w:tab/>
            </w:r>
            <w:r>
              <w:rPr>
                <w:noProof/>
                <w:webHidden/>
              </w:rPr>
              <w:fldChar w:fldCharType="begin"/>
            </w:r>
            <w:r>
              <w:rPr>
                <w:noProof/>
                <w:webHidden/>
              </w:rPr>
              <w:instrText xml:space="preserve"> PAGEREF _Toc229732121 \h </w:instrText>
            </w:r>
            <w:r>
              <w:rPr>
                <w:noProof/>
                <w:webHidden/>
              </w:rPr>
            </w:r>
            <w:r>
              <w:rPr>
                <w:noProof/>
                <w:webHidden/>
              </w:rPr>
              <w:fldChar w:fldCharType="separate"/>
            </w:r>
            <w:r>
              <w:rPr>
                <w:noProof/>
                <w:webHidden/>
              </w:rPr>
              <w:t>35</w:t>
            </w:r>
            <w:r>
              <w:rPr>
                <w:noProof/>
                <w:webHidden/>
              </w:rPr>
              <w:fldChar w:fldCharType="end"/>
            </w:r>
          </w:hyperlink>
        </w:p>
        <w:p w14:paraId="0A3948F0" w14:textId="153C5788" w:rsidR="004D054B" w:rsidRDefault="004D054B">
          <w:pPr>
            <w:pStyle w:val="TOC1"/>
            <w:tabs>
              <w:tab w:val="right" w:leader="dot" w:pos="9016"/>
            </w:tabs>
            <w:rPr>
              <w:rFonts w:eastAsiaTheme="minorEastAsia" w:cstheme="minorBidi"/>
              <w:noProof/>
              <w:kern w:val="2"/>
              <w:sz w:val="24"/>
              <w:szCs w:val="24"/>
              <w:lang w:eastAsia="zh-CN"/>
              <w14:ligatures w14:val="standardContextual"/>
            </w:rPr>
          </w:pPr>
          <w:hyperlink w:anchor="_Toc229732122" w:history="1">
            <w:r w:rsidRPr="003B2C85">
              <w:rPr>
                <w:rStyle w:val="Hyperlink"/>
                <w:noProof/>
              </w:rPr>
              <w:t>APPENDIX 4 – Supplementary Data</w:t>
            </w:r>
            <w:r>
              <w:rPr>
                <w:noProof/>
                <w:webHidden/>
              </w:rPr>
              <w:tab/>
            </w:r>
            <w:r>
              <w:rPr>
                <w:noProof/>
                <w:webHidden/>
              </w:rPr>
              <w:fldChar w:fldCharType="begin"/>
            </w:r>
            <w:r>
              <w:rPr>
                <w:noProof/>
                <w:webHidden/>
              </w:rPr>
              <w:instrText xml:space="preserve"> PAGEREF _Toc229732122 \h </w:instrText>
            </w:r>
            <w:r>
              <w:rPr>
                <w:noProof/>
                <w:webHidden/>
              </w:rPr>
            </w:r>
            <w:r>
              <w:rPr>
                <w:noProof/>
                <w:webHidden/>
              </w:rPr>
              <w:fldChar w:fldCharType="separate"/>
            </w:r>
            <w:r>
              <w:rPr>
                <w:noProof/>
                <w:webHidden/>
              </w:rPr>
              <w:t>35</w:t>
            </w:r>
            <w:r>
              <w:rPr>
                <w:noProof/>
                <w:webHidden/>
              </w:rPr>
              <w:fldChar w:fldCharType="end"/>
            </w:r>
          </w:hyperlink>
        </w:p>
        <w:p w14:paraId="0A7132CF" w14:textId="52AFDD9A" w:rsidR="00AF5424" w:rsidRPr="00E53CB4" w:rsidRDefault="00AF5424">
          <w:pPr>
            <w:rPr>
              <w:rFonts w:cstheme="minorHAnsi"/>
            </w:rPr>
          </w:pPr>
          <w:r w:rsidRPr="00C34A2F">
            <w:rPr>
              <w:rFonts w:cstheme="minorHAnsi"/>
              <w:b/>
              <w:bCs/>
              <w:noProof/>
            </w:rPr>
            <w:fldChar w:fldCharType="end"/>
          </w:r>
        </w:p>
      </w:sdtContent>
    </w:sdt>
    <w:p w14:paraId="3710E9FA" w14:textId="77777777" w:rsidR="00AF5424" w:rsidRPr="00E53CB4" w:rsidRDefault="00AF5424" w:rsidP="005072DF">
      <w:pPr>
        <w:rPr>
          <w:rFonts w:cstheme="minorHAnsi"/>
        </w:rPr>
      </w:pPr>
    </w:p>
    <w:p w14:paraId="28380FE5" w14:textId="3244B7D5" w:rsidR="00586EBC" w:rsidRPr="00E53CB4" w:rsidRDefault="00586EBC" w:rsidP="0087207D">
      <w:pPr>
        <w:spacing w:line="240" w:lineRule="auto"/>
        <w:rPr>
          <w:rFonts w:cstheme="minorHAnsi"/>
        </w:rPr>
      </w:pPr>
      <w:r w:rsidRPr="00E53CB4">
        <w:rPr>
          <w:rFonts w:cstheme="minorHAnsi"/>
        </w:rPr>
        <w:br w:type="page"/>
      </w:r>
    </w:p>
    <w:p w14:paraId="1AA28BC5" w14:textId="0BDC2159" w:rsidR="00586EBC" w:rsidRPr="00E53CB4" w:rsidRDefault="00586EBC" w:rsidP="001B3F12">
      <w:pPr>
        <w:pStyle w:val="Heading1"/>
        <w:numPr>
          <w:ilvl w:val="0"/>
          <w:numId w:val="0"/>
        </w:numPr>
        <w:ind w:left="357"/>
      </w:pPr>
      <w:bookmarkStart w:id="1" w:name="_Ref229651728"/>
      <w:bookmarkStart w:id="2" w:name="_Toc229732087"/>
      <w:r w:rsidRPr="00E53CB4">
        <w:lastRenderedPageBreak/>
        <w:t>NOMENCLATURE</w:t>
      </w:r>
      <w:bookmarkEnd w:id="1"/>
      <w:bookmarkEnd w:id="2"/>
    </w:p>
    <w:tbl>
      <w:tblPr>
        <w:tblStyle w:val="PlainTable4"/>
        <w:tblW w:w="0" w:type="auto"/>
        <w:tblLook w:val="04A0" w:firstRow="1" w:lastRow="0" w:firstColumn="1" w:lastColumn="0" w:noHBand="0" w:noVBand="1"/>
      </w:tblPr>
      <w:tblGrid>
        <w:gridCol w:w="1696"/>
        <w:gridCol w:w="5103"/>
        <w:gridCol w:w="2217"/>
      </w:tblGrid>
      <w:tr w:rsidR="005072DF" w:rsidRPr="00E53CB4" w14:paraId="00028FC3" w14:textId="77777777" w:rsidTr="00CE1B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single" w:sz="4" w:space="0" w:color="auto"/>
            </w:tcBorders>
          </w:tcPr>
          <w:p w14:paraId="43C3E5A3" w14:textId="7AA410F6" w:rsidR="005072DF" w:rsidRPr="00E53CB4" w:rsidRDefault="005072DF" w:rsidP="005072DF">
            <w:pPr>
              <w:rPr>
                <w:rFonts w:cstheme="minorHAnsi"/>
                <w:caps/>
              </w:rPr>
            </w:pPr>
            <w:r w:rsidRPr="00E53CB4">
              <w:rPr>
                <w:rFonts w:cstheme="minorHAnsi"/>
                <w:caps/>
              </w:rPr>
              <w:t>Symbol</w:t>
            </w:r>
          </w:p>
        </w:tc>
        <w:tc>
          <w:tcPr>
            <w:tcW w:w="5103" w:type="dxa"/>
            <w:tcBorders>
              <w:bottom w:val="single" w:sz="4" w:space="0" w:color="auto"/>
            </w:tcBorders>
          </w:tcPr>
          <w:p w14:paraId="4D4D7821" w14:textId="66BCA2E8" w:rsidR="005072DF" w:rsidRPr="00E53CB4" w:rsidRDefault="007B7D1F" w:rsidP="005072DF">
            <w:pPr>
              <w:cnfStyle w:val="100000000000" w:firstRow="1" w:lastRow="0" w:firstColumn="0" w:lastColumn="0" w:oddVBand="0" w:evenVBand="0" w:oddHBand="0" w:evenHBand="0" w:firstRowFirstColumn="0" w:firstRowLastColumn="0" w:lastRowFirstColumn="0" w:lastRowLastColumn="0"/>
              <w:rPr>
                <w:rFonts w:cstheme="minorHAnsi"/>
                <w:caps/>
              </w:rPr>
            </w:pPr>
            <w:r w:rsidRPr="00E53CB4">
              <w:rPr>
                <w:rFonts w:cstheme="minorHAnsi"/>
                <w:caps/>
              </w:rPr>
              <w:t>definition</w:t>
            </w:r>
          </w:p>
        </w:tc>
        <w:tc>
          <w:tcPr>
            <w:tcW w:w="2217" w:type="dxa"/>
            <w:tcBorders>
              <w:bottom w:val="single" w:sz="4" w:space="0" w:color="auto"/>
            </w:tcBorders>
          </w:tcPr>
          <w:p w14:paraId="300662A1" w14:textId="7CBA3F6D" w:rsidR="005072DF" w:rsidRPr="00E53CB4" w:rsidRDefault="00AD7ECC" w:rsidP="005072DF">
            <w:pPr>
              <w:cnfStyle w:val="100000000000" w:firstRow="1" w:lastRow="0" w:firstColumn="0" w:lastColumn="0" w:oddVBand="0" w:evenVBand="0" w:oddHBand="0" w:evenHBand="0" w:firstRowFirstColumn="0" w:firstRowLastColumn="0" w:lastRowFirstColumn="0" w:lastRowLastColumn="0"/>
              <w:rPr>
                <w:rFonts w:cstheme="minorHAnsi"/>
                <w:caps/>
              </w:rPr>
            </w:pPr>
            <w:r w:rsidRPr="00E53CB4">
              <w:rPr>
                <w:rFonts w:cstheme="minorHAnsi"/>
                <w:caps/>
              </w:rPr>
              <w:t xml:space="preserve">si </w:t>
            </w:r>
            <w:r w:rsidR="005072DF" w:rsidRPr="00E53CB4">
              <w:rPr>
                <w:rFonts w:cstheme="minorHAnsi"/>
                <w:caps/>
              </w:rPr>
              <w:t>Unit</w:t>
            </w:r>
          </w:p>
        </w:tc>
      </w:tr>
      <w:tr w:rsidR="005072DF" w:rsidRPr="00E53CB4" w14:paraId="2E6089B7" w14:textId="77777777" w:rsidTr="00CE1B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auto"/>
            </w:tcBorders>
          </w:tcPr>
          <w:p w14:paraId="7D51D413" w14:textId="410D0CC0" w:rsidR="005F3459" w:rsidRPr="00E53CB4" w:rsidRDefault="00AD7ECC" w:rsidP="00AD7ECC">
            <w:pPr>
              <w:jc w:val="center"/>
              <w:rPr>
                <w:rFonts w:eastAsiaTheme="minorEastAsia" w:cstheme="minorHAnsi"/>
                <w:b w:val="0"/>
                <w:bCs w:val="0"/>
                <w:caps/>
              </w:rPr>
            </w:pPr>
            <m:oMathPara>
              <m:oMath>
                <m:r>
                  <m:rPr>
                    <m:sty m:val="bi"/>
                  </m:rPr>
                  <w:rPr>
                    <w:rFonts w:ascii="Cambria Math" w:hAnsi="Cambria Math" w:cstheme="minorHAnsi"/>
                  </w:rPr>
                  <m:t>ρ</m:t>
                </m:r>
              </m:oMath>
            </m:oMathPara>
          </w:p>
        </w:tc>
        <w:tc>
          <w:tcPr>
            <w:tcW w:w="5103" w:type="dxa"/>
            <w:tcBorders>
              <w:top w:val="single" w:sz="4" w:space="0" w:color="auto"/>
            </w:tcBorders>
          </w:tcPr>
          <w:p w14:paraId="4741CB7F" w14:textId="1170B9AD" w:rsidR="005072DF" w:rsidRPr="00E53CB4" w:rsidRDefault="003C4955" w:rsidP="00AD7ECC">
            <w:pPr>
              <w:jc w:val="center"/>
              <w:cnfStyle w:val="000000100000" w:firstRow="0" w:lastRow="0" w:firstColumn="0" w:lastColumn="0" w:oddVBand="0" w:evenVBand="0" w:oddHBand="1" w:evenHBand="0" w:firstRowFirstColumn="0" w:firstRowLastColumn="0" w:lastRowFirstColumn="0" w:lastRowLastColumn="0"/>
              <w:rPr>
                <w:rFonts w:cstheme="minorHAnsi"/>
                <w:caps/>
              </w:rPr>
            </w:pPr>
            <w:r w:rsidRPr="00E53CB4">
              <w:rPr>
                <w:rFonts w:cstheme="minorHAnsi"/>
              </w:rPr>
              <w:t>D</w:t>
            </w:r>
            <w:r w:rsidR="00AD7ECC" w:rsidRPr="00E53CB4">
              <w:rPr>
                <w:rFonts w:cstheme="minorHAnsi"/>
              </w:rPr>
              <w:t>ensity</w:t>
            </w:r>
          </w:p>
        </w:tc>
        <w:tc>
          <w:tcPr>
            <w:tcW w:w="2217" w:type="dxa"/>
            <w:tcBorders>
              <w:top w:val="single" w:sz="4" w:space="0" w:color="auto"/>
            </w:tcBorders>
          </w:tcPr>
          <w:p w14:paraId="4228B2CF" w14:textId="0EC3DAA8" w:rsidR="00726BB0" w:rsidRPr="00E53CB4" w:rsidRDefault="00726BB0" w:rsidP="00726BB0">
            <w:pPr>
              <w:jc w:val="center"/>
              <w:cnfStyle w:val="000000100000" w:firstRow="0" w:lastRow="0" w:firstColumn="0" w:lastColumn="0" w:oddVBand="0" w:evenVBand="0" w:oddHBand="1" w:evenHBand="0" w:firstRowFirstColumn="0" w:firstRowLastColumn="0" w:lastRowFirstColumn="0" w:lastRowLastColumn="0"/>
              <w:rPr>
                <w:rFonts w:eastAsiaTheme="minorEastAsia" w:cstheme="minorHAnsi"/>
              </w:rPr>
            </w:pPr>
            <m:oMathPara>
              <m:oMath>
                <m:r>
                  <w:rPr>
                    <w:rFonts w:ascii="Cambria Math" w:hAnsi="Cambria Math" w:cstheme="minorHAnsi"/>
                  </w:rPr>
                  <m:t>g</m:t>
                </m:r>
                <m:sSup>
                  <m:sSupPr>
                    <m:ctrlPr>
                      <w:rPr>
                        <w:rFonts w:ascii="Cambria Math" w:hAnsi="Cambria Math" w:cstheme="minorHAnsi"/>
                        <w:i/>
                      </w:rPr>
                    </m:ctrlPr>
                  </m:sSupPr>
                  <m:e>
                    <m:r>
                      <w:rPr>
                        <w:rFonts w:ascii="Cambria Math" w:hAnsi="Cambria Math" w:cstheme="minorHAnsi"/>
                      </w:rPr>
                      <m:t>m</m:t>
                    </m:r>
                  </m:e>
                  <m:sup>
                    <m:r>
                      <w:rPr>
                        <w:rFonts w:ascii="Cambria Math" w:hAnsi="Cambria Math" w:cstheme="minorHAnsi"/>
                      </w:rPr>
                      <m:t>3</m:t>
                    </m:r>
                  </m:sup>
                </m:sSup>
              </m:oMath>
            </m:oMathPara>
          </w:p>
        </w:tc>
      </w:tr>
      <w:tr w:rsidR="008B5CA2" w:rsidRPr="00E53CB4" w14:paraId="2905C1F7" w14:textId="77777777" w:rsidTr="008B5CA2">
        <w:tc>
          <w:tcPr>
            <w:cnfStyle w:val="001000000000" w:firstRow="0" w:lastRow="0" w:firstColumn="1" w:lastColumn="0" w:oddVBand="0" w:evenVBand="0" w:oddHBand="0" w:evenHBand="0" w:firstRowFirstColumn="0" w:firstRowLastColumn="0" w:lastRowFirstColumn="0" w:lastRowLastColumn="0"/>
            <w:tcW w:w="1696" w:type="dxa"/>
          </w:tcPr>
          <w:p w14:paraId="4C796A37" w14:textId="162D50A1" w:rsidR="005F3459" w:rsidRPr="00E53CB4" w:rsidRDefault="00AD7ECC" w:rsidP="00AD7ECC">
            <w:pPr>
              <w:jc w:val="center"/>
              <w:rPr>
                <w:rFonts w:cstheme="minorHAnsi"/>
                <w:b w:val="0"/>
                <w:bCs w:val="0"/>
                <w:caps/>
              </w:rPr>
            </w:pPr>
            <w:r w:rsidRPr="00E53CB4">
              <w:rPr>
                <w:rFonts w:cstheme="minorHAnsi"/>
                <w:b w:val="0"/>
                <w:bCs w:val="0"/>
              </w:rPr>
              <w:t>g</w:t>
            </w:r>
          </w:p>
        </w:tc>
        <w:tc>
          <w:tcPr>
            <w:tcW w:w="5103" w:type="dxa"/>
          </w:tcPr>
          <w:p w14:paraId="68ECA295" w14:textId="271CAA20" w:rsidR="008B5CA2" w:rsidRPr="00E53CB4" w:rsidRDefault="003C4955" w:rsidP="00AD7ECC">
            <w:pPr>
              <w:jc w:val="center"/>
              <w:cnfStyle w:val="000000000000" w:firstRow="0" w:lastRow="0" w:firstColumn="0" w:lastColumn="0" w:oddVBand="0" w:evenVBand="0" w:oddHBand="0" w:evenHBand="0" w:firstRowFirstColumn="0" w:firstRowLastColumn="0" w:lastRowFirstColumn="0" w:lastRowLastColumn="0"/>
              <w:rPr>
                <w:rFonts w:cstheme="minorHAnsi"/>
                <w:caps/>
              </w:rPr>
            </w:pPr>
            <w:r w:rsidRPr="00E53CB4">
              <w:rPr>
                <w:rFonts w:cstheme="minorHAnsi"/>
              </w:rPr>
              <w:t>G</w:t>
            </w:r>
            <w:r w:rsidR="00AD7ECC" w:rsidRPr="00E53CB4">
              <w:rPr>
                <w:rFonts w:cstheme="minorHAnsi"/>
              </w:rPr>
              <w:t>rams</w:t>
            </w:r>
          </w:p>
        </w:tc>
        <w:tc>
          <w:tcPr>
            <w:tcW w:w="2217" w:type="dxa"/>
          </w:tcPr>
          <w:p w14:paraId="59262FD4" w14:textId="320102E5" w:rsidR="00665E75" w:rsidRPr="00E53CB4" w:rsidRDefault="00665E75" w:rsidP="00665E75">
            <w:pPr>
              <w:jc w:val="center"/>
              <w:cnfStyle w:val="000000000000" w:firstRow="0" w:lastRow="0" w:firstColumn="0" w:lastColumn="0" w:oddVBand="0" w:evenVBand="0" w:oddHBand="0" w:evenHBand="0" w:firstRowFirstColumn="0" w:firstRowLastColumn="0" w:lastRowFirstColumn="0" w:lastRowLastColumn="0"/>
              <w:rPr>
                <w:rFonts w:eastAsiaTheme="minorEastAsia" w:cstheme="minorHAnsi"/>
                <w:caps/>
              </w:rPr>
            </w:pPr>
            <m:oMath>
              <m:r>
                <w:rPr>
                  <w:rFonts w:ascii="Cambria Math" w:hAnsi="Cambria Math" w:cstheme="minorHAnsi"/>
                </w:rPr>
                <m:t>1</m:t>
              </m:r>
              <m:r>
                <m:rPr>
                  <m:sty m:val="p"/>
                </m:rPr>
                <w:rPr>
                  <w:rFonts w:ascii="Cambria Math" w:hAnsi="Cambria Math" w:cstheme="minorHAnsi"/>
                </w:rPr>
                <m:t>×</m:t>
              </m:r>
              <m:sSup>
                <m:sSupPr>
                  <m:ctrlPr>
                    <w:rPr>
                      <w:rFonts w:ascii="Cambria Math" w:hAnsi="Cambria Math" w:cstheme="minorHAnsi"/>
                      <w:i/>
                      <w:caps/>
                    </w:rPr>
                  </m:ctrlPr>
                </m:sSupPr>
                <m:e>
                  <m:r>
                    <w:rPr>
                      <w:rFonts w:ascii="Cambria Math" w:hAnsi="Cambria Math" w:cstheme="minorHAnsi"/>
                    </w:rPr>
                    <m:t>10</m:t>
                  </m:r>
                  <m:ctrlPr>
                    <w:rPr>
                      <w:rFonts w:ascii="Cambria Math" w:hAnsi="Cambria Math" w:cstheme="minorHAnsi"/>
                      <w:caps/>
                    </w:rPr>
                  </m:ctrlPr>
                </m:e>
                <m:sup>
                  <m:r>
                    <w:rPr>
                      <w:rFonts w:ascii="Cambria Math" w:hAnsi="Cambria Math" w:cstheme="minorHAnsi"/>
                    </w:rPr>
                    <m:t>-3</m:t>
                  </m:r>
                </m:sup>
              </m:sSup>
            </m:oMath>
            <w:r w:rsidRPr="00E53CB4">
              <w:rPr>
                <w:rFonts w:eastAsiaTheme="minorEastAsia" w:cstheme="minorHAnsi"/>
              </w:rPr>
              <w:t xml:space="preserve"> kg</w:t>
            </w:r>
          </w:p>
        </w:tc>
      </w:tr>
      <w:tr w:rsidR="008B5CA2" w:rsidRPr="00E53CB4" w14:paraId="03F493D8" w14:textId="77777777" w:rsidTr="008B5C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A7E7FD4" w14:textId="41EECFDE" w:rsidR="008B5CA2" w:rsidRPr="00E53CB4" w:rsidRDefault="00AD7ECC" w:rsidP="00AD7ECC">
            <w:pPr>
              <w:jc w:val="center"/>
              <w:rPr>
                <w:rFonts w:cstheme="minorHAnsi"/>
                <w:caps/>
              </w:rPr>
            </w:pPr>
            <w:r w:rsidRPr="00E53CB4">
              <w:rPr>
                <w:rFonts w:cstheme="minorHAnsi"/>
              </w:rPr>
              <w:t>cm</w:t>
            </w:r>
          </w:p>
        </w:tc>
        <w:tc>
          <w:tcPr>
            <w:tcW w:w="5103" w:type="dxa"/>
          </w:tcPr>
          <w:p w14:paraId="51FAA1A2" w14:textId="4FC36072" w:rsidR="008B5CA2" w:rsidRPr="00E53CB4" w:rsidRDefault="0080004E" w:rsidP="00AD7ECC">
            <w:pPr>
              <w:jc w:val="center"/>
              <w:cnfStyle w:val="000000100000" w:firstRow="0" w:lastRow="0" w:firstColumn="0" w:lastColumn="0" w:oddVBand="0" w:evenVBand="0" w:oddHBand="1" w:evenHBand="0" w:firstRowFirstColumn="0" w:firstRowLastColumn="0" w:lastRowFirstColumn="0" w:lastRowLastColumn="0"/>
              <w:rPr>
                <w:rFonts w:cstheme="minorHAnsi"/>
                <w:caps/>
              </w:rPr>
            </w:pPr>
            <w:r w:rsidRPr="00E53CB4">
              <w:rPr>
                <w:rFonts w:cstheme="minorHAnsi"/>
              </w:rPr>
              <w:t>Centimetres</w:t>
            </w:r>
          </w:p>
        </w:tc>
        <w:tc>
          <w:tcPr>
            <w:tcW w:w="2217" w:type="dxa"/>
          </w:tcPr>
          <w:p w14:paraId="1717B7D8" w14:textId="27D20901" w:rsidR="00665E75" w:rsidRPr="00E53CB4" w:rsidRDefault="00665E75" w:rsidP="00665E75">
            <w:pPr>
              <w:jc w:val="center"/>
              <w:cnfStyle w:val="000000100000" w:firstRow="0" w:lastRow="0" w:firstColumn="0" w:lastColumn="0" w:oddVBand="0" w:evenVBand="0" w:oddHBand="1" w:evenHBand="0" w:firstRowFirstColumn="0" w:firstRowLastColumn="0" w:lastRowFirstColumn="0" w:lastRowLastColumn="0"/>
              <w:rPr>
                <w:rFonts w:eastAsiaTheme="minorEastAsia" w:cstheme="minorHAnsi"/>
                <w:caps/>
              </w:rPr>
            </w:pPr>
            <m:oMathPara>
              <m:oMath>
                <m:r>
                  <w:rPr>
                    <w:rFonts w:ascii="Cambria Math" w:hAnsi="Cambria Math" w:cstheme="minorHAnsi"/>
                  </w:rPr>
                  <m:t>1</m:t>
                </m:r>
                <m:r>
                  <m:rPr>
                    <m:sty m:val="p"/>
                  </m:rPr>
                  <w:rPr>
                    <w:rFonts w:ascii="Cambria Math" w:hAnsi="Cambria Math" w:cstheme="minorHAnsi"/>
                  </w:rPr>
                  <m:t>×</m:t>
                </m:r>
                <m:sSup>
                  <m:sSupPr>
                    <m:ctrlPr>
                      <w:rPr>
                        <w:rFonts w:ascii="Cambria Math" w:hAnsi="Cambria Math" w:cstheme="minorHAnsi"/>
                        <w:i/>
                        <w:caps/>
                      </w:rPr>
                    </m:ctrlPr>
                  </m:sSupPr>
                  <m:e>
                    <m:r>
                      <w:rPr>
                        <w:rFonts w:ascii="Cambria Math" w:hAnsi="Cambria Math" w:cstheme="minorHAnsi"/>
                      </w:rPr>
                      <m:t>10</m:t>
                    </m:r>
                    <m:ctrlPr>
                      <w:rPr>
                        <w:rFonts w:ascii="Cambria Math" w:hAnsi="Cambria Math" w:cstheme="minorHAnsi"/>
                        <w:caps/>
                      </w:rPr>
                    </m:ctrlPr>
                  </m:e>
                  <m:sup>
                    <m:r>
                      <w:rPr>
                        <w:rFonts w:ascii="Cambria Math" w:hAnsi="Cambria Math" w:cstheme="minorHAnsi"/>
                      </w:rPr>
                      <m:t>-2</m:t>
                    </m:r>
                  </m:sup>
                </m:sSup>
                <m:r>
                  <w:rPr>
                    <w:rFonts w:ascii="Cambria Math" w:hAnsi="Cambria Math" w:cstheme="minorHAnsi"/>
                  </w:rPr>
                  <m:t xml:space="preserve"> m</m:t>
                </m:r>
              </m:oMath>
            </m:oMathPara>
          </w:p>
        </w:tc>
      </w:tr>
      <w:tr w:rsidR="008B5CA2" w:rsidRPr="00E53CB4" w14:paraId="785A7E55" w14:textId="77777777" w:rsidTr="008B5CA2">
        <w:tc>
          <w:tcPr>
            <w:cnfStyle w:val="001000000000" w:firstRow="0" w:lastRow="0" w:firstColumn="1" w:lastColumn="0" w:oddVBand="0" w:evenVBand="0" w:oddHBand="0" w:evenHBand="0" w:firstRowFirstColumn="0" w:firstRowLastColumn="0" w:lastRowFirstColumn="0" w:lastRowLastColumn="0"/>
            <w:tcW w:w="1696" w:type="dxa"/>
          </w:tcPr>
          <w:p w14:paraId="68BE2437" w14:textId="2F03D777" w:rsidR="008B5CA2" w:rsidRPr="00E53CB4" w:rsidRDefault="00AD7ECC" w:rsidP="00AD7ECC">
            <w:pPr>
              <w:jc w:val="center"/>
              <w:rPr>
                <w:rFonts w:cstheme="minorHAnsi"/>
                <w:caps/>
              </w:rPr>
            </w:pPr>
            <w:r w:rsidRPr="00E53CB4">
              <w:rPr>
                <w:rFonts w:cstheme="minorHAnsi"/>
              </w:rPr>
              <w:t>m</w:t>
            </w:r>
          </w:p>
        </w:tc>
        <w:tc>
          <w:tcPr>
            <w:tcW w:w="5103" w:type="dxa"/>
          </w:tcPr>
          <w:p w14:paraId="61803FF0" w14:textId="2E56D42A" w:rsidR="008B5CA2" w:rsidRPr="00E53CB4" w:rsidRDefault="003C4955" w:rsidP="00AD7ECC">
            <w:pPr>
              <w:jc w:val="center"/>
              <w:cnfStyle w:val="000000000000" w:firstRow="0" w:lastRow="0" w:firstColumn="0" w:lastColumn="0" w:oddVBand="0" w:evenVBand="0" w:oddHBand="0" w:evenHBand="0" w:firstRowFirstColumn="0" w:firstRowLastColumn="0" w:lastRowFirstColumn="0" w:lastRowLastColumn="0"/>
              <w:rPr>
                <w:rFonts w:cstheme="minorHAnsi"/>
                <w:caps/>
              </w:rPr>
            </w:pPr>
            <w:r w:rsidRPr="00E53CB4">
              <w:rPr>
                <w:rFonts w:cstheme="minorHAnsi"/>
              </w:rPr>
              <w:t>M</w:t>
            </w:r>
            <w:r w:rsidR="00AD7ECC" w:rsidRPr="00E53CB4">
              <w:rPr>
                <w:rFonts w:cstheme="minorHAnsi"/>
              </w:rPr>
              <w:t>et</w:t>
            </w:r>
            <w:r w:rsidR="000D5FF5">
              <w:rPr>
                <w:rFonts w:cstheme="minorHAnsi"/>
              </w:rPr>
              <w:t>re</w:t>
            </w:r>
            <w:r w:rsidR="00AD7ECC" w:rsidRPr="00E53CB4">
              <w:rPr>
                <w:rFonts w:cstheme="minorHAnsi"/>
              </w:rPr>
              <w:t>s</w:t>
            </w:r>
          </w:p>
        </w:tc>
        <w:tc>
          <w:tcPr>
            <w:tcW w:w="2217" w:type="dxa"/>
          </w:tcPr>
          <w:p w14:paraId="1021B647" w14:textId="115B335E" w:rsidR="00665E75" w:rsidRPr="00E53CB4" w:rsidRDefault="00665E75" w:rsidP="00665E75">
            <w:pPr>
              <w:jc w:val="center"/>
              <w:cnfStyle w:val="000000000000" w:firstRow="0" w:lastRow="0" w:firstColumn="0" w:lastColumn="0" w:oddVBand="0" w:evenVBand="0" w:oddHBand="0" w:evenHBand="0" w:firstRowFirstColumn="0" w:firstRowLastColumn="0" w:lastRowFirstColumn="0" w:lastRowLastColumn="0"/>
              <w:rPr>
                <w:rFonts w:eastAsiaTheme="minorEastAsia" w:cstheme="minorHAnsi"/>
                <w:caps/>
              </w:rPr>
            </w:pPr>
            <m:oMath>
              <m:r>
                <w:rPr>
                  <w:rFonts w:ascii="Cambria Math" w:hAnsi="Cambria Math" w:cstheme="minorHAnsi"/>
                </w:rPr>
                <m:t>1</m:t>
              </m:r>
            </m:oMath>
            <w:r w:rsidRPr="00E53CB4">
              <w:rPr>
                <w:rFonts w:eastAsiaTheme="minorEastAsia" w:cstheme="minorHAnsi"/>
              </w:rPr>
              <w:t xml:space="preserve"> m</w:t>
            </w:r>
          </w:p>
        </w:tc>
      </w:tr>
      <w:tr w:rsidR="005F3459" w:rsidRPr="00E53CB4" w14:paraId="15DB15AC" w14:textId="77777777" w:rsidTr="008B5C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AC90492" w14:textId="73B1C128" w:rsidR="005F3459" w:rsidRPr="00E53CB4" w:rsidRDefault="00AD7ECC" w:rsidP="00AD7ECC">
            <w:pPr>
              <w:jc w:val="center"/>
              <w:rPr>
                <w:rFonts w:cstheme="minorHAnsi"/>
                <w:caps/>
              </w:rPr>
            </w:pPr>
            <w:r w:rsidRPr="00E53CB4">
              <w:rPr>
                <w:rFonts w:ascii="Cambria Math" w:hAnsi="Cambria Math" w:cs="Cambria Math"/>
              </w:rPr>
              <w:t>Å</w:t>
            </w:r>
          </w:p>
        </w:tc>
        <w:tc>
          <w:tcPr>
            <w:tcW w:w="5103" w:type="dxa"/>
          </w:tcPr>
          <w:p w14:paraId="2CC121C4" w14:textId="59C62E66" w:rsidR="005F3459" w:rsidRPr="00E53CB4" w:rsidRDefault="003C4955" w:rsidP="00AD7ECC">
            <w:pPr>
              <w:jc w:val="center"/>
              <w:cnfStyle w:val="000000100000" w:firstRow="0" w:lastRow="0" w:firstColumn="0" w:lastColumn="0" w:oddVBand="0" w:evenVBand="0" w:oddHBand="1" w:evenHBand="0" w:firstRowFirstColumn="0" w:firstRowLastColumn="0" w:lastRowFirstColumn="0" w:lastRowLastColumn="0"/>
              <w:rPr>
                <w:rFonts w:cstheme="minorHAnsi"/>
                <w:caps/>
              </w:rPr>
            </w:pPr>
            <w:r w:rsidRPr="00E53CB4">
              <w:rPr>
                <w:rFonts w:cstheme="minorHAnsi"/>
              </w:rPr>
              <w:t>A</w:t>
            </w:r>
            <w:r w:rsidR="00AD7ECC" w:rsidRPr="00E53CB4">
              <w:rPr>
                <w:rFonts w:cstheme="minorHAnsi"/>
              </w:rPr>
              <w:t>ngstroms</w:t>
            </w:r>
          </w:p>
        </w:tc>
        <w:tc>
          <w:tcPr>
            <w:tcW w:w="2217" w:type="dxa"/>
          </w:tcPr>
          <w:p w14:paraId="0839360C" w14:textId="59FA17EF" w:rsidR="005F3459" w:rsidRPr="00E53CB4" w:rsidRDefault="00665E75" w:rsidP="00AD7ECC">
            <w:pPr>
              <w:jc w:val="center"/>
              <w:cnfStyle w:val="000000100000" w:firstRow="0" w:lastRow="0" w:firstColumn="0" w:lastColumn="0" w:oddVBand="0" w:evenVBand="0" w:oddHBand="1" w:evenHBand="0" w:firstRowFirstColumn="0" w:firstRowLastColumn="0" w:lastRowFirstColumn="0" w:lastRowLastColumn="0"/>
              <w:rPr>
                <w:rFonts w:cstheme="minorHAnsi"/>
                <w:caps/>
              </w:rPr>
            </w:pPr>
            <m:oMath>
              <m:r>
                <m:rPr>
                  <m:sty m:val="p"/>
                </m:rPr>
                <w:rPr>
                  <w:rFonts w:ascii="Cambria Math" w:hAnsi="Cambria Math" w:cstheme="minorHAnsi"/>
                </w:rPr>
                <m:t>1×</m:t>
              </m:r>
              <m:sSup>
                <m:sSupPr>
                  <m:ctrlPr>
                    <w:rPr>
                      <w:rFonts w:ascii="Cambria Math" w:hAnsi="Cambria Math" w:cstheme="minorHAnsi"/>
                      <w:caps/>
                    </w:rPr>
                  </m:ctrlPr>
                </m:sSupPr>
                <m:e>
                  <m:r>
                    <m:rPr>
                      <m:sty m:val="p"/>
                    </m:rPr>
                    <w:rPr>
                      <w:rFonts w:ascii="Cambria Math" w:hAnsi="Cambria Math" w:cstheme="minorHAnsi"/>
                    </w:rPr>
                    <m:t>10</m:t>
                  </m:r>
                </m:e>
                <m:sup>
                  <m:r>
                    <m:rPr>
                      <m:sty m:val="p"/>
                    </m:rPr>
                    <w:rPr>
                      <w:rFonts w:ascii="Cambria Math" w:hAnsi="Cambria Math" w:cstheme="minorHAnsi"/>
                    </w:rPr>
                    <m:t>-10</m:t>
                  </m:r>
                </m:sup>
              </m:sSup>
            </m:oMath>
            <w:r w:rsidR="00C756F5" w:rsidRPr="00E53CB4">
              <w:rPr>
                <w:rFonts w:eastAsiaTheme="minorEastAsia" w:cstheme="minorHAnsi"/>
                <w:caps/>
              </w:rPr>
              <w:t xml:space="preserve"> </w:t>
            </w:r>
            <w:r w:rsidRPr="00E53CB4">
              <w:rPr>
                <w:rFonts w:cstheme="minorHAnsi"/>
              </w:rPr>
              <w:t>m</w:t>
            </w:r>
          </w:p>
        </w:tc>
      </w:tr>
      <w:tr w:rsidR="004722CB" w:rsidRPr="00E53CB4" w14:paraId="50135427" w14:textId="77777777" w:rsidTr="008B5CA2">
        <w:tc>
          <w:tcPr>
            <w:cnfStyle w:val="001000000000" w:firstRow="0" w:lastRow="0" w:firstColumn="1" w:lastColumn="0" w:oddVBand="0" w:evenVBand="0" w:oddHBand="0" w:evenHBand="0" w:firstRowFirstColumn="0" w:firstRowLastColumn="0" w:lastRowFirstColumn="0" w:lastRowLastColumn="0"/>
            <w:tcW w:w="1696" w:type="dxa"/>
          </w:tcPr>
          <w:p w14:paraId="0E1498BA" w14:textId="083C7264" w:rsidR="004722CB" w:rsidRPr="00E53CB4" w:rsidRDefault="004722CB" w:rsidP="004722CB">
            <w:pPr>
              <w:jc w:val="center"/>
              <w:rPr>
                <w:rFonts w:ascii="Cambria Math" w:hAnsi="Cambria Math" w:cs="Cambria Math"/>
              </w:rPr>
            </w:pPr>
            <w:r w:rsidRPr="00E53CB4">
              <w:rPr>
                <w:rFonts w:cstheme="minorHAnsi"/>
              </w:rPr>
              <w:t>R²</w:t>
            </w:r>
          </w:p>
        </w:tc>
        <w:tc>
          <w:tcPr>
            <w:tcW w:w="5103" w:type="dxa"/>
          </w:tcPr>
          <w:p w14:paraId="4733C4FA" w14:textId="6E203546" w:rsidR="004722CB" w:rsidRPr="00E53CB4" w:rsidRDefault="004722CB" w:rsidP="004722CB">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eastAsia="Times New Roman" w:cstheme="minorHAnsi"/>
                <w:lang w:eastAsia="zh-CN"/>
              </w:rPr>
              <w:t>Coefficient of Determination</w:t>
            </w:r>
          </w:p>
        </w:tc>
        <w:tc>
          <w:tcPr>
            <w:tcW w:w="2217" w:type="dxa"/>
          </w:tcPr>
          <w:p w14:paraId="28188782" w14:textId="19006336" w:rsidR="004722CB" w:rsidRPr="00E53CB4" w:rsidRDefault="00CF3076" w:rsidP="004722CB">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N/A</w:t>
            </w:r>
          </w:p>
        </w:tc>
      </w:tr>
    </w:tbl>
    <w:p w14:paraId="4AFA288D" w14:textId="07D58828" w:rsidR="0033337E" w:rsidRPr="00E53CB4" w:rsidRDefault="00FD6512" w:rsidP="001B3F12">
      <w:pPr>
        <w:pStyle w:val="Heading1"/>
        <w:numPr>
          <w:ilvl w:val="0"/>
          <w:numId w:val="0"/>
        </w:numPr>
        <w:ind w:left="357"/>
      </w:pPr>
      <w:bookmarkStart w:id="3" w:name="_Toc229732088"/>
      <w:r w:rsidRPr="00E53CB4">
        <w:t>ACRONYM</w:t>
      </w:r>
      <w:r w:rsidR="00990BC7" w:rsidRPr="00E53CB4">
        <w:t>S</w:t>
      </w:r>
      <w:bookmarkEnd w:id="3"/>
    </w:p>
    <w:tbl>
      <w:tblPr>
        <w:tblStyle w:val="PlainTable3"/>
        <w:tblW w:w="0" w:type="auto"/>
        <w:tblLook w:val="04A0" w:firstRow="1" w:lastRow="0" w:firstColumn="1" w:lastColumn="0" w:noHBand="0" w:noVBand="1"/>
      </w:tblPr>
      <w:tblGrid>
        <w:gridCol w:w="4508"/>
        <w:gridCol w:w="4508"/>
      </w:tblGrid>
      <w:tr w:rsidR="00D64342" w:rsidRPr="00E53CB4" w14:paraId="4068D450" w14:textId="77777777" w:rsidTr="003333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8" w:type="dxa"/>
          </w:tcPr>
          <w:p w14:paraId="3289E904" w14:textId="77777777" w:rsidR="00D64342" w:rsidRPr="00E53CB4" w:rsidRDefault="00D64342" w:rsidP="006F19C5">
            <w:pPr>
              <w:rPr>
                <w:rFonts w:cstheme="minorHAnsi"/>
                <w:b w:val="0"/>
                <w:bCs w:val="0"/>
              </w:rPr>
            </w:pPr>
            <w:r w:rsidRPr="00E53CB4">
              <w:rPr>
                <w:rFonts w:cstheme="minorHAnsi"/>
              </w:rPr>
              <w:t>Acronym</w:t>
            </w:r>
          </w:p>
        </w:tc>
        <w:tc>
          <w:tcPr>
            <w:tcW w:w="4508" w:type="dxa"/>
          </w:tcPr>
          <w:p w14:paraId="6FBCFDFD" w14:textId="77777777" w:rsidR="00D64342" w:rsidRPr="00E53CB4" w:rsidRDefault="00D64342" w:rsidP="006F19C5">
            <w:pPr>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E53CB4">
              <w:rPr>
                <w:rFonts w:cstheme="minorHAnsi"/>
              </w:rPr>
              <w:t>Meaning</w:t>
            </w:r>
          </w:p>
        </w:tc>
      </w:tr>
      <w:tr w:rsidR="00202347" w:rsidRPr="00E53CB4" w14:paraId="5F03B23E" w14:textId="77777777" w:rsidTr="00333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0FEA2C2" w14:textId="779BEBE6" w:rsidR="00202347" w:rsidRPr="00E53CB4" w:rsidRDefault="00202347" w:rsidP="00202347">
            <w:pPr>
              <w:rPr>
                <w:rFonts w:cstheme="minorHAnsi"/>
              </w:rPr>
            </w:pPr>
            <w:r w:rsidRPr="00E53CB4">
              <w:rPr>
                <w:rFonts w:cstheme="minorHAnsi"/>
              </w:rPr>
              <w:t>MOF</w:t>
            </w:r>
          </w:p>
        </w:tc>
        <w:tc>
          <w:tcPr>
            <w:tcW w:w="4508" w:type="dxa"/>
          </w:tcPr>
          <w:p w14:paraId="13B69876" w14:textId="2E89CD76" w:rsidR="00202347" w:rsidRPr="00E53CB4" w:rsidRDefault="00202347" w:rsidP="00202347">
            <w:pPr>
              <w:cnfStyle w:val="000000100000" w:firstRow="0" w:lastRow="0" w:firstColumn="0" w:lastColumn="0" w:oddVBand="0" w:evenVBand="0" w:oddHBand="1" w:evenHBand="0" w:firstRowFirstColumn="0" w:firstRowLastColumn="0" w:lastRowFirstColumn="0" w:lastRowLastColumn="0"/>
              <w:rPr>
                <w:rFonts w:cstheme="minorHAnsi"/>
              </w:rPr>
            </w:pPr>
            <w:r w:rsidRPr="00E53CB4">
              <w:rPr>
                <w:rFonts w:cstheme="minorHAnsi"/>
              </w:rPr>
              <w:t>Metal organic framework</w:t>
            </w:r>
          </w:p>
        </w:tc>
      </w:tr>
      <w:tr w:rsidR="00202347" w:rsidRPr="00E53CB4" w14:paraId="2C637BAE" w14:textId="77777777" w:rsidTr="0033337E">
        <w:tc>
          <w:tcPr>
            <w:cnfStyle w:val="001000000000" w:firstRow="0" w:lastRow="0" w:firstColumn="1" w:lastColumn="0" w:oddVBand="0" w:evenVBand="0" w:oddHBand="0" w:evenHBand="0" w:firstRowFirstColumn="0" w:firstRowLastColumn="0" w:lastRowFirstColumn="0" w:lastRowLastColumn="0"/>
            <w:tcW w:w="4508" w:type="dxa"/>
          </w:tcPr>
          <w:p w14:paraId="59763A5A" w14:textId="071DCB77" w:rsidR="00202347" w:rsidRPr="00E53CB4" w:rsidRDefault="00B36629" w:rsidP="00202347">
            <w:pPr>
              <w:rPr>
                <w:rFonts w:cstheme="minorHAnsi"/>
              </w:rPr>
            </w:pPr>
            <w:r w:rsidRPr="00E53CB4">
              <w:rPr>
                <w:rFonts w:cstheme="minorHAnsi"/>
              </w:rPr>
              <w:t>RES</w:t>
            </w:r>
          </w:p>
        </w:tc>
        <w:tc>
          <w:tcPr>
            <w:tcW w:w="4508" w:type="dxa"/>
          </w:tcPr>
          <w:p w14:paraId="27A97E6A" w14:textId="0160CEDB" w:rsidR="00202347" w:rsidRPr="00E53CB4" w:rsidRDefault="00B36629" w:rsidP="00202347">
            <w:pPr>
              <w:cnfStyle w:val="000000000000" w:firstRow="0" w:lastRow="0" w:firstColumn="0" w:lastColumn="0" w:oddVBand="0" w:evenVBand="0" w:oddHBand="0" w:evenHBand="0" w:firstRowFirstColumn="0" w:firstRowLastColumn="0" w:lastRowFirstColumn="0" w:lastRowLastColumn="0"/>
              <w:rPr>
                <w:rFonts w:cstheme="minorHAnsi"/>
              </w:rPr>
            </w:pPr>
            <w:r w:rsidRPr="00E53CB4">
              <w:rPr>
                <w:rFonts w:cstheme="minorHAnsi"/>
              </w:rPr>
              <w:t>Renewable energy sources</w:t>
            </w:r>
          </w:p>
        </w:tc>
      </w:tr>
      <w:tr w:rsidR="00202347" w:rsidRPr="00E53CB4" w14:paraId="0F25BABB" w14:textId="77777777" w:rsidTr="00333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7C76D4A" w14:textId="16538C71" w:rsidR="00202347" w:rsidRPr="00E53CB4" w:rsidRDefault="00B36629" w:rsidP="00202347">
            <w:pPr>
              <w:rPr>
                <w:rFonts w:cstheme="minorHAnsi"/>
              </w:rPr>
            </w:pPr>
            <w:r w:rsidRPr="00E53CB4">
              <w:rPr>
                <w:rFonts w:cstheme="minorHAnsi"/>
              </w:rPr>
              <w:t>HES</w:t>
            </w:r>
          </w:p>
        </w:tc>
        <w:tc>
          <w:tcPr>
            <w:tcW w:w="4508" w:type="dxa"/>
          </w:tcPr>
          <w:p w14:paraId="68B8A884" w14:textId="7571FE99" w:rsidR="00202347" w:rsidRPr="00E53CB4" w:rsidRDefault="00B36629" w:rsidP="00202347">
            <w:pPr>
              <w:cnfStyle w:val="000000100000" w:firstRow="0" w:lastRow="0" w:firstColumn="0" w:lastColumn="0" w:oddVBand="0" w:evenVBand="0" w:oddHBand="1" w:evenHBand="0" w:firstRowFirstColumn="0" w:firstRowLastColumn="0" w:lastRowFirstColumn="0" w:lastRowLastColumn="0"/>
              <w:rPr>
                <w:rFonts w:cstheme="minorHAnsi"/>
              </w:rPr>
            </w:pPr>
            <w:r w:rsidRPr="00E53CB4">
              <w:rPr>
                <w:rFonts w:cstheme="minorHAnsi"/>
              </w:rPr>
              <w:t>Hydrogen energy storage</w:t>
            </w:r>
          </w:p>
        </w:tc>
      </w:tr>
      <w:tr w:rsidR="00F66404" w:rsidRPr="00E53CB4" w14:paraId="24847665" w14:textId="77777777" w:rsidTr="0033337E">
        <w:tc>
          <w:tcPr>
            <w:cnfStyle w:val="001000000000" w:firstRow="0" w:lastRow="0" w:firstColumn="1" w:lastColumn="0" w:oddVBand="0" w:evenVBand="0" w:oddHBand="0" w:evenHBand="0" w:firstRowFirstColumn="0" w:firstRowLastColumn="0" w:lastRowFirstColumn="0" w:lastRowLastColumn="0"/>
            <w:tcW w:w="4508" w:type="dxa"/>
          </w:tcPr>
          <w:p w14:paraId="5DE0039A" w14:textId="478EF9C9" w:rsidR="00F66404" w:rsidRPr="00E53CB4" w:rsidRDefault="00F66404" w:rsidP="00F66404">
            <w:pPr>
              <w:rPr>
                <w:rFonts w:cstheme="minorHAnsi"/>
              </w:rPr>
            </w:pPr>
            <w:r w:rsidRPr="00E53CB4">
              <w:rPr>
                <w:rFonts w:cstheme="minorHAnsi"/>
              </w:rPr>
              <w:t>PS</w:t>
            </w:r>
          </w:p>
        </w:tc>
        <w:tc>
          <w:tcPr>
            <w:tcW w:w="4508" w:type="dxa"/>
          </w:tcPr>
          <w:p w14:paraId="75F71F9B" w14:textId="5311780C" w:rsidR="00F66404" w:rsidRPr="00E53CB4" w:rsidRDefault="00F66404" w:rsidP="00F66404">
            <w:pPr>
              <w:cnfStyle w:val="000000000000" w:firstRow="0" w:lastRow="0" w:firstColumn="0" w:lastColumn="0" w:oddVBand="0" w:evenVBand="0" w:oddHBand="0" w:evenHBand="0" w:firstRowFirstColumn="0" w:firstRowLastColumn="0" w:lastRowFirstColumn="0" w:lastRowLastColumn="0"/>
              <w:rPr>
                <w:rFonts w:cstheme="minorHAnsi"/>
              </w:rPr>
            </w:pPr>
            <w:r w:rsidRPr="00E53CB4">
              <w:rPr>
                <w:rFonts w:cstheme="minorHAnsi"/>
              </w:rPr>
              <w:t>Pressure swing</w:t>
            </w:r>
          </w:p>
        </w:tc>
      </w:tr>
      <w:tr w:rsidR="00F66404" w:rsidRPr="00E53CB4" w14:paraId="150B9F72" w14:textId="77777777" w:rsidTr="00333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A531A7A" w14:textId="60375101" w:rsidR="00F66404" w:rsidRPr="00E53CB4" w:rsidRDefault="00F66404" w:rsidP="00F66404">
            <w:pPr>
              <w:rPr>
                <w:rFonts w:cstheme="minorHAnsi"/>
              </w:rPr>
            </w:pPr>
            <w:r w:rsidRPr="00E53CB4">
              <w:rPr>
                <w:rFonts w:cstheme="minorHAnsi"/>
              </w:rPr>
              <w:t>TPS</w:t>
            </w:r>
          </w:p>
        </w:tc>
        <w:tc>
          <w:tcPr>
            <w:tcW w:w="4508" w:type="dxa"/>
          </w:tcPr>
          <w:p w14:paraId="0951753F" w14:textId="452B7BBD" w:rsidR="00F66404" w:rsidRPr="00E53CB4" w:rsidRDefault="00F66404" w:rsidP="00F66404">
            <w:pPr>
              <w:cnfStyle w:val="000000100000" w:firstRow="0" w:lastRow="0" w:firstColumn="0" w:lastColumn="0" w:oddVBand="0" w:evenVBand="0" w:oddHBand="1" w:evenHBand="0" w:firstRowFirstColumn="0" w:firstRowLastColumn="0" w:lastRowFirstColumn="0" w:lastRowLastColumn="0"/>
              <w:rPr>
                <w:rFonts w:cstheme="minorHAnsi"/>
              </w:rPr>
            </w:pPr>
            <w:r w:rsidRPr="00E53CB4">
              <w:rPr>
                <w:rFonts w:cstheme="minorHAnsi"/>
              </w:rPr>
              <w:t>Temperature and pressure swing</w:t>
            </w:r>
          </w:p>
        </w:tc>
      </w:tr>
      <w:tr w:rsidR="00F66404" w:rsidRPr="00E53CB4" w14:paraId="18652A28" w14:textId="77777777" w:rsidTr="0033337E">
        <w:tc>
          <w:tcPr>
            <w:cnfStyle w:val="001000000000" w:firstRow="0" w:lastRow="0" w:firstColumn="1" w:lastColumn="0" w:oddVBand="0" w:evenVBand="0" w:oddHBand="0" w:evenHBand="0" w:firstRowFirstColumn="0" w:firstRowLastColumn="0" w:lastRowFirstColumn="0" w:lastRowLastColumn="0"/>
            <w:tcW w:w="4508" w:type="dxa"/>
          </w:tcPr>
          <w:p w14:paraId="43C59038" w14:textId="6F7BF25F" w:rsidR="00F66404" w:rsidRPr="00E53CB4" w:rsidRDefault="00F66404" w:rsidP="00F66404">
            <w:pPr>
              <w:rPr>
                <w:rFonts w:cstheme="minorHAnsi"/>
              </w:rPr>
            </w:pPr>
            <w:r w:rsidRPr="00E53CB4">
              <w:rPr>
                <w:rFonts w:cstheme="minorHAnsi"/>
              </w:rPr>
              <w:t>UG</w:t>
            </w:r>
          </w:p>
        </w:tc>
        <w:tc>
          <w:tcPr>
            <w:tcW w:w="4508" w:type="dxa"/>
          </w:tcPr>
          <w:p w14:paraId="0D3A80A0" w14:textId="62421AD9" w:rsidR="00F66404" w:rsidRPr="00E53CB4" w:rsidRDefault="00F66404" w:rsidP="00F66404">
            <w:pPr>
              <w:spacing w:line="240" w:lineRule="auto"/>
              <w:cnfStyle w:val="000000000000" w:firstRow="0" w:lastRow="0" w:firstColumn="0" w:lastColumn="0" w:oddVBand="0" w:evenVBand="0" w:oddHBand="0" w:evenHBand="0" w:firstRowFirstColumn="0" w:firstRowLastColumn="0" w:lastRowFirstColumn="0" w:lastRowLastColumn="0"/>
              <w:rPr>
                <w:rFonts w:cstheme="minorHAnsi"/>
              </w:rPr>
            </w:pPr>
            <w:r w:rsidRPr="00E53CB4">
              <w:rPr>
                <w:rFonts w:cstheme="minorHAnsi"/>
              </w:rPr>
              <w:t>Usable gravimetric capacity (wt.%)</w:t>
            </w:r>
          </w:p>
        </w:tc>
      </w:tr>
      <w:tr w:rsidR="00F66404" w:rsidRPr="00E53CB4" w14:paraId="4516A8C5" w14:textId="77777777" w:rsidTr="00333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FF065C" w14:textId="136F3494" w:rsidR="00F66404" w:rsidRPr="00E53CB4" w:rsidRDefault="00F66404" w:rsidP="00F66404">
            <w:pPr>
              <w:rPr>
                <w:rFonts w:cstheme="minorHAnsi"/>
              </w:rPr>
            </w:pPr>
            <w:r w:rsidRPr="00E53CB4">
              <w:rPr>
                <w:rFonts w:cstheme="minorHAnsi"/>
              </w:rPr>
              <w:t>UV</w:t>
            </w:r>
          </w:p>
        </w:tc>
        <w:tc>
          <w:tcPr>
            <w:tcW w:w="4508" w:type="dxa"/>
          </w:tcPr>
          <w:p w14:paraId="7FA3AC51" w14:textId="41C7537C" w:rsidR="00F66404" w:rsidRPr="004F12D0" w:rsidRDefault="00F66404" w:rsidP="00F66404">
            <w:pPr>
              <w:spacing w:line="240" w:lineRule="auto"/>
              <w:cnfStyle w:val="000000100000" w:firstRow="0" w:lastRow="0" w:firstColumn="0" w:lastColumn="0" w:oddVBand="0" w:evenVBand="0" w:oddHBand="1" w:evenHBand="0" w:firstRowFirstColumn="0" w:firstRowLastColumn="0" w:lastRowFirstColumn="0" w:lastRowLastColumn="0"/>
              <w:rPr>
                <w:rFonts w:eastAsiaTheme="minorEastAsia" w:cstheme="minorHAnsi"/>
              </w:rPr>
            </w:pPr>
            <w:r w:rsidRPr="00E53CB4">
              <w:rPr>
                <w:rFonts w:cstheme="minorHAnsi"/>
              </w:rPr>
              <w:t>Usable volumetric capacity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H</m:t>
                      </m:r>
                    </m:e>
                    <m:sub>
                      <m:r>
                        <w:rPr>
                          <w:rFonts w:ascii="Cambria Math" w:hAnsi="Cambria Math" w:cstheme="minorHAnsi"/>
                        </w:rPr>
                        <m:t>2</m:t>
                      </m:r>
                    </m:sub>
                  </m:sSub>
                </m:sub>
              </m:sSub>
              <m:r>
                <m:rPr>
                  <m:lit/>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MOF</m:t>
                  </m:r>
                </m:sub>
              </m:sSub>
            </m:oMath>
            <w:r w:rsidRPr="00E53CB4">
              <w:rPr>
                <w:rFonts w:cstheme="minorHAnsi"/>
              </w:rPr>
              <w:t>)</w:t>
            </w:r>
          </w:p>
        </w:tc>
      </w:tr>
      <w:tr w:rsidR="00F66404" w:rsidRPr="00E53CB4" w14:paraId="7CC9A6A9" w14:textId="77777777" w:rsidTr="0033337E">
        <w:tc>
          <w:tcPr>
            <w:cnfStyle w:val="001000000000" w:firstRow="0" w:lastRow="0" w:firstColumn="1" w:lastColumn="0" w:oddVBand="0" w:evenVBand="0" w:oddHBand="0" w:evenHBand="0" w:firstRowFirstColumn="0" w:firstRowLastColumn="0" w:lastRowFirstColumn="0" w:lastRowLastColumn="0"/>
            <w:tcW w:w="4508" w:type="dxa"/>
          </w:tcPr>
          <w:p w14:paraId="62B1FE20" w14:textId="483ACF4A" w:rsidR="00F66404" w:rsidRPr="00E53CB4" w:rsidRDefault="00F66404" w:rsidP="00F66404">
            <w:pPr>
              <w:rPr>
                <w:rFonts w:cstheme="minorHAnsi"/>
              </w:rPr>
            </w:pPr>
            <w:r w:rsidRPr="00E53CB4">
              <w:rPr>
                <w:rFonts w:cstheme="minorHAnsi"/>
              </w:rPr>
              <w:t>GSA</w:t>
            </w:r>
          </w:p>
        </w:tc>
        <w:tc>
          <w:tcPr>
            <w:tcW w:w="4508" w:type="dxa"/>
          </w:tcPr>
          <w:p w14:paraId="616F101A" w14:textId="2008F2D0" w:rsidR="00614270" w:rsidRPr="00614270" w:rsidRDefault="00F66404" w:rsidP="00614270">
            <w:pPr>
              <w:cnfStyle w:val="000000000000" w:firstRow="0" w:lastRow="0" w:firstColumn="0" w:lastColumn="0" w:oddVBand="0" w:evenVBand="0" w:oddHBand="0" w:evenHBand="0" w:firstRowFirstColumn="0" w:firstRowLastColumn="0" w:lastRowFirstColumn="0" w:lastRowLastColumn="0"/>
              <w:rPr>
                <w:rFonts w:eastAsia="Times New Roman" w:cstheme="minorHAnsi"/>
                <w:lang w:eastAsia="zh-CN"/>
              </w:rPr>
            </w:pPr>
            <w:r w:rsidRPr="00E53CB4">
              <w:rPr>
                <w:rFonts w:eastAsia="Times New Roman" w:cstheme="minorHAnsi"/>
                <w:lang w:eastAsia="zh-CN"/>
              </w:rPr>
              <w:t xml:space="preserve">Gravimetric surface area </w:t>
            </w:r>
            <w:r w:rsidR="00732323">
              <w:rPr>
                <w:rFonts w:eastAsia="Times New Roman" w:cstheme="minorHAnsi"/>
                <w:lang w:eastAsia="zh-CN"/>
              </w:rPr>
              <w:t>(</w:t>
            </w:r>
            <m:oMath>
              <m:sSup>
                <m:sSupPr>
                  <m:ctrlPr>
                    <w:rPr>
                      <w:rFonts w:ascii="Cambria Math" w:eastAsia="Times New Roman" w:hAnsi="Cambria Math" w:cstheme="minorHAnsi"/>
                      <w:i/>
                      <w:lang w:eastAsia="zh-CN"/>
                    </w:rPr>
                  </m:ctrlPr>
                </m:sSupPr>
                <m:e>
                  <m:r>
                    <w:rPr>
                      <w:rFonts w:ascii="Cambria Math" w:eastAsia="Times New Roman" w:hAnsi="Cambria Math" w:cstheme="minorHAnsi"/>
                      <w:lang w:eastAsia="zh-CN"/>
                    </w:rPr>
                    <m:t>m</m:t>
                  </m:r>
                </m:e>
                <m:sup>
                  <m:r>
                    <w:rPr>
                      <w:rFonts w:ascii="Cambria Math" w:eastAsia="Times New Roman" w:hAnsi="Cambria Math" w:cstheme="minorHAnsi"/>
                      <w:lang w:eastAsia="zh-CN"/>
                    </w:rPr>
                    <m:t>2</m:t>
                  </m:r>
                </m:sup>
              </m:sSup>
              <m:sSup>
                <m:sSupPr>
                  <m:ctrlPr>
                    <w:rPr>
                      <w:rFonts w:ascii="Cambria Math" w:eastAsia="Times New Roman" w:hAnsi="Cambria Math" w:cstheme="minorHAnsi"/>
                      <w:i/>
                      <w:lang w:eastAsia="zh-CN"/>
                    </w:rPr>
                  </m:ctrlPr>
                </m:sSupPr>
                <m:e>
                  <m:r>
                    <w:rPr>
                      <w:rFonts w:ascii="Cambria Math" w:eastAsia="Times New Roman" w:hAnsi="Cambria Math" w:cstheme="minorHAnsi"/>
                      <w:lang w:eastAsia="zh-CN"/>
                    </w:rPr>
                    <m:t>g</m:t>
                  </m:r>
                </m:e>
                <m:sup>
                  <m:r>
                    <w:rPr>
                      <w:rFonts w:ascii="Cambria Math" w:eastAsia="Times New Roman" w:hAnsi="Cambria Math" w:cstheme="minorHAnsi"/>
                      <w:lang w:eastAsia="zh-CN"/>
                    </w:rPr>
                    <m:t>-1</m:t>
                  </m:r>
                </m:sup>
              </m:sSup>
            </m:oMath>
            <w:r w:rsidR="00614270">
              <w:rPr>
                <w:rFonts w:eastAsia="Times New Roman" w:cstheme="minorHAnsi"/>
                <w:lang w:eastAsia="zh-CN"/>
              </w:rPr>
              <w:t>)</w:t>
            </w:r>
          </w:p>
        </w:tc>
      </w:tr>
      <w:tr w:rsidR="00F66404" w:rsidRPr="00E53CB4" w14:paraId="5852B302" w14:textId="77777777" w:rsidTr="00333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AABC45F" w14:textId="682BB39A" w:rsidR="00F66404" w:rsidRPr="00E53CB4" w:rsidRDefault="00F66404" w:rsidP="00F66404">
            <w:pPr>
              <w:rPr>
                <w:rFonts w:cstheme="minorHAnsi"/>
              </w:rPr>
            </w:pPr>
            <w:r w:rsidRPr="00E53CB4">
              <w:rPr>
                <w:rFonts w:cstheme="minorHAnsi"/>
              </w:rPr>
              <w:t>VSA</w:t>
            </w:r>
          </w:p>
        </w:tc>
        <w:tc>
          <w:tcPr>
            <w:tcW w:w="4508" w:type="dxa"/>
          </w:tcPr>
          <w:p w14:paraId="2A995B5C" w14:textId="60C38DAB" w:rsidR="00F66404" w:rsidRPr="00614270" w:rsidRDefault="00F66404" w:rsidP="00F66404">
            <w:pPr>
              <w:cnfStyle w:val="000000100000" w:firstRow="0" w:lastRow="0" w:firstColumn="0" w:lastColumn="0" w:oddVBand="0" w:evenVBand="0" w:oddHBand="1" w:evenHBand="0" w:firstRowFirstColumn="0" w:firstRowLastColumn="0" w:lastRowFirstColumn="0" w:lastRowLastColumn="0"/>
              <w:rPr>
                <w:rFonts w:eastAsia="Times New Roman" w:cstheme="minorHAnsi"/>
                <w:lang w:eastAsia="zh-CN"/>
              </w:rPr>
            </w:pPr>
            <w:r w:rsidRPr="00E53CB4">
              <w:rPr>
                <w:rFonts w:eastAsia="Times New Roman" w:cstheme="minorHAnsi"/>
                <w:lang w:eastAsia="zh-CN"/>
              </w:rPr>
              <w:t>Volumetric surface area (</w:t>
            </w:r>
            <m:oMath>
              <m:sSup>
                <m:sSupPr>
                  <m:ctrlPr>
                    <w:rPr>
                      <w:rFonts w:ascii="Cambria Math" w:eastAsia="Times New Roman" w:hAnsi="Cambria Math" w:cstheme="minorHAnsi"/>
                      <w:i/>
                      <w:lang w:eastAsia="zh-CN"/>
                    </w:rPr>
                  </m:ctrlPr>
                </m:sSupPr>
                <m:e>
                  <m:r>
                    <w:rPr>
                      <w:rFonts w:ascii="Cambria Math" w:eastAsia="Times New Roman" w:hAnsi="Cambria Math" w:cstheme="minorHAnsi"/>
                      <w:lang w:eastAsia="zh-CN"/>
                    </w:rPr>
                    <m:t>m</m:t>
                  </m:r>
                </m:e>
                <m:sup>
                  <m:r>
                    <w:rPr>
                      <w:rFonts w:ascii="Cambria Math" w:eastAsia="Times New Roman" w:hAnsi="Cambria Math" w:cstheme="minorHAnsi"/>
                      <w:lang w:eastAsia="zh-CN"/>
                    </w:rPr>
                    <m:t>2</m:t>
                  </m:r>
                </m:sup>
              </m:sSup>
              <m:r>
                <w:rPr>
                  <w:rFonts w:ascii="Cambria Math" w:eastAsia="Times New Roman" w:hAnsi="Cambria Math" w:cstheme="minorHAnsi"/>
                  <w:lang w:eastAsia="zh-CN"/>
                </w:rPr>
                <m:t>c</m:t>
              </m:r>
              <m:sSup>
                <m:sSupPr>
                  <m:ctrlPr>
                    <w:rPr>
                      <w:rFonts w:ascii="Cambria Math" w:eastAsia="Times New Roman" w:hAnsi="Cambria Math" w:cstheme="minorHAnsi"/>
                      <w:i/>
                      <w:lang w:eastAsia="zh-CN"/>
                    </w:rPr>
                  </m:ctrlPr>
                </m:sSupPr>
                <m:e>
                  <m:r>
                    <w:rPr>
                      <w:rFonts w:ascii="Cambria Math" w:eastAsia="Times New Roman" w:hAnsi="Cambria Math" w:cstheme="minorHAnsi"/>
                      <w:lang w:eastAsia="zh-CN"/>
                    </w:rPr>
                    <m:t>m</m:t>
                  </m:r>
                </m:e>
                <m:sup>
                  <m:r>
                    <w:rPr>
                      <w:rFonts w:ascii="Cambria Math" w:eastAsia="Times New Roman" w:hAnsi="Cambria Math" w:cstheme="minorHAnsi"/>
                      <w:lang w:eastAsia="zh-CN"/>
                    </w:rPr>
                    <m:t>-3</m:t>
                  </m:r>
                </m:sup>
              </m:sSup>
            </m:oMath>
            <w:r w:rsidRPr="00E53CB4">
              <w:rPr>
                <w:rFonts w:eastAsia="Times New Roman" w:cstheme="minorHAnsi"/>
                <w:lang w:eastAsia="zh-CN"/>
              </w:rPr>
              <w:t>)</w:t>
            </w:r>
          </w:p>
        </w:tc>
      </w:tr>
      <w:tr w:rsidR="00F66404" w:rsidRPr="00E53CB4" w14:paraId="51A44DC9" w14:textId="77777777" w:rsidTr="0033337E">
        <w:tc>
          <w:tcPr>
            <w:cnfStyle w:val="001000000000" w:firstRow="0" w:lastRow="0" w:firstColumn="1" w:lastColumn="0" w:oddVBand="0" w:evenVBand="0" w:oddHBand="0" w:evenHBand="0" w:firstRowFirstColumn="0" w:firstRowLastColumn="0" w:lastRowFirstColumn="0" w:lastRowLastColumn="0"/>
            <w:tcW w:w="4508" w:type="dxa"/>
          </w:tcPr>
          <w:p w14:paraId="4FE4A168" w14:textId="1DBBA96B" w:rsidR="00F66404" w:rsidRPr="00E53CB4" w:rsidRDefault="00F66404" w:rsidP="00F66404">
            <w:pPr>
              <w:rPr>
                <w:rFonts w:cstheme="minorHAnsi"/>
              </w:rPr>
            </w:pPr>
            <w:r w:rsidRPr="00E53CB4">
              <w:rPr>
                <w:rFonts w:cstheme="minorHAnsi"/>
              </w:rPr>
              <w:t>PV</w:t>
            </w:r>
          </w:p>
        </w:tc>
        <w:tc>
          <w:tcPr>
            <w:tcW w:w="4508" w:type="dxa"/>
          </w:tcPr>
          <w:p w14:paraId="1110EEC2" w14:textId="1A09B3FB" w:rsidR="00F66404" w:rsidRPr="00614270" w:rsidRDefault="00F66404" w:rsidP="00F66404">
            <w:pPr>
              <w:cnfStyle w:val="000000000000" w:firstRow="0" w:lastRow="0" w:firstColumn="0" w:lastColumn="0" w:oddVBand="0" w:evenVBand="0" w:oddHBand="0" w:evenHBand="0" w:firstRowFirstColumn="0" w:firstRowLastColumn="0" w:lastRowFirstColumn="0" w:lastRowLastColumn="0"/>
              <w:rPr>
                <w:rFonts w:eastAsia="Times New Roman" w:cstheme="minorHAnsi"/>
                <w:lang w:eastAsia="zh-CN"/>
              </w:rPr>
            </w:pPr>
            <w:r w:rsidRPr="00E53CB4">
              <w:rPr>
                <w:rFonts w:eastAsia="Times New Roman" w:cstheme="minorHAnsi"/>
                <w:lang w:eastAsia="zh-CN"/>
              </w:rPr>
              <w:t>Pore volume (</w:t>
            </w:r>
            <m:oMath>
              <m:r>
                <w:rPr>
                  <w:rFonts w:ascii="Cambria Math" w:eastAsia="Times New Roman" w:hAnsi="Cambria Math" w:cstheme="minorHAnsi"/>
                  <w:lang w:eastAsia="zh-CN"/>
                </w:rPr>
                <m:t>c</m:t>
              </m:r>
              <m:sSup>
                <m:sSupPr>
                  <m:ctrlPr>
                    <w:rPr>
                      <w:rFonts w:ascii="Cambria Math" w:eastAsia="Times New Roman" w:hAnsi="Cambria Math" w:cstheme="minorHAnsi"/>
                      <w:i/>
                      <w:lang w:eastAsia="zh-CN"/>
                    </w:rPr>
                  </m:ctrlPr>
                </m:sSupPr>
                <m:e>
                  <m:r>
                    <w:rPr>
                      <w:rFonts w:ascii="Cambria Math" w:eastAsia="Times New Roman" w:hAnsi="Cambria Math" w:cstheme="minorHAnsi"/>
                      <w:lang w:eastAsia="zh-CN"/>
                    </w:rPr>
                    <m:t>m</m:t>
                  </m:r>
                </m:e>
                <m:sup>
                  <m:r>
                    <w:rPr>
                      <w:rFonts w:ascii="Cambria Math" w:eastAsia="Times New Roman" w:hAnsi="Cambria Math" w:cstheme="minorHAnsi"/>
                      <w:lang w:eastAsia="zh-CN"/>
                    </w:rPr>
                    <m:t>3</m:t>
                  </m:r>
                </m:sup>
              </m:sSup>
              <m:sSup>
                <m:sSupPr>
                  <m:ctrlPr>
                    <w:rPr>
                      <w:rFonts w:ascii="Cambria Math" w:eastAsia="Times New Roman" w:hAnsi="Cambria Math" w:cstheme="minorHAnsi"/>
                      <w:i/>
                      <w:lang w:eastAsia="zh-CN"/>
                    </w:rPr>
                  </m:ctrlPr>
                </m:sSupPr>
                <m:e>
                  <m:r>
                    <w:rPr>
                      <w:rFonts w:ascii="Cambria Math" w:eastAsia="Times New Roman" w:hAnsi="Cambria Math" w:cstheme="minorHAnsi"/>
                      <w:lang w:eastAsia="zh-CN"/>
                    </w:rPr>
                    <m:t>g</m:t>
                  </m:r>
                </m:e>
                <m:sup>
                  <m:r>
                    <w:rPr>
                      <w:rFonts w:ascii="Cambria Math" w:eastAsia="Times New Roman" w:hAnsi="Cambria Math" w:cstheme="minorHAnsi"/>
                      <w:lang w:eastAsia="zh-CN"/>
                    </w:rPr>
                    <m:t>-1</m:t>
                  </m:r>
                </m:sup>
              </m:sSup>
            </m:oMath>
            <w:r w:rsidRPr="00E53CB4">
              <w:rPr>
                <w:rFonts w:eastAsia="Times New Roman" w:cstheme="minorHAnsi"/>
                <w:lang w:eastAsia="zh-CN"/>
              </w:rPr>
              <w:t>)</w:t>
            </w:r>
          </w:p>
        </w:tc>
      </w:tr>
      <w:tr w:rsidR="00F66404" w:rsidRPr="00E53CB4" w14:paraId="1158D9A2" w14:textId="77777777" w:rsidTr="00333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84797A0" w14:textId="3E942C0E" w:rsidR="00F66404" w:rsidRPr="00E53CB4" w:rsidRDefault="00F66404" w:rsidP="00F66404">
            <w:pPr>
              <w:rPr>
                <w:rFonts w:cstheme="minorHAnsi"/>
              </w:rPr>
            </w:pPr>
            <w:r w:rsidRPr="00E53CB4">
              <w:rPr>
                <w:rFonts w:cstheme="minorHAnsi"/>
              </w:rPr>
              <w:t>VF</w:t>
            </w:r>
          </w:p>
        </w:tc>
        <w:tc>
          <w:tcPr>
            <w:tcW w:w="4508" w:type="dxa"/>
          </w:tcPr>
          <w:p w14:paraId="5D90A6B8" w14:textId="640364A3" w:rsidR="00F66404" w:rsidRPr="00E53CB4" w:rsidRDefault="00F66404" w:rsidP="00F66404">
            <w:pPr>
              <w:cnfStyle w:val="000000100000" w:firstRow="0" w:lastRow="0" w:firstColumn="0" w:lastColumn="0" w:oddVBand="0" w:evenVBand="0" w:oddHBand="1" w:evenHBand="0" w:firstRowFirstColumn="0" w:firstRowLastColumn="0" w:lastRowFirstColumn="0" w:lastRowLastColumn="0"/>
              <w:rPr>
                <w:rFonts w:eastAsia="Times New Roman" w:cstheme="minorHAnsi"/>
                <w:lang w:eastAsia="zh-CN"/>
              </w:rPr>
            </w:pPr>
            <w:r w:rsidRPr="00E53CB4">
              <w:rPr>
                <w:rFonts w:eastAsia="Times New Roman" w:cstheme="minorHAnsi"/>
                <w:lang w:eastAsia="zh-CN"/>
              </w:rPr>
              <w:t>Void fraction</w:t>
            </w:r>
          </w:p>
        </w:tc>
      </w:tr>
      <w:tr w:rsidR="00F66404" w:rsidRPr="00E53CB4" w14:paraId="34853D61" w14:textId="77777777" w:rsidTr="0033337E">
        <w:tc>
          <w:tcPr>
            <w:cnfStyle w:val="001000000000" w:firstRow="0" w:lastRow="0" w:firstColumn="1" w:lastColumn="0" w:oddVBand="0" w:evenVBand="0" w:oddHBand="0" w:evenHBand="0" w:firstRowFirstColumn="0" w:firstRowLastColumn="0" w:lastRowFirstColumn="0" w:lastRowLastColumn="0"/>
            <w:tcW w:w="4508" w:type="dxa"/>
          </w:tcPr>
          <w:p w14:paraId="631BFCC2" w14:textId="38B7E167" w:rsidR="00F66404" w:rsidRPr="00E53CB4" w:rsidRDefault="00F66404" w:rsidP="00F66404">
            <w:pPr>
              <w:rPr>
                <w:rFonts w:cstheme="minorHAnsi"/>
              </w:rPr>
            </w:pPr>
            <w:r w:rsidRPr="00E53CB4">
              <w:rPr>
                <w:rFonts w:cstheme="minorHAnsi"/>
              </w:rPr>
              <w:t>LCD</w:t>
            </w:r>
          </w:p>
        </w:tc>
        <w:tc>
          <w:tcPr>
            <w:tcW w:w="4508" w:type="dxa"/>
          </w:tcPr>
          <w:p w14:paraId="43BC93F7" w14:textId="1C37CBB9" w:rsidR="00F66404" w:rsidRPr="00E53CB4" w:rsidRDefault="00F66404" w:rsidP="00F66404">
            <w:pPr>
              <w:cnfStyle w:val="000000000000" w:firstRow="0" w:lastRow="0" w:firstColumn="0" w:lastColumn="0" w:oddVBand="0" w:evenVBand="0" w:oddHBand="0" w:evenHBand="0" w:firstRowFirstColumn="0" w:firstRowLastColumn="0" w:lastRowFirstColumn="0" w:lastRowLastColumn="0"/>
              <w:rPr>
                <w:rFonts w:eastAsia="Times New Roman" w:cstheme="minorHAnsi"/>
                <w:lang w:eastAsia="zh-CN"/>
              </w:rPr>
            </w:pPr>
            <w:r w:rsidRPr="00E53CB4">
              <w:rPr>
                <w:rFonts w:eastAsia="Times New Roman" w:cstheme="minorHAnsi"/>
                <w:lang w:eastAsia="zh-CN"/>
              </w:rPr>
              <w:t>Largest cavity diameter (</w:t>
            </w:r>
            <w:r w:rsidRPr="00E53CB4">
              <w:rPr>
                <w:rFonts w:ascii="Cambria Math" w:eastAsia="Times New Roman" w:hAnsi="Cambria Math" w:cs="Cambria Math"/>
                <w:lang w:eastAsia="zh-CN"/>
              </w:rPr>
              <w:t>Å</w:t>
            </w:r>
            <w:r w:rsidRPr="00E53CB4">
              <w:rPr>
                <w:rFonts w:eastAsia="Times New Roman" w:cstheme="minorHAnsi"/>
                <w:lang w:eastAsia="zh-CN"/>
              </w:rPr>
              <w:t>)</w:t>
            </w:r>
          </w:p>
        </w:tc>
      </w:tr>
      <w:tr w:rsidR="00F66404" w:rsidRPr="00E53CB4" w14:paraId="5040FB0A" w14:textId="77777777" w:rsidTr="00333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A118F10" w14:textId="360054D4" w:rsidR="00F66404" w:rsidRPr="00E53CB4" w:rsidRDefault="00F66404" w:rsidP="00F66404">
            <w:pPr>
              <w:rPr>
                <w:rFonts w:cstheme="minorHAnsi"/>
              </w:rPr>
            </w:pPr>
            <w:r w:rsidRPr="00E53CB4">
              <w:rPr>
                <w:rFonts w:cstheme="minorHAnsi"/>
              </w:rPr>
              <w:t>PLD</w:t>
            </w:r>
          </w:p>
        </w:tc>
        <w:tc>
          <w:tcPr>
            <w:tcW w:w="4508" w:type="dxa"/>
          </w:tcPr>
          <w:p w14:paraId="2EAA2457" w14:textId="4A84F01F" w:rsidR="00F66404" w:rsidRPr="00E53CB4" w:rsidRDefault="00F66404" w:rsidP="00F66404">
            <w:pPr>
              <w:cnfStyle w:val="000000100000" w:firstRow="0" w:lastRow="0" w:firstColumn="0" w:lastColumn="0" w:oddVBand="0" w:evenVBand="0" w:oddHBand="1" w:evenHBand="0" w:firstRowFirstColumn="0" w:firstRowLastColumn="0" w:lastRowFirstColumn="0" w:lastRowLastColumn="0"/>
              <w:rPr>
                <w:rFonts w:eastAsia="Times New Roman" w:cstheme="minorHAnsi"/>
                <w:lang w:eastAsia="zh-CN"/>
              </w:rPr>
            </w:pPr>
            <w:r w:rsidRPr="00E53CB4">
              <w:rPr>
                <w:rFonts w:eastAsia="Times New Roman" w:cstheme="minorHAnsi"/>
                <w:lang w:eastAsia="zh-CN"/>
              </w:rPr>
              <w:t>Pore limiting diameter (</w:t>
            </w:r>
            <w:r w:rsidRPr="00E53CB4">
              <w:rPr>
                <w:rFonts w:ascii="Cambria Math" w:eastAsia="Times New Roman" w:hAnsi="Cambria Math" w:cs="Cambria Math"/>
                <w:lang w:eastAsia="zh-CN"/>
              </w:rPr>
              <w:t>Å</w:t>
            </w:r>
            <w:r w:rsidRPr="00E53CB4">
              <w:rPr>
                <w:rFonts w:eastAsia="Times New Roman" w:cstheme="minorHAnsi"/>
                <w:lang w:eastAsia="zh-CN"/>
              </w:rPr>
              <w:t>)</w:t>
            </w:r>
          </w:p>
        </w:tc>
      </w:tr>
      <w:tr w:rsidR="00F66404" w:rsidRPr="00E53CB4" w14:paraId="13E14D0E" w14:textId="77777777" w:rsidTr="0033337E">
        <w:tc>
          <w:tcPr>
            <w:cnfStyle w:val="001000000000" w:firstRow="0" w:lastRow="0" w:firstColumn="1" w:lastColumn="0" w:oddVBand="0" w:evenVBand="0" w:oddHBand="0" w:evenHBand="0" w:firstRowFirstColumn="0" w:firstRowLastColumn="0" w:lastRowFirstColumn="0" w:lastRowLastColumn="0"/>
            <w:tcW w:w="4508" w:type="dxa"/>
          </w:tcPr>
          <w:p w14:paraId="12082A90" w14:textId="77C3E1AB" w:rsidR="00F66404" w:rsidRPr="00E53CB4" w:rsidRDefault="00F66404" w:rsidP="00F66404">
            <w:pPr>
              <w:rPr>
                <w:rFonts w:cstheme="minorHAnsi"/>
              </w:rPr>
            </w:pPr>
            <w:r w:rsidRPr="00E53CB4">
              <w:rPr>
                <w:rFonts w:cstheme="minorHAnsi"/>
              </w:rPr>
              <w:t>ASA</w:t>
            </w:r>
          </w:p>
        </w:tc>
        <w:tc>
          <w:tcPr>
            <w:tcW w:w="4508" w:type="dxa"/>
          </w:tcPr>
          <w:p w14:paraId="5E55927A" w14:textId="55222E8A" w:rsidR="00F66404" w:rsidRPr="00E53CB4" w:rsidRDefault="00F66404" w:rsidP="00F66404">
            <w:pPr>
              <w:cnfStyle w:val="000000000000" w:firstRow="0" w:lastRow="0" w:firstColumn="0" w:lastColumn="0" w:oddVBand="0" w:evenVBand="0" w:oddHBand="0" w:evenHBand="0" w:firstRowFirstColumn="0" w:firstRowLastColumn="0" w:lastRowFirstColumn="0" w:lastRowLastColumn="0"/>
              <w:rPr>
                <w:rFonts w:eastAsia="Times New Roman" w:cstheme="minorHAnsi"/>
                <w:lang w:eastAsia="zh-CN"/>
              </w:rPr>
            </w:pPr>
            <w:r w:rsidRPr="00E53CB4">
              <w:rPr>
                <w:rFonts w:eastAsia="Times New Roman" w:cstheme="minorHAnsi"/>
                <w:lang w:eastAsia="zh-CN"/>
              </w:rPr>
              <w:t>Accessible surface area</w:t>
            </w:r>
          </w:p>
        </w:tc>
      </w:tr>
      <w:tr w:rsidR="00F66404" w:rsidRPr="00E53CB4" w14:paraId="5DDFC18F" w14:textId="77777777" w:rsidTr="00333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3B8D9A8" w14:textId="1EBD0B41" w:rsidR="00F66404" w:rsidRPr="00E53CB4" w:rsidRDefault="00F66404" w:rsidP="00F66404">
            <w:pPr>
              <w:rPr>
                <w:rFonts w:cstheme="minorHAnsi"/>
              </w:rPr>
            </w:pPr>
            <w:r w:rsidRPr="00E53CB4">
              <w:rPr>
                <w:rFonts w:cstheme="minorHAnsi"/>
              </w:rPr>
              <w:t>NASA</w:t>
            </w:r>
          </w:p>
        </w:tc>
        <w:tc>
          <w:tcPr>
            <w:tcW w:w="4508" w:type="dxa"/>
          </w:tcPr>
          <w:p w14:paraId="15830190" w14:textId="3C6AEC22" w:rsidR="00F66404" w:rsidRPr="00E53CB4" w:rsidRDefault="00F66404" w:rsidP="00F66404">
            <w:pPr>
              <w:cnfStyle w:val="000000100000" w:firstRow="0" w:lastRow="0" w:firstColumn="0" w:lastColumn="0" w:oddVBand="0" w:evenVBand="0" w:oddHBand="1" w:evenHBand="0" w:firstRowFirstColumn="0" w:firstRowLastColumn="0" w:lastRowFirstColumn="0" w:lastRowLastColumn="0"/>
              <w:rPr>
                <w:rFonts w:eastAsia="Times New Roman" w:cstheme="minorHAnsi"/>
                <w:lang w:eastAsia="zh-CN"/>
              </w:rPr>
            </w:pPr>
            <w:r w:rsidRPr="00E53CB4">
              <w:rPr>
                <w:rFonts w:eastAsia="Times New Roman" w:cstheme="minorHAnsi"/>
                <w:lang w:eastAsia="zh-CN"/>
              </w:rPr>
              <w:t>Non-accessible surface area</w:t>
            </w:r>
          </w:p>
        </w:tc>
      </w:tr>
      <w:tr w:rsidR="006823C3" w:rsidRPr="00E53CB4" w14:paraId="253C4444" w14:textId="77777777" w:rsidTr="0033337E">
        <w:tc>
          <w:tcPr>
            <w:cnfStyle w:val="001000000000" w:firstRow="0" w:lastRow="0" w:firstColumn="1" w:lastColumn="0" w:oddVBand="0" w:evenVBand="0" w:oddHBand="0" w:evenHBand="0" w:firstRowFirstColumn="0" w:firstRowLastColumn="0" w:lastRowFirstColumn="0" w:lastRowLastColumn="0"/>
            <w:tcW w:w="4508" w:type="dxa"/>
          </w:tcPr>
          <w:p w14:paraId="17F760BD" w14:textId="6591D3CC" w:rsidR="006823C3" w:rsidRPr="00E53CB4" w:rsidRDefault="006823C3" w:rsidP="00F66404">
            <w:pPr>
              <w:rPr>
                <w:rFonts w:cstheme="minorHAnsi"/>
              </w:rPr>
            </w:pPr>
            <w:r w:rsidRPr="00E53CB4">
              <w:rPr>
                <w:rFonts w:cstheme="minorHAnsi"/>
              </w:rPr>
              <w:t>MSE</w:t>
            </w:r>
          </w:p>
        </w:tc>
        <w:tc>
          <w:tcPr>
            <w:tcW w:w="4508" w:type="dxa"/>
          </w:tcPr>
          <w:p w14:paraId="0846F546" w14:textId="09B73875" w:rsidR="006823C3" w:rsidRPr="00E53CB4" w:rsidRDefault="006823C3" w:rsidP="00F66404">
            <w:pPr>
              <w:cnfStyle w:val="000000000000" w:firstRow="0" w:lastRow="0" w:firstColumn="0" w:lastColumn="0" w:oddVBand="0" w:evenVBand="0" w:oddHBand="0" w:evenHBand="0" w:firstRowFirstColumn="0" w:firstRowLastColumn="0" w:lastRowFirstColumn="0" w:lastRowLastColumn="0"/>
              <w:rPr>
                <w:rFonts w:eastAsia="Times New Roman" w:cstheme="minorHAnsi"/>
                <w:lang w:eastAsia="zh-CN"/>
              </w:rPr>
            </w:pPr>
            <w:r w:rsidRPr="00E53CB4">
              <w:rPr>
                <w:rFonts w:eastAsia="Times New Roman" w:cstheme="minorHAnsi"/>
                <w:lang w:eastAsia="zh-CN"/>
              </w:rPr>
              <w:t>Mean square error</w:t>
            </w:r>
          </w:p>
        </w:tc>
      </w:tr>
      <w:tr w:rsidR="006823C3" w:rsidRPr="00E53CB4" w14:paraId="284A90DE" w14:textId="77777777" w:rsidTr="00333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19836CF" w14:textId="73FCBBD7" w:rsidR="006823C3" w:rsidRPr="00E53CB4" w:rsidRDefault="00B2537C" w:rsidP="00F66404">
            <w:pPr>
              <w:rPr>
                <w:rFonts w:cstheme="minorHAnsi"/>
              </w:rPr>
            </w:pPr>
            <w:r w:rsidRPr="00E53CB4">
              <w:rPr>
                <w:rFonts w:cstheme="minorHAnsi"/>
              </w:rPr>
              <w:t>RMSE</w:t>
            </w:r>
          </w:p>
        </w:tc>
        <w:tc>
          <w:tcPr>
            <w:tcW w:w="4508" w:type="dxa"/>
          </w:tcPr>
          <w:p w14:paraId="077B8283" w14:textId="5738FD7D" w:rsidR="006823C3" w:rsidRPr="00E53CB4" w:rsidRDefault="00484B1B" w:rsidP="00F66404">
            <w:pPr>
              <w:cnfStyle w:val="000000100000" w:firstRow="0" w:lastRow="0" w:firstColumn="0" w:lastColumn="0" w:oddVBand="0" w:evenVBand="0" w:oddHBand="1" w:evenHBand="0" w:firstRowFirstColumn="0" w:firstRowLastColumn="0" w:lastRowFirstColumn="0" w:lastRowLastColumn="0"/>
              <w:rPr>
                <w:rFonts w:eastAsia="Times New Roman" w:cstheme="minorHAnsi"/>
                <w:lang w:eastAsia="zh-CN"/>
              </w:rPr>
            </w:pPr>
            <w:r>
              <w:rPr>
                <w:rFonts w:eastAsia="Times New Roman" w:cstheme="minorHAnsi"/>
                <w:lang w:eastAsia="zh-CN"/>
              </w:rPr>
              <w:t xml:space="preserve">Root </w:t>
            </w:r>
            <w:proofErr w:type="gramStart"/>
            <w:r>
              <w:rPr>
                <w:rFonts w:eastAsia="Times New Roman" w:cstheme="minorHAnsi"/>
                <w:lang w:eastAsia="zh-CN"/>
              </w:rPr>
              <w:t>mean</w:t>
            </w:r>
            <w:proofErr w:type="gramEnd"/>
            <w:r>
              <w:rPr>
                <w:rFonts w:eastAsia="Times New Roman" w:cstheme="minorHAnsi"/>
                <w:lang w:eastAsia="zh-CN"/>
              </w:rPr>
              <w:t xml:space="preserve"> square error</w:t>
            </w:r>
          </w:p>
        </w:tc>
      </w:tr>
      <w:tr w:rsidR="00B2537C" w:rsidRPr="00E53CB4" w14:paraId="193EB8BA" w14:textId="77777777" w:rsidTr="0033337E">
        <w:tc>
          <w:tcPr>
            <w:cnfStyle w:val="001000000000" w:firstRow="0" w:lastRow="0" w:firstColumn="1" w:lastColumn="0" w:oddVBand="0" w:evenVBand="0" w:oddHBand="0" w:evenHBand="0" w:firstRowFirstColumn="0" w:firstRowLastColumn="0" w:lastRowFirstColumn="0" w:lastRowLastColumn="0"/>
            <w:tcW w:w="4508" w:type="dxa"/>
          </w:tcPr>
          <w:p w14:paraId="32B1F087" w14:textId="0CB7D900" w:rsidR="00B2537C" w:rsidRPr="00E53CB4" w:rsidRDefault="00B2537C" w:rsidP="00F66404">
            <w:pPr>
              <w:rPr>
                <w:rFonts w:cstheme="minorHAnsi"/>
                <w:b w:val="0"/>
                <w:bCs w:val="0"/>
                <w:caps w:val="0"/>
              </w:rPr>
            </w:pPr>
            <w:r w:rsidRPr="00E53CB4">
              <w:rPr>
                <w:rFonts w:cstheme="minorHAnsi"/>
              </w:rPr>
              <w:t>mae</w:t>
            </w:r>
          </w:p>
        </w:tc>
        <w:tc>
          <w:tcPr>
            <w:tcW w:w="4508" w:type="dxa"/>
          </w:tcPr>
          <w:p w14:paraId="6F6538BE" w14:textId="65927229" w:rsidR="00B2537C" w:rsidRPr="00E53CB4" w:rsidRDefault="00484B1B" w:rsidP="00F66404">
            <w:pPr>
              <w:cnfStyle w:val="000000000000" w:firstRow="0" w:lastRow="0" w:firstColumn="0" w:lastColumn="0" w:oddVBand="0" w:evenVBand="0" w:oddHBand="0" w:evenHBand="0" w:firstRowFirstColumn="0" w:firstRowLastColumn="0" w:lastRowFirstColumn="0" w:lastRowLastColumn="0"/>
              <w:rPr>
                <w:rFonts w:eastAsia="Times New Roman" w:cstheme="minorHAnsi"/>
                <w:lang w:eastAsia="zh-CN"/>
              </w:rPr>
            </w:pPr>
            <w:r>
              <w:rPr>
                <w:rFonts w:eastAsia="Times New Roman" w:cstheme="minorHAnsi"/>
                <w:lang w:eastAsia="zh-CN"/>
              </w:rPr>
              <w:t>Mean absolute error</w:t>
            </w:r>
          </w:p>
        </w:tc>
      </w:tr>
      <w:tr w:rsidR="00CB74BE" w:rsidRPr="00E53CB4" w14:paraId="2F8D4B4B" w14:textId="77777777" w:rsidTr="00333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B9009E0" w14:textId="1F8F726D" w:rsidR="00CB74BE" w:rsidRPr="00E53CB4" w:rsidRDefault="00CB74BE" w:rsidP="00F66404">
            <w:pPr>
              <w:rPr>
                <w:rFonts w:cstheme="minorHAnsi"/>
              </w:rPr>
            </w:pPr>
            <w:r>
              <w:rPr>
                <w:rFonts w:cstheme="minorHAnsi"/>
              </w:rPr>
              <w:t>ML</w:t>
            </w:r>
          </w:p>
        </w:tc>
        <w:tc>
          <w:tcPr>
            <w:tcW w:w="4508" w:type="dxa"/>
          </w:tcPr>
          <w:p w14:paraId="1FD7A979" w14:textId="3D255A80" w:rsidR="00CB74BE" w:rsidRDefault="00CB74BE" w:rsidP="00F66404">
            <w:pPr>
              <w:cnfStyle w:val="000000100000" w:firstRow="0" w:lastRow="0" w:firstColumn="0" w:lastColumn="0" w:oddVBand="0" w:evenVBand="0" w:oddHBand="1" w:evenHBand="0" w:firstRowFirstColumn="0" w:firstRowLastColumn="0" w:lastRowFirstColumn="0" w:lastRowLastColumn="0"/>
              <w:rPr>
                <w:rFonts w:eastAsia="Times New Roman" w:cstheme="minorHAnsi"/>
                <w:lang w:eastAsia="zh-CN"/>
              </w:rPr>
            </w:pPr>
            <w:r>
              <w:rPr>
                <w:rFonts w:eastAsia="Times New Roman" w:cstheme="minorHAnsi"/>
                <w:lang w:eastAsia="zh-CN"/>
              </w:rPr>
              <w:t>Machine learning</w:t>
            </w:r>
          </w:p>
        </w:tc>
      </w:tr>
      <w:tr w:rsidR="008A50BD" w:rsidRPr="00E53CB4" w14:paraId="0EC4D088" w14:textId="77777777" w:rsidTr="0033337E">
        <w:tc>
          <w:tcPr>
            <w:cnfStyle w:val="001000000000" w:firstRow="0" w:lastRow="0" w:firstColumn="1" w:lastColumn="0" w:oddVBand="0" w:evenVBand="0" w:oddHBand="0" w:evenHBand="0" w:firstRowFirstColumn="0" w:firstRowLastColumn="0" w:lastRowFirstColumn="0" w:lastRowLastColumn="0"/>
            <w:tcW w:w="4508" w:type="dxa"/>
          </w:tcPr>
          <w:p w14:paraId="080DADA7" w14:textId="2450E016" w:rsidR="008A50BD" w:rsidRPr="00E53CB4" w:rsidRDefault="008A50BD" w:rsidP="00F66404">
            <w:pPr>
              <w:rPr>
                <w:rFonts w:cstheme="minorHAnsi"/>
                <w:b w:val="0"/>
                <w:bCs w:val="0"/>
                <w:caps w:val="0"/>
              </w:rPr>
            </w:pPr>
            <w:r w:rsidRPr="00E53CB4">
              <w:rPr>
                <w:rFonts w:cstheme="minorHAnsi"/>
              </w:rPr>
              <w:t>lr</w:t>
            </w:r>
          </w:p>
        </w:tc>
        <w:tc>
          <w:tcPr>
            <w:tcW w:w="4508" w:type="dxa"/>
          </w:tcPr>
          <w:p w14:paraId="0FCB8BF4" w14:textId="6F42D4D9" w:rsidR="008A50BD" w:rsidRPr="00E53CB4" w:rsidRDefault="00484B1B" w:rsidP="00F66404">
            <w:pPr>
              <w:cnfStyle w:val="000000000000" w:firstRow="0" w:lastRow="0" w:firstColumn="0" w:lastColumn="0" w:oddVBand="0" w:evenVBand="0" w:oddHBand="0" w:evenHBand="0" w:firstRowFirstColumn="0" w:firstRowLastColumn="0" w:lastRowFirstColumn="0" w:lastRowLastColumn="0"/>
              <w:rPr>
                <w:rFonts w:eastAsia="Times New Roman" w:cstheme="minorHAnsi"/>
                <w:lang w:eastAsia="zh-CN"/>
              </w:rPr>
            </w:pPr>
            <w:r>
              <w:rPr>
                <w:rFonts w:eastAsia="Times New Roman" w:cstheme="minorHAnsi"/>
                <w:lang w:eastAsia="zh-CN"/>
              </w:rPr>
              <w:t xml:space="preserve">Linear </w:t>
            </w:r>
            <w:r w:rsidR="00CB74BE">
              <w:rPr>
                <w:rFonts w:eastAsia="Times New Roman" w:cstheme="minorHAnsi"/>
                <w:lang w:eastAsia="zh-CN"/>
              </w:rPr>
              <w:t>r</w:t>
            </w:r>
            <w:r>
              <w:rPr>
                <w:rFonts w:eastAsia="Times New Roman" w:cstheme="minorHAnsi"/>
                <w:lang w:eastAsia="zh-CN"/>
              </w:rPr>
              <w:t>egression</w:t>
            </w:r>
          </w:p>
        </w:tc>
      </w:tr>
      <w:tr w:rsidR="00CA04BC" w:rsidRPr="00E53CB4" w14:paraId="499A8DB8" w14:textId="77777777" w:rsidTr="00333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BCC4477" w14:textId="1A3F73F5" w:rsidR="00CA04BC" w:rsidRPr="00E53CB4" w:rsidRDefault="00CA04BC" w:rsidP="00CA04BC">
            <w:pPr>
              <w:rPr>
                <w:rFonts w:cstheme="minorHAnsi"/>
              </w:rPr>
            </w:pPr>
            <w:r>
              <w:rPr>
                <w:rFonts w:cstheme="minorHAnsi"/>
              </w:rPr>
              <w:t>SGD</w:t>
            </w:r>
          </w:p>
        </w:tc>
        <w:tc>
          <w:tcPr>
            <w:tcW w:w="4508" w:type="dxa"/>
          </w:tcPr>
          <w:p w14:paraId="366B3344" w14:textId="0F504C15" w:rsidR="00CA04BC" w:rsidRDefault="00CA04BC" w:rsidP="00CA04BC">
            <w:pPr>
              <w:cnfStyle w:val="000000100000" w:firstRow="0" w:lastRow="0" w:firstColumn="0" w:lastColumn="0" w:oddVBand="0" w:evenVBand="0" w:oddHBand="1" w:evenHBand="0" w:firstRowFirstColumn="0" w:firstRowLastColumn="0" w:lastRowFirstColumn="0" w:lastRowLastColumn="0"/>
              <w:rPr>
                <w:rFonts w:eastAsia="Times New Roman" w:cstheme="minorHAnsi"/>
                <w:lang w:eastAsia="zh-CN"/>
              </w:rPr>
            </w:pPr>
            <w:r w:rsidRPr="00F364E8">
              <w:rPr>
                <w:rFonts w:eastAsia="Times New Roman" w:cstheme="minorHAnsi"/>
                <w:lang w:eastAsia="zh-CN"/>
              </w:rPr>
              <w:t xml:space="preserve">Stochastic </w:t>
            </w:r>
            <w:r>
              <w:rPr>
                <w:rFonts w:eastAsia="Times New Roman" w:cstheme="minorHAnsi"/>
                <w:lang w:eastAsia="zh-CN"/>
              </w:rPr>
              <w:t>g</w:t>
            </w:r>
            <w:r w:rsidRPr="00F364E8">
              <w:rPr>
                <w:rFonts w:eastAsia="Times New Roman" w:cstheme="minorHAnsi"/>
                <w:lang w:eastAsia="zh-CN"/>
              </w:rPr>
              <w:t xml:space="preserve">radient </w:t>
            </w:r>
            <w:r>
              <w:rPr>
                <w:rFonts w:eastAsia="Times New Roman" w:cstheme="minorHAnsi"/>
                <w:lang w:eastAsia="zh-CN"/>
              </w:rPr>
              <w:t>d</w:t>
            </w:r>
            <w:r w:rsidRPr="00F364E8">
              <w:rPr>
                <w:rFonts w:eastAsia="Times New Roman" w:cstheme="minorHAnsi"/>
                <w:lang w:eastAsia="zh-CN"/>
              </w:rPr>
              <w:t>escent</w:t>
            </w:r>
          </w:p>
        </w:tc>
      </w:tr>
      <w:tr w:rsidR="008A50BD" w:rsidRPr="00E53CB4" w14:paraId="64B647E6" w14:textId="77777777" w:rsidTr="0033337E">
        <w:tc>
          <w:tcPr>
            <w:cnfStyle w:val="001000000000" w:firstRow="0" w:lastRow="0" w:firstColumn="1" w:lastColumn="0" w:oddVBand="0" w:evenVBand="0" w:oddHBand="0" w:evenHBand="0" w:firstRowFirstColumn="0" w:firstRowLastColumn="0" w:lastRowFirstColumn="0" w:lastRowLastColumn="0"/>
            <w:tcW w:w="4508" w:type="dxa"/>
          </w:tcPr>
          <w:p w14:paraId="608A8F7B" w14:textId="29C20398" w:rsidR="008A50BD" w:rsidRPr="00E53CB4" w:rsidRDefault="008A50BD" w:rsidP="00F66404">
            <w:pPr>
              <w:rPr>
                <w:rFonts w:cstheme="minorHAnsi"/>
              </w:rPr>
            </w:pPr>
            <w:r w:rsidRPr="00E53CB4">
              <w:rPr>
                <w:rFonts w:cstheme="minorHAnsi"/>
              </w:rPr>
              <w:t>rf</w:t>
            </w:r>
          </w:p>
        </w:tc>
        <w:tc>
          <w:tcPr>
            <w:tcW w:w="4508" w:type="dxa"/>
          </w:tcPr>
          <w:p w14:paraId="3EAF4351" w14:textId="2D3DD29F" w:rsidR="008A50BD" w:rsidRPr="00E53CB4" w:rsidRDefault="00484B1B" w:rsidP="00F66404">
            <w:pPr>
              <w:cnfStyle w:val="000000000000" w:firstRow="0" w:lastRow="0" w:firstColumn="0" w:lastColumn="0" w:oddVBand="0" w:evenVBand="0" w:oddHBand="0" w:evenHBand="0" w:firstRowFirstColumn="0" w:firstRowLastColumn="0" w:lastRowFirstColumn="0" w:lastRowLastColumn="0"/>
              <w:rPr>
                <w:rFonts w:eastAsia="Times New Roman" w:cstheme="minorHAnsi"/>
                <w:lang w:eastAsia="zh-CN"/>
              </w:rPr>
            </w:pPr>
            <w:r>
              <w:rPr>
                <w:rFonts w:eastAsia="Times New Roman" w:cstheme="minorHAnsi"/>
                <w:lang w:eastAsia="zh-CN"/>
              </w:rPr>
              <w:t xml:space="preserve">Random </w:t>
            </w:r>
            <w:r w:rsidR="00626D49">
              <w:rPr>
                <w:rFonts w:eastAsia="Times New Roman" w:cstheme="minorHAnsi"/>
                <w:lang w:eastAsia="zh-CN"/>
              </w:rPr>
              <w:t>f</w:t>
            </w:r>
            <w:r>
              <w:rPr>
                <w:rFonts w:eastAsia="Times New Roman" w:cstheme="minorHAnsi"/>
                <w:lang w:eastAsia="zh-CN"/>
              </w:rPr>
              <w:t>orest</w:t>
            </w:r>
          </w:p>
        </w:tc>
      </w:tr>
      <w:tr w:rsidR="008A50BD" w:rsidRPr="00E53CB4" w14:paraId="6058C865" w14:textId="77777777" w:rsidTr="00333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36E4F79" w14:textId="00588CD2" w:rsidR="008A50BD" w:rsidRPr="00E53CB4" w:rsidRDefault="008A50BD" w:rsidP="00F66404">
            <w:pPr>
              <w:rPr>
                <w:rFonts w:cstheme="minorHAnsi"/>
              </w:rPr>
            </w:pPr>
            <w:r w:rsidRPr="00E53CB4">
              <w:rPr>
                <w:rFonts w:cstheme="minorHAnsi"/>
              </w:rPr>
              <w:t>dt</w:t>
            </w:r>
          </w:p>
        </w:tc>
        <w:tc>
          <w:tcPr>
            <w:tcW w:w="4508" w:type="dxa"/>
          </w:tcPr>
          <w:p w14:paraId="79EBA653" w14:textId="3F964DAE" w:rsidR="008A50BD" w:rsidRPr="00E53CB4" w:rsidRDefault="00484B1B" w:rsidP="00F66404">
            <w:pPr>
              <w:cnfStyle w:val="000000100000" w:firstRow="0" w:lastRow="0" w:firstColumn="0" w:lastColumn="0" w:oddVBand="0" w:evenVBand="0" w:oddHBand="1" w:evenHBand="0" w:firstRowFirstColumn="0" w:firstRowLastColumn="0" w:lastRowFirstColumn="0" w:lastRowLastColumn="0"/>
              <w:rPr>
                <w:rFonts w:eastAsia="Times New Roman" w:cstheme="minorHAnsi"/>
                <w:lang w:eastAsia="zh-CN"/>
              </w:rPr>
            </w:pPr>
            <w:r>
              <w:rPr>
                <w:rFonts w:eastAsia="Times New Roman" w:cstheme="minorHAnsi"/>
                <w:lang w:eastAsia="zh-CN"/>
              </w:rPr>
              <w:t xml:space="preserve">Decision </w:t>
            </w:r>
            <w:r w:rsidR="00626D49">
              <w:rPr>
                <w:rFonts w:eastAsia="Times New Roman" w:cstheme="minorHAnsi"/>
                <w:lang w:eastAsia="zh-CN"/>
              </w:rPr>
              <w:t>t</w:t>
            </w:r>
            <w:r>
              <w:rPr>
                <w:rFonts w:eastAsia="Times New Roman" w:cstheme="minorHAnsi"/>
                <w:lang w:eastAsia="zh-CN"/>
              </w:rPr>
              <w:t>rees</w:t>
            </w:r>
          </w:p>
        </w:tc>
      </w:tr>
      <w:tr w:rsidR="00B2537C" w:rsidRPr="00E53CB4" w14:paraId="52F6C94B" w14:textId="77777777" w:rsidTr="0033337E">
        <w:tc>
          <w:tcPr>
            <w:cnfStyle w:val="001000000000" w:firstRow="0" w:lastRow="0" w:firstColumn="1" w:lastColumn="0" w:oddVBand="0" w:evenVBand="0" w:oddHBand="0" w:evenHBand="0" w:firstRowFirstColumn="0" w:firstRowLastColumn="0" w:lastRowFirstColumn="0" w:lastRowLastColumn="0"/>
            <w:tcW w:w="4508" w:type="dxa"/>
          </w:tcPr>
          <w:p w14:paraId="5C302F6D" w14:textId="42602045" w:rsidR="00B2537C" w:rsidRPr="00E53CB4" w:rsidRDefault="00B2537C" w:rsidP="00F66404">
            <w:pPr>
              <w:rPr>
                <w:rFonts w:cstheme="minorHAnsi"/>
              </w:rPr>
            </w:pPr>
            <w:r w:rsidRPr="00E53CB4">
              <w:rPr>
                <w:rFonts w:cstheme="minorHAnsi"/>
              </w:rPr>
              <w:t>ert</w:t>
            </w:r>
          </w:p>
        </w:tc>
        <w:tc>
          <w:tcPr>
            <w:tcW w:w="4508" w:type="dxa"/>
          </w:tcPr>
          <w:p w14:paraId="3F985B63" w14:textId="38ED4630" w:rsidR="00B2537C" w:rsidRPr="00E53CB4" w:rsidRDefault="00B2537C" w:rsidP="00F66404">
            <w:pPr>
              <w:cnfStyle w:val="000000000000" w:firstRow="0" w:lastRow="0" w:firstColumn="0" w:lastColumn="0" w:oddVBand="0" w:evenVBand="0" w:oddHBand="0" w:evenHBand="0" w:firstRowFirstColumn="0" w:firstRowLastColumn="0" w:lastRowFirstColumn="0" w:lastRowLastColumn="0"/>
              <w:rPr>
                <w:rFonts w:eastAsia="Times New Roman" w:cstheme="minorHAnsi"/>
                <w:lang w:eastAsia="zh-CN"/>
              </w:rPr>
            </w:pPr>
            <w:r w:rsidRPr="00E53CB4">
              <w:rPr>
                <w:rStyle w:val="text"/>
                <w:rFonts w:cstheme="minorHAnsi"/>
              </w:rPr>
              <w:t>Extremely randomised trees</w:t>
            </w:r>
          </w:p>
        </w:tc>
      </w:tr>
      <w:tr w:rsidR="00B2537C" w:rsidRPr="00E53CB4" w14:paraId="75DA78B0" w14:textId="77777777" w:rsidTr="00333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395C202" w14:textId="1F6313EF" w:rsidR="00B2537C" w:rsidRPr="00E53CB4" w:rsidRDefault="008A50BD" w:rsidP="00F66404">
            <w:pPr>
              <w:rPr>
                <w:rFonts w:cstheme="minorHAnsi"/>
              </w:rPr>
            </w:pPr>
            <w:r w:rsidRPr="00E53CB4">
              <w:rPr>
                <w:rFonts w:cstheme="minorHAnsi"/>
              </w:rPr>
              <w:t>gb</w:t>
            </w:r>
          </w:p>
        </w:tc>
        <w:tc>
          <w:tcPr>
            <w:tcW w:w="4508" w:type="dxa"/>
          </w:tcPr>
          <w:p w14:paraId="5340BE89" w14:textId="154DBD22" w:rsidR="00B2537C" w:rsidRPr="00E53CB4" w:rsidRDefault="00484B1B" w:rsidP="00484B1B">
            <w:pPr>
              <w:tabs>
                <w:tab w:val="left" w:pos="1605"/>
              </w:tabs>
              <w:cnfStyle w:val="000000100000" w:firstRow="0" w:lastRow="0" w:firstColumn="0" w:lastColumn="0" w:oddVBand="0" w:evenVBand="0" w:oddHBand="1" w:evenHBand="0" w:firstRowFirstColumn="0" w:firstRowLastColumn="0" w:lastRowFirstColumn="0" w:lastRowLastColumn="0"/>
              <w:rPr>
                <w:rFonts w:eastAsia="Times New Roman" w:cstheme="minorHAnsi"/>
                <w:lang w:eastAsia="zh-CN"/>
              </w:rPr>
            </w:pPr>
            <w:r>
              <w:rPr>
                <w:rFonts w:eastAsia="Times New Roman" w:cstheme="minorHAnsi"/>
                <w:lang w:eastAsia="zh-CN"/>
              </w:rPr>
              <w:t xml:space="preserve">Gradient </w:t>
            </w:r>
            <w:r w:rsidR="00626D49">
              <w:rPr>
                <w:rFonts w:eastAsia="Times New Roman" w:cstheme="minorHAnsi"/>
                <w:lang w:eastAsia="zh-CN"/>
              </w:rPr>
              <w:t>b</w:t>
            </w:r>
            <w:r>
              <w:rPr>
                <w:rFonts w:eastAsia="Times New Roman" w:cstheme="minorHAnsi"/>
                <w:lang w:eastAsia="zh-CN"/>
              </w:rPr>
              <w:t>oost</w:t>
            </w:r>
          </w:p>
        </w:tc>
      </w:tr>
      <w:tr w:rsidR="00B2537C" w:rsidRPr="00E53CB4" w14:paraId="6658A780" w14:textId="77777777" w:rsidTr="0033337E">
        <w:tc>
          <w:tcPr>
            <w:cnfStyle w:val="001000000000" w:firstRow="0" w:lastRow="0" w:firstColumn="1" w:lastColumn="0" w:oddVBand="0" w:evenVBand="0" w:oddHBand="0" w:evenHBand="0" w:firstRowFirstColumn="0" w:firstRowLastColumn="0" w:lastRowFirstColumn="0" w:lastRowLastColumn="0"/>
            <w:tcW w:w="4508" w:type="dxa"/>
          </w:tcPr>
          <w:p w14:paraId="69F44F9E" w14:textId="4975E358" w:rsidR="00B2537C" w:rsidRPr="00E53CB4" w:rsidRDefault="00D17447" w:rsidP="00F66404">
            <w:pPr>
              <w:rPr>
                <w:rFonts w:cstheme="minorHAnsi"/>
              </w:rPr>
            </w:pPr>
            <w:proofErr w:type="spellStart"/>
            <w:r w:rsidRPr="00E53CB4">
              <w:rPr>
                <w:rFonts w:cstheme="minorHAnsi"/>
                <w:caps w:val="0"/>
              </w:rPr>
              <w:t>XGBoost</w:t>
            </w:r>
            <w:proofErr w:type="spellEnd"/>
          </w:p>
        </w:tc>
        <w:tc>
          <w:tcPr>
            <w:tcW w:w="4508" w:type="dxa"/>
          </w:tcPr>
          <w:p w14:paraId="5C9F4CF8" w14:textId="5E66C9CE" w:rsidR="00B2537C" w:rsidRPr="00E53CB4" w:rsidRDefault="00484B1B" w:rsidP="00F66404">
            <w:pPr>
              <w:cnfStyle w:val="000000000000" w:firstRow="0" w:lastRow="0" w:firstColumn="0" w:lastColumn="0" w:oddVBand="0" w:evenVBand="0" w:oddHBand="0" w:evenHBand="0" w:firstRowFirstColumn="0" w:firstRowLastColumn="0" w:lastRowFirstColumn="0" w:lastRowLastColumn="0"/>
              <w:rPr>
                <w:rFonts w:eastAsia="Times New Roman" w:cstheme="minorHAnsi"/>
                <w:lang w:eastAsia="zh-CN"/>
              </w:rPr>
            </w:pPr>
            <w:proofErr w:type="spellStart"/>
            <w:r>
              <w:rPr>
                <w:rFonts w:eastAsia="Times New Roman" w:cstheme="minorHAnsi"/>
                <w:lang w:eastAsia="zh-CN"/>
              </w:rPr>
              <w:t>eXtreme</w:t>
            </w:r>
            <w:proofErr w:type="spellEnd"/>
            <w:r>
              <w:rPr>
                <w:rFonts w:eastAsia="Times New Roman" w:cstheme="minorHAnsi"/>
                <w:lang w:eastAsia="zh-CN"/>
              </w:rPr>
              <w:t xml:space="preserve"> </w:t>
            </w:r>
            <w:r w:rsidR="00626D49">
              <w:rPr>
                <w:rFonts w:eastAsia="Times New Roman" w:cstheme="minorHAnsi"/>
                <w:lang w:eastAsia="zh-CN"/>
              </w:rPr>
              <w:t>g</w:t>
            </w:r>
            <w:r>
              <w:rPr>
                <w:rFonts w:eastAsia="Times New Roman" w:cstheme="minorHAnsi"/>
                <w:lang w:eastAsia="zh-CN"/>
              </w:rPr>
              <w:t xml:space="preserve">radient </w:t>
            </w:r>
            <w:r w:rsidR="00626D49">
              <w:rPr>
                <w:rFonts w:eastAsia="Times New Roman" w:cstheme="minorHAnsi"/>
                <w:lang w:eastAsia="zh-CN"/>
              </w:rPr>
              <w:t>b</w:t>
            </w:r>
            <w:r>
              <w:rPr>
                <w:rFonts w:eastAsia="Times New Roman" w:cstheme="minorHAnsi"/>
                <w:lang w:eastAsia="zh-CN"/>
              </w:rPr>
              <w:t>oosting</w:t>
            </w:r>
          </w:p>
        </w:tc>
      </w:tr>
    </w:tbl>
    <w:p w14:paraId="592622C6" w14:textId="192F1133" w:rsidR="005072DF" w:rsidRPr="00E53CB4" w:rsidRDefault="001F5F3A" w:rsidP="001B3F12">
      <w:pPr>
        <w:pStyle w:val="Heading1"/>
      </w:pPr>
      <w:bookmarkStart w:id="4" w:name="_Ref229667897"/>
      <w:bookmarkStart w:id="5" w:name="_Toc229732089"/>
      <w:r w:rsidRPr="00E53CB4">
        <w:lastRenderedPageBreak/>
        <w:t>INTRODUCTION</w:t>
      </w:r>
      <w:bookmarkEnd w:id="4"/>
      <w:bookmarkEnd w:id="5"/>
    </w:p>
    <w:p w14:paraId="3FFBE3FB" w14:textId="02734271" w:rsidR="00A52F01" w:rsidRPr="00E53CB4" w:rsidRDefault="00A52F01" w:rsidP="00A52F01">
      <w:pPr>
        <w:rPr>
          <w:rFonts w:cstheme="minorHAnsi"/>
        </w:rPr>
      </w:pPr>
      <w:r w:rsidRPr="00E53CB4">
        <w:rPr>
          <w:rFonts w:cstheme="minorHAnsi"/>
        </w:rPr>
        <w:t xml:space="preserve">Global warming still currently proves to be a prominent issue in our lives. From threatening fragile ecosystems to intensifying the effects of natural disasters, its impact is witnessed by all. More countries are pushing for sustainable lifestyles to combat global warming. In doing so, the output of carbon dioxide (and other greenhouse gases that trap heat within the Earth's atmosphere) is reduced. The UK government aims to reach net-zero by 2050 by replacing "with cheaper, cleaner, domestic sources of energy" </w:t>
      </w:r>
      <w:r w:rsidRPr="00E53CB4">
        <w:rPr>
          <w:rFonts w:cstheme="minorHAnsi"/>
        </w:rPr>
        <w:fldChar w:fldCharType="begin"/>
      </w:r>
      <w:r w:rsidR="00847D83">
        <w:rPr>
          <w:rFonts w:cstheme="minorHAnsi"/>
        </w:rPr>
        <w:instrText xml:space="preserve"> ADDIN EN.CITE &lt;EndNote&gt;&lt;Cite&gt;&lt;Year&gt;2023&lt;/Year&gt;&lt;IDText&gt;Powering Up Britain: Net Zero Growth Plan&lt;/IDText&gt;&lt;DisplayText&gt;[1]&lt;/DisplayText&gt;&lt;record&gt;&lt;rec-number&gt;&lt;/rec-number&gt;&lt;ref-type name="Government Document"&gt;46&lt;/ref-type&gt;&lt;contributors&gt;&lt;secondary-authors&gt;&lt;author&gt;Department for Energy Security &amp;amp; Net Zero&lt;/author&gt;&lt;/secondary-authors&gt;&lt;/contributors&gt;&lt;titles&gt;&lt;title&gt;Powering Up Britain: Net Zero Growth Plan&lt;/title&gt;&lt;/titles&gt;&lt;pages&gt;126&lt;/pages&gt;&lt;dates&gt;&lt;year&gt;2023&lt;/year&gt;&lt;/dates&gt;&lt;/record&gt;&lt;/Cite&gt;&lt;/EndNote&gt;</w:instrText>
      </w:r>
      <w:r w:rsidRPr="00E53CB4">
        <w:rPr>
          <w:rFonts w:cstheme="minorHAnsi"/>
        </w:rPr>
        <w:fldChar w:fldCharType="separate"/>
      </w:r>
      <w:r w:rsidR="00847D83">
        <w:rPr>
          <w:rFonts w:cstheme="minorHAnsi"/>
          <w:noProof/>
        </w:rPr>
        <w:t>[1]</w:t>
      </w:r>
      <w:r w:rsidRPr="00E53CB4">
        <w:rPr>
          <w:rFonts w:cstheme="minorHAnsi"/>
        </w:rPr>
        <w:fldChar w:fldCharType="end"/>
      </w:r>
      <w:r w:rsidRPr="00E53CB4">
        <w:rPr>
          <w:rFonts w:cstheme="minorHAnsi"/>
        </w:rPr>
        <w:t>.</w:t>
      </w:r>
    </w:p>
    <w:p w14:paraId="3D65FD9C" w14:textId="7115D387" w:rsidR="00A52F01" w:rsidRPr="00E53CB4" w:rsidRDefault="00A52F01" w:rsidP="00A52F01">
      <w:pPr>
        <w:rPr>
          <w:rFonts w:cstheme="minorHAnsi"/>
        </w:rPr>
      </w:pPr>
      <w:r w:rsidRPr="00E53CB4">
        <w:rPr>
          <w:rFonts w:cstheme="minorHAnsi"/>
        </w:rPr>
        <w:t xml:space="preserve">Some viable sustainable energy sources include renewables such as wind and hydro powered turbines, to longer lasting nuclear and hydrogen sources. In comparison, in the UK, coal and oil have been steadily decreasing over time </w:t>
      </w:r>
      <w:r w:rsidRPr="00E53CB4">
        <w:rPr>
          <w:rFonts w:cstheme="minorHAnsi"/>
        </w:rPr>
        <w:fldChar w:fldCharType="begin"/>
      </w:r>
      <w:r w:rsidR="00847D83">
        <w:rPr>
          <w:rFonts w:cstheme="minorHAnsi"/>
        </w:rPr>
        <w:instrText xml:space="preserve"> ADDIN EN.CITE &lt;EndNote&gt;&lt;Cite&gt;&lt;Year&gt;2023&lt;/Year&gt;&lt;IDText&gt;UK ENERGY IN BRIEF 2023&lt;/IDText&gt;&lt;DisplayText&gt;[2]&lt;/DisplayText&gt;&lt;record&gt;&lt;rec-number&gt;&lt;/rec-number&gt;&lt;ref-type name="Government Document"&gt;46&lt;/ref-type&gt;&lt;contributors&gt;&lt;secondary-authors&gt;&lt;author&gt;Department for  Energy Security &amp;amp; Net Zero&lt;/author&gt;&lt;/secondary-authors&gt;&lt;/contributors&gt;&lt;titles&gt;&lt;title&gt;UK ENERGY IN BRIEF 2023&lt;/title&gt;&lt;/titles&gt;&lt;pages&gt;54&lt;/pages&gt;&lt;dates&gt;&lt;year&gt;2023&lt;/year&gt;&lt;/dates&gt;&lt;/record&gt;&lt;/Cite&gt;&lt;/EndNote&gt;</w:instrText>
      </w:r>
      <w:r w:rsidRPr="00E53CB4">
        <w:rPr>
          <w:rFonts w:cstheme="minorHAnsi"/>
        </w:rPr>
        <w:fldChar w:fldCharType="separate"/>
      </w:r>
      <w:r w:rsidR="00847D83">
        <w:rPr>
          <w:rFonts w:cstheme="minorHAnsi"/>
          <w:noProof/>
        </w:rPr>
        <w:t>[2]</w:t>
      </w:r>
      <w:r w:rsidRPr="00E53CB4">
        <w:rPr>
          <w:rFonts w:cstheme="minorHAnsi"/>
        </w:rPr>
        <w:fldChar w:fldCharType="end"/>
      </w:r>
      <w:r w:rsidRPr="00E53CB4">
        <w:rPr>
          <w:rFonts w:cstheme="minorHAnsi"/>
        </w:rPr>
        <w:t xml:space="preserve"> - the last coal power plant was shut down on 30th September 2024 signalling a new era for the UK's future in energy.</w:t>
      </w:r>
    </w:p>
    <w:p w14:paraId="15E2ADDE" w14:textId="5D1AC5CA" w:rsidR="00B92E35" w:rsidRPr="00912530" w:rsidRDefault="009902B9" w:rsidP="00A52F01">
      <w:pPr>
        <w:rPr>
          <w:rFonts w:eastAsiaTheme="minorEastAsia" w:cstheme="minorHAnsi"/>
        </w:rPr>
      </w:pPr>
      <w:r w:rsidRPr="00E53CB4">
        <w:rPr>
          <w:rFonts w:cstheme="minorHAnsi"/>
        </w:rPr>
        <w:t xml:space="preserve">Hydrogen as the most abundant </w:t>
      </w:r>
      <w:r w:rsidR="005D5FEF" w:rsidRPr="00E53CB4">
        <w:rPr>
          <w:rFonts w:cstheme="minorHAnsi"/>
        </w:rPr>
        <w:t>element</w:t>
      </w:r>
      <w:r w:rsidRPr="00E53CB4">
        <w:rPr>
          <w:rFonts w:cstheme="minorHAnsi"/>
        </w:rPr>
        <w:t xml:space="preserve"> in the universe is also an alternative energy carrier. </w:t>
      </w:r>
      <w:r w:rsidR="00AA501D">
        <w:rPr>
          <w:rFonts w:cstheme="minorHAnsi"/>
        </w:rPr>
        <w:t xml:space="preserve">Although </w:t>
      </w:r>
      <w:r w:rsidR="00447236">
        <w:rPr>
          <w:rFonts w:cstheme="minorHAnsi"/>
        </w:rPr>
        <w:t>the most abundant sources of (grey) hydrogen</w:t>
      </w:r>
      <w:r w:rsidRPr="00E53CB4">
        <w:rPr>
          <w:rFonts w:cstheme="minorHAnsi"/>
        </w:rPr>
        <w:t xml:space="preserve"> </w:t>
      </w:r>
      <w:r w:rsidR="00AA501D">
        <w:rPr>
          <w:rFonts w:cstheme="minorHAnsi"/>
        </w:rPr>
        <w:t>can have</w:t>
      </w:r>
      <w:r w:rsidRPr="00E53CB4">
        <w:rPr>
          <w:rFonts w:cstheme="minorHAnsi"/>
        </w:rPr>
        <w:t xml:space="preserve"> a carbon footprint anywhere between </w:t>
      </w:r>
      <w:r w:rsidR="00A41756" w:rsidRPr="00E53CB4">
        <w:rPr>
          <w:rFonts w:cstheme="minorHAnsi"/>
        </w:rPr>
        <w:t xml:space="preserve">6.6-9.3 tonnes of </w:t>
      </w:r>
      <m:oMath>
        <m:r>
          <w:rPr>
            <w:rFonts w:ascii="Cambria Math" w:hAnsi="Cambria Math" w:cstheme="minorHAnsi"/>
          </w:rPr>
          <m:t>C</m:t>
        </m:r>
        <m:sSub>
          <m:sSubPr>
            <m:ctrlPr>
              <w:rPr>
                <w:rFonts w:ascii="Cambria Math" w:hAnsi="Cambria Math" w:cstheme="minorHAnsi"/>
                <w:i/>
              </w:rPr>
            </m:ctrlPr>
          </m:sSubPr>
          <m:e>
            <m:r>
              <w:rPr>
                <w:rFonts w:ascii="Cambria Math" w:hAnsi="Cambria Math" w:cstheme="minorHAnsi"/>
              </w:rPr>
              <m:t>O</m:t>
            </m:r>
          </m:e>
          <m:sub>
            <m:r>
              <w:rPr>
                <w:rFonts w:ascii="Cambria Math" w:hAnsi="Cambria Math" w:cstheme="minorHAnsi"/>
              </w:rPr>
              <m:t>2</m:t>
            </m:r>
          </m:sub>
        </m:sSub>
      </m:oMath>
      <w:r w:rsidR="00A41756" w:rsidRPr="00E53CB4">
        <w:rPr>
          <w:rFonts w:cstheme="minorHAnsi"/>
        </w:rPr>
        <w:t xml:space="preserve"> per tonne of hydroge</w:t>
      </w:r>
      <w:r w:rsidR="00B032A9">
        <w:rPr>
          <w:rFonts w:cstheme="minorHAnsi"/>
        </w:rPr>
        <w:t>n</w:t>
      </w:r>
      <w:r w:rsidR="002214F0">
        <w:rPr>
          <w:rFonts w:cstheme="minorHAnsi"/>
        </w:rPr>
        <w:t xml:space="preserve"> </w:t>
      </w:r>
      <w:r w:rsidR="002214F0">
        <w:rPr>
          <w:rFonts w:cstheme="minorHAnsi"/>
        </w:rPr>
        <w:fldChar w:fldCharType="begin">
          <w:fldData xml:space="preserve">PEVuZE5vdGU+PENpdGU+PEF1dGhvcj5Cb25oZXVyZTwvQXV0aG9yPjxZZWFyPjIwMjE8L1llYXI+
PElEVGV4dD5EcmVhbSBvciBSZWFsaXR5PyBFbGVjdHJpZmljYXRpb24gb2YgdGhlIENoZW1pY2Fs
IFByb2Nlc3MgSW5kdXN0cmllczwvSURUZXh0PjxEaXNwbGF5VGV4dD5bM108L0Rpc3BsYXlUZXh0
PjxyZWNvcmQ+PGtleXdvcmRzPjxrZXl3b3JkPkNoZW1pY2FsIHByb2Nlc3MgaW5kdXN0cmllczwv
a2V5d29yZD48a2V5d29yZD5BbHRlcm5hdGl2ZSBlbmVyZ3k8L2tleXdvcmQ+PGtleXdvcmQ+Q2Fw
aXRhbCBjb3N0czwva2V5d29yZD48a2V5d29yZD5DYXJib248L2tleXdvcmQ+PGtleXdvcmQ+Q2Fy
Ym9uIHNlcXVlc3RyYXRpb248L2tleXdvcmQ+PGtleXdvcmQ+Q2hlbWljYWwgZW5naW5lZXJpbmc8
L2tleXdvcmQ+PGtleXdvcmQ+Q2hlbWljYWxzPC9rZXl3b3JkPjxrZXl3b3JkPkNvbW1vZGl0aWVz
PC9rZXl3b3JkPjxrZXl3b3JkPkNvbnN1bWVyIFByaWNlIEluZGV4PC9rZXl3b3JkPjxrZXl3b3Jk
PkRlY29tcG9zaXRpb248L2tleXdvcmQ+PGtleXdvcmQ+RWxlY3RyaWMgYXJjIGZ1cm5hY2VzPC9r
ZXl3b3JkPjxrZXl3b3JkPkVsZWN0cmljaXR5PC9rZXl3b3JkPjxrZXl3b3JkPkVsZWN0cmlmaWNh
dGlvbjwva2V5d29yZD48a2V5d29yZD5FbGVjdHJvZGVzPC9rZXl3b3JkPjxrZXl3b3JkPkVtaXNz
aW9uczwva2V5d29yZD48a2V5d29yZD5FbmVyZ3kgZWZmaWNpZW5jeTwva2V5d29yZD48a2V5d29y
ZD5FbmVyZ3kgc3RvcmFnZTwva2V5d29yZD48a2V5d29yZD5FbmdpbmVlcmluZzwva2V5d29yZD48
a2V5d29yZD5FbmdpbmVlcmluZywgQ2hlbWljYWw8L2tleXdvcmQ+PGtleXdvcmQ+RnVybmFjZXM8
L2tleXdvcmQ+PGtleXdvcmQ+SGVhdDwva2V5d29yZD48a2V5d29yZD5IeWRyb2dlbjwva2V5d29y
ZD48a2V5d29yZD5IeWRyb2dlbiBwcm9kdWN0aW9uPC9rZXl3b3JkPjxrZXl3b3JkPk1ldGhhbmU8
L2tleXdvcmQ+PGtleXdvcmQ+TWljcm93YXZlczwva2V5d29yZD48a2V5d29yZD5Qcm9jZXNzIGlu
dGVuc2lmaWNhdGlvbjwva2V5d29yZD48a2V5d29yZD5SYXBpZCBtYW51ZmFjdHVyaW5nPC9rZXl3
b3JkPjxrZXl3b3JkPlJhdyBtYXRlcmlhbHM8L2tleXdvcmQ+PGtleXdvcmQ+UmVuZXdhYmxlIHJl
c291cmNlczwva2V5d29yZD48a2V5d29yZD5TY2llbmNlICZhbXA7IFRlY2hub2xvZ3k8L2tleXdv
cmQ+PGtleXdvcmQ+U3VzdGFpbmFibGUgcHJvZHVjdGlvbjwva2V5d29yZD48a2V5d29yZD5UZWNo
bm9sb2dpY2FsIGNoYW5nZTwva2V5d29yZD48a2V5d29yZD5UZWNobm9sb2d5PC9rZXl3b3JkPjwv
a2V5d29yZHM+PGlzYm4+MDM2MC03Mjc1PC9pc2JuPjx0aXRsZXM+PHRpdGxlPkRyZWFtIG9yIFJl
YWxpdHk/IEVsZWN0cmlmaWNhdGlvbiBvZiB0aGUgQ2hlbWljYWwgUHJvY2VzcyBJbmR1c3RyaWVz
PC90aXRsZT48c2Vjb25kYXJ5LXRpdGxlPkNoZW1pY2FsIGVuZ2luZWVyaW5nIHByb2dyZXNzPC9z
ZWNvbmRhcnktdGl0bGU+PC90aXRsZXM+PHBhZ2VzPjM3LTQyPC9wYWdlcz48bnVtYmVyPjM8L251
bWJlcj48Y29udHJpYnV0b3JzPjxhdXRob3JzPjxhdXRob3I+Qm9uaGV1cmUsIE1pa2U8L2F1dGhv
cj48YXV0aG9yPlZhbmRld2FsbGUsIExhdXJpZW4gQS48L2F1dGhvcj48YXV0aG9yPk1hcmluLCBH
dXkgQi48L2F1dGhvcj48YXV0aG9yPlZhbiBHZWVtLCBLZXZpbiBNLjwvYXV0aG9yPjwvYXV0aG9y
cz48L2NvbnRyaWJ1dG9ycz48YWRkZWQtZGF0ZSBmb3JtYXQ9InV0YyI+MTc3ODc2MzMzNTwvYWRk
ZWQtZGF0ZT48cHViLWxvY2F0aW9uPk5FVyBZT1JLPC9wdWItbG9jYXRpb24+PHJlZi10eXBlIG5h
bWU9IkpvdXJuYWwgQXJ0aWNsZSI+MTc8L3JlZi10eXBlPjxkYXRlcz48eWVhcj4yMDIxPC95ZWFy
PjwvZGF0ZXM+PHJlYy1udW1iZXI+NDM8L3JlYy1udW1iZXI+PHB1Ymxpc2hlcj5BbWVyIEluc3Qg
Q2hlbWljYWwgRW5naW5lZXJzPC9wdWJsaXNoZXI+PGxhc3QtdXBkYXRlZC1kYXRlIGZvcm1hdD0i
dXRjIj4xNzc4NzYzMzM1PC9sYXN0LXVwZGF0ZWQtZGF0ZT48dm9sdW1lPjExNzwvdm9sdW1lPjwv
cmVjb3JkPjwvQ2l0ZT48L0VuZE5vdGU+
</w:fldData>
        </w:fldChar>
      </w:r>
      <w:r w:rsidR="002214F0">
        <w:rPr>
          <w:rFonts w:cstheme="minorHAnsi"/>
        </w:rPr>
        <w:instrText xml:space="preserve"> ADDIN EN.CITE </w:instrText>
      </w:r>
      <w:r w:rsidR="002214F0">
        <w:rPr>
          <w:rFonts w:cstheme="minorHAnsi"/>
        </w:rPr>
        <w:fldChar w:fldCharType="begin">
          <w:fldData xml:space="preserve">PEVuZE5vdGU+PENpdGU+PEF1dGhvcj5Cb25oZXVyZTwvQXV0aG9yPjxZZWFyPjIwMjE8L1llYXI+
PElEVGV4dD5EcmVhbSBvciBSZWFsaXR5PyBFbGVjdHJpZmljYXRpb24gb2YgdGhlIENoZW1pY2Fs
IFByb2Nlc3MgSW5kdXN0cmllczwvSURUZXh0PjxEaXNwbGF5VGV4dD5bM108L0Rpc3BsYXlUZXh0
PjxyZWNvcmQ+PGtleXdvcmRzPjxrZXl3b3JkPkNoZW1pY2FsIHByb2Nlc3MgaW5kdXN0cmllczwv
a2V5d29yZD48a2V5d29yZD5BbHRlcm5hdGl2ZSBlbmVyZ3k8L2tleXdvcmQ+PGtleXdvcmQ+Q2Fw
aXRhbCBjb3N0czwva2V5d29yZD48a2V5d29yZD5DYXJib248L2tleXdvcmQ+PGtleXdvcmQ+Q2Fy
Ym9uIHNlcXVlc3RyYXRpb248L2tleXdvcmQ+PGtleXdvcmQ+Q2hlbWljYWwgZW5naW5lZXJpbmc8
L2tleXdvcmQ+PGtleXdvcmQ+Q2hlbWljYWxzPC9rZXl3b3JkPjxrZXl3b3JkPkNvbW1vZGl0aWVz
PC9rZXl3b3JkPjxrZXl3b3JkPkNvbnN1bWVyIFByaWNlIEluZGV4PC9rZXl3b3JkPjxrZXl3b3Jk
PkRlY29tcG9zaXRpb248L2tleXdvcmQ+PGtleXdvcmQ+RWxlY3RyaWMgYXJjIGZ1cm5hY2VzPC9r
ZXl3b3JkPjxrZXl3b3JkPkVsZWN0cmljaXR5PC9rZXl3b3JkPjxrZXl3b3JkPkVsZWN0cmlmaWNh
dGlvbjwva2V5d29yZD48a2V5d29yZD5FbGVjdHJvZGVzPC9rZXl3b3JkPjxrZXl3b3JkPkVtaXNz
aW9uczwva2V5d29yZD48a2V5d29yZD5FbmVyZ3kgZWZmaWNpZW5jeTwva2V5d29yZD48a2V5d29y
ZD5FbmVyZ3kgc3RvcmFnZTwva2V5d29yZD48a2V5d29yZD5FbmdpbmVlcmluZzwva2V5d29yZD48
a2V5d29yZD5FbmdpbmVlcmluZywgQ2hlbWljYWw8L2tleXdvcmQ+PGtleXdvcmQ+RnVybmFjZXM8
L2tleXdvcmQ+PGtleXdvcmQ+SGVhdDwva2V5d29yZD48a2V5d29yZD5IeWRyb2dlbjwva2V5d29y
ZD48a2V5d29yZD5IeWRyb2dlbiBwcm9kdWN0aW9uPC9rZXl3b3JkPjxrZXl3b3JkPk1ldGhhbmU8
L2tleXdvcmQ+PGtleXdvcmQ+TWljcm93YXZlczwva2V5d29yZD48a2V5d29yZD5Qcm9jZXNzIGlu
dGVuc2lmaWNhdGlvbjwva2V5d29yZD48a2V5d29yZD5SYXBpZCBtYW51ZmFjdHVyaW5nPC9rZXl3
b3JkPjxrZXl3b3JkPlJhdyBtYXRlcmlhbHM8L2tleXdvcmQ+PGtleXdvcmQ+UmVuZXdhYmxlIHJl
c291cmNlczwva2V5d29yZD48a2V5d29yZD5TY2llbmNlICZhbXA7IFRlY2hub2xvZ3k8L2tleXdv
cmQ+PGtleXdvcmQ+U3VzdGFpbmFibGUgcHJvZHVjdGlvbjwva2V5d29yZD48a2V5d29yZD5UZWNo
bm9sb2dpY2FsIGNoYW5nZTwva2V5d29yZD48a2V5d29yZD5UZWNobm9sb2d5PC9rZXl3b3JkPjwv
a2V5d29yZHM+PGlzYm4+MDM2MC03Mjc1PC9pc2JuPjx0aXRsZXM+PHRpdGxlPkRyZWFtIG9yIFJl
YWxpdHk/IEVsZWN0cmlmaWNhdGlvbiBvZiB0aGUgQ2hlbWljYWwgUHJvY2VzcyBJbmR1c3RyaWVz
PC90aXRsZT48c2Vjb25kYXJ5LXRpdGxlPkNoZW1pY2FsIGVuZ2luZWVyaW5nIHByb2dyZXNzPC9z
ZWNvbmRhcnktdGl0bGU+PC90aXRsZXM+PHBhZ2VzPjM3LTQyPC9wYWdlcz48bnVtYmVyPjM8L251
bWJlcj48Y29udHJpYnV0b3JzPjxhdXRob3JzPjxhdXRob3I+Qm9uaGV1cmUsIE1pa2U8L2F1dGhv
cj48YXV0aG9yPlZhbmRld2FsbGUsIExhdXJpZW4gQS48L2F1dGhvcj48YXV0aG9yPk1hcmluLCBH
dXkgQi48L2F1dGhvcj48YXV0aG9yPlZhbiBHZWVtLCBLZXZpbiBNLjwvYXV0aG9yPjwvYXV0aG9y
cz48L2NvbnRyaWJ1dG9ycz48YWRkZWQtZGF0ZSBmb3JtYXQ9InV0YyI+MTc3ODc2MzMzNTwvYWRk
ZWQtZGF0ZT48cHViLWxvY2F0aW9uPk5FVyBZT1JLPC9wdWItbG9jYXRpb24+PHJlZi10eXBlIG5h
bWU9IkpvdXJuYWwgQXJ0aWNsZSI+MTc8L3JlZi10eXBlPjxkYXRlcz48eWVhcj4yMDIxPC95ZWFy
PjwvZGF0ZXM+PHJlYy1udW1iZXI+NDM8L3JlYy1udW1iZXI+PHB1Ymxpc2hlcj5BbWVyIEluc3Qg
Q2hlbWljYWwgRW5naW5lZXJzPC9wdWJsaXNoZXI+PGxhc3QtdXBkYXRlZC1kYXRlIGZvcm1hdD0i
dXRjIj4xNzc4NzYzMzM1PC9sYXN0LXVwZGF0ZWQtZGF0ZT48dm9sdW1lPjExNzwvdm9sdW1lPjwv
cmVjb3JkPjwvQ2l0ZT48L0VuZE5vdGU+
</w:fldData>
        </w:fldChar>
      </w:r>
      <w:r w:rsidR="002214F0">
        <w:rPr>
          <w:rFonts w:cstheme="minorHAnsi"/>
        </w:rPr>
        <w:instrText xml:space="preserve"> ADDIN EN.CITE.DATA </w:instrText>
      </w:r>
      <w:r w:rsidR="002214F0">
        <w:rPr>
          <w:rFonts w:cstheme="minorHAnsi"/>
        </w:rPr>
      </w:r>
      <w:r w:rsidR="002214F0">
        <w:rPr>
          <w:rFonts w:cstheme="minorHAnsi"/>
        </w:rPr>
        <w:fldChar w:fldCharType="end"/>
      </w:r>
      <w:r w:rsidR="002214F0">
        <w:rPr>
          <w:rFonts w:cstheme="minorHAnsi"/>
        </w:rPr>
        <w:fldChar w:fldCharType="separate"/>
      </w:r>
      <w:r w:rsidR="002214F0">
        <w:rPr>
          <w:rFonts w:cstheme="minorHAnsi"/>
          <w:noProof/>
        </w:rPr>
        <w:t>[3]</w:t>
      </w:r>
      <w:r w:rsidR="002214F0">
        <w:rPr>
          <w:rFonts w:cstheme="minorHAnsi"/>
        </w:rPr>
        <w:fldChar w:fldCharType="end"/>
      </w:r>
      <w:r w:rsidR="00B032A9">
        <w:rPr>
          <w:rFonts w:cstheme="minorHAnsi"/>
        </w:rPr>
        <w:t>, green hydrogen</w:t>
      </w:r>
      <w:r w:rsidR="002C6649">
        <w:rPr>
          <w:rFonts w:cstheme="minorHAnsi"/>
        </w:rPr>
        <w:t xml:space="preserve"> </w:t>
      </w:r>
      <w:r w:rsidR="005A64B5">
        <w:rPr>
          <w:rFonts w:cstheme="minorHAnsi"/>
        </w:rPr>
        <w:fldChar w:fldCharType="begin"/>
      </w:r>
      <w:r w:rsidR="002214F0">
        <w:rPr>
          <w:rFonts w:cstheme="minorHAnsi"/>
        </w:rPr>
        <w:instrText xml:space="preserve"> ADDIN EN.CITE &lt;EndNote&gt;&lt;Cite&gt;&lt;Author&gt;Squadrito&lt;/Author&gt;&lt;Year&gt;2023&lt;/Year&gt;&lt;IDText&gt;The green hydrogen revolution&lt;/IDText&gt;&lt;DisplayText&gt;[4]&lt;/DisplayText&gt;&lt;record&gt;&lt;keywords&gt;&lt;keyword&gt;Green hydrogen&lt;/keyword&gt;&lt;keyword&gt;Green &amp;amp; Sustainable Science &amp;amp; Technology&lt;/keyword&gt;&lt;keyword&gt;hydrogen&lt;/keyword&gt;&lt;keyword&gt;biomass&lt;/keyword&gt;&lt;keyword&gt;Distributed generation&lt;/keyword&gt;&lt;keyword&gt;electrolysis&lt;/keyword&gt;&lt;keyword&gt;energy&lt;/keyword&gt;&lt;keyword&gt;Energy &amp;amp; Fuels&lt;/keyword&gt;&lt;keyword&gt;fuels&lt;/keyword&gt;&lt;keyword&gt;gasification&lt;/keyword&gt;&lt;keyword&gt;Hydrogen policies&lt;/keyword&gt;&lt;keyword&gt;hydrogen production&lt;/keyword&gt;&lt;keyword&gt;industry&lt;/keyword&gt;&lt;keyword&gt;markets&lt;/keyword&gt;&lt;keyword&gt;politics&lt;/keyword&gt;&lt;keyword&gt;pyrolysis&lt;/keyword&gt;&lt;keyword&gt;Renewable energy&lt;/keyword&gt;&lt;keyword&gt;renewable energy sources&lt;/keyword&gt;&lt;keyword&gt;Science &amp;amp; Technology&lt;/keyword&gt;&lt;keyword&gt;Science &amp;amp; Technology - Other Topics&lt;/keyword&gt;&lt;keyword&gt;starvation&lt;/keyword&gt;&lt;keyword&gt;Technology&lt;/keyword&gt;&lt;keyword&gt;transportation&lt;/keyword&gt;&lt;keyword&gt;Water&lt;/keyword&gt;&lt;/keywords&gt;&lt;isbn&gt;0960-1481&lt;/isbn&gt;&lt;titles&gt;&lt;title&gt;The green hydrogen revolution&lt;/title&gt;&lt;secondary-title&gt;Renewable energy&lt;/secondary-title&gt;&lt;/titles&gt;&lt;pages&gt;119041&lt;/pages&gt;&lt;contributors&gt;&lt;authors&gt;&lt;author&gt;Squadrito, Gaetano&lt;/author&gt;&lt;author&gt;Maggio, Gaetano&lt;/author&gt;&lt;author&gt;Nicita, Agatino&lt;/author&gt;&lt;/authors&gt;&lt;/contributors&gt;&lt;added-date format="utc"&gt;1778763035&lt;/added-date&gt;&lt;pub-location&gt;OXFORD&lt;/pub-location&gt;&lt;ref-type name="Journal Article"&gt;17&lt;/ref-type&gt;&lt;dates&gt;&lt;year&gt;2023&lt;/year&gt;&lt;/dates&gt;&lt;rec-number&gt;42&lt;/rec-number&gt;&lt;publisher&gt;Elsevier Ltd&lt;/publisher&gt;&lt;last-updated-date format="utc"&gt;1778763035&lt;/last-updated-date&gt;&lt;electronic-resource-num&gt;10.1016/j.renene.2023.119041&lt;/electronic-resource-num&gt;&lt;volume&gt;216&lt;/volume&gt;&lt;/record&gt;&lt;/Cite&gt;&lt;/EndNote&gt;</w:instrText>
      </w:r>
      <w:r w:rsidR="005A64B5">
        <w:rPr>
          <w:rFonts w:cstheme="minorHAnsi"/>
        </w:rPr>
        <w:fldChar w:fldCharType="separate"/>
      </w:r>
      <w:r w:rsidR="002214F0">
        <w:rPr>
          <w:rFonts w:cstheme="minorHAnsi"/>
          <w:noProof/>
        </w:rPr>
        <w:t>[4]</w:t>
      </w:r>
      <w:r w:rsidR="005A64B5">
        <w:rPr>
          <w:rFonts w:cstheme="minorHAnsi"/>
        </w:rPr>
        <w:fldChar w:fldCharType="end"/>
      </w:r>
      <w:r w:rsidR="00B032A9">
        <w:rPr>
          <w:rFonts w:cstheme="minorHAnsi"/>
        </w:rPr>
        <w:t xml:space="preserve"> is often thought of</w:t>
      </w:r>
      <w:r w:rsidR="00A41756" w:rsidRPr="00E53CB4">
        <w:rPr>
          <w:rFonts w:cstheme="minorHAnsi"/>
        </w:rPr>
        <w:t xml:space="preserve"> </w:t>
      </w:r>
      <w:r w:rsidR="006A32D3">
        <w:rPr>
          <w:rFonts w:cstheme="minorHAnsi"/>
        </w:rPr>
        <w:t xml:space="preserve">as </w:t>
      </w:r>
      <w:r w:rsidR="00A41756" w:rsidRPr="00E53CB4">
        <w:rPr>
          <w:rFonts w:cstheme="minorHAnsi"/>
        </w:rPr>
        <w:t>being carbon neutral</w:t>
      </w:r>
      <w:r w:rsidR="00B032A9">
        <w:rPr>
          <w:rFonts w:cstheme="minorHAnsi"/>
        </w:rPr>
        <w:t xml:space="preserve">. </w:t>
      </w:r>
      <w:r w:rsidR="00447236">
        <w:rPr>
          <w:rFonts w:cstheme="minorHAnsi"/>
        </w:rPr>
        <w:t>I</w:t>
      </w:r>
      <w:r w:rsidR="00A41756" w:rsidRPr="00E53CB4">
        <w:rPr>
          <w:rFonts w:cstheme="minorHAnsi"/>
        </w:rPr>
        <w:t xml:space="preserve">n biomass conversion, </w:t>
      </w:r>
      <m:oMath>
        <m:r>
          <w:rPr>
            <w:rFonts w:ascii="Cambria Math" w:hAnsi="Cambria Math" w:cstheme="minorHAnsi"/>
          </w:rPr>
          <m:t>C</m:t>
        </m:r>
        <m:sSub>
          <m:sSubPr>
            <m:ctrlPr>
              <w:rPr>
                <w:rFonts w:ascii="Cambria Math" w:hAnsi="Cambria Math" w:cstheme="minorHAnsi"/>
                <w:i/>
              </w:rPr>
            </m:ctrlPr>
          </m:sSubPr>
          <m:e>
            <m:r>
              <w:rPr>
                <w:rFonts w:ascii="Cambria Math" w:hAnsi="Cambria Math" w:cstheme="minorHAnsi"/>
              </w:rPr>
              <m:t>O</m:t>
            </m:r>
          </m:e>
          <m:sub>
            <m:r>
              <w:rPr>
                <w:rFonts w:ascii="Cambria Math" w:hAnsi="Cambria Math" w:cstheme="minorHAnsi"/>
              </w:rPr>
              <m:t>2</m:t>
            </m:r>
          </m:sub>
        </m:sSub>
        <m:r>
          <w:rPr>
            <w:rFonts w:ascii="Cambria Math" w:hAnsi="Cambria Math" w:cstheme="minorHAnsi"/>
          </w:rPr>
          <m:t xml:space="preserve"> </m:t>
        </m:r>
      </m:oMath>
      <w:r w:rsidR="00A41756" w:rsidRPr="00E53CB4">
        <w:rPr>
          <w:rFonts w:cstheme="minorHAnsi"/>
        </w:rPr>
        <w:t>is produced but is offset; and in water electrolysis, oxygen is the only by-product, however the electricity used may have its own carbon footprint.</w:t>
      </w:r>
    </w:p>
    <w:p w14:paraId="0CBF12F5" w14:textId="6F8A6D90" w:rsidR="00A52F01" w:rsidRPr="00E53CB4" w:rsidRDefault="00A52F01" w:rsidP="00A52F01">
      <w:pPr>
        <w:rPr>
          <w:rFonts w:cstheme="minorHAnsi"/>
        </w:rPr>
      </w:pPr>
      <w:r w:rsidRPr="00E53CB4">
        <w:rPr>
          <w:rFonts w:cstheme="minorHAnsi"/>
        </w:rPr>
        <w:t xml:space="preserve">The UK government also aims to increase spending in industries to increase exports and innovation efforts in hydrogen and its related technologies and "consistently feature in the top 10 countries globally for hydrogen technology patent rates" </w:t>
      </w:r>
      <w:r w:rsidRPr="00E53CB4">
        <w:rPr>
          <w:rFonts w:cstheme="minorHAnsi"/>
        </w:rPr>
        <w:fldChar w:fldCharType="begin"/>
      </w:r>
      <w:r w:rsidR="00847D83">
        <w:rPr>
          <w:rFonts w:cstheme="minorHAnsi"/>
        </w:rPr>
        <w:instrText xml:space="preserve"> ADDIN EN.CITE &lt;EndNote&gt;&lt;Cite&gt;&lt;Year&gt;2023&lt;/Year&gt;&lt;IDText&gt;Powering Up Britain: Net Zero Growth Plan&lt;/IDText&gt;&lt;DisplayText&gt;[1]&lt;/DisplayText&gt;&lt;record&gt;&lt;rec-number&gt;&lt;/rec-number&gt;&lt;ref-type name="Government Document"&gt;46&lt;/ref-type&gt;&lt;contributors&gt;&lt;secondary-authors&gt;&lt;author&gt;Department for Energy Security &amp;amp; Net Zero&lt;/author&gt;&lt;/secondary-authors&gt;&lt;/contributors&gt;&lt;titles&gt;&lt;title&gt;Powering Up Britain: Net Zero Growth Plan&lt;/title&gt;&lt;/titles&gt;&lt;pages&gt;126&lt;/pages&gt;&lt;dates&gt;&lt;year&gt;2023&lt;/year&gt;&lt;/dates&gt;&lt;/record&gt;&lt;/Cite&gt;&lt;/EndNote&gt;</w:instrText>
      </w:r>
      <w:r w:rsidRPr="00E53CB4">
        <w:rPr>
          <w:rFonts w:cstheme="minorHAnsi"/>
        </w:rPr>
        <w:fldChar w:fldCharType="separate"/>
      </w:r>
      <w:r w:rsidR="00847D83">
        <w:rPr>
          <w:rFonts w:cstheme="minorHAnsi"/>
          <w:noProof/>
        </w:rPr>
        <w:t>[1]</w:t>
      </w:r>
      <w:r w:rsidRPr="00E53CB4">
        <w:rPr>
          <w:rFonts w:cstheme="minorHAnsi"/>
        </w:rPr>
        <w:fldChar w:fldCharType="end"/>
      </w:r>
      <w:r w:rsidRPr="00E53CB4">
        <w:rPr>
          <w:rFonts w:cstheme="minorHAnsi"/>
        </w:rPr>
        <w:t>.</w:t>
      </w:r>
    </w:p>
    <w:p w14:paraId="1946E6D8" w14:textId="7274C9BD" w:rsidR="00A52F01" w:rsidRPr="00E53CB4" w:rsidRDefault="00A52F01" w:rsidP="00A52F01">
      <w:pPr>
        <w:rPr>
          <w:rFonts w:cstheme="minorHAnsi"/>
        </w:rPr>
      </w:pPr>
      <w:r w:rsidRPr="00E53CB4">
        <w:rPr>
          <w:rFonts w:cstheme="minorHAnsi"/>
        </w:rPr>
        <w:t xml:space="preserve">Although hydrogen as a renewable energy carrier is incredibly rewarding: "the chemical energy per mass of hydrogen (142 MJ kg–1) is at least three times larger than that of other chemical fuels" </w:t>
      </w:r>
      <w:r w:rsidRPr="00E53CB4">
        <w:rPr>
          <w:rFonts w:cstheme="minorHAnsi"/>
        </w:rPr>
        <w:fldChar w:fldCharType="begin"/>
      </w:r>
      <w:r w:rsidR="002214F0">
        <w:rPr>
          <w:rFonts w:cstheme="minorHAnsi"/>
        </w:rPr>
        <w:instrText xml:space="preserve"> ADDIN EN.CITE &lt;EndNote&gt;&lt;Cite&gt;&lt;Author&gt;Züttel&lt;/Author&gt;&lt;Year&gt;2001&lt;/Year&gt;&lt;IDText&gt;Hydrogen-storage materials for mobile applications&lt;/IDText&gt;&lt;DisplayText&gt;[5]&lt;/DisplayText&gt;&lt;record&gt;&lt;rec-number&gt;&lt;/rec-number&gt;&lt;ref-type name="Journal Article"&gt;17&lt;/ref-type&gt;&lt;contributors&gt;&lt;authors&gt;&lt;author&gt;Züttel, Andreas&lt;/author&gt;&lt;author&gt;Schlapbach, Louis&lt;/author&gt;&lt;/authors&gt;&lt;/contributors&gt;&lt;titles&gt;&lt;title&gt;Hydrogen-storage materials for mobile applications&lt;/title&gt;&lt;secondary-title&gt;Nature (London)&lt;/secondary-title&gt;&lt;/titles&gt;&lt;pages&gt;353-358&lt;/pages&gt;&lt;volume&gt;414&lt;/volume&gt;&lt;number&gt;6861&lt;/number&gt;&lt;dates&gt;&lt;year&gt;2001&lt;/year&gt;&lt;/dates&gt;&lt;pub-location&gt;England&lt;/pub-location&gt;&lt;publisher&gt;England: Nature Publishing Group&lt;/publisher&gt;&lt;isbn&gt;0028-0836&lt;/isbn&gt;&lt;electronic-resource-num&gt;10.1038/35104634&lt;/electronic-resource-num&gt;&lt;/record&gt;&lt;/Cite&gt;&lt;/EndNote&gt;</w:instrText>
      </w:r>
      <w:r w:rsidRPr="00E53CB4">
        <w:rPr>
          <w:rFonts w:cstheme="minorHAnsi"/>
        </w:rPr>
        <w:fldChar w:fldCharType="separate"/>
      </w:r>
      <w:r w:rsidR="002214F0">
        <w:rPr>
          <w:rFonts w:cstheme="minorHAnsi"/>
          <w:noProof/>
        </w:rPr>
        <w:t>[5]</w:t>
      </w:r>
      <w:r w:rsidRPr="00E53CB4">
        <w:rPr>
          <w:rFonts w:cstheme="minorHAnsi"/>
        </w:rPr>
        <w:fldChar w:fldCharType="end"/>
      </w:r>
      <w:r w:rsidRPr="00E53CB4">
        <w:rPr>
          <w:rFonts w:cstheme="minorHAnsi"/>
        </w:rPr>
        <w:t xml:space="preserve"> hydrogen fuel storage methods prove to be a major roadblock for using it as a widespread fuel within industries and personal use (for instance in cargo ships or in cars).</w:t>
      </w:r>
    </w:p>
    <w:p w14:paraId="1C67D884" w14:textId="77777777" w:rsidR="00540AE6" w:rsidRDefault="00540AE6">
      <w:pPr>
        <w:spacing w:line="259" w:lineRule="auto"/>
        <w:rPr>
          <w:b/>
          <w:bCs/>
          <w:sz w:val="28"/>
        </w:rPr>
      </w:pPr>
      <w:r>
        <w:br w:type="page"/>
      </w:r>
    </w:p>
    <w:p w14:paraId="5012BBE4" w14:textId="3EDC16EA" w:rsidR="00A52F01" w:rsidRPr="00E53CB4" w:rsidRDefault="00163F75" w:rsidP="001B3F12">
      <w:pPr>
        <w:pStyle w:val="Heading2"/>
      </w:pPr>
      <w:bookmarkStart w:id="6" w:name="_Toc229732090"/>
      <w:r w:rsidRPr="00E53CB4">
        <w:lastRenderedPageBreak/>
        <w:t>HYDROGEN STORAGE SOLUTIONS</w:t>
      </w:r>
      <w:bookmarkEnd w:id="6"/>
    </w:p>
    <w:p w14:paraId="79BF0858" w14:textId="3249DB11" w:rsidR="00A52F01" w:rsidRPr="00E53CB4" w:rsidRDefault="00A52F01" w:rsidP="00A52F01">
      <w:pPr>
        <w:rPr>
          <w:rFonts w:cstheme="minorHAnsi"/>
        </w:rPr>
      </w:pPr>
      <w:r w:rsidRPr="00E53CB4">
        <w:rPr>
          <w:rFonts w:cstheme="minorHAnsi"/>
        </w:rPr>
        <w:t xml:space="preserve">Most vehicles store hydrogen fuel cells in large high pressure gas cylinders. The industries target for these cylinders is 110 kg at 70 MPa (700 bar) </w:t>
      </w:r>
      <w:r w:rsidRPr="00E53CB4">
        <w:rPr>
          <w:rFonts w:cstheme="minorHAnsi"/>
        </w:rPr>
        <w:fldChar w:fldCharType="begin"/>
      </w:r>
      <w:r w:rsidR="002214F0">
        <w:rPr>
          <w:rFonts w:cstheme="minorHAnsi"/>
        </w:rPr>
        <w:instrText xml:space="preserve"> ADDIN EN.CITE &lt;EndNote&gt;&lt;Cite&gt;&lt;Author&gt;Züttel&lt;/Author&gt;&lt;Year&gt;2001&lt;/Year&gt;&lt;IDText&gt;Hydrogen-storage materials for mobile applications&lt;/IDText&gt;&lt;DisplayText&gt;[5]&lt;/DisplayText&gt;&lt;record&gt;&lt;rec-number&gt;&lt;/rec-number&gt;&lt;ref-type name="Journal Article"&gt;17&lt;/ref-type&gt;&lt;contributors&gt;&lt;authors&gt;&lt;author&gt;Züttel, Andreas&lt;/author&gt;&lt;author&gt;Schlapbach, Louis&lt;/author&gt;&lt;/authors&gt;&lt;/contributors&gt;&lt;titles&gt;&lt;title&gt;Hydrogen-storage materials for mobile applications&lt;/title&gt;&lt;secondary-title&gt;Nature (London)&lt;/secondary-title&gt;&lt;/titles&gt;&lt;pages&gt;353-358&lt;/pages&gt;&lt;volume&gt;414&lt;/volume&gt;&lt;number&gt;6861&lt;/number&gt;&lt;dates&gt;&lt;year&gt;2001&lt;/year&gt;&lt;/dates&gt;&lt;pub-location&gt;England&lt;/pub-location&gt;&lt;publisher&gt;England: Nature Publishing Group&lt;/publisher&gt;&lt;isbn&gt;0028-0836&lt;/isbn&gt;&lt;electronic-resource-num&gt;10.1038/35104634&lt;/electronic-resource-num&gt;&lt;/record&gt;&lt;/Cite&gt;&lt;/EndNote&gt;</w:instrText>
      </w:r>
      <w:r w:rsidRPr="00E53CB4">
        <w:rPr>
          <w:rFonts w:cstheme="minorHAnsi"/>
        </w:rPr>
        <w:fldChar w:fldCharType="separate"/>
      </w:r>
      <w:r w:rsidR="002214F0">
        <w:rPr>
          <w:rFonts w:cstheme="minorHAnsi"/>
          <w:noProof/>
        </w:rPr>
        <w:t>[5]</w:t>
      </w:r>
      <w:r w:rsidRPr="00E53CB4">
        <w:rPr>
          <w:rFonts w:cstheme="minorHAnsi"/>
        </w:rPr>
        <w:fldChar w:fldCharType="end"/>
      </w:r>
      <w:r w:rsidRPr="00E53CB4">
        <w:rPr>
          <w:rFonts w:cstheme="minorHAnsi"/>
        </w:rPr>
        <w:t>. The cylinders must be built to withstand the internal pressure as well as not be a major risk in the catastrophic event of a car crash or any other incident since hydrogen is a highly flammable gas.</w:t>
      </w:r>
    </w:p>
    <w:p w14:paraId="30B0151A" w14:textId="77777777" w:rsidR="00A52F01" w:rsidRPr="00E53CB4" w:rsidRDefault="00A52F01" w:rsidP="00A52F01">
      <w:pPr>
        <w:rPr>
          <w:rFonts w:cstheme="minorHAnsi"/>
        </w:rPr>
      </w:pPr>
      <w:r w:rsidRPr="00E53CB4">
        <w:rPr>
          <w:rFonts w:cstheme="minorHAnsi"/>
        </w:rPr>
        <w:t>This requirement can raise the weight of the overall fuel system and can act negatively to the overall efficiency of the vehicle in terms of top speed vs power.</w:t>
      </w:r>
    </w:p>
    <w:p w14:paraId="60F4D0CC" w14:textId="77777777" w:rsidR="00F8088B" w:rsidRPr="00E53CB4" w:rsidRDefault="0065182D" w:rsidP="00540AE6">
      <w:pPr>
        <w:keepNext/>
        <w:jc w:val="center"/>
        <w:rPr>
          <w:rFonts w:cstheme="minorHAnsi"/>
        </w:rPr>
      </w:pPr>
      <w:r w:rsidRPr="00E53CB4">
        <w:rPr>
          <w:rFonts w:cstheme="minorHAnsi"/>
          <w:noProof/>
        </w:rPr>
        <w:drawing>
          <wp:inline distT="0" distB="0" distL="0" distR="0" wp14:anchorId="4E43FAE3" wp14:editId="1B770752">
            <wp:extent cx="5247861" cy="2531485"/>
            <wp:effectExtent l="0" t="0" r="0" b="2540"/>
            <wp:docPr id="1843884658" name="Picture 7" descr="A car with barrels in front of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884658" name="Picture 7" descr="A car with barrels in front of i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57680" cy="2536222"/>
                    </a:xfrm>
                    <a:prstGeom prst="rect">
                      <a:avLst/>
                    </a:prstGeom>
                  </pic:spPr>
                </pic:pic>
              </a:graphicData>
            </a:graphic>
          </wp:inline>
        </w:drawing>
      </w:r>
    </w:p>
    <w:p w14:paraId="050DA247" w14:textId="1E0DDC7E" w:rsidR="0065182D" w:rsidRPr="00105E14" w:rsidRDefault="00F8088B" w:rsidP="00105E14">
      <w:pPr>
        <w:pStyle w:val="Subtitle"/>
      </w:pPr>
      <w:r w:rsidRPr="00105E14">
        <w:t xml:space="preserve">Figure </w:t>
      </w:r>
      <w:fldSimple w:instr=" SEQ Figure \* ARABIC ">
        <w:r w:rsidR="00D8666B" w:rsidRPr="00105E14">
          <w:t>1</w:t>
        </w:r>
      </w:fldSimple>
      <w:r w:rsidRPr="00105E14">
        <w:t xml:space="preserve">: Comparison of hydrogen storage in comparison to a car. </w:t>
      </w:r>
      <w:r w:rsidRPr="00105E14">
        <w:fldChar w:fldCharType="begin"/>
      </w:r>
      <w:r w:rsidR="002214F0">
        <w:instrText xml:space="preserve"> ADDIN EN.CITE &lt;EndNote&gt;&lt;Cite&gt;&lt;Author&gt;Züttel&lt;/Author&gt;&lt;Year&gt;2001&lt;/Year&gt;&lt;IDText&gt;Hydrogen-storage materials for mobile applications&lt;/IDText&gt;&lt;DisplayText&gt;[5]&lt;/DisplayText&gt;&lt;record&gt;&lt;keywords&gt;&lt;keyword&gt;Alternative energy sources&lt;/keyword&gt;&lt;keyword&gt;Energy conversion&lt;/keyword&gt;&lt;keyword&gt;Hydrogen&lt;/keyword&gt;&lt;keyword&gt;Potential energy&lt;/keyword&gt;&lt;keyword&gt;Socioeconomics&lt;/keyword&gt;&lt;keyword&gt;Storage&lt;/keyword&gt;&lt;keyword&gt;Storage capacity&lt;/keyword&gt;&lt;keyword&gt;Synthetic fuels&lt;/keyword&gt;&lt;keyword&gt;Vehicles&lt;/keyword&gt;&lt;/keywords&gt;&lt;isbn&gt;0028-0836&lt;/isbn&gt;&lt;titles&gt;&lt;title&gt;Hydrogen-storage materials for mobile applications&lt;/title&gt;&lt;secondary-title&gt;Nature (London)&lt;/secondary-title&gt;&lt;/titles&gt;&lt;pages&gt;353-358&lt;/pages&gt;&lt;number&gt;6861&lt;/number&gt;&lt;access-date&gt;20 Oct 2024&lt;/access-date&gt;&lt;contributors&gt;&lt;authors&gt;&lt;author&gt;Züttel, Andreas&lt;/author&gt;&lt;author&gt;Schlapbach, Louis&lt;/author&gt;&lt;/authors&gt;&lt;/contributors&gt;&lt;added-date format="utc"&gt;1730171629&lt;/added-date&gt;&lt;pub-location&gt;England&lt;/pub-location&gt;&lt;ref-type name="Journal Article"&gt;17&lt;/ref-type&gt;&lt;dates&gt;&lt;year&gt;2001&lt;/year&gt;&lt;/dates&gt;&lt;rec-number&gt;3&lt;/rec-number&gt;&lt;publisher&gt;England: Nature Publishing Group&lt;/publisher&gt;&lt;last-updated-date format="utc"&gt;1748281334&lt;/last-updated-date&gt;&lt;electronic-resource-num&gt;10.1038/35104634&lt;/electronic-resource-num&gt;&lt;volume&gt;414&lt;/volume&gt;&lt;/record&gt;&lt;/Cite&gt;&lt;/EndNote&gt;</w:instrText>
      </w:r>
      <w:r w:rsidRPr="00105E14">
        <w:fldChar w:fldCharType="separate"/>
      </w:r>
      <w:r w:rsidR="002214F0">
        <w:rPr>
          <w:noProof/>
        </w:rPr>
        <w:t>[5]</w:t>
      </w:r>
      <w:r w:rsidRPr="00105E14">
        <w:fldChar w:fldCharType="end"/>
      </w:r>
    </w:p>
    <w:p w14:paraId="3E2AC304" w14:textId="0C4B703D" w:rsidR="00B92E35" w:rsidRPr="00E53CB4" w:rsidRDefault="00A52F01" w:rsidP="00B92E35">
      <w:pPr>
        <w:rPr>
          <w:rFonts w:cstheme="minorHAnsi"/>
        </w:rPr>
      </w:pPr>
      <w:r w:rsidRPr="00E53CB4">
        <w:rPr>
          <w:rFonts w:cstheme="minorHAnsi"/>
        </w:rPr>
        <w:t xml:space="preserve">When considering other forms of hydrogen storage, it can be stored in its liquid form. This requires </w:t>
      </w:r>
      <w:r w:rsidRPr="002C6649">
        <w:rPr>
          <w:rFonts w:cstheme="minorHAnsi"/>
        </w:rPr>
        <w:t xml:space="preserve">extremely low temperatures of 21.2 K and within a closed system pressures can reach high levels (10,000 bar) </w:t>
      </w:r>
      <w:r w:rsidRPr="002C6649">
        <w:rPr>
          <w:rFonts w:cstheme="minorHAnsi"/>
        </w:rPr>
        <w:fldChar w:fldCharType="begin"/>
      </w:r>
      <w:r w:rsidR="002214F0">
        <w:rPr>
          <w:rFonts w:cstheme="minorHAnsi"/>
        </w:rPr>
        <w:instrText xml:space="preserve"> ADDIN EN.CITE &lt;EndNote&gt;&lt;Cite&gt;&lt;Author&gt;Züttel&lt;/Author&gt;&lt;Year&gt;2001&lt;/Year&gt;&lt;IDText&gt;Hydrogen-storage materials for mobile applications&lt;/IDText&gt;&lt;DisplayText&gt;[5]&lt;/DisplayText&gt;&lt;record&gt;&lt;rec-number&gt;&lt;/rec-number&gt;&lt;ref-type name="Journal Article"&gt;17&lt;/ref-type&gt;&lt;contributors&gt;&lt;authors&gt;&lt;author&gt;Züttel, Andreas&lt;/author&gt;&lt;author&gt;Schlapbach, Louis&lt;/author&gt;&lt;/authors&gt;&lt;/contributors&gt;&lt;titles&gt;&lt;title&gt;Hydrogen-storage materials for mobile applications&lt;/title&gt;&lt;secondary-title&gt;Nature (London)&lt;/secondary-title&gt;&lt;/titles&gt;&lt;pages&gt;353-358&lt;/pages&gt;&lt;volume&gt;414&lt;/volume&gt;&lt;number&gt;6861&lt;/number&gt;&lt;dates&gt;&lt;year&gt;2001&lt;/year&gt;&lt;/dates&gt;&lt;pub-location&gt;England&lt;/pub-location&gt;&lt;publisher&gt;England: Nature Publishing Group&lt;/publisher&gt;&lt;isbn&gt;0028-0836&lt;/isbn&gt;&lt;electronic-resource-num&gt;10.1038/35104634&lt;/electronic-resource-num&gt;&lt;/record&gt;&lt;/Cite&gt;&lt;/EndNote&gt;</w:instrText>
      </w:r>
      <w:r w:rsidRPr="002C6649">
        <w:rPr>
          <w:rFonts w:cstheme="minorHAnsi"/>
        </w:rPr>
        <w:fldChar w:fldCharType="separate"/>
      </w:r>
      <w:r w:rsidR="002214F0">
        <w:rPr>
          <w:rFonts w:cstheme="minorHAnsi"/>
          <w:noProof/>
        </w:rPr>
        <w:t>[5]</w:t>
      </w:r>
      <w:r w:rsidRPr="002C6649">
        <w:rPr>
          <w:rFonts w:cstheme="minorHAnsi"/>
        </w:rPr>
        <w:fldChar w:fldCharType="end"/>
      </w:r>
      <w:r w:rsidRPr="002C6649">
        <w:rPr>
          <w:rFonts w:cstheme="minorHAnsi"/>
        </w:rPr>
        <w:t>.</w:t>
      </w:r>
      <w:r w:rsidR="00B92E35" w:rsidRPr="002C6649">
        <w:rPr>
          <w:rFonts w:cstheme="minorHAnsi"/>
        </w:rPr>
        <w:t xml:space="preserve"> Although hydrogen has nearly three times the energy content of gasoline, volumetrically speaking, hydrogen only has ~25% the energy content of gasoline (8 MJ/L for liquid hydrogen versus 32 MJ/L for gasoline)</w:t>
      </w:r>
      <w:r w:rsidR="006E0319" w:rsidRPr="002C6649">
        <w:rPr>
          <w:rFonts w:cstheme="minorHAnsi"/>
        </w:rPr>
        <w:t xml:space="preserve"> therefore highlighting the need to create a low-volume-high-density storage solution</w:t>
      </w:r>
      <w:r w:rsidR="002C6649" w:rsidRPr="002C6649">
        <w:rPr>
          <w:rFonts w:cstheme="minorHAnsi"/>
        </w:rPr>
        <w:t xml:space="preserve"> </w:t>
      </w:r>
      <w:r w:rsidR="002C6649" w:rsidRPr="002C6649">
        <w:rPr>
          <w:rFonts w:cstheme="minorHAnsi"/>
        </w:rPr>
        <w:fldChar w:fldCharType="begin">
          <w:fldData xml:space="preserve">PEVuZE5vdGU+PENpdGU+PEF1dGhvcj5Cb25oZXVyZTwvQXV0aG9yPjxZZWFyPjIwMjE8L1llYXI+
PElEVGV4dD5EcmVhbSBvciBSZWFsaXR5PyBFbGVjdHJpZmljYXRpb24gb2YgdGhlIENoZW1pY2Fs
IFByb2Nlc3MgSW5kdXN0cmllczwvSURUZXh0PjxEaXNwbGF5VGV4dD5bM108L0Rpc3BsYXlUZXh0
PjxyZWNvcmQ+PGtleXdvcmRzPjxrZXl3b3JkPkNoZW1pY2FsIHByb2Nlc3MgaW5kdXN0cmllczwv
a2V5d29yZD48a2V5d29yZD5BbHRlcm5hdGl2ZSBlbmVyZ3k8L2tleXdvcmQ+PGtleXdvcmQ+Q2Fw
aXRhbCBjb3N0czwva2V5d29yZD48a2V5d29yZD5DYXJib248L2tleXdvcmQ+PGtleXdvcmQ+Q2Fy
Ym9uIHNlcXVlc3RyYXRpb248L2tleXdvcmQ+PGtleXdvcmQ+Q2hlbWljYWwgZW5naW5lZXJpbmc8
L2tleXdvcmQ+PGtleXdvcmQ+Q2hlbWljYWxzPC9rZXl3b3JkPjxrZXl3b3JkPkNvbW1vZGl0aWVz
PC9rZXl3b3JkPjxrZXl3b3JkPkNvbnN1bWVyIFByaWNlIEluZGV4PC9rZXl3b3JkPjxrZXl3b3Jk
PkRlY29tcG9zaXRpb248L2tleXdvcmQ+PGtleXdvcmQ+RWxlY3RyaWMgYXJjIGZ1cm5hY2VzPC9r
ZXl3b3JkPjxrZXl3b3JkPkVsZWN0cmljaXR5PC9rZXl3b3JkPjxrZXl3b3JkPkVsZWN0cmlmaWNh
dGlvbjwva2V5d29yZD48a2V5d29yZD5FbGVjdHJvZGVzPC9rZXl3b3JkPjxrZXl3b3JkPkVtaXNz
aW9uczwva2V5d29yZD48a2V5d29yZD5FbmVyZ3kgZWZmaWNpZW5jeTwva2V5d29yZD48a2V5d29y
ZD5FbmVyZ3kgc3RvcmFnZTwva2V5d29yZD48a2V5d29yZD5FbmdpbmVlcmluZzwva2V5d29yZD48
a2V5d29yZD5FbmdpbmVlcmluZywgQ2hlbWljYWw8L2tleXdvcmQ+PGtleXdvcmQ+RnVybmFjZXM8
L2tleXdvcmQ+PGtleXdvcmQ+SGVhdDwva2V5d29yZD48a2V5d29yZD5IeWRyb2dlbjwva2V5d29y
ZD48a2V5d29yZD5IeWRyb2dlbiBwcm9kdWN0aW9uPC9rZXl3b3JkPjxrZXl3b3JkPk1ldGhhbmU8
L2tleXdvcmQ+PGtleXdvcmQ+TWljcm93YXZlczwva2V5d29yZD48a2V5d29yZD5Qcm9jZXNzIGlu
dGVuc2lmaWNhdGlvbjwva2V5d29yZD48a2V5d29yZD5SYXBpZCBtYW51ZmFjdHVyaW5nPC9rZXl3
b3JkPjxrZXl3b3JkPlJhdyBtYXRlcmlhbHM8L2tleXdvcmQ+PGtleXdvcmQ+UmVuZXdhYmxlIHJl
c291cmNlczwva2V5d29yZD48a2V5d29yZD5TY2llbmNlICZhbXA7IFRlY2hub2xvZ3k8L2tleXdv
cmQ+PGtleXdvcmQ+U3VzdGFpbmFibGUgcHJvZHVjdGlvbjwva2V5d29yZD48a2V5d29yZD5UZWNo
bm9sb2dpY2FsIGNoYW5nZTwva2V5d29yZD48a2V5d29yZD5UZWNobm9sb2d5PC9rZXl3b3JkPjwv
a2V5d29yZHM+PGlzYm4+MDM2MC03Mjc1PC9pc2JuPjx0aXRsZXM+PHRpdGxlPkRyZWFtIG9yIFJl
YWxpdHk/IEVsZWN0cmlmaWNhdGlvbiBvZiB0aGUgQ2hlbWljYWwgUHJvY2VzcyBJbmR1c3RyaWVz
PC90aXRsZT48c2Vjb25kYXJ5LXRpdGxlPkNoZW1pY2FsIGVuZ2luZWVyaW5nIHByb2dyZXNzPC9z
ZWNvbmRhcnktdGl0bGU+PC90aXRsZXM+PHBhZ2VzPjM3LTQyPC9wYWdlcz48bnVtYmVyPjM8L251
bWJlcj48Y29udHJpYnV0b3JzPjxhdXRob3JzPjxhdXRob3I+Qm9uaGV1cmUsIE1pa2U8L2F1dGhv
cj48YXV0aG9yPlZhbmRld2FsbGUsIExhdXJpZW4gQS48L2F1dGhvcj48YXV0aG9yPk1hcmluLCBH
dXkgQi48L2F1dGhvcj48YXV0aG9yPlZhbiBHZWVtLCBLZXZpbiBNLjwvYXV0aG9yPjwvYXV0aG9y
cz48L2NvbnRyaWJ1dG9ycz48YWRkZWQtZGF0ZSBmb3JtYXQ9InV0YyI+MTc3ODc2MzMzNTwvYWRk
ZWQtZGF0ZT48cHViLWxvY2F0aW9uPk5FVyBZT1JLPC9wdWItbG9jYXRpb24+PHJlZi10eXBlIG5h
bWU9IkpvdXJuYWwgQXJ0aWNsZSI+MTc8L3JlZi10eXBlPjxkYXRlcz48eWVhcj4yMDIxPC95ZWFy
PjwvZGF0ZXM+PHJlYy1udW1iZXI+NDM8L3JlYy1udW1iZXI+PHB1Ymxpc2hlcj5BbWVyIEluc3Qg
Q2hlbWljYWwgRW5naW5lZXJzPC9wdWJsaXNoZXI+PGxhc3QtdXBkYXRlZC1kYXRlIGZvcm1hdD0i
dXRjIj4xNzc4NzYzMzM1PC9sYXN0LXVwZGF0ZWQtZGF0ZT48dm9sdW1lPjExNzwvdm9sdW1lPjwv
cmVjb3JkPjwvQ2l0ZT48L0VuZE5vdGU+
</w:fldData>
        </w:fldChar>
      </w:r>
      <w:r w:rsidR="002214F0">
        <w:rPr>
          <w:rFonts w:cstheme="minorHAnsi"/>
        </w:rPr>
        <w:instrText xml:space="preserve"> ADDIN EN.CITE </w:instrText>
      </w:r>
      <w:r w:rsidR="002214F0">
        <w:rPr>
          <w:rFonts w:cstheme="minorHAnsi"/>
        </w:rPr>
        <w:fldChar w:fldCharType="begin">
          <w:fldData xml:space="preserve">PEVuZE5vdGU+PENpdGU+PEF1dGhvcj5Cb25oZXVyZTwvQXV0aG9yPjxZZWFyPjIwMjE8L1llYXI+
PElEVGV4dD5EcmVhbSBvciBSZWFsaXR5PyBFbGVjdHJpZmljYXRpb24gb2YgdGhlIENoZW1pY2Fs
IFByb2Nlc3MgSW5kdXN0cmllczwvSURUZXh0PjxEaXNwbGF5VGV4dD5bM108L0Rpc3BsYXlUZXh0
PjxyZWNvcmQ+PGtleXdvcmRzPjxrZXl3b3JkPkNoZW1pY2FsIHByb2Nlc3MgaW5kdXN0cmllczwv
a2V5d29yZD48a2V5d29yZD5BbHRlcm5hdGl2ZSBlbmVyZ3k8L2tleXdvcmQ+PGtleXdvcmQ+Q2Fw
aXRhbCBjb3N0czwva2V5d29yZD48a2V5d29yZD5DYXJib248L2tleXdvcmQ+PGtleXdvcmQ+Q2Fy
Ym9uIHNlcXVlc3RyYXRpb248L2tleXdvcmQ+PGtleXdvcmQ+Q2hlbWljYWwgZW5naW5lZXJpbmc8
L2tleXdvcmQ+PGtleXdvcmQ+Q2hlbWljYWxzPC9rZXl3b3JkPjxrZXl3b3JkPkNvbW1vZGl0aWVz
PC9rZXl3b3JkPjxrZXl3b3JkPkNvbnN1bWVyIFByaWNlIEluZGV4PC9rZXl3b3JkPjxrZXl3b3Jk
PkRlY29tcG9zaXRpb248L2tleXdvcmQ+PGtleXdvcmQ+RWxlY3RyaWMgYXJjIGZ1cm5hY2VzPC9r
ZXl3b3JkPjxrZXl3b3JkPkVsZWN0cmljaXR5PC9rZXl3b3JkPjxrZXl3b3JkPkVsZWN0cmlmaWNh
dGlvbjwva2V5d29yZD48a2V5d29yZD5FbGVjdHJvZGVzPC9rZXl3b3JkPjxrZXl3b3JkPkVtaXNz
aW9uczwva2V5d29yZD48a2V5d29yZD5FbmVyZ3kgZWZmaWNpZW5jeTwva2V5d29yZD48a2V5d29y
ZD5FbmVyZ3kgc3RvcmFnZTwva2V5d29yZD48a2V5d29yZD5FbmdpbmVlcmluZzwva2V5d29yZD48
a2V5d29yZD5FbmdpbmVlcmluZywgQ2hlbWljYWw8L2tleXdvcmQ+PGtleXdvcmQ+RnVybmFjZXM8
L2tleXdvcmQ+PGtleXdvcmQ+SGVhdDwva2V5d29yZD48a2V5d29yZD5IeWRyb2dlbjwva2V5d29y
ZD48a2V5d29yZD5IeWRyb2dlbiBwcm9kdWN0aW9uPC9rZXl3b3JkPjxrZXl3b3JkPk1ldGhhbmU8
L2tleXdvcmQ+PGtleXdvcmQ+TWljcm93YXZlczwva2V5d29yZD48a2V5d29yZD5Qcm9jZXNzIGlu
dGVuc2lmaWNhdGlvbjwva2V5d29yZD48a2V5d29yZD5SYXBpZCBtYW51ZmFjdHVyaW5nPC9rZXl3
b3JkPjxrZXl3b3JkPlJhdyBtYXRlcmlhbHM8L2tleXdvcmQ+PGtleXdvcmQ+UmVuZXdhYmxlIHJl
c291cmNlczwva2V5d29yZD48a2V5d29yZD5TY2llbmNlICZhbXA7IFRlY2hub2xvZ3k8L2tleXdv
cmQ+PGtleXdvcmQ+U3VzdGFpbmFibGUgcHJvZHVjdGlvbjwva2V5d29yZD48a2V5d29yZD5UZWNo
bm9sb2dpY2FsIGNoYW5nZTwva2V5d29yZD48a2V5d29yZD5UZWNobm9sb2d5PC9rZXl3b3JkPjwv
a2V5d29yZHM+PGlzYm4+MDM2MC03Mjc1PC9pc2JuPjx0aXRsZXM+PHRpdGxlPkRyZWFtIG9yIFJl
YWxpdHk/IEVsZWN0cmlmaWNhdGlvbiBvZiB0aGUgQ2hlbWljYWwgUHJvY2VzcyBJbmR1c3RyaWVz
PC90aXRsZT48c2Vjb25kYXJ5LXRpdGxlPkNoZW1pY2FsIGVuZ2luZWVyaW5nIHByb2dyZXNzPC9z
ZWNvbmRhcnktdGl0bGU+PC90aXRsZXM+PHBhZ2VzPjM3LTQyPC9wYWdlcz48bnVtYmVyPjM8L251
bWJlcj48Y29udHJpYnV0b3JzPjxhdXRob3JzPjxhdXRob3I+Qm9uaGV1cmUsIE1pa2U8L2F1dGhv
cj48YXV0aG9yPlZhbmRld2FsbGUsIExhdXJpZW4gQS48L2F1dGhvcj48YXV0aG9yPk1hcmluLCBH
dXkgQi48L2F1dGhvcj48YXV0aG9yPlZhbiBHZWVtLCBLZXZpbiBNLjwvYXV0aG9yPjwvYXV0aG9y
cz48L2NvbnRyaWJ1dG9ycz48YWRkZWQtZGF0ZSBmb3JtYXQ9InV0YyI+MTc3ODc2MzMzNTwvYWRk
ZWQtZGF0ZT48cHViLWxvY2F0aW9uPk5FVyBZT1JLPC9wdWItbG9jYXRpb24+PHJlZi10eXBlIG5h
bWU9IkpvdXJuYWwgQXJ0aWNsZSI+MTc8L3JlZi10eXBlPjxkYXRlcz48eWVhcj4yMDIxPC95ZWFy
PjwvZGF0ZXM+PHJlYy1udW1iZXI+NDM8L3JlYy1udW1iZXI+PHB1Ymxpc2hlcj5BbWVyIEluc3Qg
Q2hlbWljYWwgRW5naW5lZXJzPC9wdWJsaXNoZXI+PGxhc3QtdXBkYXRlZC1kYXRlIGZvcm1hdD0i
dXRjIj4xNzc4NzYzMzM1PC9sYXN0LXVwZGF0ZWQtZGF0ZT48dm9sdW1lPjExNzwvdm9sdW1lPjwv
cmVjb3JkPjwvQ2l0ZT48L0VuZE5vdGU+
</w:fldData>
        </w:fldChar>
      </w:r>
      <w:r w:rsidR="002214F0">
        <w:rPr>
          <w:rFonts w:cstheme="minorHAnsi"/>
        </w:rPr>
        <w:instrText xml:space="preserve"> ADDIN EN.CITE.DATA </w:instrText>
      </w:r>
      <w:r w:rsidR="002214F0">
        <w:rPr>
          <w:rFonts w:cstheme="minorHAnsi"/>
        </w:rPr>
      </w:r>
      <w:r w:rsidR="002214F0">
        <w:rPr>
          <w:rFonts w:cstheme="minorHAnsi"/>
        </w:rPr>
        <w:fldChar w:fldCharType="end"/>
      </w:r>
      <w:r w:rsidR="002C6649" w:rsidRPr="002C6649">
        <w:rPr>
          <w:rFonts w:cstheme="minorHAnsi"/>
        </w:rPr>
        <w:fldChar w:fldCharType="separate"/>
      </w:r>
      <w:r w:rsidR="002214F0">
        <w:rPr>
          <w:rFonts w:cstheme="minorHAnsi"/>
          <w:noProof/>
        </w:rPr>
        <w:t>[3]</w:t>
      </w:r>
      <w:r w:rsidR="002C6649" w:rsidRPr="002C6649">
        <w:rPr>
          <w:rFonts w:cstheme="minorHAnsi"/>
        </w:rPr>
        <w:fldChar w:fldCharType="end"/>
      </w:r>
      <w:r w:rsidR="00B92E35" w:rsidRPr="002C6649">
        <w:rPr>
          <w:rFonts w:cstheme="minorHAnsi"/>
        </w:rPr>
        <w:t xml:space="preserve">. </w:t>
      </w:r>
    </w:p>
    <w:p w14:paraId="4D7D0DE7" w14:textId="191C7086" w:rsidR="00A52F01" w:rsidRPr="00E53CB4" w:rsidRDefault="00A52F01" w:rsidP="00A52F01">
      <w:pPr>
        <w:rPr>
          <w:rFonts w:cstheme="minorHAnsi"/>
        </w:rPr>
      </w:pPr>
      <w:r w:rsidRPr="00E53CB4">
        <w:rPr>
          <w:rFonts w:cstheme="minorHAnsi"/>
        </w:rPr>
        <w:t xml:space="preserve">Hydrogen can also be stored as a hydride - chemically bonded to metals in a reversible reaction. This reaction can cause strain within the material and the volume of hydrogen absorbed is set by its enthalpy change of both the hydrogen and metal </w:t>
      </w:r>
      <w:r w:rsidRPr="00E53CB4">
        <w:rPr>
          <w:rFonts w:cstheme="minorHAnsi"/>
        </w:rPr>
        <w:fldChar w:fldCharType="begin"/>
      </w:r>
      <w:r w:rsidR="002214F0">
        <w:rPr>
          <w:rFonts w:cstheme="minorHAnsi"/>
        </w:rPr>
        <w:instrText xml:space="preserve"> ADDIN EN.CITE &lt;EndNote&gt;&lt;Cite&gt;&lt;Author&gt;Züttel&lt;/Author&gt;&lt;Year&gt;2001&lt;/Year&gt;&lt;IDText&gt;Hydrogen-storage materials for mobile applications&lt;/IDText&gt;&lt;DisplayText&gt;[5]&lt;/DisplayText&gt;&lt;record&gt;&lt;rec-number&gt;&lt;/rec-number&gt;&lt;ref-type name="Journal Article"&gt;17&lt;/ref-type&gt;&lt;contributors&gt;&lt;authors&gt;&lt;author&gt;Züttel, Andreas&lt;/author&gt;&lt;author&gt;Schlapbach, Louis&lt;/author&gt;&lt;/authors&gt;&lt;/contributors&gt;&lt;titles&gt;&lt;title&gt;Hydrogen-storage materials for mobile applications&lt;/title&gt;&lt;secondary-title&gt;Nature (London)&lt;/secondary-title&gt;&lt;/titles&gt;&lt;pages&gt;353-358&lt;/pages&gt;&lt;volume&gt;414&lt;/volume&gt;&lt;number&gt;6861&lt;/number&gt;&lt;dates&gt;&lt;year&gt;2001&lt;/year&gt;&lt;/dates&gt;&lt;pub-location&gt;England&lt;/pub-location&gt;&lt;publisher&gt;England: Nature Publishing Group&lt;/publisher&gt;&lt;isbn&gt;0028-0836&lt;/isbn&gt;&lt;electronic-resource-num&gt;10.1038/35104634&lt;/electronic-resource-num&gt;&lt;/record&gt;&lt;/Cite&gt;&lt;/EndNote&gt;</w:instrText>
      </w:r>
      <w:r w:rsidRPr="00E53CB4">
        <w:rPr>
          <w:rFonts w:cstheme="minorHAnsi"/>
        </w:rPr>
        <w:fldChar w:fldCharType="separate"/>
      </w:r>
      <w:r w:rsidR="002214F0">
        <w:rPr>
          <w:rFonts w:cstheme="minorHAnsi"/>
          <w:noProof/>
        </w:rPr>
        <w:t>[5]</w:t>
      </w:r>
      <w:r w:rsidRPr="00E53CB4">
        <w:rPr>
          <w:rFonts w:cstheme="minorHAnsi"/>
        </w:rPr>
        <w:fldChar w:fldCharType="end"/>
      </w:r>
      <w:r w:rsidRPr="00E53CB4">
        <w:rPr>
          <w:rFonts w:cstheme="minorHAnsi"/>
        </w:rPr>
        <w:t>. Therefore, maintaining a fixed temperature within the system during fuelling is extremely important.</w:t>
      </w:r>
    </w:p>
    <w:p w14:paraId="658F407D" w14:textId="4621F36A" w:rsidR="00A52F01" w:rsidRPr="00E53CB4" w:rsidRDefault="00A52F01" w:rsidP="00A52F01">
      <w:pPr>
        <w:rPr>
          <w:rFonts w:cstheme="minorHAnsi"/>
        </w:rPr>
      </w:pPr>
      <w:r w:rsidRPr="00E53CB4">
        <w:rPr>
          <w:rFonts w:cstheme="minorHAnsi"/>
        </w:rPr>
        <w:t xml:space="preserve">Another alternative </w:t>
      </w:r>
      <w:r w:rsidR="00D220EE" w:rsidRPr="00E53CB4">
        <w:rPr>
          <w:rFonts w:cstheme="minorHAnsi"/>
        </w:rPr>
        <w:t xml:space="preserve">that will become the focus of this project </w:t>
      </w:r>
      <w:r w:rsidRPr="00E53CB4">
        <w:rPr>
          <w:rFonts w:cstheme="minorHAnsi"/>
        </w:rPr>
        <w:t xml:space="preserve">is utilising metal organic frameworks (MOFs) to </w:t>
      </w:r>
      <w:r w:rsidR="00183741" w:rsidRPr="00E53CB4">
        <w:rPr>
          <w:rFonts w:cstheme="minorHAnsi"/>
        </w:rPr>
        <w:t>function as</w:t>
      </w:r>
      <w:r w:rsidRPr="00E53CB4">
        <w:rPr>
          <w:rFonts w:cstheme="minorHAnsi"/>
        </w:rPr>
        <w:t xml:space="preserve"> a sponge for hydrogen. MOFs are a nanoporous material consisting of metal ions and organic linking branches that utilise the fact that hydrogen adsorbs on solid surfaces via van der Waals-type weak physisorption </w:t>
      </w:r>
      <w:r w:rsidRPr="00E53CB4">
        <w:rPr>
          <w:rFonts w:cstheme="minorHAnsi"/>
        </w:rPr>
        <w:fldChar w:fldCharType="begin"/>
      </w:r>
      <w:r w:rsidR="002214F0">
        <w:rPr>
          <w:rFonts w:cstheme="minorHAnsi"/>
        </w:rPr>
        <w:instrText xml:space="preserve"> ADDIN EN.CITE &lt;EndNote&gt;&lt;Cite&gt;&lt;Author&gt;Züttel&lt;/Author&gt;&lt;Year&gt;2001&lt;/Year&gt;&lt;IDText&gt;Hydrogen-storage materials for mobile applications&lt;/IDText&gt;&lt;DisplayText&gt;[5]&lt;/DisplayText&gt;&lt;record&gt;&lt;rec-number&gt;&lt;/rec-number&gt;&lt;ref-type name="Journal Article"&gt;17&lt;/ref-type&gt;&lt;contributors&gt;&lt;authors&gt;&lt;author&gt;Züttel, Andreas&lt;/author&gt;&lt;author&gt;Schlapbach, Louis&lt;/author&gt;&lt;/authors&gt;&lt;/contributors&gt;&lt;titles&gt;&lt;title&gt;Hydrogen-storage materials for mobile applications&lt;/title&gt;&lt;secondary-title&gt;Nature (London)&lt;/secondary-title&gt;&lt;/titles&gt;&lt;pages&gt;353-358&lt;/pages&gt;&lt;volume&gt;414&lt;/volume&gt;&lt;number&gt;6861&lt;/number&gt;&lt;dates&gt;&lt;year&gt;2001&lt;/year&gt;&lt;/dates&gt;&lt;pub-location&gt;England&lt;/pub-location&gt;&lt;publisher&gt;England: Nature Publishing Group&lt;/publisher&gt;&lt;isbn&gt;0028-0836&lt;/isbn&gt;&lt;electronic-resource-num&gt;10.1038/35104634&lt;/electronic-resource-num&gt;&lt;/record&gt;&lt;/Cite&gt;&lt;/EndNote&gt;</w:instrText>
      </w:r>
      <w:r w:rsidRPr="00E53CB4">
        <w:rPr>
          <w:rFonts w:cstheme="minorHAnsi"/>
        </w:rPr>
        <w:fldChar w:fldCharType="separate"/>
      </w:r>
      <w:r w:rsidR="002214F0">
        <w:rPr>
          <w:rFonts w:cstheme="minorHAnsi"/>
          <w:noProof/>
        </w:rPr>
        <w:t>[5]</w:t>
      </w:r>
      <w:r w:rsidRPr="00E53CB4">
        <w:rPr>
          <w:rFonts w:cstheme="minorHAnsi"/>
        </w:rPr>
        <w:fldChar w:fldCharType="end"/>
      </w:r>
      <w:r w:rsidRPr="00E53CB4">
        <w:rPr>
          <w:rFonts w:cstheme="minorHAnsi"/>
        </w:rPr>
        <w:t xml:space="preserve">. MOFs </w:t>
      </w:r>
      <w:r w:rsidR="00E9006A" w:rsidRPr="00E53CB4">
        <w:rPr>
          <w:rFonts w:cstheme="minorHAnsi"/>
        </w:rPr>
        <w:t>can</w:t>
      </w:r>
      <w:r w:rsidRPr="00E53CB4">
        <w:rPr>
          <w:rFonts w:cstheme="minorHAnsi"/>
        </w:rPr>
        <w:t xml:space="preserve"> store a higher volume of hydrogen compared to a solid block of material due to its porous </w:t>
      </w:r>
      <w:r w:rsidR="009415D2" w:rsidRPr="00E53CB4">
        <w:rPr>
          <w:rFonts w:cstheme="minorHAnsi"/>
        </w:rPr>
        <w:t>nature,</w:t>
      </w:r>
      <w:r w:rsidRPr="00E53CB4">
        <w:rPr>
          <w:rFonts w:cstheme="minorHAnsi"/>
        </w:rPr>
        <w:t xml:space="preserve"> leading to its high surface area to volume ratio.</w:t>
      </w:r>
    </w:p>
    <w:p w14:paraId="3CC90070" w14:textId="050A5F59" w:rsidR="00AB1A0E" w:rsidRPr="00E53CB4" w:rsidRDefault="004603A3" w:rsidP="00A52F01">
      <w:pPr>
        <w:rPr>
          <w:rFonts w:cstheme="minorHAnsi"/>
        </w:rPr>
      </w:pPr>
      <w:r>
        <w:rPr>
          <w:noProof/>
        </w:rPr>
        <w:lastRenderedPageBreak/>
        <w:drawing>
          <wp:anchor distT="0" distB="0" distL="114300" distR="114300" simplePos="0" relativeHeight="251659264" behindDoc="0" locked="0" layoutInCell="1" allowOverlap="1" wp14:anchorId="0AED9D04" wp14:editId="5EA47D1B">
            <wp:simplePos x="0" y="0"/>
            <wp:positionH relativeFrom="margin">
              <wp:posOffset>3302000</wp:posOffset>
            </wp:positionH>
            <wp:positionV relativeFrom="paragraph">
              <wp:posOffset>404823</wp:posOffset>
            </wp:positionV>
            <wp:extent cx="2421715" cy="2419350"/>
            <wp:effectExtent l="0" t="0" r="0" b="0"/>
            <wp:wrapTopAndBottom/>
            <wp:docPr id="498006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21715" cy="24193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0048" behindDoc="0" locked="0" layoutInCell="1" allowOverlap="1" wp14:anchorId="3876C4F9" wp14:editId="2C233B3E">
            <wp:simplePos x="0" y="0"/>
            <wp:positionH relativeFrom="column">
              <wp:posOffset>-10681</wp:posOffset>
            </wp:positionH>
            <wp:positionV relativeFrom="paragraph">
              <wp:posOffset>184792</wp:posOffset>
            </wp:positionV>
            <wp:extent cx="2314575" cy="2951480"/>
            <wp:effectExtent l="0" t="0" r="0" b="0"/>
            <wp:wrapTopAndBottom/>
            <wp:docPr id="646287953" name="Picture 4" descr="Examples of Cu‐based MOFs resulting from assembly of 4‐c paddle wheels with organic linkers of various connectivity or geometry. These differences play an important role in directing the resulting MOF structures, leading to a) HKUST‐1 (tbo), b) MOF‐505 (nbo/fof), and c) MOF‐11 (pts) struc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87953" name="Picture 4" descr="Examples of Cu‐based MOFs resulting from assembly of 4‐c paddle wheels with organic linkers of various connectivity or geometry. These differences play an important role in directing the resulting MOF structures, leading to a) HKUST‐1 (tbo), b) MOF‐505 (nbo/fof), and c) MOF‐11 (pts) structures."/>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14575" cy="2951480"/>
                    </a:xfrm>
                    <a:prstGeom prst="rect">
                      <a:avLst/>
                    </a:prstGeom>
                    <a:noFill/>
                    <a:ln>
                      <a:noFill/>
                    </a:ln>
                  </pic:spPr>
                </pic:pic>
              </a:graphicData>
            </a:graphic>
          </wp:anchor>
        </w:drawing>
      </w:r>
    </w:p>
    <w:p w14:paraId="56B36503" w14:textId="77777777" w:rsidR="004603A3" w:rsidRDefault="004603A3" w:rsidP="004603A3">
      <w:pPr>
        <w:pStyle w:val="Subtitle"/>
        <w:sectPr w:rsidR="004603A3" w:rsidSect="00586EBC">
          <w:headerReference w:type="default" r:id="rId11"/>
          <w:footerReference w:type="default" r:id="rId12"/>
          <w:headerReference w:type="first" r:id="rId13"/>
          <w:pgSz w:w="11906" w:h="16838"/>
          <w:pgMar w:top="1440" w:right="1440" w:bottom="1440" w:left="1440" w:header="850" w:footer="708" w:gutter="0"/>
          <w:cols w:space="708"/>
          <w:titlePg/>
          <w:docGrid w:linePitch="360"/>
        </w:sectPr>
      </w:pPr>
    </w:p>
    <w:p w14:paraId="51542A65" w14:textId="103EF95A" w:rsidR="004603A3" w:rsidRPr="00D717C0" w:rsidRDefault="004603A3" w:rsidP="004603A3">
      <w:pPr>
        <w:pStyle w:val="Subtitle"/>
      </w:pPr>
      <w:r w:rsidRPr="00D717C0">
        <w:t xml:space="preserve">Figure </w:t>
      </w:r>
      <w:fldSimple w:instr=" SEQ Figure \* ARABIC ">
        <w:r w:rsidRPr="00D717C0">
          <w:t>2</w:t>
        </w:r>
      </w:fldSimple>
      <w:r w:rsidRPr="00D717C0">
        <w:t xml:space="preserve">: Examples of Cu‐based MOFs and the various structures possible </w:t>
      </w:r>
      <w:r w:rsidRPr="00D717C0">
        <w:fldChar w:fldCharType="begin"/>
      </w:r>
      <w:r w:rsidR="00847D83">
        <w:instrText xml:space="preserve"> ADDIN EN.CITE &lt;EndNote&gt;&lt;Cite&gt;&lt;Author&gt;Guillerm&lt;/Author&gt;&lt;Year&gt;2024&lt;/Year&gt;&lt;IDText&gt;From Elementary to Advanced Design of Functional Metal–Organic Frameworks: A User Guide to Deciphering the Reticular Chemistry Toolbox&lt;/IDText&gt;&lt;DisplayText&gt;[6]&lt;/DisplayText&gt;&lt;record&gt;&lt;isbn&gt;0935-9648&lt;/isbn&gt;&lt;titles&gt;&lt;title&gt;From Elementary to Advanced Design of Functional Metal–Organic Frameworks: A User Guide to Deciphering the Reticular Chemistry Toolbox&lt;/title&gt;&lt;secondary-title&gt;Advanced materials (Weinheim)&lt;/secondary-title&gt;&lt;/titles&gt;&lt;pages&gt;e2414153&lt;/pages&gt;&lt;contributors&gt;&lt;authors&gt;&lt;author&gt;Guillerm, Vincent&lt;/author&gt;&lt;author&gt;Jiang, Hao&lt;/author&gt;&lt;author&gt;Alezi, Dalal&lt;/author&gt;&lt;author&gt;Alsadun, Norah&lt;/author&gt;&lt;author&gt;Eddaoudi, Mohamed&lt;/author&gt;&lt;/authors&gt;&lt;/contributors&gt;&lt;added-date format="utc"&gt;1754981547&lt;/added-date&gt;&lt;pub-location&gt;Germany&lt;/pub-location&gt;&lt;ref-type name="Journal Article"&gt;17&lt;/ref-type&gt;&lt;dates&gt;&lt;year&gt;2024&lt;/year&gt;&lt;/dates&gt;&lt;rec-number&gt;29&lt;/rec-number&gt;&lt;last-updated-date format="utc"&gt;1755260638&lt;/last-updated-date&gt;&lt;electronic-resource-num&gt;10.1002/adma.202414153&lt;/electronic-resource-num&gt;&lt;/record&gt;&lt;/Cite&gt;&lt;/EndNote&gt;</w:instrText>
      </w:r>
      <w:r w:rsidRPr="00D717C0">
        <w:fldChar w:fldCharType="separate"/>
      </w:r>
      <w:r w:rsidR="00847D83">
        <w:rPr>
          <w:noProof/>
        </w:rPr>
        <w:t>[6]</w:t>
      </w:r>
      <w:r w:rsidRPr="00D717C0">
        <w:fldChar w:fldCharType="end"/>
      </w:r>
    </w:p>
    <w:p w14:paraId="3B371994" w14:textId="3EED6017" w:rsidR="004603A3" w:rsidRDefault="004603A3" w:rsidP="004603A3">
      <w:pPr>
        <w:pStyle w:val="Subtitle"/>
        <w:sectPr w:rsidR="004603A3" w:rsidSect="004603A3">
          <w:type w:val="continuous"/>
          <w:pgSz w:w="11906" w:h="16838"/>
          <w:pgMar w:top="1440" w:right="1440" w:bottom="1440" w:left="1440" w:header="850" w:footer="708" w:gutter="0"/>
          <w:cols w:num="2" w:space="708"/>
          <w:titlePg/>
          <w:docGrid w:linePitch="360"/>
        </w:sectPr>
      </w:pPr>
      <w:r>
        <w:t xml:space="preserve">Figure 3: Structure of MOF-5 </w:t>
      </w:r>
      <w:r>
        <w:fldChar w:fldCharType="begin"/>
      </w:r>
      <w:r w:rsidR="00847D83">
        <w:instrText xml:space="preserve"> ADDIN EN.CITE &lt;EndNote&gt;&lt;Cite&gt;&lt;Author&gt;Tony&lt;/Author&gt;&lt;IDText&gt;MOF-5.png&lt;/IDText&gt;&lt;DisplayText&gt;[7]&lt;/DisplayText&gt;&lt;record&gt;&lt;urls&gt;&lt;related-urls&gt;&lt;url&gt;https://commons.wikimedia.org/wiki/File:MOF-5.png&lt;/url&gt;&lt;/related-urls&gt;&lt;/urls&gt;&lt;titles&gt;&lt;title&gt;MOF-5.png&lt;/title&gt;&lt;/titles&gt;&lt;contributors&gt;&lt;authors&gt;&lt;author&gt;Tony Boehle&lt;/author&gt;&lt;/authors&gt;&lt;/contributors&gt;&lt;added-date format="utc"&gt;1778765297&lt;/added-date&gt;&lt;ref-type name="Web Page"&gt;12&lt;/ref-type&gt;&lt;rec-number&gt;59&lt;/rec-number&gt;&lt;last-updated-date format="utc"&gt;1778765333&lt;/last-updated-date&gt;&lt;volume&gt;2026&lt;/volume&gt;&lt;/record&gt;&lt;/Cite&gt;&lt;/EndNote&gt;</w:instrText>
      </w:r>
      <w:r>
        <w:fldChar w:fldCharType="separate"/>
      </w:r>
      <w:r w:rsidR="00847D83">
        <w:rPr>
          <w:noProof/>
        </w:rPr>
        <w:t>[7]</w:t>
      </w:r>
      <w:r>
        <w:fldChar w:fldCharType="end"/>
      </w:r>
    </w:p>
    <w:p w14:paraId="04448431" w14:textId="597E989D" w:rsidR="00E647A1" w:rsidRPr="00E53CB4" w:rsidRDefault="00A52F01" w:rsidP="00A52F01">
      <w:pPr>
        <w:rPr>
          <w:rFonts w:cstheme="minorHAnsi"/>
        </w:rPr>
      </w:pPr>
      <w:r w:rsidRPr="00E53CB4">
        <w:rPr>
          <w:rFonts w:cstheme="minorHAnsi"/>
        </w:rPr>
        <w:t xml:space="preserve">The properties of metal organic frameworks differ depending on the metal used and the structures in which the ions are held </w:t>
      </w:r>
      <w:r w:rsidR="00E647A1" w:rsidRPr="00E53CB4">
        <w:rPr>
          <w:rFonts w:cstheme="minorHAnsi"/>
        </w:rPr>
        <w:t>resulting in a wide variety of topologies and structures; each with their own advantages and disadvantages.</w:t>
      </w:r>
    </w:p>
    <w:p w14:paraId="50CF6B5B" w14:textId="725374E5" w:rsidR="00F95837" w:rsidRPr="00E53CB4" w:rsidRDefault="00285C8D" w:rsidP="00F95837">
      <w:pPr>
        <w:rPr>
          <w:rFonts w:cstheme="minorHAnsi"/>
        </w:rPr>
      </w:pPr>
      <w:r w:rsidRPr="00E53CB4">
        <w:rPr>
          <w:rFonts w:cstheme="minorHAnsi"/>
        </w:rPr>
        <w:t>It should be noted</w:t>
      </w:r>
      <w:r w:rsidR="00A52F01" w:rsidRPr="00E53CB4">
        <w:rPr>
          <w:rFonts w:cstheme="minorHAnsi"/>
        </w:rPr>
        <w:t>,</w:t>
      </w:r>
      <w:r w:rsidRPr="00E53CB4">
        <w:rPr>
          <w:rFonts w:cstheme="minorHAnsi"/>
        </w:rPr>
        <w:t xml:space="preserve"> at the present time</w:t>
      </w:r>
      <w:r w:rsidR="00A52F01" w:rsidRPr="00E53CB4">
        <w:rPr>
          <w:rFonts w:cstheme="minorHAnsi"/>
        </w:rPr>
        <w:t xml:space="preserve"> </w:t>
      </w:r>
      <w:r w:rsidRPr="00E53CB4">
        <w:rPr>
          <w:rFonts w:cstheme="minorHAnsi"/>
        </w:rPr>
        <w:t>MOFs</w:t>
      </w:r>
      <w:r w:rsidR="00A52F01" w:rsidRPr="00E53CB4">
        <w:rPr>
          <w:rFonts w:cstheme="minorHAnsi"/>
        </w:rPr>
        <w:t xml:space="preserve"> operate best as a hydrogen storage system in temperatures below 90 K and under high pressures (even at 500 bar it was observed full saturation was not achieved) </w:t>
      </w:r>
      <w:r w:rsidR="00A52F01" w:rsidRPr="00E53CB4">
        <w:rPr>
          <w:rFonts w:cstheme="minorHAnsi"/>
        </w:rPr>
        <w:fldChar w:fldCharType="begin"/>
      </w:r>
      <w:r w:rsidR="00847D83">
        <w:rPr>
          <w:rFonts w:cstheme="minorHAnsi"/>
        </w:rPr>
        <w:instrText xml:space="preserve"> ADDIN EN.CITE &lt;EndNote&gt;&lt;Cite&gt;&lt;Author&gt;Zhang&lt;/Author&gt;&lt;Year&gt;2022&lt;/Year&gt;&lt;IDText&gt;Fundamentals of hydrogen storage in nanoporous materials&lt;/IDText&gt;&lt;DisplayText&gt;[8]&lt;/DisplayText&gt;&lt;record&gt;&lt;rec-number&gt;&lt;/rec-number&gt;&lt;ref-type name="Journal Article"&gt;17&lt;/ref-type&gt;&lt;contributors&gt;&lt;authors&gt;&lt;author&gt;Zhang, Linda&lt;/author&gt;&lt;author&gt;Allendorf, Mark D.&lt;/author&gt;&lt;author&gt;Balderas-Xicohténcatl, Rafael&lt;/author&gt;&lt;author&gt;Broom, Darren P.&lt;/author&gt;&lt;author&gt;Fanourgakis, George S.&lt;/author&gt;&lt;author&gt;Froudakis, George E.&lt;/author&gt;&lt;author&gt;Gennett, Thomas&lt;/author&gt;&lt;author&gt;Hurst, Katherine E.&lt;/author&gt;&lt;author&gt;Ling, Sanliang&lt;/author&gt;&lt;author&gt;Milanese, Chiara&lt;/author&gt;&lt;author&gt;Parilla, Philip A.&lt;/author&gt;&lt;author&gt;Pontiroli, Daniele&lt;/author&gt;&lt;author&gt;Riccò, Mauro&lt;/author&gt;&lt;author&gt;Shulda, Sarah&lt;/author&gt;&lt;author&gt;Stavila, Vitalie&lt;/author&gt;&lt;author&gt;Steriotis, Theodore A.&lt;/author&gt;&lt;author&gt;Webb, Colin J.&lt;/author&gt;&lt;author&gt;Witman, Matthew&lt;/author&gt;&lt;author&gt;Hirscher, Michael&lt;/author&gt;&lt;/authors&gt;&lt;/contributors&gt;&lt;titles&gt;&lt;title&gt;Fundamentals of hydrogen storage in nanoporous materials&lt;/title&gt;&lt;secondary-title&gt;Progress in energy&lt;/secondary-title&gt;&lt;/titles&gt;&lt;pages&gt;42013&lt;/pages&gt;&lt;volume&gt;4&lt;/volume&gt;&lt;number&gt;4&lt;/number&gt;&lt;dates&gt;&lt;year&gt;2022&lt;/year&gt;&lt;/dates&gt;&lt;publisher&gt;IOP Publishing&lt;/publisher&gt;&lt;isbn&gt;2516-1083&lt;/isbn&gt;&lt;electronic-resource-num&gt;10.1088/2516-1083/ac8d44&lt;/electronic-resource-num&gt;&lt;/record&gt;&lt;/Cite&gt;&lt;/EndNote&gt;</w:instrText>
      </w:r>
      <w:r w:rsidR="00A52F01" w:rsidRPr="00E53CB4">
        <w:rPr>
          <w:rFonts w:cstheme="minorHAnsi"/>
        </w:rPr>
        <w:fldChar w:fldCharType="separate"/>
      </w:r>
      <w:r w:rsidR="00847D83">
        <w:rPr>
          <w:rFonts w:cstheme="minorHAnsi"/>
          <w:noProof/>
        </w:rPr>
        <w:t>[8]</w:t>
      </w:r>
      <w:r w:rsidR="00A52F01" w:rsidRPr="00E53CB4">
        <w:rPr>
          <w:rFonts w:cstheme="minorHAnsi"/>
        </w:rPr>
        <w:fldChar w:fldCharType="end"/>
      </w:r>
      <w:r w:rsidR="00A52F01" w:rsidRPr="00E53CB4">
        <w:rPr>
          <w:rFonts w:cstheme="minorHAnsi"/>
        </w:rPr>
        <w:t>.</w:t>
      </w:r>
      <w:r w:rsidRPr="00E53CB4">
        <w:rPr>
          <w:rFonts w:cstheme="minorHAnsi"/>
        </w:rPr>
        <w:t xml:space="preserve"> This is the main hurdle separating MOFs from being utilised as hydrogen storage in mass </w:t>
      </w:r>
      <w:r w:rsidR="009415D2" w:rsidRPr="00E53CB4">
        <w:rPr>
          <w:rFonts w:cstheme="minorHAnsi"/>
        </w:rPr>
        <w:t>transport,</w:t>
      </w:r>
      <w:r w:rsidRPr="00E53CB4">
        <w:rPr>
          <w:rFonts w:cstheme="minorHAnsi"/>
        </w:rPr>
        <w:t xml:space="preserve"> but </w:t>
      </w:r>
      <w:r w:rsidR="00F95837" w:rsidRPr="00E53CB4">
        <w:rPr>
          <w:rFonts w:cstheme="minorHAnsi"/>
        </w:rPr>
        <w:t>MOFs can be used in many different industries outside solely just hydrogen</w:t>
      </w:r>
      <w:r w:rsidR="008B754D">
        <w:rPr>
          <w:rFonts w:cstheme="minorHAnsi"/>
        </w:rPr>
        <w:t xml:space="preserve"> storage (or other gases)</w:t>
      </w:r>
      <w:r w:rsidR="00F95837" w:rsidRPr="00E53CB4">
        <w:rPr>
          <w:rFonts w:cstheme="minorHAnsi"/>
        </w:rPr>
        <w:t xml:space="preserve">: </w:t>
      </w:r>
      <w:r w:rsidR="008B754D">
        <w:rPr>
          <w:rFonts w:cstheme="minorHAnsi"/>
        </w:rPr>
        <w:t>chemical/bio</w:t>
      </w:r>
      <w:r w:rsidR="00F95837" w:rsidRPr="00E53CB4">
        <w:rPr>
          <w:rFonts w:cstheme="minorHAnsi"/>
        </w:rPr>
        <w:t xml:space="preserve">sensing, </w:t>
      </w:r>
      <w:r w:rsidR="008B754D">
        <w:rPr>
          <w:rFonts w:cstheme="minorHAnsi"/>
        </w:rPr>
        <w:t xml:space="preserve">gas </w:t>
      </w:r>
      <w:r w:rsidR="00F95837" w:rsidRPr="00E53CB4">
        <w:rPr>
          <w:rFonts w:cstheme="minorHAnsi"/>
        </w:rPr>
        <w:t>separations, drug delivery, and catalysis</w:t>
      </w:r>
      <w:r w:rsidR="002C6649">
        <w:rPr>
          <w:rFonts w:cstheme="minorHAnsi"/>
        </w:rPr>
        <w:t xml:space="preserve"> </w:t>
      </w:r>
      <w:r w:rsidR="002C6649">
        <w:rPr>
          <w:rFonts w:cstheme="minorHAnsi"/>
        </w:rPr>
        <w:fldChar w:fldCharType="begin">
          <w:fldData xml:space="preserve">PEVuZE5vdGU+PENpdGU+PEF1dGhvcj5MaTwvQXV0aG9yPjxZZWFyPjIwMjQ8L1llYXI+PElEVGV4
dD5BZHZhbmNlcyBhbmQgQXBwbGljYXRpb25zIG9mIE1ldGFs4oCQT3JnYW5pYyBGcmFtZXdvcmtz
IChNT0ZzKSBpbiBFbWVyZ2luZyBUZWNobm9sb2dpZXM6IEEgQ29tcHJlaGVuc2l2ZSBSZXZpZXc8
L0lEVGV4dD48RGlzcGxheVRleHQ+WzldPC9EaXNwbGF5VGV4dD48cmVjb3JkPjxrZXl3b3Jkcz48
a2V5d29yZD5tZXRhbOKAkG9yZ2FuaWMgZnJhbWV3b3Jrczwva2V5d29yZD48a2V5d29yZD5SZXZp
ZXdzPC9rZXl3b3JkPjxrZXl3b3JkPkJpb3NlbnNvcnM8L2tleXdvcmQ+PGtleXdvcmQ+Q2F0YWx5
c2lzPC9rZXl3b3JkPjxrZXl3b3JkPkNvbXBvc2l0ZSBtYXRlcmlhbHM8L2tleXdvcmQ+PGtleXdv
cmQ+RHJ1ZyBkZWxpdmVyeTwva2V5d29yZD48a2V5d29yZD5pbXBsYW50YWJsZSBlbGVjdHJvbmlj
czwva2V5d29yZD48a2V5d29yZD5MaWdhbmRzPC9rZXl3b3JkPjxrZXl3b3JkPk1hZ25ldGlzbTwv
a2V5d29yZD48a2V5d29yZD5NZWRpY2FsIGVxdWlwbWVudDwva2V5d29yZD48a2V5d29yZD5NZXRh
bCBpb25zPC9rZXl3b3JkPjxrZXl3b3JkPk1ldGFsIG94aWRlczwva2V5d29yZD48a2V5d29yZD5t
aWQtaW5mcmFyZWQgbmFub2FudGVubmFzPC9rZXl3b3JkPjxrZXl3b3JkPk5hbm9nZW5lcmF0b3Jz
PC9rZXl3b3JkPjxrZXl3b3JkPk5ldyB0ZWNobm9sb2d5PC9rZXl3b3JkPjxrZXl3b3JkPlBpZXpv
ZWxlY3RyaWNpdHk8L2tleXdvcmQ+PGtleXdvcmQ+UG9yZSBzaXplPC9rZXl3b3JkPjxrZXl3b3Jk
PlBvcm9zaXR5PC9rZXl3b3JkPjxrZXl3b3JkPlBvcm91cyBtYXRlcmlhbHM8L2tleXdvcmQ+PGtl
eXdvcmQ+UmVjaGFyZ2VhYmxlIGJhdHRlcmllczwva2V5d29yZD48a2V5d29yZD5SZXZpZXc8L2tl
eXdvcmQ+PGtleXdvcmQ+c2Vuc29yczwva2V5d29yZD48a2V5d29yZD5TaW5nbGUgY3J5c3RhbHM8
L2tleXdvcmQ+PGtleXdvcmQ+U29sdmVudHM8L2tleXdvcmQ+PGtleXdvcmQ+U3VyZmFjZSBzdGFi
aWxpdHk8L2tleXdvcmQ+PGtleXdvcmQ+c3ludGhldGljIGFwcHJvYWNoZXM8L2tleXdvcmQ+PGtl
eXdvcmQ+VGVtcGVyYXR1cmU8L2tleXdvcmQ+PGtleXdvcmQ+VGhlcm1hbCBzdGFiaWxpdHk8L2tl
eXdvcmQ+PC9rZXl3b3Jkcz48aXNibj4yMDU2LTY2NDY8L2lzYm4+PHRpdGxlcz48dGl0bGU+QWR2
YW5jZXMgYW5kIEFwcGxpY2F0aW9ucyBvZiBNZXRhbOKAkE9yZ2FuaWMgRnJhbWV3b3JrcyAoTU9G
cykgaW4gRW1lcmdpbmcgVGVjaG5vbG9naWVzOiBBIENvbXByZWhlbnNpdmUgUmV2aWV3PC90aXRs
ZT48c2Vjb25kYXJ5LXRpdGxlPkdsb2JhbCBjaGFsbGVuZ2VzPC9zZWNvbmRhcnktdGl0bGU+PC90
aXRsZXM+PHBhZ2VzPjIzMDAyNDQtbi9hPC9wYWdlcz48bnVtYmVyPjI8L251bWJlcj48Y29udHJp
YnV0b3JzPjxhdXRob3JzPjxhdXRob3I+TGksIERvbmd4aWFvPC9hdXRob3I+PGF1dGhvcj5ZYWRh
diwgQW51cmFnPC9hdXRob3I+PGF1dGhvcj5aaG91LCBIb25nPC9hdXRob3I+PGF1dGhvcj5Sb3ks
IEthdXN0YXY8L2F1dGhvcj48YXV0aG9yPlRoYW5hc2VrYXJhbiwgUG91bnJhajwvYXV0aG9yPjxh
dXRob3I+TGVlLCBDaGVuZ2t1bzwvYXV0aG9yPjwvYXV0aG9ycz48L2NvbnRyaWJ1dG9ycz48YWRk
ZWQtZGF0ZSBmb3JtYXQ9InV0YyI+MTc3ODc2MzM5NDwvYWRkZWQtZGF0ZT48cHViLWxvY2F0aW9u
Pkdlcm1hbnk8L3B1Yi1sb2NhdGlvbj48cmVmLXR5cGUgbmFtZT0iSm91cm5hbCBBcnRpY2xlIj4x
NzwvcmVmLXR5cGU+PGRhdGVzPjx5ZWFyPjIwMjQ8L3llYXI+PC9kYXRlcz48cmVjLW51bWJlcj40
NDwvcmVjLW51bWJlcj48cHVibGlzaGVyPkpvaG4gV2lsZXkgJmFtcDsgU29ucywgSW5jPC9wdWJs
aXNoZXI+PGxhc3QtdXBkYXRlZC1kYXRlIGZvcm1hdD0idXRjIj4xNzc4NzYzMzk0PC9sYXN0LXVw
ZGF0ZWQtZGF0ZT48ZWxlY3Ryb25pYy1yZXNvdXJjZS1udW0+MTAuMTAwMi9nY2gyLjIwMjMwMDI0
NDwvZWxlY3Ryb25pYy1yZXNvdXJjZS1udW0+PHZvbHVtZT44PC92b2x1bWU+PC9yZWNvcmQ+PC9D
aXRlPjwvRW5kTm90ZT5=
</w:fldData>
        </w:fldChar>
      </w:r>
      <w:r w:rsidR="00847D83">
        <w:rPr>
          <w:rFonts w:cstheme="minorHAnsi"/>
        </w:rPr>
        <w:instrText xml:space="preserve"> ADDIN EN.CITE </w:instrText>
      </w:r>
      <w:r w:rsidR="00847D83">
        <w:rPr>
          <w:rFonts w:cstheme="minorHAnsi"/>
        </w:rPr>
        <w:fldChar w:fldCharType="begin">
          <w:fldData xml:space="preserve">PEVuZE5vdGU+PENpdGU+PEF1dGhvcj5MaTwvQXV0aG9yPjxZZWFyPjIwMjQ8L1llYXI+PElEVGV4
dD5BZHZhbmNlcyBhbmQgQXBwbGljYXRpb25zIG9mIE1ldGFs4oCQT3JnYW5pYyBGcmFtZXdvcmtz
IChNT0ZzKSBpbiBFbWVyZ2luZyBUZWNobm9sb2dpZXM6IEEgQ29tcHJlaGVuc2l2ZSBSZXZpZXc8
L0lEVGV4dD48RGlzcGxheVRleHQ+WzldPC9EaXNwbGF5VGV4dD48cmVjb3JkPjxrZXl3b3Jkcz48
a2V5d29yZD5tZXRhbOKAkG9yZ2FuaWMgZnJhbWV3b3Jrczwva2V5d29yZD48a2V5d29yZD5SZXZp
ZXdzPC9rZXl3b3JkPjxrZXl3b3JkPkJpb3NlbnNvcnM8L2tleXdvcmQ+PGtleXdvcmQ+Q2F0YWx5
c2lzPC9rZXl3b3JkPjxrZXl3b3JkPkNvbXBvc2l0ZSBtYXRlcmlhbHM8L2tleXdvcmQ+PGtleXdv
cmQ+RHJ1ZyBkZWxpdmVyeTwva2V5d29yZD48a2V5d29yZD5pbXBsYW50YWJsZSBlbGVjdHJvbmlj
czwva2V5d29yZD48a2V5d29yZD5MaWdhbmRzPC9rZXl3b3JkPjxrZXl3b3JkPk1hZ25ldGlzbTwv
a2V5d29yZD48a2V5d29yZD5NZWRpY2FsIGVxdWlwbWVudDwva2V5d29yZD48a2V5d29yZD5NZXRh
bCBpb25zPC9rZXl3b3JkPjxrZXl3b3JkPk1ldGFsIG94aWRlczwva2V5d29yZD48a2V5d29yZD5t
aWQtaW5mcmFyZWQgbmFub2FudGVubmFzPC9rZXl3b3JkPjxrZXl3b3JkPk5hbm9nZW5lcmF0b3Jz
PC9rZXl3b3JkPjxrZXl3b3JkPk5ldyB0ZWNobm9sb2d5PC9rZXl3b3JkPjxrZXl3b3JkPlBpZXpv
ZWxlY3RyaWNpdHk8L2tleXdvcmQ+PGtleXdvcmQ+UG9yZSBzaXplPC9rZXl3b3JkPjxrZXl3b3Jk
PlBvcm9zaXR5PC9rZXl3b3JkPjxrZXl3b3JkPlBvcm91cyBtYXRlcmlhbHM8L2tleXdvcmQ+PGtl
eXdvcmQ+UmVjaGFyZ2VhYmxlIGJhdHRlcmllczwva2V5d29yZD48a2V5d29yZD5SZXZpZXc8L2tl
eXdvcmQ+PGtleXdvcmQ+c2Vuc29yczwva2V5d29yZD48a2V5d29yZD5TaW5nbGUgY3J5c3RhbHM8
L2tleXdvcmQ+PGtleXdvcmQ+U29sdmVudHM8L2tleXdvcmQ+PGtleXdvcmQ+U3VyZmFjZSBzdGFi
aWxpdHk8L2tleXdvcmQ+PGtleXdvcmQ+c3ludGhldGljIGFwcHJvYWNoZXM8L2tleXdvcmQ+PGtl
eXdvcmQ+VGVtcGVyYXR1cmU8L2tleXdvcmQ+PGtleXdvcmQ+VGhlcm1hbCBzdGFiaWxpdHk8L2tl
eXdvcmQ+PC9rZXl3b3Jkcz48aXNibj4yMDU2LTY2NDY8L2lzYm4+PHRpdGxlcz48dGl0bGU+QWR2
YW5jZXMgYW5kIEFwcGxpY2F0aW9ucyBvZiBNZXRhbOKAkE9yZ2FuaWMgRnJhbWV3b3JrcyAoTU9G
cykgaW4gRW1lcmdpbmcgVGVjaG5vbG9naWVzOiBBIENvbXByZWhlbnNpdmUgUmV2aWV3PC90aXRs
ZT48c2Vjb25kYXJ5LXRpdGxlPkdsb2JhbCBjaGFsbGVuZ2VzPC9zZWNvbmRhcnktdGl0bGU+PC90
aXRsZXM+PHBhZ2VzPjIzMDAyNDQtbi9hPC9wYWdlcz48bnVtYmVyPjI8L251bWJlcj48Y29udHJp
YnV0b3JzPjxhdXRob3JzPjxhdXRob3I+TGksIERvbmd4aWFvPC9hdXRob3I+PGF1dGhvcj5ZYWRh
diwgQW51cmFnPC9hdXRob3I+PGF1dGhvcj5aaG91LCBIb25nPC9hdXRob3I+PGF1dGhvcj5Sb3ks
IEthdXN0YXY8L2F1dGhvcj48YXV0aG9yPlRoYW5hc2VrYXJhbiwgUG91bnJhajwvYXV0aG9yPjxh
dXRob3I+TGVlLCBDaGVuZ2t1bzwvYXV0aG9yPjwvYXV0aG9ycz48L2NvbnRyaWJ1dG9ycz48YWRk
ZWQtZGF0ZSBmb3JtYXQ9InV0YyI+MTc3ODc2MzM5NDwvYWRkZWQtZGF0ZT48cHViLWxvY2F0aW9u
Pkdlcm1hbnk8L3B1Yi1sb2NhdGlvbj48cmVmLXR5cGUgbmFtZT0iSm91cm5hbCBBcnRpY2xlIj4x
NzwvcmVmLXR5cGU+PGRhdGVzPjx5ZWFyPjIwMjQ8L3llYXI+PC9kYXRlcz48cmVjLW51bWJlcj40
NDwvcmVjLW51bWJlcj48cHVibGlzaGVyPkpvaG4gV2lsZXkgJmFtcDsgU29ucywgSW5jPC9wdWJs
aXNoZXI+PGxhc3QtdXBkYXRlZC1kYXRlIGZvcm1hdD0idXRjIj4xNzc4NzYzMzk0PC9sYXN0LXVw
ZGF0ZWQtZGF0ZT48ZWxlY3Ryb25pYy1yZXNvdXJjZS1udW0+MTAuMTAwMi9nY2gyLjIwMjMwMDI0
NDwvZWxlY3Ryb25pYy1yZXNvdXJjZS1udW0+PHZvbHVtZT44PC92b2x1bWU+PC9yZWNvcmQ+PC9D
aXRlPjwvRW5kTm90ZT5=
</w:fldData>
        </w:fldChar>
      </w:r>
      <w:r w:rsidR="00847D83">
        <w:rPr>
          <w:rFonts w:cstheme="minorHAnsi"/>
        </w:rPr>
        <w:instrText xml:space="preserve"> ADDIN EN.CITE.DATA </w:instrText>
      </w:r>
      <w:r w:rsidR="00847D83">
        <w:rPr>
          <w:rFonts w:cstheme="minorHAnsi"/>
        </w:rPr>
      </w:r>
      <w:r w:rsidR="00847D83">
        <w:rPr>
          <w:rFonts w:cstheme="minorHAnsi"/>
        </w:rPr>
        <w:fldChar w:fldCharType="end"/>
      </w:r>
      <w:r w:rsidR="002C6649">
        <w:rPr>
          <w:rFonts w:cstheme="minorHAnsi"/>
        </w:rPr>
      </w:r>
      <w:r w:rsidR="002C6649">
        <w:rPr>
          <w:rFonts w:cstheme="minorHAnsi"/>
        </w:rPr>
        <w:fldChar w:fldCharType="separate"/>
      </w:r>
      <w:r w:rsidR="00847D83">
        <w:rPr>
          <w:rFonts w:cstheme="minorHAnsi"/>
          <w:noProof/>
        </w:rPr>
        <w:t>[9]</w:t>
      </w:r>
      <w:r w:rsidR="002C6649">
        <w:rPr>
          <w:rFonts w:cstheme="minorHAnsi"/>
        </w:rPr>
        <w:fldChar w:fldCharType="end"/>
      </w:r>
      <w:r w:rsidR="00B92E35" w:rsidRPr="00E53CB4">
        <w:rPr>
          <w:rFonts w:cstheme="minorHAnsi"/>
        </w:rPr>
        <w:t>.</w:t>
      </w:r>
    </w:p>
    <w:p w14:paraId="6959BA52" w14:textId="77777777" w:rsidR="00520F22" w:rsidRDefault="00520F22">
      <w:pPr>
        <w:spacing w:line="259" w:lineRule="auto"/>
        <w:rPr>
          <w:b/>
          <w:bCs/>
          <w:sz w:val="28"/>
        </w:rPr>
      </w:pPr>
      <w:r>
        <w:br w:type="page"/>
      </w:r>
    </w:p>
    <w:p w14:paraId="57E76D97" w14:textId="447F7935" w:rsidR="00E20AE0" w:rsidRPr="00E53CB4" w:rsidRDefault="00163F75" w:rsidP="001B3F12">
      <w:pPr>
        <w:pStyle w:val="Heading2"/>
      </w:pPr>
      <w:bookmarkStart w:id="7" w:name="_Toc229732091"/>
      <w:r w:rsidRPr="00E53CB4">
        <w:lastRenderedPageBreak/>
        <w:t>MACHINE LEARNING</w:t>
      </w:r>
      <w:bookmarkEnd w:id="7"/>
    </w:p>
    <w:p w14:paraId="0A7A168B" w14:textId="692545FF" w:rsidR="00CA014D" w:rsidRDefault="001D448C" w:rsidP="00A52F01">
      <w:pPr>
        <w:tabs>
          <w:tab w:val="left" w:pos="2316"/>
        </w:tabs>
        <w:rPr>
          <w:rFonts w:cstheme="minorHAnsi"/>
        </w:rPr>
      </w:pPr>
      <w:r>
        <w:rPr>
          <w:rFonts w:cstheme="minorHAnsi"/>
        </w:rPr>
        <w:t>Predictive machine learning algorithms is a type of artificial intelligence tasked to analyse data and create predictions based on learnt patters and relationships. It utilises a training dataset to either forecast continuous values (regression) or categorise data (classification)</w:t>
      </w:r>
      <w:r w:rsidR="004059FB">
        <w:rPr>
          <w:rFonts w:cstheme="minorHAnsi"/>
        </w:rPr>
        <w:t>. In this study, regression model</w:t>
      </w:r>
      <w:r w:rsidR="00540AE6">
        <w:rPr>
          <w:rFonts w:cstheme="minorHAnsi"/>
        </w:rPr>
        <w:t>s</w:t>
      </w:r>
      <w:r w:rsidR="004059FB">
        <w:rPr>
          <w:rFonts w:cstheme="minorHAnsi"/>
        </w:rPr>
        <w:t xml:space="preserve"> will be utilised </w:t>
      </w:r>
      <w:r w:rsidR="00B66484">
        <w:rPr>
          <w:rFonts w:cstheme="minorHAnsi"/>
        </w:rPr>
        <w:t>to</w:t>
      </w:r>
      <w:r w:rsidR="004059FB">
        <w:rPr>
          <w:rFonts w:cstheme="minorHAnsi"/>
        </w:rPr>
        <w:t xml:space="preserve"> predict the possible hydrogen uptake of a MOF using its crystallographic properties. </w:t>
      </w:r>
      <w:r w:rsidR="00B66484">
        <w:rPr>
          <w:rFonts w:cstheme="minorHAnsi"/>
        </w:rPr>
        <w:t>The model will draw</w:t>
      </w:r>
      <w:r w:rsidR="004059FB">
        <w:rPr>
          <w:rFonts w:cstheme="minorHAnsi"/>
        </w:rPr>
        <w:t xml:space="preserve"> a </w:t>
      </w:r>
      <w:r w:rsidR="004059FB" w:rsidRPr="00E53CB4">
        <w:rPr>
          <w:rFonts w:cstheme="minorHAnsi"/>
        </w:rPr>
        <w:t xml:space="preserve">linear relationship </w:t>
      </w:r>
      <w:r w:rsidR="00B66484">
        <w:rPr>
          <w:rFonts w:cstheme="minorHAnsi"/>
        </w:rPr>
        <w:t xml:space="preserve">between the properties and hydrogen uptake </w:t>
      </w:r>
      <w:r w:rsidR="004059FB" w:rsidRPr="00E53CB4">
        <w:rPr>
          <w:rFonts w:cstheme="minorHAnsi"/>
        </w:rPr>
        <w:t xml:space="preserve">– providing </w:t>
      </w:r>
      <w:r w:rsidR="008B754D">
        <w:rPr>
          <w:rFonts w:cstheme="minorHAnsi"/>
        </w:rPr>
        <w:t xml:space="preserve">extrapolated </w:t>
      </w:r>
      <w:r w:rsidR="004059FB" w:rsidRPr="00E53CB4">
        <w:rPr>
          <w:rFonts w:cstheme="minorHAnsi"/>
        </w:rPr>
        <w:t>data that is easily interpretable since it can be plotted in a graph with clear spread of data points (and therefore error) against a line of best fit. This method can be altered for a more optimal output by using weights and biases.</w:t>
      </w:r>
      <w:r w:rsidR="004059FB" w:rsidRPr="00E53CB4">
        <w:rPr>
          <w:rFonts w:cstheme="minorHAnsi"/>
        </w:rPr>
        <w:fldChar w:fldCharType="begin"/>
      </w:r>
      <w:r w:rsidR="00847D83">
        <w:rPr>
          <w:rFonts w:cstheme="minorHAnsi"/>
        </w:rPr>
        <w:instrText xml:space="preserve"> ADDIN EN.CITE &lt;EndNote&gt;&lt;Cite&gt;&lt;Author&gt;Henrard&lt;/Author&gt;&lt;Year&gt;2015&lt;/Year&gt;&lt;IDText&gt;Classification and regression tree analysis vs. multivariable linear and logistic regression methods as statistical tools for studying haemophilia&lt;/IDText&gt;&lt;DisplayText&gt;[10]&lt;/DisplayText&gt;&lt;record&gt;&lt;keywords&gt;&lt;keyword&gt;Biostatistics - methods&lt;/keyword&gt;&lt;keyword&gt;classification and regression tree&lt;/keyword&gt;&lt;keyword&gt;haemophilia&lt;/keyword&gt;&lt;keyword&gt;Hemophilia A&lt;/keyword&gt;&lt;keyword&gt;Hemophilia B&lt;/keyword&gt;&lt;keyword&gt;Humans&lt;/keyword&gt;&lt;keyword&gt;Linear Models&lt;/keyword&gt;&lt;keyword&gt;Logistic Models&lt;/keyword&gt;&lt;keyword&gt;multivariable analysis&lt;/keyword&gt;&lt;keyword&gt;Multivariate Analysis&lt;/keyword&gt;&lt;keyword&gt;non-parametric statistics&lt;/keyword&gt;&lt;keyword&gt;random forest&lt;/keyword&gt;&lt;keyword&gt;statistics&lt;/keyword&gt;&lt;/keywords&gt;&lt;isbn&gt;1351-8216&lt;/isbn&gt;&lt;titles&gt;&lt;title&gt;Classification and regression tree analysis vs. multivariable linear and logistic regression methods as statistical tools for studying haemophilia&lt;/title&gt;&lt;secondary-title&gt;Haemophilia : the official journal of the World Federation of Hemophilia&lt;/secondary-title&gt;&lt;/titles&gt;&lt;pages&gt;715-722&lt;/pages&gt;&lt;number&gt;6&lt;/number&gt;&lt;contributors&gt;&lt;authors&gt;&lt;author&gt;Henrard, S.&lt;/author&gt;&lt;author&gt;Speybroeck, N.&lt;/author&gt;&lt;author&gt;Hermans, C.&lt;/author&gt;&lt;/authors&gt;&lt;/contributors&gt;&lt;added-date format="utc"&gt;1736519656&lt;/added-date&gt;&lt;pub-location&gt;England&lt;/pub-location&gt;&lt;ref-type name="Journal Article"&gt;17&lt;/ref-type&gt;&lt;dates&gt;&lt;year&gt;2015&lt;/year&gt;&lt;/dates&gt;&lt;rec-number&gt;12&lt;/rec-number&gt;&lt;publisher&gt;England: Blackwell Publishing Ltd&lt;/publisher&gt;&lt;last-updated-date format="utc"&gt;1736519656&lt;/last-updated-date&gt;&lt;electronic-resource-num&gt;10.1111/hae.12778&lt;/electronic-resource-num&gt;&lt;volume&gt;21&lt;/volume&gt;&lt;/record&gt;&lt;/Cite&gt;&lt;/EndNote&gt;</w:instrText>
      </w:r>
      <w:r w:rsidR="004059FB" w:rsidRPr="00E53CB4">
        <w:rPr>
          <w:rFonts w:cstheme="minorHAnsi"/>
        </w:rPr>
        <w:fldChar w:fldCharType="separate"/>
      </w:r>
      <w:r w:rsidR="00847D83">
        <w:rPr>
          <w:rFonts w:cstheme="minorHAnsi"/>
          <w:noProof/>
        </w:rPr>
        <w:t>[10]</w:t>
      </w:r>
      <w:r w:rsidR="004059FB" w:rsidRPr="00E53CB4">
        <w:rPr>
          <w:rFonts w:cstheme="minorHAnsi"/>
        </w:rPr>
        <w:fldChar w:fldCharType="end"/>
      </w:r>
      <w:r w:rsidR="004059FB" w:rsidRPr="00E53CB4">
        <w:rPr>
          <w:rFonts w:cstheme="minorHAnsi"/>
        </w:rPr>
        <w:t xml:space="preserve"> </w:t>
      </w:r>
    </w:p>
    <w:p w14:paraId="52E1E54B" w14:textId="311A6AAA" w:rsidR="009A04E0" w:rsidRPr="00E53CB4" w:rsidRDefault="00A92A23" w:rsidP="00A52F01">
      <w:pPr>
        <w:tabs>
          <w:tab w:val="left" w:pos="2316"/>
        </w:tabs>
        <w:rPr>
          <w:rFonts w:cstheme="minorHAnsi"/>
        </w:rPr>
      </w:pPr>
      <w:r>
        <w:rPr>
          <w:noProof/>
        </w:rPr>
        <w:drawing>
          <wp:anchor distT="0" distB="0" distL="114300" distR="114300" simplePos="0" relativeHeight="251696128" behindDoc="0" locked="0" layoutInCell="1" allowOverlap="1" wp14:anchorId="5D7AC0EA" wp14:editId="4EE4C9FB">
            <wp:simplePos x="0" y="0"/>
            <wp:positionH relativeFrom="column">
              <wp:posOffset>0</wp:posOffset>
            </wp:positionH>
            <wp:positionV relativeFrom="paragraph">
              <wp:posOffset>3175</wp:posOffset>
            </wp:positionV>
            <wp:extent cx="5731510" cy="3408680"/>
            <wp:effectExtent l="0" t="0" r="0" b="0"/>
            <wp:wrapTopAndBottom/>
            <wp:docPr id="1796146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4086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8F2BC58" w14:textId="3B52ECA1" w:rsidR="009A04E0" w:rsidRPr="00E53CB4" w:rsidRDefault="002C6649" w:rsidP="00105E14">
      <w:pPr>
        <w:pStyle w:val="Subtitle"/>
      </w:pPr>
      <w:r w:rsidRPr="002C6649">
        <w:t xml:space="preserve">Figure </w:t>
      </w:r>
      <w:r w:rsidR="00B033AE">
        <w:t>4</w:t>
      </w:r>
      <w:r w:rsidRPr="002C6649">
        <w:t xml:space="preserve">: </w:t>
      </w:r>
      <w:r w:rsidR="00A92A23" w:rsidRPr="002C6649">
        <w:t xml:space="preserve">The primary stages of ML-assisted MOF design, arranged in sequence, are as follows: (a) to (d). (a) Database collection of MOFs. (b) Selection of features for MOFs. (c) Algorithm </w:t>
      </w:r>
      <w:r w:rsidR="009415D2" w:rsidRPr="002C6649">
        <w:t>modelling</w:t>
      </w:r>
      <w:r w:rsidR="00A92A23" w:rsidRPr="002C6649">
        <w:t xml:space="preserve"> and training. (d) Accuracy and performance evaluation.</w:t>
      </w:r>
      <w:r w:rsidRPr="002C6649">
        <w:t xml:space="preserve"> </w:t>
      </w:r>
      <w:r w:rsidRPr="002C6649">
        <w:fldChar w:fldCharType="begin"/>
      </w:r>
      <w:r w:rsidR="00847D83">
        <w:instrText xml:space="preserve"> ADDIN EN.CITE &lt;EndNote&gt;&lt;Cite&gt;&lt;Author&gt;Yamde&lt;/Author&gt;&lt;Year&gt;2025&lt;/Year&gt;&lt;IDText&gt;Machine learning approaches for the prediction of hydrogen uptake in metal-organic-frameworks: A comprehensive review&lt;/IDText&gt;&lt;DisplayText&gt;[11]&lt;/DisplayText&gt;&lt;record&gt;&lt;keywords&gt;&lt;keyword&gt;Metal-organic frameworks&lt;/keyword&gt;&lt;keyword&gt;Deep learning&lt;/keyword&gt;&lt;keyword&gt;Ensemble models&lt;/keyword&gt;&lt;keyword&gt;Hydrogen storage&lt;/keyword&gt;&lt;keyword&gt;Machine-learning algorithms&lt;/keyword&gt;&lt;keyword&gt;Uptake predictions&lt;/keyword&gt;&lt;/keywords&gt;&lt;isbn&gt;0360-3199&lt;/isbn&gt;&lt;titles&gt;&lt;title&gt;Machine learning approaches for the prediction of hydrogen uptake in metal-organic-frameworks: A comprehensive review&lt;/title&gt;&lt;secondary-title&gt;International journal of hydrogen energy&lt;/secondary-title&gt;&lt;/titles&gt;&lt;pages&gt;1131-1154&lt;/pages&gt;&lt;contributors&gt;&lt;authors&gt;&lt;author&gt;Yamde, Aryan Anil&lt;/author&gt;&lt;author&gt;Lade, Vikesh Gurudas&lt;/author&gt;&lt;author&gt;Bindwal, Ankush Babarao&lt;/author&gt;&lt;author&gt;Tiwari, Manishkumar S.&lt;/author&gt;&lt;author&gt;Birmod, Ramesh Pandharinath&lt;/author&gt;&lt;/authors&gt;&lt;/contributors&gt;&lt;added-date format="utc"&gt;1778763480&lt;/added-date&gt;&lt;ref-type name="Journal Article"&gt;17&lt;/ref-type&gt;&lt;dates&gt;&lt;year&gt;2025&lt;/year&gt;&lt;/dates&gt;&lt;rec-number&gt;45&lt;/rec-number&gt;&lt;publisher&gt;Elsevier Ltd&lt;/publisher&gt;&lt;last-updated-date format="utc"&gt;1778763480&lt;/last-updated-date&gt;&lt;electronic-resource-num&gt;10.1016/j.ijhydene.2024.12.131&lt;/electronic-resource-num&gt;&lt;volume&gt;98&lt;/volume&gt;&lt;/record&gt;&lt;/Cite&gt;&lt;/EndNote&gt;</w:instrText>
      </w:r>
      <w:r w:rsidRPr="002C6649">
        <w:fldChar w:fldCharType="separate"/>
      </w:r>
      <w:r w:rsidR="00847D83">
        <w:rPr>
          <w:noProof/>
        </w:rPr>
        <w:t>[11]</w:t>
      </w:r>
      <w:r w:rsidRPr="002C6649">
        <w:fldChar w:fldCharType="end"/>
      </w:r>
    </w:p>
    <w:p w14:paraId="4F72E99F" w14:textId="77777777" w:rsidR="00105E14" w:rsidRDefault="00105E14" w:rsidP="0075512F">
      <w:pPr>
        <w:tabs>
          <w:tab w:val="left" w:pos="2316"/>
        </w:tabs>
        <w:rPr>
          <w:rFonts w:cstheme="minorHAnsi"/>
        </w:rPr>
      </w:pPr>
    </w:p>
    <w:p w14:paraId="547D588C" w14:textId="68F61BF5" w:rsidR="0075512F" w:rsidRDefault="0075512F" w:rsidP="0075512F">
      <w:pPr>
        <w:tabs>
          <w:tab w:val="left" w:pos="2316"/>
        </w:tabs>
        <w:rPr>
          <w:rFonts w:cstheme="minorHAnsi"/>
        </w:rPr>
      </w:pPr>
      <w:r>
        <w:rPr>
          <w:rFonts w:cstheme="minorHAnsi"/>
        </w:rPr>
        <w:t xml:space="preserve">ML algorithms are already widely found in the field of MOFs, often used to identify optimal materials from vast structural properties and theoretical MOFs not yet realised. This accelerates the design of new MOFs - uncovering correlations between properties and use cases – allowing researchers to eliminate theoretical MOFs due to predicted data not meeting a goal or to develop new MOFs with a focus on properties which improve the MOFs ability to meet a use case </w:t>
      </w:r>
      <w:r>
        <w:rPr>
          <w:rFonts w:cstheme="minorHAnsi"/>
        </w:rPr>
        <w:fldChar w:fldCharType="begin"/>
      </w:r>
      <w:r w:rsidR="00847D83">
        <w:rPr>
          <w:rFonts w:cstheme="minorHAnsi"/>
        </w:rPr>
        <w:instrText xml:space="preserve"> ADDIN EN.CITE &lt;EndNote&gt;&lt;Cite&gt;&lt;Author&gt;Yamde&lt;/Author&gt;&lt;Year&gt;2025&lt;/Year&gt;&lt;IDText&gt;Machine learning approaches for the prediction of hydrogen uptake in metal-organic-frameworks: A comprehensive review&lt;/IDText&gt;&lt;DisplayText&gt;[11]&lt;/DisplayText&gt;&lt;record&gt;&lt;keywords&gt;&lt;keyword&gt;Metal-organic frameworks&lt;/keyword&gt;&lt;keyword&gt;Deep learning&lt;/keyword&gt;&lt;keyword&gt;Ensemble models&lt;/keyword&gt;&lt;keyword&gt;Hydrogen storage&lt;/keyword&gt;&lt;keyword&gt;Machine-learning algorithms&lt;/keyword&gt;&lt;keyword&gt;Uptake predictions&lt;/keyword&gt;&lt;/keywords&gt;&lt;isbn&gt;0360-3199&lt;/isbn&gt;&lt;titles&gt;&lt;title&gt;Machine learning approaches for the prediction of hydrogen uptake in metal-organic-frameworks: A comprehensive review&lt;/title&gt;&lt;secondary-title&gt;International journal of hydrogen energy&lt;/secondary-title&gt;&lt;/titles&gt;&lt;pages&gt;1131-1154&lt;/pages&gt;&lt;contributors&gt;&lt;authors&gt;&lt;author&gt;Yamde, Aryan Anil&lt;/author&gt;&lt;author&gt;Lade, Vikesh Gurudas&lt;/author&gt;&lt;author&gt;Bindwal, Ankush Babarao&lt;/author&gt;&lt;author&gt;Tiwari, Manishkumar S.&lt;/author&gt;&lt;author&gt;Birmod, Ramesh Pandharinath&lt;/author&gt;&lt;/authors&gt;&lt;/contributors&gt;&lt;added-date format="utc"&gt;1778763480&lt;/added-date&gt;&lt;ref-type name="Journal Article"&gt;17&lt;/ref-type&gt;&lt;dates&gt;&lt;year&gt;2025&lt;/year&gt;&lt;/dates&gt;&lt;rec-number&gt;45&lt;/rec-number&gt;&lt;publisher&gt;Elsevier Ltd&lt;/publisher&gt;&lt;last-updated-date format="utc"&gt;1778763480&lt;/last-updated-date&gt;&lt;electronic-resource-num&gt;10.1016/j.ijhydene.2024.12.131&lt;/electronic-resource-num&gt;&lt;volume&gt;98&lt;/volume&gt;&lt;/record&gt;&lt;/Cite&gt;&lt;/EndNote&gt;</w:instrText>
      </w:r>
      <w:r>
        <w:rPr>
          <w:rFonts w:cstheme="minorHAnsi"/>
        </w:rPr>
        <w:fldChar w:fldCharType="separate"/>
      </w:r>
      <w:r w:rsidR="00847D83">
        <w:rPr>
          <w:rFonts w:cstheme="minorHAnsi"/>
          <w:noProof/>
        </w:rPr>
        <w:t>[11]</w:t>
      </w:r>
      <w:r>
        <w:rPr>
          <w:rFonts w:cstheme="minorHAnsi"/>
        </w:rPr>
        <w:fldChar w:fldCharType="end"/>
      </w:r>
      <w:r>
        <w:rPr>
          <w:rFonts w:cstheme="minorHAnsi"/>
        </w:rPr>
        <w:t>.</w:t>
      </w:r>
    </w:p>
    <w:p w14:paraId="042CB646" w14:textId="77777777" w:rsidR="00C92737" w:rsidRPr="00E53CB4" w:rsidRDefault="00C92737" w:rsidP="00E417EE">
      <w:pPr>
        <w:tabs>
          <w:tab w:val="left" w:pos="2316"/>
        </w:tabs>
        <w:rPr>
          <w:rFonts w:cstheme="minorHAnsi"/>
        </w:rPr>
      </w:pPr>
    </w:p>
    <w:p w14:paraId="78CE3D6E" w14:textId="07B0DD21" w:rsidR="00990BC7" w:rsidRPr="00E53CB4" w:rsidRDefault="00990BC7">
      <w:pPr>
        <w:spacing w:line="259" w:lineRule="auto"/>
        <w:rPr>
          <w:rFonts w:cstheme="minorHAnsi"/>
          <w:b/>
          <w:bCs/>
          <w:sz w:val="28"/>
          <w:szCs w:val="28"/>
        </w:rPr>
      </w:pPr>
      <w:r w:rsidRPr="00E53CB4">
        <w:rPr>
          <w:rFonts w:cstheme="minorHAnsi"/>
        </w:rPr>
        <w:br w:type="page"/>
      </w:r>
      <w:r w:rsidR="002C6649">
        <w:rPr>
          <w:rFonts w:cstheme="minorHAnsi"/>
        </w:rPr>
        <w:lastRenderedPageBreak/>
        <w:t>s</w:t>
      </w:r>
    </w:p>
    <w:p w14:paraId="4D96C65D" w14:textId="25D50930" w:rsidR="00AF49BB" w:rsidRPr="00E53CB4" w:rsidRDefault="00AE342D" w:rsidP="001B3F12">
      <w:pPr>
        <w:pStyle w:val="Heading1"/>
      </w:pPr>
      <w:bookmarkStart w:id="8" w:name="_Toc229732092"/>
      <w:r w:rsidRPr="00E53CB4">
        <w:t>AIMS</w:t>
      </w:r>
      <w:bookmarkEnd w:id="8"/>
    </w:p>
    <w:p w14:paraId="30697C11" w14:textId="74D84BD8" w:rsidR="004D4BC3" w:rsidRPr="00E53CB4" w:rsidRDefault="00E36A00" w:rsidP="00E36A00">
      <w:pPr>
        <w:rPr>
          <w:rFonts w:eastAsiaTheme="minorEastAsia" w:cstheme="minorHAnsi"/>
        </w:rPr>
      </w:pPr>
      <w:r w:rsidRPr="00E53CB4">
        <w:rPr>
          <w:rFonts w:cstheme="minorHAnsi"/>
        </w:rPr>
        <w:t xml:space="preserve">The overall aim of this project is to develop a program able to </w:t>
      </w:r>
      <w:r w:rsidR="004D4BC3" w:rsidRPr="00E53CB4">
        <w:rPr>
          <w:rFonts w:cstheme="minorHAnsi"/>
        </w:rPr>
        <w:t xml:space="preserve">analyse preexisting data on metal-organic frameworks (MOFs) and predict the </w:t>
      </w:r>
      <m:oMath>
        <m:sSub>
          <m:sSubPr>
            <m:ctrlPr>
              <w:rPr>
                <w:rFonts w:ascii="Cambria Math" w:hAnsi="Cambria Math" w:cstheme="minorHAnsi"/>
                <w:i/>
              </w:rPr>
            </m:ctrlPr>
          </m:sSubPr>
          <m:e>
            <m:r>
              <w:rPr>
                <w:rFonts w:ascii="Cambria Math" w:hAnsi="Cambria Math" w:cstheme="minorHAnsi"/>
              </w:rPr>
              <m:t>H</m:t>
            </m:r>
          </m:e>
          <m:sub>
            <m:r>
              <w:rPr>
                <w:rFonts w:ascii="Cambria Math" w:hAnsi="Cambria Math" w:cstheme="minorHAnsi"/>
              </w:rPr>
              <m:t>2</m:t>
            </m:r>
          </m:sub>
        </m:sSub>
      </m:oMath>
      <w:r w:rsidR="004D4BC3" w:rsidRPr="00E53CB4">
        <w:rPr>
          <w:rFonts w:eastAsiaTheme="minorEastAsia" w:cstheme="minorHAnsi"/>
        </w:rPr>
        <w:t xml:space="preserve"> uptake based on known properties.</w:t>
      </w:r>
    </w:p>
    <w:p w14:paraId="0039BA8B" w14:textId="3286F1CD" w:rsidR="00AF49BB" w:rsidRPr="00E53CB4" w:rsidRDefault="004D4BC3" w:rsidP="00AF49BB">
      <w:pPr>
        <w:pStyle w:val="ListParagraph"/>
        <w:numPr>
          <w:ilvl w:val="0"/>
          <w:numId w:val="4"/>
        </w:numPr>
        <w:rPr>
          <w:rFonts w:cstheme="minorHAnsi"/>
        </w:rPr>
      </w:pPr>
      <w:r w:rsidRPr="00E53CB4">
        <w:rPr>
          <w:rFonts w:cstheme="minorHAnsi"/>
        </w:rPr>
        <w:t>The</w:t>
      </w:r>
      <w:r w:rsidR="00AF49BB" w:rsidRPr="00E53CB4">
        <w:rPr>
          <w:rFonts w:cstheme="minorHAnsi"/>
        </w:rPr>
        <w:t xml:space="preserve"> algorithm </w:t>
      </w:r>
      <w:r w:rsidRPr="00E53CB4">
        <w:rPr>
          <w:rFonts w:cstheme="minorHAnsi"/>
        </w:rPr>
        <w:t xml:space="preserve">should be </w:t>
      </w:r>
      <w:r w:rsidR="00AF49BB" w:rsidRPr="00E53CB4">
        <w:rPr>
          <w:rFonts w:cstheme="minorHAnsi"/>
        </w:rPr>
        <w:t xml:space="preserve">able to preprocess and </w:t>
      </w:r>
      <w:r w:rsidR="006938F3" w:rsidRPr="00E53CB4">
        <w:rPr>
          <w:rFonts w:cstheme="minorHAnsi"/>
        </w:rPr>
        <w:t>featurise</w:t>
      </w:r>
      <w:r w:rsidR="00AF49BB" w:rsidRPr="00E53CB4">
        <w:rPr>
          <w:rFonts w:cstheme="minorHAnsi"/>
        </w:rPr>
        <w:t xml:space="preserve"> data into a format in which the neural network is easily able to process and utilise, to reduce the time spent manually processing multiple data sets.</w:t>
      </w:r>
      <w:r w:rsidR="00AF49BB" w:rsidRPr="00E53CB4">
        <w:rPr>
          <w:rFonts w:cstheme="minorHAnsi"/>
        </w:rPr>
        <w:br/>
      </w:r>
    </w:p>
    <w:p w14:paraId="41B611F4" w14:textId="09BE438F" w:rsidR="00AF49BB" w:rsidRPr="00E53CB4" w:rsidRDefault="004D4BC3" w:rsidP="00AF49BB">
      <w:pPr>
        <w:pStyle w:val="ListParagraph"/>
        <w:numPr>
          <w:ilvl w:val="0"/>
          <w:numId w:val="4"/>
        </w:numPr>
        <w:rPr>
          <w:rFonts w:cstheme="minorHAnsi"/>
        </w:rPr>
      </w:pPr>
      <w:r w:rsidRPr="00E53CB4">
        <w:rPr>
          <w:rFonts w:cstheme="minorHAnsi"/>
        </w:rPr>
        <w:t>The code can i</w:t>
      </w:r>
      <w:r w:rsidR="00AF49BB" w:rsidRPr="00E53CB4">
        <w:rPr>
          <w:rFonts w:cstheme="minorHAnsi"/>
        </w:rPr>
        <w:t>dentify potential metal organic frameworks (MOFs) for hydrogen storage via the use of machine learning such as neural network to reduce the cost of the experimental process of manufacturing and testing MOFs and to aid in the innovation of hydrogen fuel.</w:t>
      </w:r>
      <w:r w:rsidR="00AF49BB" w:rsidRPr="00E53CB4">
        <w:rPr>
          <w:rFonts w:cstheme="minorHAnsi"/>
        </w:rPr>
        <w:br/>
      </w:r>
    </w:p>
    <w:p w14:paraId="00DBA4F9" w14:textId="4C7926E1" w:rsidR="00AF49BB" w:rsidRPr="00E53CB4" w:rsidRDefault="004D4BC3" w:rsidP="00AF49BB">
      <w:pPr>
        <w:pStyle w:val="ListParagraph"/>
        <w:numPr>
          <w:ilvl w:val="0"/>
          <w:numId w:val="4"/>
        </w:numPr>
        <w:rPr>
          <w:rFonts w:cstheme="minorHAnsi"/>
        </w:rPr>
      </w:pPr>
      <w:r w:rsidRPr="00E53CB4">
        <w:rPr>
          <w:rFonts w:cstheme="minorHAnsi"/>
        </w:rPr>
        <w:t>Analysis using the values generated by the program can d</w:t>
      </w:r>
      <w:r w:rsidR="00AF49BB" w:rsidRPr="00E53CB4">
        <w:rPr>
          <w:rFonts w:cstheme="minorHAnsi"/>
        </w:rPr>
        <w:t>etermine the optimal algorithm and set of properties in predicting potential MOFs for hydrogen storage to optimise the prediction process and therefore further reduce the cost of time and budget towards testing MOFs.</w:t>
      </w:r>
    </w:p>
    <w:p w14:paraId="0E848C86" w14:textId="72A9A4FF" w:rsidR="00DA6E1C" w:rsidRPr="00E53CB4" w:rsidRDefault="00FB1784" w:rsidP="001B3F12">
      <w:pPr>
        <w:pStyle w:val="Heading2"/>
      </w:pPr>
      <w:bookmarkStart w:id="9" w:name="_Toc229732093"/>
      <w:r w:rsidRPr="00E53CB4">
        <w:t>PROGRAM SUCCESS CRITERIA</w:t>
      </w:r>
      <w:bookmarkEnd w:id="9"/>
    </w:p>
    <w:p w14:paraId="5429AE1D" w14:textId="3692D6C0" w:rsidR="00DA6E1C" w:rsidRPr="00105829" w:rsidRDefault="00082BBC" w:rsidP="00DA6E1C">
      <w:pPr>
        <w:rPr>
          <w:rFonts w:cstheme="minorHAnsi"/>
        </w:rPr>
      </w:pPr>
      <w:r w:rsidRPr="00105829">
        <w:rPr>
          <w:rFonts w:cstheme="minorHAnsi"/>
        </w:rPr>
        <w:t xml:space="preserve">The success of the project can be based on the following </w:t>
      </w:r>
      <w:r w:rsidR="00BD563C" w:rsidRPr="00105829">
        <w:rPr>
          <w:rFonts w:cstheme="minorHAnsi"/>
        </w:rPr>
        <w:t>objectives</w:t>
      </w:r>
      <w:r w:rsidRPr="00105829">
        <w:rPr>
          <w:rFonts w:cstheme="minorHAnsi"/>
        </w:rPr>
        <w:t>:</w:t>
      </w:r>
    </w:p>
    <w:p w14:paraId="4E9D143C" w14:textId="2B787D33" w:rsidR="00BF2767" w:rsidRPr="006501AC" w:rsidRDefault="00BF2767" w:rsidP="00BF2767">
      <w:pPr>
        <w:pStyle w:val="ListParagraph"/>
        <w:numPr>
          <w:ilvl w:val="0"/>
          <w:numId w:val="6"/>
        </w:numPr>
        <w:rPr>
          <w:rFonts w:cstheme="minorHAnsi"/>
        </w:rPr>
      </w:pPr>
      <w:r w:rsidRPr="006501AC">
        <w:rPr>
          <w:rFonts w:cstheme="minorHAnsi"/>
        </w:rPr>
        <w:t xml:space="preserve">The trained model can identify key properties </w:t>
      </w:r>
      <w:r w:rsidR="008154F8" w:rsidRPr="006501AC">
        <w:rPr>
          <w:rFonts w:cstheme="minorHAnsi"/>
        </w:rPr>
        <w:t>to help fine</w:t>
      </w:r>
      <w:r w:rsidR="00851D56" w:rsidRPr="006501AC">
        <w:rPr>
          <w:rFonts w:cstheme="minorHAnsi"/>
        </w:rPr>
        <w:t xml:space="preserve"> </w:t>
      </w:r>
      <w:r w:rsidR="008154F8" w:rsidRPr="006501AC">
        <w:rPr>
          <w:rFonts w:cstheme="minorHAnsi"/>
        </w:rPr>
        <w:t xml:space="preserve">tune </w:t>
      </w:r>
      <w:r w:rsidR="00AA2EF5" w:rsidRPr="006501AC">
        <w:rPr>
          <w:rFonts w:cstheme="minorHAnsi"/>
        </w:rPr>
        <w:t>the featurisation process.</w:t>
      </w:r>
    </w:p>
    <w:p w14:paraId="0201C4E0" w14:textId="36102CCD" w:rsidR="00082BBC" w:rsidRPr="006501AC" w:rsidRDefault="00082BBC" w:rsidP="00082BBC">
      <w:pPr>
        <w:pStyle w:val="ListParagraph"/>
        <w:numPr>
          <w:ilvl w:val="0"/>
          <w:numId w:val="6"/>
        </w:numPr>
        <w:rPr>
          <w:rStyle w:val="text"/>
          <w:rFonts w:cstheme="minorHAnsi"/>
        </w:rPr>
      </w:pPr>
      <w:r w:rsidRPr="006501AC">
        <w:rPr>
          <w:rFonts w:cstheme="minorHAnsi"/>
        </w:rPr>
        <w:t>The machine learning algorithms trained</w:t>
      </w:r>
      <w:r w:rsidR="00E8661D" w:rsidRPr="006501AC">
        <w:rPr>
          <w:rFonts w:cstheme="minorHAnsi"/>
        </w:rPr>
        <w:t xml:space="preserve"> will</w:t>
      </w:r>
      <w:r w:rsidRPr="006501AC">
        <w:rPr>
          <w:rFonts w:cstheme="minorHAnsi"/>
        </w:rPr>
        <w:t xml:space="preserve"> provide results that support the same findings of the main paper studied:  </w:t>
      </w:r>
      <w:r w:rsidRPr="006501AC">
        <w:rPr>
          <w:rFonts w:cstheme="minorHAnsi"/>
          <w:i/>
          <w:iCs/>
        </w:rPr>
        <w:t xml:space="preserve">Predicting hydrogen storage in MOFs via machine learning by </w:t>
      </w:r>
      <w:r w:rsidRPr="006501AC">
        <w:rPr>
          <w:rStyle w:val="given-name"/>
          <w:rFonts w:cstheme="minorHAnsi"/>
          <w:i/>
          <w:iCs/>
        </w:rPr>
        <w:t>Alauddin</w:t>
      </w:r>
      <w:r w:rsidRPr="006501AC">
        <w:rPr>
          <w:rStyle w:val="react-xocs-alternative-link"/>
          <w:rFonts w:cstheme="minorHAnsi"/>
          <w:i/>
          <w:iCs/>
        </w:rPr>
        <w:t> </w:t>
      </w:r>
      <w:r w:rsidRPr="006501AC">
        <w:rPr>
          <w:rStyle w:val="text"/>
          <w:rFonts w:cstheme="minorHAnsi"/>
          <w:i/>
          <w:iCs/>
        </w:rPr>
        <w:t>Ahmed</w:t>
      </w:r>
      <w:r w:rsidRPr="006501AC">
        <w:rPr>
          <w:rFonts w:cstheme="minorHAnsi"/>
          <w:i/>
          <w:iCs/>
        </w:rPr>
        <w:t xml:space="preserve"> and </w:t>
      </w:r>
      <w:r w:rsidRPr="006501AC">
        <w:rPr>
          <w:rStyle w:val="given-name"/>
          <w:rFonts w:cstheme="minorHAnsi"/>
          <w:i/>
          <w:iCs/>
        </w:rPr>
        <w:t>Donald J.</w:t>
      </w:r>
      <w:r w:rsidRPr="006501AC">
        <w:rPr>
          <w:rStyle w:val="react-xocs-alternative-link"/>
          <w:rFonts w:cstheme="minorHAnsi"/>
          <w:i/>
          <w:iCs/>
        </w:rPr>
        <w:t> </w:t>
      </w:r>
      <w:r w:rsidRPr="006501AC">
        <w:rPr>
          <w:rStyle w:val="text"/>
          <w:rFonts w:cstheme="minorHAnsi"/>
          <w:i/>
          <w:iCs/>
        </w:rPr>
        <w:t>Siegel</w:t>
      </w:r>
      <w:r w:rsidRPr="006501AC">
        <w:rPr>
          <w:rStyle w:val="text"/>
          <w:rFonts w:cstheme="minorHAnsi"/>
        </w:rPr>
        <w:t xml:space="preserve"> </w:t>
      </w:r>
      <w:r w:rsidRPr="006501AC">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Pr="006501AC">
        <w:rPr>
          <w:rStyle w:val="text"/>
          <w:rFonts w:cstheme="minorHAnsi"/>
        </w:rPr>
        <w:fldChar w:fldCharType="separate"/>
      </w:r>
      <w:r w:rsidR="00847D83">
        <w:rPr>
          <w:rStyle w:val="text"/>
          <w:rFonts w:cstheme="minorHAnsi"/>
          <w:noProof/>
        </w:rPr>
        <w:t>[12]</w:t>
      </w:r>
      <w:r w:rsidRPr="006501AC">
        <w:rPr>
          <w:rStyle w:val="text"/>
          <w:rFonts w:cstheme="minorHAnsi"/>
        </w:rPr>
        <w:fldChar w:fldCharType="end"/>
      </w:r>
      <w:r w:rsidRPr="006501AC">
        <w:rPr>
          <w:rStyle w:val="text"/>
          <w:rFonts w:cstheme="minorHAnsi"/>
        </w:rPr>
        <w:t>.</w:t>
      </w:r>
    </w:p>
    <w:p w14:paraId="0FDD1D49" w14:textId="66B7FAA6" w:rsidR="00561373" w:rsidRPr="006501AC" w:rsidRDefault="00082BBC" w:rsidP="00561373">
      <w:pPr>
        <w:pStyle w:val="ListParagraph"/>
        <w:numPr>
          <w:ilvl w:val="1"/>
          <w:numId w:val="6"/>
        </w:numPr>
        <w:rPr>
          <w:rFonts w:eastAsiaTheme="minorEastAsia" w:cstheme="minorHAnsi"/>
        </w:rPr>
      </w:pPr>
      <w:r w:rsidRPr="006501AC">
        <w:rPr>
          <w:rStyle w:val="text"/>
          <w:rFonts w:cstheme="minorHAnsi"/>
        </w:rPr>
        <w:t xml:space="preserve">The optimal combination of features for predicting UG and UV </w:t>
      </w:r>
      <m:oMath>
        <m:sSub>
          <m:sSubPr>
            <m:ctrlPr>
              <w:rPr>
                <w:rStyle w:val="text"/>
                <w:rFonts w:ascii="Cambria Math" w:hAnsi="Cambria Math" w:cstheme="minorHAnsi"/>
                <w:i/>
              </w:rPr>
            </m:ctrlPr>
          </m:sSubPr>
          <m:e>
            <m:r>
              <w:rPr>
                <w:rStyle w:val="text"/>
                <w:rFonts w:ascii="Cambria Math" w:hAnsi="Cambria Math" w:cstheme="minorHAnsi"/>
              </w:rPr>
              <m:t>H</m:t>
            </m:r>
          </m:e>
          <m:sub>
            <m:r>
              <w:rPr>
                <w:rStyle w:val="text"/>
                <w:rFonts w:ascii="Cambria Math" w:hAnsi="Cambria Math" w:cstheme="minorHAnsi"/>
              </w:rPr>
              <m:t>2</m:t>
            </m:r>
          </m:sub>
        </m:sSub>
      </m:oMath>
      <w:r w:rsidRPr="006501AC">
        <w:rPr>
          <w:rStyle w:val="text"/>
          <w:rFonts w:eastAsiaTheme="minorEastAsia" w:cstheme="minorHAnsi"/>
        </w:rPr>
        <w:t xml:space="preserve"> storage capacities at a pressure swing condition are </w:t>
      </w:r>
      <w:r w:rsidR="007273BE" w:rsidRPr="006501AC">
        <w:rPr>
          <w:rStyle w:val="text"/>
          <w:rFonts w:eastAsiaTheme="minorEastAsia" w:cstheme="minorHAnsi"/>
        </w:rPr>
        <w:t xml:space="preserve">similar </w:t>
      </w:r>
      <w:r w:rsidR="00561373" w:rsidRPr="006501AC">
        <w:rPr>
          <w:rFonts w:cstheme="minorHAnsi"/>
        </w:rPr>
        <w:t xml:space="preserve">with a </w:t>
      </w:r>
      <m:oMath>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2</m:t>
            </m:r>
          </m:sup>
        </m:sSup>
      </m:oMath>
      <w:r w:rsidR="00561373" w:rsidRPr="006501AC">
        <w:rPr>
          <w:rFonts w:eastAsiaTheme="minorEastAsia" w:cstheme="minorHAnsi"/>
        </w:rPr>
        <w:t xml:space="preserve"> value of around 0.983 </w:t>
      </w:r>
      <w:r w:rsidR="00374793" w:rsidRPr="006501AC">
        <w:rPr>
          <w:rFonts w:eastAsiaTheme="minorEastAsia" w:cstheme="minorHAnsi"/>
        </w:rPr>
        <w:t>and</w:t>
      </w:r>
      <w:r w:rsidR="007273BE" w:rsidRPr="006501AC">
        <w:rPr>
          <w:rFonts w:eastAsiaTheme="minorEastAsia" w:cstheme="minorHAnsi"/>
        </w:rPr>
        <w:t xml:space="preserve"> </w:t>
      </w:r>
      <w:r w:rsidR="00561373" w:rsidRPr="006501AC">
        <w:rPr>
          <w:rFonts w:eastAsiaTheme="minorEastAsia" w:cstheme="minorHAnsi"/>
        </w:rPr>
        <w:t>0.997 respectively</w:t>
      </w:r>
      <w:r w:rsidR="00AA2EF5" w:rsidRPr="006501AC">
        <w:rPr>
          <w:rFonts w:eastAsiaTheme="minorEastAsia" w:cstheme="minorHAnsi"/>
        </w:rPr>
        <w:t>.</w:t>
      </w:r>
    </w:p>
    <w:p w14:paraId="7A295744" w14:textId="01FCA22C" w:rsidR="00BD563C" w:rsidRPr="006501AC" w:rsidRDefault="00561373" w:rsidP="00BD563C">
      <w:pPr>
        <w:pStyle w:val="ListParagraph"/>
        <w:numPr>
          <w:ilvl w:val="0"/>
          <w:numId w:val="6"/>
        </w:numPr>
        <w:rPr>
          <w:rFonts w:eastAsiaTheme="minorEastAsia" w:cstheme="minorHAnsi"/>
        </w:rPr>
      </w:pPr>
      <w:r w:rsidRPr="006501AC">
        <w:rPr>
          <w:rFonts w:eastAsiaTheme="minorEastAsia" w:cstheme="minorHAnsi"/>
        </w:rPr>
        <w:t xml:space="preserve">The machine learning algorithm was able to </w:t>
      </w:r>
      <w:r w:rsidR="00A7486E" w:rsidRPr="006501AC">
        <w:rPr>
          <w:rFonts w:eastAsiaTheme="minorEastAsia" w:cstheme="minorHAnsi"/>
        </w:rPr>
        <w:t>evaluate</w:t>
      </w:r>
      <w:r w:rsidRPr="006501AC">
        <w:rPr>
          <w:rFonts w:eastAsiaTheme="minorEastAsia" w:cstheme="minorHAnsi"/>
        </w:rPr>
        <w:t xml:space="preserve"> MOFs with unknown hydrogen storag</w:t>
      </w:r>
      <w:r w:rsidR="00BD563C" w:rsidRPr="006501AC">
        <w:rPr>
          <w:rFonts w:eastAsiaTheme="minorEastAsia" w:cstheme="minorHAnsi"/>
        </w:rPr>
        <w:t xml:space="preserve">e </w:t>
      </w:r>
      <w:r w:rsidRPr="006501AC">
        <w:rPr>
          <w:rFonts w:eastAsiaTheme="minorEastAsia" w:cstheme="minorHAnsi"/>
        </w:rPr>
        <w:t>capacities</w:t>
      </w:r>
      <w:r w:rsidR="00BD563C" w:rsidRPr="006501AC">
        <w:rPr>
          <w:rFonts w:eastAsiaTheme="minorEastAsia" w:cstheme="minorHAnsi"/>
        </w:rPr>
        <w:t xml:space="preserve"> and predict either their gravimetric and/or volumetric </w:t>
      </w:r>
      <m:oMath>
        <m:sSub>
          <m:sSubPr>
            <m:ctrlPr>
              <w:rPr>
                <w:rFonts w:ascii="Cambria Math" w:eastAsiaTheme="minorEastAsia" w:hAnsi="Cambria Math" w:cstheme="minorHAnsi"/>
                <w:i/>
              </w:rPr>
            </m:ctrlPr>
          </m:sSubPr>
          <m:e>
            <m:r>
              <w:rPr>
                <w:rFonts w:ascii="Cambria Math" w:eastAsiaTheme="minorEastAsia" w:hAnsi="Cambria Math" w:cstheme="minorHAnsi"/>
              </w:rPr>
              <m:t>H</m:t>
            </m:r>
          </m:e>
          <m:sub>
            <m:r>
              <w:rPr>
                <w:rFonts w:ascii="Cambria Math" w:eastAsiaTheme="minorEastAsia" w:hAnsi="Cambria Math" w:cstheme="minorHAnsi"/>
              </w:rPr>
              <m:t>2</m:t>
            </m:r>
          </m:sub>
        </m:sSub>
      </m:oMath>
      <w:r w:rsidR="00BD563C" w:rsidRPr="006501AC">
        <w:rPr>
          <w:rFonts w:eastAsiaTheme="minorEastAsia" w:cstheme="minorHAnsi"/>
        </w:rPr>
        <w:t xml:space="preserve"> uptake.</w:t>
      </w:r>
    </w:p>
    <w:p w14:paraId="45592398" w14:textId="20D0463D" w:rsidR="00BD563C" w:rsidRPr="006501AC" w:rsidRDefault="00561373" w:rsidP="0098543D">
      <w:pPr>
        <w:pStyle w:val="ListParagraph"/>
        <w:numPr>
          <w:ilvl w:val="1"/>
          <w:numId w:val="6"/>
        </w:numPr>
        <w:rPr>
          <w:rStyle w:val="text"/>
          <w:rFonts w:eastAsiaTheme="minorEastAsia" w:cstheme="minorHAnsi"/>
        </w:rPr>
      </w:pPr>
      <w:r w:rsidRPr="006501AC">
        <w:rPr>
          <w:rFonts w:eastAsiaTheme="minorEastAsia" w:cstheme="minorHAnsi"/>
        </w:rPr>
        <w:t xml:space="preserve">The machine learning algorithm was able to </w:t>
      </w:r>
      <w:r w:rsidR="00A7486E" w:rsidRPr="006501AC">
        <w:rPr>
          <w:rFonts w:eastAsiaTheme="minorEastAsia" w:cstheme="minorHAnsi"/>
        </w:rPr>
        <w:t>assess</w:t>
      </w:r>
      <w:r w:rsidR="00B46B9D" w:rsidRPr="006501AC">
        <w:rPr>
          <w:rFonts w:eastAsiaTheme="minorEastAsia" w:cstheme="minorHAnsi"/>
        </w:rPr>
        <w:t xml:space="preserve"> MOFs with key properties missing and still obtain a predicted </w:t>
      </w:r>
      <m:oMath>
        <m:sSub>
          <m:sSubPr>
            <m:ctrlPr>
              <w:rPr>
                <w:rStyle w:val="text"/>
                <w:rFonts w:ascii="Cambria Math" w:hAnsi="Cambria Math" w:cstheme="minorHAnsi"/>
                <w:i/>
              </w:rPr>
            </m:ctrlPr>
          </m:sSubPr>
          <m:e>
            <m:r>
              <w:rPr>
                <w:rStyle w:val="text"/>
                <w:rFonts w:ascii="Cambria Math" w:hAnsi="Cambria Math" w:cstheme="minorHAnsi"/>
              </w:rPr>
              <m:t>H</m:t>
            </m:r>
          </m:e>
          <m:sub>
            <m:r>
              <w:rPr>
                <w:rStyle w:val="text"/>
                <w:rFonts w:ascii="Cambria Math" w:hAnsi="Cambria Math" w:cstheme="minorHAnsi"/>
              </w:rPr>
              <m:t>2</m:t>
            </m:r>
          </m:sub>
        </m:sSub>
      </m:oMath>
      <w:r w:rsidR="00B46B9D" w:rsidRPr="006501AC">
        <w:rPr>
          <w:rStyle w:val="text"/>
          <w:rFonts w:eastAsiaTheme="minorEastAsia" w:cstheme="minorHAnsi"/>
        </w:rPr>
        <w:t xml:space="preserve"> storage capacit</w:t>
      </w:r>
      <w:r w:rsidR="00BD563C" w:rsidRPr="006501AC">
        <w:rPr>
          <w:rStyle w:val="text"/>
          <w:rFonts w:eastAsiaTheme="minorEastAsia" w:cstheme="minorHAnsi"/>
        </w:rPr>
        <w:t>y with similar error to a MOF with all properties available to be pared into the program</w:t>
      </w:r>
      <w:r w:rsidR="00B46B9D" w:rsidRPr="006501AC">
        <w:rPr>
          <w:rStyle w:val="text"/>
          <w:rFonts w:eastAsiaTheme="minorEastAsia" w:cstheme="minorHAnsi"/>
        </w:rPr>
        <w:t>.</w:t>
      </w:r>
    </w:p>
    <w:p w14:paraId="7A0887B3" w14:textId="52C678C9" w:rsidR="00990BC7" w:rsidRPr="00E53CB4" w:rsidRDefault="00CD2122" w:rsidP="00A85620">
      <w:pPr>
        <w:pStyle w:val="ListParagraph"/>
        <w:numPr>
          <w:ilvl w:val="0"/>
          <w:numId w:val="6"/>
        </w:numPr>
        <w:rPr>
          <w:rFonts w:eastAsiaTheme="minorEastAsia" w:cstheme="minorHAnsi"/>
        </w:rPr>
      </w:pPr>
      <w:r w:rsidRPr="006501AC">
        <w:rPr>
          <w:rFonts w:eastAsiaTheme="minorEastAsia" w:cstheme="minorHAnsi"/>
        </w:rPr>
        <w:t>From these predicted values, suggest a list of MOFs that have potential for testing and potential synthesising.</w:t>
      </w:r>
      <w:r w:rsidR="00990BC7" w:rsidRPr="00E53CB4">
        <w:rPr>
          <w:rFonts w:cstheme="minorHAnsi"/>
        </w:rPr>
        <w:br w:type="page"/>
      </w:r>
    </w:p>
    <w:p w14:paraId="35B347E0" w14:textId="4C692DA2" w:rsidR="00470AA9" w:rsidRPr="00E53CB4" w:rsidRDefault="00ED034F" w:rsidP="001B3F12">
      <w:pPr>
        <w:pStyle w:val="Heading1"/>
      </w:pPr>
      <w:bookmarkStart w:id="10" w:name="_Toc229732094"/>
      <w:r w:rsidRPr="00E53CB4">
        <w:lastRenderedPageBreak/>
        <w:t>LITERATURE REVIEW</w:t>
      </w:r>
      <w:bookmarkEnd w:id="10"/>
    </w:p>
    <w:p w14:paraId="2094CACB" w14:textId="77777777" w:rsidR="001D4F68" w:rsidRDefault="001D4F68" w:rsidP="001D4F68">
      <w:pPr>
        <w:pStyle w:val="Heading2"/>
      </w:pPr>
      <w:bookmarkStart w:id="11" w:name="_Toc229732095"/>
      <w:r w:rsidRPr="00F64602">
        <w:t>MATHEMATICAL CONCEPTS</w:t>
      </w:r>
      <w:bookmarkEnd w:id="11"/>
    </w:p>
    <w:p w14:paraId="47AD001E" w14:textId="118D428C" w:rsidR="00CA289D" w:rsidRPr="00CA289D" w:rsidRDefault="00CA289D" w:rsidP="00CA289D">
      <w:r>
        <w:t>The main mathematical concepts approached in this study are those relating to the data accuracy of predictions made by machine learning models.</w:t>
      </w:r>
    </w:p>
    <w:p w14:paraId="07348CB1" w14:textId="77777777" w:rsidR="001D4F68" w:rsidRPr="00222831" w:rsidRDefault="001D4F68" w:rsidP="001D4F68">
      <w:pPr>
        <w:pStyle w:val="Heading3"/>
      </w:pPr>
      <w:bookmarkStart w:id="12" w:name="_Toc229732096"/>
      <w:r w:rsidRPr="00222831">
        <w:t>Mean Square Error (MSE)</w:t>
      </w:r>
      <w:bookmarkEnd w:id="12"/>
    </w:p>
    <w:p w14:paraId="06060599" w14:textId="794872C7" w:rsidR="001D4F68" w:rsidRDefault="001D4F68" w:rsidP="001D4F68">
      <w:pPr>
        <w:ind w:left="720"/>
        <w:rPr>
          <w:rFonts w:cstheme="minorHAnsi"/>
        </w:rPr>
      </w:pPr>
      <w:r>
        <w:rPr>
          <w:rFonts w:cstheme="minorHAnsi"/>
          <w:noProof/>
        </w:rPr>
        <mc:AlternateContent>
          <mc:Choice Requires="wpg">
            <w:drawing>
              <wp:anchor distT="0" distB="0" distL="114300" distR="114300" simplePos="0" relativeHeight="251694080" behindDoc="0" locked="0" layoutInCell="1" allowOverlap="1" wp14:anchorId="5CFB5D86" wp14:editId="087DFB9B">
                <wp:simplePos x="0" y="0"/>
                <wp:positionH relativeFrom="column">
                  <wp:posOffset>-111318</wp:posOffset>
                </wp:positionH>
                <wp:positionV relativeFrom="paragraph">
                  <wp:posOffset>1095430</wp:posOffset>
                </wp:positionV>
                <wp:extent cx="5946775" cy="2731135"/>
                <wp:effectExtent l="0" t="0" r="0" b="0"/>
                <wp:wrapSquare wrapText="bothSides"/>
                <wp:docPr id="2021565115" name="Group 6"/>
                <wp:cNvGraphicFramePr/>
                <a:graphic xmlns:a="http://schemas.openxmlformats.org/drawingml/2006/main">
                  <a:graphicData uri="http://schemas.microsoft.com/office/word/2010/wordprocessingGroup">
                    <wpg:wgp>
                      <wpg:cNvGrpSpPr/>
                      <wpg:grpSpPr>
                        <a:xfrm>
                          <a:off x="0" y="0"/>
                          <a:ext cx="5946775" cy="2731135"/>
                          <a:chOff x="0" y="0"/>
                          <a:chExt cx="5946775" cy="2731135"/>
                        </a:xfrm>
                      </wpg:grpSpPr>
                      <wpg:grpSp>
                        <wpg:cNvPr id="1376936617" name="Group 11"/>
                        <wpg:cNvGrpSpPr/>
                        <wpg:grpSpPr>
                          <a:xfrm>
                            <a:off x="0" y="0"/>
                            <a:ext cx="5946775" cy="2160270"/>
                            <a:chOff x="0" y="0"/>
                            <a:chExt cx="5946775" cy="2160270"/>
                          </a:xfrm>
                        </wpg:grpSpPr>
                        <pic:pic xmlns:pic="http://schemas.openxmlformats.org/drawingml/2006/picture">
                          <pic:nvPicPr>
                            <pic:cNvPr id="693876693" name="Picture 9" descr="A graph with a line drawn on it&#10;&#10;AI-generated content may be incorrect."/>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79725" cy="2160270"/>
                            </a:xfrm>
                            <a:prstGeom prst="rect">
                              <a:avLst/>
                            </a:prstGeom>
                          </pic:spPr>
                        </pic:pic>
                        <pic:pic xmlns:pic="http://schemas.openxmlformats.org/drawingml/2006/picture">
                          <pic:nvPicPr>
                            <pic:cNvPr id="853476902" name="Picture 8" descr="A graph with blue dots&#10;&#10;AI-generated content may be incorrect."/>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3067050" y="0"/>
                              <a:ext cx="2879725" cy="2160270"/>
                            </a:xfrm>
                            <a:prstGeom prst="rect">
                              <a:avLst/>
                            </a:prstGeom>
                          </pic:spPr>
                        </pic:pic>
                      </wpg:grpSp>
                      <wps:wsp>
                        <wps:cNvPr id="1395593164" name="Text Box 1"/>
                        <wps:cNvSpPr txBox="1"/>
                        <wps:spPr>
                          <a:xfrm>
                            <a:off x="0" y="2226310"/>
                            <a:ext cx="5946775" cy="504825"/>
                          </a:xfrm>
                          <a:prstGeom prst="rect">
                            <a:avLst/>
                          </a:prstGeom>
                          <a:solidFill>
                            <a:prstClr val="white"/>
                          </a:solidFill>
                          <a:ln>
                            <a:noFill/>
                          </a:ln>
                        </wps:spPr>
                        <wps:txbx>
                          <w:txbxContent>
                            <w:p w14:paraId="319AF424" w14:textId="4687F4F9" w:rsidR="001D4F68" w:rsidRPr="0075127E" w:rsidRDefault="001D4F68" w:rsidP="00105E14">
                              <w:pPr>
                                <w:pStyle w:val="Subtitle"/>
                              </w:pPr>
                              <w:r>
                                <w:t xml:space="preserve">Figure </w:t>
                              </w:r>
                              <w:r w:rsidR="001559CE">
                                <w:t>5</w:t>
                              </w:r>
                              <w:r>
                                <w:t xml:space="preserve">: </w:t>
                              </w:r>
                              <w:r w:rsidRPr="00A75A42">
                                <w:t>Two plots displaying the graphical results of a machine learning</w:t>
                              </w:r>
                              <w:r>
                                <w:t xml:space="preserve"> linear regression</w:t>
                              </w:r>
                              <w:r w:rsidRPr="00A75A42">
                                <w:t xml:space="preserve"> algorithm. The leftmost plot displays a high MSE whilst the right-hand plot represents a low MSE.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CFB5D86" id="Group 6" o:spid="_x0000_s1026" style="position:absolute;left:0;text-align:left;margin-left:-8.75pt;margin-top:86.25pt;width:468.25pt;height:215.05pt;z-index:251694080" coordsize="59467,273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8Wbgc+wMAAOILAAAOAAAAZHJzL2Uyb0RvYy54bWzkVstu4zYU3RfoPxAq&#13;&#10;0F0iy47lR+MM3KQJAgQzRpNi1jRFWcRIJEvSttyv7yEl2XXsdjKDtkDRhelLkbw89/C+rt/VVUk2&#13;&#10;3Fih5CxKLnsR4ZKpTMjVLPrl5f5iHBHrqMxoqSSfRTtuo3c3335zvdVT3leFKjNuCJRIO93qWVQ4&#13;&#10;p6dxbFnBK2ovleYSi7kyFXWYmlWcGbqF9qqM+71eGm+VybRRjFuLr3fNYnQT9Oc5Z+5DnlvuSDmL&#13;&#10;gM2F0YRx6cf45ppOV4bqQrAWBv0KFBUVEpfuVd1RR8naiBNVlWBGWZW7S6aqWOW5YDzYAGuS3itr&#13;&#10;Hoxa62DLarpd6T1NoPYVT1+tlr3fPBj9rBcGTGz1ClyEmbelzk3l/4GS1IGy3Z4yXjvC8HE4uUpH&#13;&#10;o2FEGNb6o0GSDIYNqawA8yfnWPHTZ07G3cXxEZz9pIEJ3AtDRAafG4zSySBNk1FEJK3gY4E2kiQe&#13;&#10;hz/299qYpL3+qHWcL7PxcPJPbNSCTfFr3xnSyTt/Ph5wyq0Nj1ol1Zt0VNR8WusLuKSmTixFKdwu&#13;&#10;hBecz4OSm4VgC9NMDtSD9/Eoxdgxj13+cjKJSMYtQ5zNSQgushWuIJSUQnLiI1gSJYlw339Xz38I&#13;&#10;w/zxYsUlN9TxjDAlHZeOVHRHlpwIZBRjEMuX/kk9II+hQUQ9Y0+KfbJEqtuCyhWfW4298Ay/Oz7e&#13;&#10;HqZH5ixLoe9FWXpP93JLHLC/irEz3Dfxe6fYugLcJiEZXoJDJW0htI2ImfJqyeGn5jFLECZIhg4+&#13;&#10;qo2QrgkU6wx3rPD358DxM7B73HS6XwigDzi9RRYR+9YY7Y9Hk1G/i9EzXggOjXUPXFXEC8AKDHh6&#13;&#10;OqWbJ9ui6ba0lDYAAjLgaV4Fwn/Gd8fDwRUSR6//2ndRsM757rJcw3OVs/8vlwU9/7DLDnrpqDdE&#13;&#10;bT4tLv+K4x7KjK8W6EJslwIwO0kCX1RonwuqOeLIqz1kzWQwGQ4ngyS96lzvxVfTH1VN2pIVdvua&#13;&#10;TFyNz20m81r+Muz7/X46SNrSdLZAD3tXYySCJr105b0L7DfFPrKSKkXWJUx/9rY0ZEPRX20L4Xir&#13;&#10;/GhXKX0ukcqfau72X0B8Z5CXXL2ssejFpcp2MN4opCI4htXsXuCiJ2rdghr0Z/iIntN9wJCXajuL&#13;&#10;VCtFpFDmt3Pf/X68JlYjskW/N4vsr2vqC2X5KPHOvjnsBNMJy06Q6+pWwURkcKAJIg4YV3ZiblT1&#13;&#10;Ea3o3N+CJSoZ7ppFrhNvHWZYQCvL+Hwe5KbePslnjSqdhITrCX2pP1Kj2+dweMj3qvOkk4zc7PX0&#13;&#10;Wj1fO1Ac0vWBxZZneHWQQiMJ6ahT/eM87Dq05je/AwAA//8DAFBLAwQKAAAAAAAAACEArCpEqGqM&#13;&#10;AABqjAAAFAAAAGRycy9tZWRpYS9pbWFnZTEucG5niVBORw0KGgoAAAANSUhEUgAAAyAAAAJYCAYA&#13;&#10;AACadoJwAAAAOnRFWHRTb2Z0d2FyZQBNYXRwbG90bGliIHZlcnNpb24zLjEwLjEsIGh0dHBzOi8v&#13;&#10;bWF0cGxvdGxpYi5vcmcvc2/+5QAAAAlwSFlzAAAPYQAAD2EBqD+naQAAi9ZJREFUeJzt3QWYVGX7&#13;&#10;x/Ef3SEgjYCCIkooiCI2pdjdgi0igh2vHWCLAWJivzZ2gIoYIKLYlPqqoKCIdNf+r985/7PMLrvL&#13;&#10;5sTO93NdwzJnZs48M3t25rnP/dzPUyYjIyNDAAAAABAHZePxJAAAAABgBCAAAAAA4oYABAAAAEDc&#13;&#10;EIAAAAAAiBsCEAAAAABxQwACAAAAIG4IQAAAAADEDQEIAAAAgLghAAEAAAAQNwQgAAAAAOKGAAQA&#13;&#10;AABA3BCAAAAAAIgbAhAAAAAAcUMAAgAAACBuCEAAAAAAxA0BCAAAAIC4IQABAAAAEDcEIAAAAADi&#13;&#10;hgAEAAAAQNwQgAAAAACIGwIQAAAAAHFDAAIAAAAgbghAAAAAAMQNAQgAAACAuCEAAQAAABA3BCAA&#13;&#10;AAAA4oYABAAAAEDcEIAAAAAAiBsCEAAAAABxQwACAAAAIG4IQAAAAADEDQEIAAAAgLghAAEAAAAQ&#13;&#10;NwQgAAAAAOKGAAQAAABA3BCAAAAAAIgbAhAAAAAAcUMAAgAAACBuCEAAAAAAxA0BCAAAAIC4IQAB&#13;&#10;AAAAEDcEIAAAAADihgAEAAAAQNwQgAAAAACIGwIQAAAAAHFDAAIAAAAgbghAAAAAAMQNAQgAAACA&#13;&#10;uCEAAQAAABA3BCAAUAJatGihfv36ZV7/6KOPVKZMmeBnsrYR8ZGMxwIAxBMBCIBS5/HHHw86eNGl&#13;&#10;cuXK2nbbbXXeeefp77//Vip5++23dd1116k02meffbL8nnK7JPL1t2/fXltttZUyMjJyvU+3bt3U&#13;&#10;oEEDrVu3Lq5tA4BUVT7RDQCAknLDDTeoZcuWWrVqlT799FM98MADQYf+hx9+UNWqVePalr322ksr&#13;&#10;V65UxYoVC/Q4t3f48OGlMgj5z3/+ozPOOCPz+uTJk3Xvvffqyiuv1Pbbb58lCEiUE088UZdffrk+&#13;&#10;+eST4HeY3W+//aaJEycGwW358nylAkB+8GkJoNQ64IAD1Llz5+D/7ujWrVtXd911l1577TUdf/zx&#13;&#10;OT5m+fLlqlatWrG3pWzZskEmBhv17Nkzy3W/Pw5AvN3ZkdyU1O8oJyeccIKuuOIKPfvsszkGIP/9&#13;&#10;73+D7IgDFQBA/jAEC0Da2G+//YKfv/76a/DT9Q/Vq1fXL7/8oj59+qhGjRqZHckNGzZo2LBh2mGH&#13;&#10;HYKOsYfYnH322Vq4cGGWfbrzedNNN6lp06ZBVmXffffVjz/+mO9x/5MmTQqee4sttgg61T7bf889&#13;&#10;92S2z9kPix2SFCnuNma3du1a1alTR6eeeuomty1ZsiR4zosvvjhz23333Re0xc/h1+Pgzx33onDm&#13;&#10;x6956tSpQTDg/e6xxx7BbQ5ScgpU/L65viVWft+r7Jo1axYEHi+99FLwfmTn17fNNtto11131e+/&#13;&#10;/65zzz1X2223napUqRIEvEcffXSQJSlsPU5Or3H16tW69tpr1apVK1WqVClo46WXXhpsjzV27Njg&#13;&#10;vapdu3ZwnLtdzi4BQKKRAQGQNhxomDuGEY/b7927d9BRu+OOOzKHZrlz6loSd77PP//8IGi5//77&#13;&#10;9fXXX+uzzz5ThQoVgvtdc801QefeQYQvU6ZMUa9evbRmzZrNtscdxIMOOkiNGjXSoEGD1LBhQ02b&#13;&#10;Nk1vvvlmcN1tmDNnTnC/p556apPHl3Qb/fjDDz9cr7zyih588MEsw8deffXVoMN73HHHBdcffvjh&#13;&#10;oA1HHXVU0HYPe/vuu++CAMuBQ1G5I9+6dWsNGTIkz3qM3OT3vcqJg9KzzjpL7733XvD7inz//ffB&#13;&#10;cD6/v9EQsgkTJgTviYM9Bx4e9ucAwgFUcQz7cyB1yCGHBEMK3SYPVXM77r77bs2cOTP4vZgDTLfV&#13;&#10;Aa2HIjpQ+fnnn4PXCgAJlwEApcyoUaPcQ814//33M/7555+M2bNnZzz33HMZdevWzahSpUrGH3/8&#13;&#10;Edyvb9++wf0uv/zyLI//5JNPgu3PPPNMlu3vvvtulu3z5s3LqFixYsaBBx6YsWHDhsz7XXnllcH9&#13;&#10;vP/IuHHjgm3+aevWrcto2bJlRvPmzTMWLlyY5Xli9zVgwIDgcdmVRBtz8t577wX3e+ONN7Js79On&#13;&#10;T8bWW2+def3QQw/N2GGHHTKK4sUXX8zyHtm1114bbDv++OM3uf/ee+8dXLLza/L7WtD3KjcLFizI&#13;&#10;qFSp0iZt8HHjx8+YMSO4vmLFik0eO3HixOA+Tz75ZK7Hgrm9Of0usr/Gp556KqNs2bLBa4o1cuTI&#13;&#10;YJ+fffZZcP3uu+8Orvv4B4BkwxAsAKVWjx49tOWWWwZDVHxW2sNQRo8erSZNmmS5X//+/bNcf/HF&#13;&#10;F1WrVq2gFmH+/PmZl06dOgX7GDduXHC/999/P8giDBw4MMvQqMGDB2+2bT7z7rPwvq+HyMSK3Vdu&#13;&#10;4tHGaNhavXr19Pzzz2du87AlZ2WOPfbYzG1+DX/88UeQBSgJ55xzTqEfm9/3Kjce9uXM0euvvx7U&#13;&#10;n5izMM8991wwzMwzrJmHXUU8XOvff/8Nhkn5vXHWqTj4tTjr0aZNmyyvJRpeGL2W6JhyvZOzJgCQ&#13;&#10;TBiCBaDUcv2EO4eenchj/j0G3sXgsXybh8vE+umnn7R48WLVr18/x/3Omzcv+Okx/+ahQbEc9LjT&#13;&#10;mp/hYDvuuGMhXll82hi9P0ceeWRQ6+AhVx7K4yFZ7mDHBiCXXXZZEOx06dIl6HR7iJeHXnmK2uLg&#13;&#10;2cwKK7/vVV48DMvBqzv0fl0eauUhVh5uFvEsZ0OHDtWoUaP0559/Zhkq5ucvDn4tHqbn319er8W/&#13;&#10;m0ceeSSYfMGzeHXv3l1HHHFEMEQu+98AAMQbAQiAUsud4WgWrNy4Q529Q+Yzxu6sPvPMMzk+JrfO&#13;&#10;XzzFs43OHrkG5J133tFhhx2mF154ITgD36FDh8z7+Kz8jBkzgvqVd999Vy+//LJGjBgR1Edcf/31&#13;&#10;RW5DbHYh4oxOTvUg69evL/b3yvUUzqI4EHMA4p/lypXLrIExZ5kcfDi71LVr1+D+bqPvs7ksRG5Z&#13;&#10;L78WP0/sa2nXrl0wm1tOnO2L3q+PP/44yIi89dZbwe/EWSxnSsaMGZNlnwAQbwQgAJCNZzXy2Xyf&#13;&#10;vc+p4xtp3rx55lnprbfeOnP7P//8s9nZlfwc5iJmDxUraMc0Hm2MeBYoF8q7A+ti/Q8//DBYwyM7&#13;&#10;z+LlM+++eNiXz7jffPPNwTS2JTEFsTM4//vf/zbZHmV9CvpebS5QdfbgySefDBaz9FAod+Y9cUDE&#13;&#10;M2X17dtXd955Z+Y2F+MvWrQoX68lp/v5tcT+3vxavv322yCjsbmheg6sfT9fHLC4gN+/NwcleR1z&#13;&#10;AFDSyMMCQDbHHHNMcOb5xhtv3OQ2z5oVdRTdifPsSZ5+NvZMvKd73Zydd945GFbk+2bveMbuK1rv&#13;&#10;Ivt94tHG2I6sO99vvPFGMBuX9x87/Mpc7xDLM2a1bds2eM6cpq8tDu6MT58+PQimIu6cZ5/pKb/v&#13;&#10;VX6GYfm1eEYtP2f2tT+cVciekfH7nj0jk9tr+fzzz7PMTOZs0uzZszd5LR7e5VnHsvMQsKhGZcGC&#13;&#10;BZvc3rFjx+Bn9ul6ASDeyIAAQDZ777130Mn0eP5vvvkmqGdwJ95ZBJ/59jod7pB76I7XwfD9PETH&#13;&#10;hcouLvdQJRdub65T7ylaDz744KBj6OlhnWVwh9pTqHrKV3OhtHnqWE8XHA37iUcbYzngcGfa6094&#13;&#10;CFDsSuXm53c2wFkG19u4TsHT3B544IHB+iol4bTTTgvO7Pt9Of3004P6h5EjRwZrfXidkkh+36vN&#13;&#10;8X5cL+Q6EGdSnOGJ5ffXAZqHXjn48grpzrzETvucG9dqOIOy//77B0GGa4SefvrpzExZ5OSTTw6G&#13;&#10;wLko35kMv98OcHzceLuPGw879NS7HoLl999ZML83HhLn9kfrqABAwiR6Gi4AKKlpeCdPnpzn/Tzt&#13;&#10;abVq1XK9/aGHHsro1KlTMHVvjRo1Mtq1a5dx6aWXZsyZMyfzPuvXr8+4/vrrMxo1ahTcb5999sn4&#13;&#10;4YcfNplWNaepV+3TTz/N6NmzZ7B/t6V9+/YZ9913X+btnq534MCBGVtuuWVGmTJlNpmStzjbmBdP&#13;&#10;4dusWbPg+W+66aZNbn/wwQcz9tprr2CqY09Zu80222RccsklGYsXL84ojml4c5tO9umnnw6mA/ZU&#13;&#10;wx07dgymDc4+DW9B3qvN8Wtye4455phNbvN0yqeeempGvXr1MqpXr57Ru3fvjOnTp+f7WLjzzjsz&#13;&#10;mjRpErx/3bp1y/jyyy9znGp4zZo1Gbfeemsw7bHvu8UWWwSvy7/j6P3+4IMPgqmRGzduHLw3/ulp&#13;&#10;hGfOnJnv1woAJaWM/0lc+AMAAAAgnVADAgAAACBuCEAAAAAAxA0BCAAAAIC4IQABAAAAEDcEIAAA&#13;&#10;AADihgAEAAAAQNywEGES2bBhg+bMmRMs2lWmTJlENwcAAADZeAWLpUuXqnHjxsGisig4ApAk4uCj&#13;&#10;WbNmiW4GAAAANmP27Nlq2rRpopuRkghAkogzH9EBXbNmzRJ/vrVr12rMmDHq1auXKlSoUOLPh+TF&#13;&#10;sYAIxwIiHAswjoNNLVmyJDhhHPXbUHAEIEkkGnbl4CNeAUjVqlWD5+JDJb1xLCDCsYAIxwKM4yB3&#13;&#10;DJcvPAauAQAAAIgbAhAAAAAAcUMAAgAAACBuqAFJQevXrw/GZBaV91G+fHmtWrUq2CfSV6KOBY8n&#13;&#10;LleuXNyeDwAAJB4BSIrNO/3XX39p0aJFxba/hg0bBrNuUUiV3hJ5LNSuXTt4bo5BAADSAwFIComC&#13;&#10;j/r16wczUhS1w+aFD5ctW6bq1auzkE6aS8Sx4KBnxYoVmjdvXnC9UaNGcXleAACQWAQgKcLDYqLg&#13;&#10;o27dusXW6VyzZo0qV65MAJLmEnUsVKlSJfjpIMTHNsOxAAAo/eh1poio5sOZD6A0iY7p4qhrAgAA&#13;&#10;yY8AJMUwTh6lDcc0AADphQAEAAAAQNwQgKDU6Nevnw477LDM6/vss48GDx4c93Z89NFHwVn94pqt&#13;&#10;LNVdd9116tixY6KbAQAAkgQBCEo8KHBn3JeKFSuqVatWuuGGG7Ru3boSf+5XXnlFN954Y1oFDb17&#13;&#10;9w4KuSdPnlygxz3++ONq3rx5ibULAAAgQgCSZjZskGbOlNw/9U9fL2n777+/5s6dq59++kkXXXRR&#13;&#10;cEb89ttvz/G+nompuNSpU0c1atRQupg1a5YmTJig8847T4899liimwMAAJAjApA08vXX0oUXSgMH&#13;&#10;ShdfLJ1/fhn95z+Vg+0lqVKlSsFCcz7D3r9/f/Xo0UOvv/56lmFTN998sxo3bqztttsu2O4F8Y45&#13;&#10;5phgkToHEoceeqh+++23LNMSX3jhhcHtnpb40ksvDdaViJV9CNbq1at12WWXqVmzZkGbnI159NFH&#13;&#10;g/3uu+++wX222GKLIBPidkXT0w4dOlQtW7YMpozt0KGDXnrppSzP8/bbb2vbbbcNbvd+YtuZkxNO&#13;&#10;OEHHHntslm2eAapevXp68skng+t+jnbt2gX79Ovze7Z8+fI89ztq1CgddNBBwXv83//+VytXrsxy&#13;&#10;u7M7Z599tho0aBBMt7vjjjvqzTffDLI/p59+upYsWRJkT/z6HSSa///qq69m2Y/fc2dMIn5P/fo9&#13;&#10;m9XWW2+tq6++mhmtAABArghA0oSDjBtukL76ypkBqXXr8Oc335TTjTeWKfEgJJY71bGZjg8++EAz&#13;&#10;ZszQ2LFjgw6xO68eSuTsxSeffKLPPvssWCDPmZTocXfeeWfQCfaZ/k8//VQLFizQ6NGj83zeU045&#13;&#10;JeiY33vvvZo2bZoefPDBYL8OSF5++eXgPm6HszX33HNPcN3Bh4OCkSNH6scff9QFF1ygk046SePH&#13;&#10;j88MlI444ggdfPDB+uabb3TGGWfo8ssvz7MdJ554ot54441g4b/Ie++9FyzKd/jhhwfPf/zxx+u0&#13;&#10;004L2ukAwc+RPcCK5dscgLhtbdq0CYKr2EDJgdQBBxwQvJdPP/20pk6dqltuuSUIOHbffXfdfffd&#13;&#10;wfv9559/Bs9/sSPUfPLj/LvwPv2+Pfzww8H+AAAAcsJChGnAw6yeeEKaP1/afnuf1Q6316wpbbvt&#13;&#10;Bv3yi+QT7x06SCW5Bp07yQ423Nke6DTM/6tWrZoeeeSRoEbE3EF2h9nboila3bn2mXd3xnv16qVh&#13;&#10;w4bpiiuuCDrm5gDB+83NzJkz9cILLwRBjrMJ5rP1EWdZzIvh+XmijMmQIUP0/vvvq2vXrpmPccDj&#13;&#10;4GXvvffWAw88oG222SYIiMwZnO+//1633nprrm1xcOXX7IDp5JNPDrY9++yzOuSQQ4LOvIequUbG&#13;&#10;ry2qy3A2JC9uowMY79sciDi7E+3ft3/xxRdBQONsRfbXX7NmzeC9dqaqoAsRXnXVVZn/b9GiRRC8&#13;&#10;PPfcc0FWCgAAIDsCkDTw88/StGlS06Ybg4+Ir3v71Knh/f6/b1qsnNVwpsGZDQcWHoIUDfGJOtdR&#13;&#10;8GHffvutfv75503qN1atWqVffvlFixcvDs7S77rrrpm3lS9fXp07d841S+DshM/2O2jIL7fBnfqe&#13;&#10;PXtm2e4szE477RT83x362HZYFKzkxm318LJnnnkmCBA8tOq1114LOu3mYV7du3cP3hcHFA64jjrq&#13;&#10;qGB4WG6cCfKwLu/bnEG55JJLgvfLAZJff9OmTTODj+L0/PPPB1klP5ezOg6eHNAAAADkhAAkDSxe&#13;&#10;7M67Mw053+6FqOfODe9XElwX4UyBgwzXeUSd5IizAbHcie3UqVPQQc9uyy23LPSwr4KKhki99dZb&#13;&#10;atKkSZbbXENSFB6G5WBo3rx5QVbG7fMQM3Og5G0uKB8zZozuu+8+/ec//9GkSZOCWpTsouFnDvD8&#13;&#10;PsfWyTgwcX1NYV6/OSuSPaiLre+YOHFi8Fquv/76IFiqVatWEEhFGSEAAIDsqAFJA7VqSZUrS7nV&#13;&#10;MK9YEd7u+5UEBxiuSdhqq602CT5ysvPOOwfDkDwcyo+LvbiD60ujRo2CDnnEZ92/coFLLpxNcPYl&#13;&#10;qt3ILsrAuNMeadu2bRBoeHap7O1w3Yhtv/32wdCmWJ9//vlmX6PrLrwPZw8caB199NGqUKFClo5/&#13;&#10;t27dgo79119/HbQvtxoXP97ZDWeOnOmILlGdjF9T+/bt9ccffwRD0XJ7/X5/cgr4nG2K+PfirFDE&#13;&#10;QZKHiTlAcgaqdevW+v333zf7+gEAKJLVqxPdAhQBAUgaaNUqrP344w/XYWS9zde9vW3b8H7JwGfU&#13;&#10;PSOUZ75yEfqvv/4a1H6cf/75QSfaBg0aFBRRe4am6dOn69xzz81zDQ/XJvTt2zco7PZjon26LsTc&#13;&#10;iXan38PF/vnnnyD74SFgrmdw4fkTTzwRDDGaMmVKkJHwdTvnnHOCTrmHO7mA3bUcsTNE5cVD0Vy7&#13;&#10;4myHX3PEgZVrT7788ssg+PF6Jm6Tg52cuNbDQ7Q8q1XsxTNbzZ8/X++++26Qbdlrr7105JFHBs/n&#13;&#10;1//OO+8Et0Xvj1+za3T8mCjI2G+//XT//fcHQZDb49cbGyg54HAbnfXw++OhWJubDAAAgEJbulS6&#13;&#10;4AKpUyeCkBRGAJIGXFPct69Ur15YC7JkiTMG4c+ZM8sG2085pWQL0AvC07l+/PHHQcbEhdjueLsz&#13;&#10;7RqQqLbA64m4fsJBhWsuHCx4Bqm8eHiSO+oOVjxT1Jlnnpk5ta2HWDnb4BmsPE2t19IwL2ToaWU9&#13;&#10;G5bb4WFSHpIVDYVyGz2DloMa1244oHDwkB8OOjxzlJ/b2Y6IX6Nff58+fYKaDRd5O5vhWayyc9bH&#13;&#10;mQ8HFtk5U+RaEgco5nbusssuQX2IszsuEo8yPs7InHrqqcFtznrcdtttwXY/rzM1e+65ZxAwOSDz&#13;&#10;7yfiwnkHaH6/vNq5MyJ+vwAAKFY+Y+oZK30ybtgw6ccfXWSa6FahkMpk5DW3J+LK6zC40+gi6+xF&#13;&#10;vO58+6y1O75ew6EwPNWuT9w7CHFNSKVKGWrVarVOP72iOnVKkugDCeHhVz7+fNwVdBasoiqOYxvF&#13;&#10;xzU+XtvGAXBstgvph2MBSXMc/Pqr5BODb78dXt9mG2n4cE8rmXT9NeQPRehpxBM3eapdz3blgvMa&#13;&#10;NTJUv/4q1a69cQYqAACApOAsvTPyN94oeXFdB0Bea+uKKzy7TKJbhyIgAEkzPrkdzcTqmmMPwwIA&#13;&#10;AEjKTsu4cWHwse++0ogRUps2iW4VigEBCAAAAJKDV032jJleFNiLlTnomDjRK+xuupgZUhYD/wEA&#13;&#10;AJBYHpbhSVO22y4cZhXxFJ0nn0zwUcqQAQEAAEDi/PCD1L+/9Omn4XWv8+XZcpiYpNQiAwIAAID4&#13;&#10;81T4znZ4lhwHH9Wqef53afJkgo9SjgwIAAAA4mvKFOmII6Tffw+vH3aYdO+9UrNmiW4Z4oAABAAA&#13;&#10;APG11VbSsmXhz/vu88q2iW4R4oghWEi4ffbZR4MHD06afV533XXBqt4AAKCYrFsnvfRSuKK51asX&#13;&#10;Liw4dSrBRxoiAEGJ6tevnw5zWjXJPP744ypTpswml0ceeUQXX3yxPvjgg6R/DQAApITPP5c6d5aO&#13;&#10;PloaPXrj9i5dwroPpB2GYCFt1axZUzNmzMiyrVatWqpSpYqqV6+esHYBAFAqLFwYrlr+0ENh5qNO&#13;&#10;HWnt2kS3CkmADAjiavny5TrllFOCDn6jRo10p2e7yGb16tVBFqJJkyaqVq2adt11V3300UeZt//7&#13;&#10;7786/vjjg9urVq2qdu3a6b///W+B2+KMR8OGDbNcHHzEDsHy/5944gm99tprmVmS2LYAAIBsHGw8&#13;&#10;/XS4avmDD4bX+/WTpk+Xjj020a1DEiADgri65JJLNH78+KBDX79+fV155ZWaMmVKlpqL8847T1On&#13;&#10;TtVzzz2nxo0ba/To0dp///31/fffq3Xr1lq1apU6deqkyy67LMhivPXWWzr55JO1zTbbqIvTucXI&#13;&#10;gdC0adO0ZMkSjRo1KthWx2dwAABAzs46S3rkkfD/228vPfCAtPfeiW4VkggBSGmZRzs35cplnUs7&#13;&#10;9r5eddTXfZ+yZcNLlSp577cIYzWXLVumRx99VE8//bS6d+8ebHN2oWnTppn3mTVrVtDR908HH1EQ&#13;&#10;8O677wbbhwwZEmQ+vC0ycOBAvffee3rhhRcKFIAsXrw4y1Ar//+vv/7Kch9vc1bEWRlnSAAAwGa4&#13;&#10;1uOZZ6Srr5YuukiqWDHRLUKSIQApDfKqV+jTR3rrrY3X69eXVqzIHH9XO/a+PjsRO7yoRQtp/vys&#13;&#10;+4tmryiEX375RWvWrAmGVEWcTdhuu+0yrzvLsX79em277bZZHusAoG7dusH/fbsDEQccf/75Z7BP&#13;&#10;3+7hWAVRo0aNIPsSKesADAAAFMzYsdLff0snnRRe79VL+u23sM8B5IAABEnFWZJy5crpq6++Cn7G&#13;&#10;irIVt99+u+655x4NGzYsqP9wnYin3HUgUhAOOFq1alWs7QcAIG141MCFF0quw6xRQ9p3X6lJk/A2&#13;&#10;gg/kgQCkNPBCPrnJ1onXvHmZ/92wYUNQ2+A6iuDsf/YMgM9eFCPXaFSoUEGTJk3SVl54KJggY6Fm&#13;&#10;zpypvf9/bOhOO+0UZDjmzZunPffcM8f9fPbZZzr00EN10v+fafHr8D7atm2rklCxYsWgTQAAIBiK&#13;&#10;EBaXX3mlxzOH/YdTTw2DECAfGHNSCLfcckswG1LsQncujB4wYEAwTMhn6o888kj97XRkPLguI7dL&#13;&#10;bP3H5u4bW/+R232LwO/L6aefHhSif/jhh/rhhx+CNTZihz556NWJJ54YzJT1yiuv6Ndff9UXX3yh&#13;&#10;oUOHBsXm5kL0sWPHasKECUGB+Nlnn12i73WLFi303XffBVP2zp8/X2uZQhAAkK48dLlrV2nAgDD4&#13;&#10;8PoekydL99zj+e0T3TqkCAKQApo8ebIefPBBtW/fPsv2Cy64QG+88YZefPHFYJanOXPm6IgjjkhY&#13;&#10;O5OVh085s3HwwQerR48e2mOPPYIZrWK52NwByEUXXRTUh3gRQL/vUdbkqquu0s4776zevXsHK567&#13;&#10;OLwkFwo888wzg3Z07txZW265ZZCBAQAg7XgUxe67hwGHg43hw8NFBnfeOdEtQ4opk5FRhKriNKxP&#13;&#10;cMd3xIgRuummm4KpY12H4NmU3DF99tlnddRRRwX3nT59urbffntNnDhRu+22W7727+FQXgjP+/Ow&#13;&#10;qFjOsDgb0LJlS1XOntUopE2GYCFtJfJYKIljG4XnDN/bb7+tPn36BEMmkb44FpDjcXDppdIff0he&#13;&#10;x6tRI6WjvPpryB9qQArAQ6wOPPDA4My9A5CIC6b9B+rtkTZt2gRn7PMKQDxzky+xB7R5X9mH+fi6&#13;&#10;Y0V3FH0pDlHsGe0X6SuRx4Kfz8/rYzz7xAOIv+izh6GG4FiAfv1VZS64QDV79dp4HNx448aa0TQ9&#13;&#10;NvibKDoCkHzyoniestVDgbLz2hEuVK5dO8uktmrQoMEm60rEcl3D9ddfv8n2MWPGbDKlbPny5YOh&#13;&#10;Rs7CFHS2p81ZunRpse4PqSsRx4KP55UrV+rjjz/WunXr4v78yJnrrADjWEg/ZdauVavXXtN2L7yg&#13;&#10;cmvWaMdZszTWU/MjsOL/lzNA4RGA5MPs2bM1aNCg4EO4OIeIXHHFFbrQ09fFZECaNWumXr165TgE&#13;&#10;y+1wIXdxtcFnnd3h9HoYLqpH+krkseBj24s97rXXXgzBSpIze/6s69mzJ8Nu0hzHQnoq88knKjdg&#13;&#10;gMpMnx5cX7/33vrumGM4DmJEI1ZQeAQg+eAhVp4W1vUfEU/L6jO2999/f7AKt8/iLlq0KEsWxDMz&#13;&#10;5bV6dqVKlYJLdv4Dz/5H7udzx9Dj84trjH401CbaL9JXIo8FP5+fN6fjHonD7wMRjoU08c8/YX3H&#13;&#10;449vXMfjrru04eijteyddzgOYvA+FB0BSD507949WKE71qmnnhrUeVx22WVB1sIH4wcffBBMv2ue&#13;&#10;snXWrFnq6qnqAAAAktkLL2wMPs4+2+PEpS22SNs6D5QsApB88LCUHXfcMcs2r77tNT+i7V7fwsOp&#13;&#10;6tSpEwyfGjhwYBB85HcGrPxi0jKUNhzTAJAgrimtWHFj0DFpktS/f7jOB1CCCECKyd133x0MJXEG&#13;&#10;xDNbeY0KT9db3Ok+Fz55vDxQ2or5SGkDQJwsXy7dcIP0+uvhwoLuV5QvLz35ZKJbhjRBAFJIH330&#13;&#10;UZbrLp4dPnx4cCkJnp7U9SWuRTHPklXUYmGP+3ftiouAqQFJb4k4Fpz5cPDhY9rHNlPwAkAcvPGG&#13;&#10;dN550qxZ4fXRo6UTTkh0q5BmCEBSSFTQHgUhxdEB9PSnzqgwC1Z6S+Sx4OAjr8kaAADFYPZsadCg&#13;&#10;MOCw5s2l++6TDj440S1DGiIASSHuGDZq1Ej169cvlkVwvA/P5OXpTxn+kt4SdSz4uch8AEAJ8iyH&#13;&#10;w4ZJ11wTDr3yUKuLLpKuvtoFrYluHdIUAUgKcoetODpt3ocXfvPwMQKQ9MaxAACllLPaH34YBh/d&#13;&#10;ukkjR0rZJtYB4o0ABAAAoDRZuDD86Wl0HYDcf790+OFeQ8CLLyW6dYA4CgEAAEoDT2v+zDNSmzbh&#13;&#10;MKtIixZeL4DgA0mDIxEAACDVzZgh9eghnXSSZ6sJ1/TwsCsgCRGAAAAApKpVq6Rrr5Xatw9rPSpX&#13;&#10;loYMkb7+miJzJC1qQAAAAFLR999LRxwh/fxzeP2AA8J6j623TnTLgDyRAQEAAEhFTZtKixdLjRtL&#13;&#10;L70kvfUWwQdSAgEIAABAKli/XnrllbDYPJrlykHHtGnSkUeGM14BKYAABAAAINlNmSJ17RoGGs8/&#13;&#10;v3H7LrtINWsmsmVAgRGAAAAAJKslS6TBg8NAY/LkMNhYsybRrQKKhCJ0AACAZONhVi+/LA0aJM2Z&#13;&#10;E2477jjprrukRo0S3TqgSAhAAAAAko0Dj/vuC/+/zTbSiBFSr16JbhVQLBiCBQAAkGwOP1yqWFG6&#13;&#10;5hrphx8IPlCqkAEBAABItPHjpd9/l045Jby+777h9YYNE90yoNiRAQEAAEiUf/6R+vWT9tlH6t9f&#13;&#10;mjVr420EHyilyIAAAADE24YN0mOPSZdeKi1cGK7h4exHjRqJbhlQ4ghAAAAA4un778Nsx2efhdc7&#13;&#10;dJBGjpR22y3RLQPiggAEAAAgXhYsCAONFSukatWkG2+UBg6UytMlQ/rgaAcAAIiXOnXChQWnT5eG&#13;&#10;DZOaNUt0i4C4owgdAACgpMyeLR11lDRlysZtN9wQLjJI8IE0RQYEAACguK1bJ917b7iOx/Ll0ty5&#13;&#10;0qefhsXm5colunVAQhGAAAAAFKfPP5fOOUf69tvw+h57hEXmDj4AMAQLAACgWHg6XQceu+8eBh+u&#13;&#10;93j00XCRwR12SHTrgKRBBgQAAKA4vPSS9OCD4f9PPVW67TapXr1EtwpIOgQgAAAAhbVmjVSxYvj/&#13;&#10;004L6zxOP13aa69EtwxIWgzBAgAAKKiVK8MC8/btwzU9zMXlTzxB8AFsBgEIAABAQYwZI7VrFy4i&#13;&#10;OGOG9NxziW4RkFIIQAAAAPLDU+ked5zUu7f0yy9S48Zh3YfrPQDkGwEIAABAXjIypOHDpTZtpOef&#13;&#10;l8qWlQYNkqZNk448kul1gQKiCB0AACAvDjDef19askTaZZdwTY+dd050q4CURQACAACQnYONtWul&#13;&#10;unXD617VvGdP6eyzWckcKCKGYAEAAMQOt3rxxXC41eDBG7c3ayadey7BB1AMCEAAAADsf/+T+vSR&#13;&#10;jjkmLDifNCnMhAAoVgQgAAAgva1eLd18s7TDDtK774YLC157rfTdd1LNmoluHVDqUAMCAADS1/Tp&#13;&#10;0uGHhz+te3dpxAhp220T3TKg1CIDAgAA0lejRtLixVL9+tLTT0tjxxJ8ACWMDAgAAEgfGzZIb74p&#13;&#10;HXxwOL1urVrSa69JrVpJW2yR6NYBaYEMCAAASA/ffy/ttZd06KFhtiPitT0IPoC4IQABAACl2/Ll&#13;&#10;0mWXhYsHfvaZVL16WHgOICEYggUAAEqv11+XBg6UZs0Krx9xhHTPPVLTpoluGZC2yIAAAIDS6ZJL&#13;&#10;wuFWDj6aN5feeEN6+WWCDyDBCEAAAEDp5OCjQgXp8sulqVOlgw5KdIsAMAQLAACUGhMnSjNmSP36&#13;&#10;hdf32EP6/fdwql0ASYMMCAAASG0LF0pnny3tvrvUv7/0v/9tvI3gA0g6ZEAAAEBqysiQnnlGuvBC&#13;&#10;6Z9/wm3HHSfVrJnolgHIAwEIAABIPR5q5WzHuHHh9e23lx54QNp770S3DMBmEIAAAIDUsnhxuHjg&#13;&#10;0qVS5crSNddIF10kVayY6JYByAcCEAAAkFpq1QoDjkmTpPvvl7beOtEtAlAAFKEDAIDkNneudPzx&#13;&#10;YcARueoq6a23CD6AFEQGBAAAJKf168O6jv/8R1qyRPrpJ2nyZKlMGalcuUS3DkAhEYAAAIDk89VX&#13;&#10;4dS6/mmu+XjwwTD4AJDSGIIFAACSq8D8/POlLl3C4MP1HiNGhIsM7rRTolsHoBiQAQEAAMnj1Vel&#13;&#10;++4L/++6j7vukho2THSrABQjAhAAAJBYa9dKFSqE/z/5ZOnDD6WTTpJ69kx0ywCUAIZgAQCAxFi9&#13;&#10;Wrr5ZmmHHcI1PaxsWemJJwg+gFKMAAQAAMTfRx9JHTuG0+l6dqunnkp0iwDECQEIAACIn3nzpL59&#13;&#10;pX33laZPl+rXl555RurfP9EtAxAnBCAAAKDkZWRIDz8stWkjPflkOJ3uOeeEQcgJJzC9LpBGKEIH&#13;&#10;AAAlzwHG++9LCxdKHTpII0dKu+2W6FYBSAACEAAAUDKWL5dWrZLq1g2vDxsmde0qnXeeVJ4uCJCu&#13;&#10;GIIFAACK3+uvS23bSueeu3Fbo0bS4MEEH0Ca4xMAAAAUn1mzwpXMX3tt49CrBQukOnUS3TIASYIM&#13;&#10;CAAAKJ7FBO+8M8x6OPhwluOyy6QffyT4AJAFGRAAAFA0P/8sHXmk9N134fU99pAeeEDaccdEtwxA&#13;&#10;EiIDAgAAiqZhw43DrB59VBo/nuADQK7IgAAAgIKv6fHWW1KfPlLZslL16tLo0VKLFlK9eoluHYAk&#13;&#10;RwYEAADknxcO3G8/6eCDpVGjNm7v3JngA0C+EIDk0wMPPKD27durZs2awaVr16565513Mm9ftWqV&#13;&#10;BgwYoLp166p69eo68sgj9ffffye0zQAAFJuVK6Wrr5bat5c++kiqUiXcBgAFRACST02bNtUtt9yi&#13;&#10;r776Sl9++aX2228/HXroofrRs3tIuuCCC/TGG2/oxRdf1Pjx4zVnzhwdccQRiW42AABF9957YU3H&#13;&#10;TTeFs10dcEA4u5UXFASAAqIGJJ8Odqo5xs033xxkRT7//PMgOHn00Uf17LPPBoGJjRo1Sttvv31w&#13;&#10;+2677ZagVgMAUDRlr7tOGjIkvNK4sXTvvZJPsHl9DwAoBDIghbB+/Xo999xzWr58eTAUy1mRtWvX&#13;&#10;qkePHpn3adOmjbbaaitNnDgxoW0FAKAoMlxo7jU9vIK56z883S7BB4AiIANSAN9//30QcLjew3Ue&#13;&#10;o0ePVtu2bfXNN9+oYsWKql27dpb7N2jQQH/99Veu+1u9enVwiSxZsiT46WDGl5IWPUc8ngvJjWMB&#13;&#10;EY4FaMoUlfnuO6098cTg6pqddlLGTz9JTZqEt3NspBU+EzbFe1F0BCAFsN122wXBxuLFi/XSSy+p&#13;&#10;b9++Qb1HYQ0dOlTXX3/9JtvHjBmjqlWrKl7Gjh0bt+dCcuNYQIRjIf2UX75c2z/7rFq+8442lC2r&#13;&#10;Ce5kNWmy8Vj49ttENxEJxGfCRitWrEh0E1JemYwMT+aNwvCQq2222UbHHnusunfvroULF2bJgjRv&#13;&#10;3lyDBw8OCtTzmwFp1qyZ5s+fH8y0FY8I3h8oPXv2VIUKFUr8+ZC8OBYQ4VhIQxkZKvPSSyp38cUq&#13;&#10;M3dusGnDccdp1ZAhGvvddxwLaY7PhE25v1avXr3ghHQ8+mulERmQItiwYUMQQHTq1Cn4o/zggw+C&#13;&#10;6XdtxowZmjVrVjBkKzeVKlUKLtl5X/H8I4/38yF5cSwgwrGQJn75RRowIJzlylq3lkaMUNkePVTB&#13;&#10;GZDvvuNYQIDjYCPeh6IjAMmnK664QgcccEBQWL506dJgxquPPvpI7733nmrVqqXTTz9dF154oerU&#13;&#10;qRNEwwMHDgyCD2bAAgAkpWXLpF12kRYulCpW9BeddPnlUuXKiW4ZgFKOACSf5s2bp1NOOUVz584N&#13;&#10;Ag4vSujgwylJu/vuu1W2bNkgA+KsSO/evTVixIhENxsAgJxVry5dfLH04YdB1kPbbpvoFgFIEwQg&#13;&#10;+eR1PvJSuXJlDR8+PLgAAJB0/vlHuuQS6YwzpD32CLdddlmY+WBaXQBxRAACAEBptmGD9Nhj0qWX&#13;&#10;hsOtpkyRvvlGKltWKlcu0a0DkIYIQAAAKK2+/1465xxpwoTweseO0siRYfABAAnCJxAAAKXN8uVh&#13;&#10;xmOnncLgw/Ued98tTZ4s7bprolsHIM2RAQEAoLR5/XXp9tvD/3t6+GHDpKZNE90qAAgQgAAAUBqs&#13;&#10;WyeV//+v9eOOC9f2OPpo6cADE90yAMiCIVgAAKQyLxh4xx1S27bS4sXhNs9q9fjjBB8AkhIBCAAA&#13;&#10;qcr1HZ06hdPr/vST54xPdIsAYLMIQAAASDULFkhnnSV16xbOdFWnThh8DB6c6JYBwGZRAwIAQCp5&#13;&#10;6inpoovChQXt1FOl226T6tVLdMsAIF8IQAAASCUuLnfw4ZqPBx6Q9tor0S0CgAIhAAEAIJmtXBmu&#13;&#10;6xFlOO68U+rQQRo0SKpYMdGtA4ACowYEAIBk9e670o47hvUekQYNwqJzgg8AKYoMCAAAyWbOHOmC&#13;&#10;C6QXXgivr14tzZsn1a+f6JYBQJGRAQEAIFmsXy/dd5/Upk0YfJQtGwYi06YRfAAoNciAAACQDH77&#13;&#10;TTrqKOmrr8LrXbpII0dKO+2U6JYBQLEiAwIAQDJwhuPff6VataQRI8JFBgk+AJRCZEAAAEiEjIyw&#13;&#10;yLxXL6lcOalqVenFF6WmTaWGDRPdOgAoMWRAAACIt19+kfr0CS8PPbRxe+fOBB8ASj0CEAAA4sWz&#13;&#10;Wd18czi1rrMfnkrXa3wAQBphCBYAAPHw0UdS//7S9Onh9R49wlqP1q0T3TIAiCsyIAAAlLQhQ6R9&#13;&#10;9w2DDy8k+Oyz0pgxBB8A0hIBCAAAJW3//aXy5aVzzw2DkOOPl8qUSXSrACAhGIIFAEBx++47afJk&#13;&#10;6fTTw+s77yz9+ms4wxUApDkyIAAAFJdly6RLLgkDDtd7TJ268TaCDwAIkAEBAKA4vPaaNHCgNHt2&#13;&#10;eP3QQ8NFBQEAWRCAAABQFLNmSeefHwYg1ry5dP/90kEHJbplAJCUCEAAACisVaukXXaR5s0Li8wv&#13;&#10;vli6+upwVXMAQI4IQAAAKKzKlcOaD2c/Ro6Udtgh0S0CgKRHEToAAPm1YIF01lnSuHEbt11wgTR+&#13;&#10;PMEHAOQTGRAAADYnI0N66inpoouk+fOlTz6RfvhBKlcuvAAA8o0ABACAvHjhQE+p+9FH4fW2bcPh&#13;&#10;VgQeAFAoDMECACAnK1eGBeXt24fBR5Uq0i23SF9/Le25Z6JbBwApiwwIAAA5efdd6aabwv8feGA4&#13;&#10;tW6LFoluFQCkPAIQAAAi69dvHFp12GFSv37SwQdLhx8ulSmT6NYBQKnAECwAABx4OMPRpo20cGG4&#13;&#10;zQHHqFHSEUcQfABAMSIAAQCkt6++knbdVRo4UPr557DAHABQYghAAADpafFi6fzzpS5dwiCkVi3p&#13;&#10;gQekSy9NdMsAoFSjBgQAkH5eeEEaPFiaOze8fuKJ0p13Sg0aJLplAFDqEYAAANLPe++FwUfr1mHW&#13;&#10;o3v3RLcIANIGAQgAoPRbvVpaulSqVy+8fuutUqtW0gUXSJUrJ7p1AJBWqAEBAJRuXkSwY0epb18p&#13;&#10;IyPc5kDkiisIPgAgAVI6AFmyZIleffVVTZs2LdFNAQAkm3nzwqBj332l6dOlL7+U5sxJdKsAIO2l&#13;&#10;VAByzDHH6H7P0y5p5cqV6ty5c7Ctffv2evnllxPdPABAMtiwQXr44XBNjyefDNfwOPdcacYMqUmT&#13;&#10;RLcOANJeSgUgH3/8sfbcc8/g/6NHj1ZGRoYWLVqke++9VzfddFOimwcASLQ//pD22EM666xwQUEP&#13;&#10;vZo4URo+XKpdO9GtAwCkWgCyePFi1alTJ/j/u+++qyOPPFJVq1bVgQceqJ9++inRzQMAJJprOzz0&#13;&#10;qnp16e67pcmTw0UGAQBJI6VmwWrWrJkmTpwYBCEOQJ577rlg+8KFC1WZQkIASE9jx4Z1HuXLh0Xl&#13;&#10;zz8frufRtGmiWwYASPUMyODBg3XiiSeqadOmatSokfbZZ5/MoVnt2rVLdPMAAPH0++/SoYdKvXpJ&#13;&#10;I0Zs3N6pE8EHACSxlMqAnHvuuerSpYtmz56tnj17qmzZMH7aeuutqQEBgHSxdq00bJh03XXSihVh&#13;&#10;5sNrfAAAUkJKBSDmma8869Wvv/6qbbbZRuXLlw9qQAAAaWDCBOmcc6Tvvw+ve2ISr2S+ww6JbhkA&#13;&#10;oDQOwVqxYoVOP/30oPB8hx120KxZs4LtAwcO1C233JLo5gEAStJdd0nduoXBR9260qhR0vjxBB8A&#13;&#10;kGJSKgC54oor9O233+qjjz7KUnTeo0cPPe+iQwBA6dWjRzjc6rTTwjU9+vUL1/gAAKSUlBqC5VXP&#13;&#10;HWjstttuKhPzpeNsyC+//JLQtgEAitm0adKnn0pnnhleb99e+vlnqXnzRLcMAJAuGZB//vlH9evX&#13;&#10;32T78uXLswQkAIAUtnKldNVVUocOUv/+0nffbbyN4AMAUl7ZVCtAf+uttzKvR0HHI488oq5duyaw&#13;&#10;ZQCAYvHuu9KOO0o33xzOdrX//lKtWoluFQAgXYdgDRkyRAcccICmTp2qdevW6Z577gn+P2HCBI13&#13;&#10;ISIAIDXNmePFnqQXXwyvex2Pe++VDjuMOg8AKGVSKgOyxx576JtvvgmCDy88OGbMmGBIlldH7+SF&#13;&#10;pwAAqWfNGmnXXcPgo1w56cILpalTpcMPJ/gAgFIopTIg5rU/Hn744UQ3AwBQXCpWlC65RHr2WWnk&#13;&#10;SKljx0S3CABQglIqAInW/cjNVlttFbe2AAAKafFi6eqrpYMOknr1CrcNGCCdd55UNqUS8wCA0h6A&#13;&#10;tGjRIs/ZrtavXx/X9gAACiAjIxxm5VqPuXOld94Jh1pVqBAOvQIApIWUCkC+/vrrLNfXrl0bbLvr&#13;&#10;rrt0s2dMAQAkJ6/V5CzHe++F11u3lh54IAw+AABpJaUCkA6eEz6HqXkbN26s22+/XUcccURC2gUA&#13;&#10;yMXq1dLtt4fT6q5aJVWqJF15pXTppVLlyoluHQAgAVIqAMnNdtttp8mTJye6GQCA7N5/P6z3sB49&#13;&#10;pBEjwuwHACBtpVQAsmTJkizXMzIyNHfuXF133XVqzRcaACQH1+NFNR19+kinnSb17CkdeyzT6gIA&#13;&#10;UisAqV279iZF6A5CmjVrpueeey5h7QIASNqwQXrkEemOO6QJE6R69cKA49FHE90yAEASSakAZNy4&#13;&#10;cVmuly1bVltuuaVatWql8uVT6qUAQOny3XfSOedIEyeG1++/X7ruukS3CgCQhFKq17733nsnugkA&#13;&#10;gFjLlknXXy/dfXc49Kp6demmm8IZrwAASMUA5PXXX8/3fQ855JASbQsAIMZrr0kDB0qzZ4fXjzxS&#13;&#10;uuceqUmTRLcMAJDEkj4AOeyww/J1P9eGsBAhAMSRFxJ08NGihTR8eFhwDgBAqgcgG1zUCABIvLVr&#13;&#10;pUWLpC23DK8PHSo1aiRdcolUtWqiWwcASBFlE90AAEAK+OwzaeedpRNP9PSD4bYttpCuvZbgAwBQ&#13;&#10;ujIg2S1fvlzjx4/XrFmztGbNmiy3nX/++SX2vEOHDtUrr7yi6dOnq0qVKtp999116623BosgRlat&#13;&#10;WqWLLroomBJ49erV6t27t0aMGKEGDRqUWLsAoET9+690+eXh9Lo2d670++/hsCsAAEp7APL111+r&#13;&#10;T58+WrFiRRCI1KlTR/Pnz1fVqlVVv379Eg1AHPQMGDBAu+yyi9atW6crr7xSvXr10tSpU1WtWrXg&#13;&#10;PhdccIHeeustvfjii6pVq5bOO+88HXHEEfrMZw4BIJU4y/HEE9LFF0vz54fbTj9duvVWqW7dRLcO&#13;&#10;AJDCUioAcQf/4IMP1siRI4MO/ueff64KFSropJNO0qBBg0r0ud99990s1x9//PEg6Pnqq6+01157&#13;&#10;afHixXr00Uf17LPPar/99gvuM2rUKG2//fZBO3fbbbcSbR8AFJdKCxeqnFcu//jjcMMOO0gjR0p7&#13;&#10;7JHopgEASoGUqgH55ptvgiFOXoCwXLlywTAnr4J+2223BRmJeHLAYc7CmAORtWvXqkePHpn3adOm&#13;&#10;jbbaaitNjBbmAoAUsLZ6dZX5+2+pSpUw4/H11wQfAID0zIA42+Hgw5x9cB2IMwzOhsyO5qGP08xc&#13;&#10;gwcPVrdu3bTjjjsG2/766y9VrFhRtWvXznJf13/4tpw4gPIlsmTJkuCnAxlfSlr0HPF4LiQ3jgWU&#13;&#10;+egjZXTrJh8BGypU0KpHH1X5+vU31npwbKQdPhdgHAeb4r1IswBkp5120uTJk9W6detgVfRrrrkm&#13;&#10;qAF56qmnMgOBeHAtyA8//KBPP/20yIXt13sF4WzGjBkT1LXEy9ixY+P2XEhuHAvpp/KCBdrx0UfV&#13;&#10;5LPP9EO/fvrl/9deGuO6D1+mTk10E5FgfC7AOA42ci0y0iAA8QKDHnI1ZMgQLV26NNh2880365RT&#13;&#10;TlH//v2DgOSxxx6LS1tcWP7mm2/q448/VtOmTTO3N2zYMJiVa9GiRVmyIH///XdwW06uuOIKXXjh&#13;&#10;hVkyIB5S5uL2mjVrxiWC9wdKz549g+wS0hfHQhpav15lR45U2WuuUZmlS5VRrpy2b9RIW/fsybGA&#13;&#10;AJ8LMI6DTUUjVlDKA5AmTZqoX79+Ou2009S5c+fMIVjZC8NLUkZGhgYOHKjRo0fro48+UsuWLbPc&#13;&#10;3qlTp+AP84MPPtCRRx4ZbJsxY0YwTKxr16457rNSpUrBJTvvJ55/5PF+PiQvjoU08eWX0jnnuHgt&#13;&#10;vL7rriozcqTKdeyoCv8/tIBjARGOBRjHwUa8D2lShO4hTy+99FJQ77HnnnsGM1DFO/3lNjz99NPB&#13;&#10;LFc1atQI6jp8WblyZXC761BOP/30IKMxbty4oCj91FNPDYIPZsACkDRGjJC6dAmDD2drPbvVhAlS&#13;&#10;x46JbhkAIE2kRABy9dVX6+effw6yC1tvvXUwDKpRo0Y688wzNWnSpLi04YEHHghmvtpnn32C544u&#13;&#10;zz//fOZ97r77bh100EFBBsRT83rolRcvBICkse++Uvny0kknSdOnS2efLf3/5B4AAMRDSn3ruPP/&#13;&#10;xBNPBJmHO++8U9OmTQsyDDvssIPuuuuuEh+CldPFQ8MilStX1vDhw7VgwYJgoUQHH7nVfwBAXPzy&#13;&#10;i/Twwxuvb7+9NHOm9NRTnqYvkS0DAKSplApAItWrV9cZZ5wRzEL1xhtvBAHJJZdckuhmAUDy8BTf&#13;&#10;N94YLiLoeo8pUzbeFk2tCwBAAqREEXp2rv944YUXgpXGHYRss802BCAAEBk3Turf3zNhhNe9QGqt&#13;&#10;WoluFQAAqReATJgwIZhu98UXX9S6det01FFH6cYbbwzqLQAg7c2bJ118cTi8yjzEatgw6dhjpTJl&#13;&#10;Et06AABSJwC57bbbgmzHzJkzg2l4b7/9dh1//PHBbFQAAEnr1kmece/XX8NgwxmQm28OZ7oCACCJ&#13;&#10;pEQA4oDjpJNOCjIf8VzxHABShme28lBUF5x7al1PtQsAQBJKiQBkzpw5LPoCALGWLZOuuy6cVvfA&#13;&#10;A8NtZ50lnXlmGIwAAJCkUmIWLIIPAPh/GRnSq6+G0+neeadXSQ1nvLJy5Qg+AABJLyUCEACApN9/&#13;&#10;lw49VDr8cOmPP6SWLcOVzStVSnTLAADINwIQAEh2a9d6Ng6pbVvpjTecFpauvFL64QepT59Etw4A&#13;&#10;gAIhVw8Aye6jj6TLLgv/72nHH3ggDEYAAEhBSR+ALFmyJN/3rVmzZom2BQDiZsMGqez/J6l79pTO&#13;&#10;OEPq1k3q25c1PQAAKS3pA5DatWurTD6/bNevX1/i7QGAEi8yf/JJacgQ6eOPw8UEzdPrAgBQCiR9&#13;&#10;ADJu3LjM///222+6/PLL1a9fP3Xt2jXYNnHiRD3xxBMaOnRoAlsJAMVg2rRwAcHx48Prd98t3XJL&#13;&#10;olsFAEB6BSB777135v9vuOEG3XXXXcEq6JFDDjlE7dq100MPPaS+HpoAAKlm5cpw1XIXmrvgvGrV&#13;&#10;cI2PwYMT3TIAANJ7FixnOzp37rzJdm/74osvEtImACiSd9+VdtwxDEAcfBx8sDR1ariqOWsgAQBK&#13;&#10;oZQKQJo1a6aHcxgH/cgjjwS3AUDKeest6X//k5o2lUaPll57TWrePNGtAgAgfYdgxbr77rt15JFH&#13;&#10;6p133tGuu+4abHPm46efftLLL7+c6OYBwOZ5soyFC6V69cLrN90kbbGFdOmlUvXqiW4dAAAlLqUy&#13;&#10;IH369NHMmTN18MEHa8GCBcHF//c23wYASW3yZKlLF+noo8PZrqxWLRe4EXwAANJGSmVAzEOthnh6&#13;&#10;SgBIFYsXS//5jzRiRBh41K4t/fyz1Lp1olsGAEDcpVQGxD755BOddNJJ2n333fXnn38G25566il9&#13;&#10;+umniW4aAGTlYOO556Q2baThw8PrJ54oTZ9O8AEASFspFYC4zqN3796qUqWKpkyZotWrVwfbFy9e&#13;&#10;TFYEQHL55x9p//0lTxv+11/StttK778vPf30xsUFAQBIQykVgNx0000aOXJkMBNWhZjpKbt16xYE&#13;&#10;JACQNDzMylnaSpWk66+XvvtO6t490a0CACDhUqoGZMaMGdprr7022V6rVi0tWrQoIW0CgEyffCJ5&#13;&#10;hr6KFcM1PJztqFaN4VYAAKRqBqRhw4b62YWb2bj+Y+utt05ImwBAf/8tnXyy5BMkd965cXvHjgQf&#13;&#10;AACkcgBy5plnatCgQZo0aZLKlCmjOXPm6JlnntHFF1+s/v37J7p5ANLNhg3Sgw+GRebOdpQpIy1Y&#13;&#10;kOhWAQCQ1FJqCNbll1+uDRs2qHv37lqxYkUwHKtSpUpBADJw4MBENw9AOvn2W+mcc6TPPw+v77RT&#13;&#10;GIzsskuiWwYAQFJLqQDEWY///Oc/uuSSS4KhWMuWLVPbtm1VnQW8AMTTo49KZ58drmpeo0a4mvm5&#13;&#10;50rlU+ojFQCAhEipIVinnXaali5dqooVKwaBR5cuXYLgY/ny5cFtABAXe+4plSsXrmg+bZp0/vkE&#13;&#10;HwAAlMYA5IknntDKlSs32e5tTz75ZELaBCAN/P679PDDG697TQ8HHi+8IDVpksiWAQCQclLilN2S&#13;&#10;JUuUkZERXJwBqVy5cuZt69ev19tvv6369esntI0ASqG1a6W77w7X8fDJjw4dpC5dwtuYeQ8AgNIb&#13;&#10;gNSuXTuo//BlW595zMbbr3cHAQCKy6efSp5d74cfwuueYrdWrUS3CgCAlJcSAci4ceOC7Md+++2n&#13;&#10;l19+WXXq1Mm8zfUgzZs3V+PGjRPaRgClxL//SpddFhaaW7160h13SKecEk6zCwAASn8Asvfeewc/&#13;&#10;f/31V2211VZBxgMASmRdj27dpBkzwutnnCHdcotUt26iWwYAQKmRUkXoH374oV566aVNtr/44otB&#13;&#10;gToAFEnZstIll0g77hgOwXLhOcEHAADpG4AMHTpU9TwcIhsXoA8ZMiQhbQKQwlaskP7zH+m11zZu&#13;&#10;O/VUacqUMBMCAADScwhWZNasWWrZsuUm210D4tsAIN/eeUcaMMBjO6WmTaVevaQqVcIsiC8AAKBE&#13;&#10;pNS3rDMd33333Sbbv/32W9VlmASA/Pjzz3ABwT59NgYf990nxUzvDQAASk5KBSDHH3+8zj///GBW&#13;&#10;LK//4YvrQgYNGqTjjjsu0c0DkMzWrZPuvVfafnvJtWReyfyii8IFBQ87jBmuAACIk5QagnXjjTfq&#13;&#10;t99+U/fu3VW+fNj0DRs26JRTTqEGBEDePvtMGjQo/P9uu0kjR4YLCwIAgLhKqQDEa348//zzQSDi&#13;&#10;YVdVqlRRu3btghoQAMhxWt2onsPTeZ91lrTzztKZZ1LnAQBAgqRUABLxaug5rYgOAIGMDOn556Xr&#13;&#10;rvP83VK0UOmDDya6ZQAApL2kD0AuvPDCIONRrVq14P95ueuuu+LWLgBJ6uefpXPPlcaODa/ffrt0&#13;&#10;992JbhUAAEiVAOTrr7/W2rVrM/+fG1ZHB9Lc6tXSrbdKrgfz/ytVCtf4uPTSRLcMAACkUgDiGa9y&#13;&#10;+j8AZPIwq/79pZkzw+s9e0ojRkitWiW6ZQAAIBuqMAGkvrfeCoOPhg2l556T3nuP4AMAgCSV9BmQ&#13;&#10;I444It/3feWVV0q0LQCSaHarBQukevXC6y4295Cryy6TatVKdOsAAEAqZ0Bq1aqVealZs6Y++OAD&#13;&#10;ffnll5m3f/XVV8E23w4gDXz7rbT77uHigQ5ErEaNsPaDzwEAAJJe0mdARo0alfn/yy67TMccc4xG&#13;&#10;jhypcl7FWApWQz/33HOD4ARAKbZ0aZjpuOce/+GHQcf06VLbtoluGQAAKE0ZkFiPPfaYLr744szg&#13;&#10;w/x/T8/r2wCU0jU9Ro8OAw1Pte3g4+ijCT4AAEhRKRWArFu3TtPd6cjG2zZEQzEAlB4LF0qHHOJi&#13;&#10;MOmPP6SWLaW335ZeeGHj4oIAACClJP0QrFinnnqqTj/9dP3yyy/q0qVLsG3SpEm65ZZbgtsAlDIe&#13;&#10;ZuXAo0KFcD0Pr+tRpUqiWwUAANIlALnjjjvUsGFD3XnnnZo7d26wrVGjRrrkkkt00UUXJbp5AIrD&#13;&#10;559LHTtKlStL5ctLTzwRBiDbb5/olgEAgHQbglW2bFldeuml+vPPP7Vo0aLg4v97W2xdCIAU9O+/&#13;&#10;0hlnSF27hiuaR9q3J/gAAKAUSakAJKoDef/99/Xf//5XZcqUCbbNmTNHy5YtS3TTABS2yPzxx6U2&#13;&#10;baRHHw23/fNPolsFAABKSEoNwfr999+1//77a9asWVq9erV69uypGjVq6NZbbw2ue3peAClk2jTp&#13;&#10;nHOkjz8Or++4o+S/427dEt0yAABQQlIqAzJo0CB17txZCxcuVJWYQtTDDz88WIwQQAp5+mmpQ4cw&#13;&#10;+KhaVbrtNmnKFIIPAABKuZTKgHzyySeaMGGCKlasmGV7ixYtgloQACnEq5m7duuAA6R775WaN090&#13;&#10;iwAAQBykVAbEa3145fPs/vjjj2AoFoAk5pMEDz208frWW0vffy+99hrBBwAAaSSlApBevXpp2LBh&#13;&#10;mdddhO7i82uvvVZ9+vRJaNsA5GLdOumee8Ii87PPlj77bONtrVolsmUAACABUm4dEBeht23bVqtW&#13;&#10;rdIJJ5ygn376SfXq1QtmxQKQZL74Iiwy//rr8Ppuu0m1aiW6VQAAIIFSKgBp1qyZvv32Wz3//PPB&#13;&#10;T2c/vDL6iSeemKUoHUCCLVoUrlr+wAPhNLu1a4dre3idj7IplXgFAADpGoCsXbtWbdq00ZtvvhkE&#13;&#10;HL4ASEIOOPbeW/ruu/D6ySc7fSnVr5/olgEAgCSQMqciK1SoEAy7ApDkvEDoRRdJ220neXrsJ58k&#13;&#10;+AAAAKkXgNiAAQOCRQe9GjqAJLF6tXTDDdLLL2/c5qzHt99K++2XyJYBAIAklDJDsGzy5MnBgoNj&#13;&#10;xoxRu3btVK1atSy3v/LKKwlrG5CWnOE491xp5kypUSOpd2+pevUwC1KpUqJbBwAAklBKBSC1a9fW&#13;&#10;kUcemehmAPj773CY1TPPhNcbNpTuvlvKdlIAAAAgpQOQUaNGJboJQHrbsCFcTPDyy6XFi8NMx4AB&#13;&#10;0k03Mb0uAAAoPTUgXgHdtR/dunXTLrvsossvv1wrV65MdLOA9DNpktS/fxh87LxzuM7HffcRfAAA&#13;&#10;gNIVgNx888268sorVb16dTVp0kT33HNPUJAOIE5Zj0jXrmEAcu+9YfDRuXMiWwYAAFJQSgQgTz75&#13;&#10;pEaMGKH33ntPr776qt544w0988wzQWYEQAmu5zF6tLTjjtLs2Ru3jxghDRwolSuXyNYBAIAUlRIB&#13;&#10;yKxZs9SnT5/M6z169FCZMmU0Z86cuLXh448/1sEHH6zGjRsHz+1AKFZGRoauueYaNWrUKFiV3W38&#13;&#10;6aef4tY+oFj9/rt0yCHSEUdI06ZJQ4cmukUAAKCUSIkAxOt+VK5ceZOFCb06erwsX75cHTp00PDh&#13;&#10;w3O8/bbbbtO9996rkSNHatKkScEUwb1792bxRKQW/03ddpvUtq305pv+Q5Ouukq6885EtwwAAJQS&#13;&#10;KTELlrML/fr1U6WYdQXcsT/nnHOyrAVSkuuAHHDAAcElt/YNGzZMV111lQ499NDMYWMNGjQIMiXH&#13;&#10;HXdcibULKC51pk5V+SuvlKZODTfss0843Gr77RPdNAAAUIqkRADSt2/fTbaddNJJSha//vqr/vrr&#13;&#10;r2DYVaRWrVraddddNXHixFwDkNWrVweXyJIlS4KfzuzEI7sTPUc8M0lITj4GGn75pcpMnaqMevW0&#13;&#10;/tZbleG/MU+zy/GRVvhcQIRjAcZxsCneizQJQJJ9/Q8HH+aMRyxfj27LydChQ3X99ddvst0rvVet&#13;&#10;WlXxMnbs2Lg9F5JIRoYqLF2qtTVrBlfLHXtssO2nI47Q2ho1pHfeSXQLkUB8LiDCsQDjONhoxYoV&#13;&#10;iW5CykuJAKS0uuKKK3ThhRdmyYA0a9ZMvXr1Us3/7xSWdATvD5SePXsGNTVII1Onqpxnslq1Sus/&#13;&#10;/lhrN2wIjoUmTz+tFhwLaY3PBUQ4FmAcB5uKRqyg8AhAikHDhg2Dn3///XcwC1bE1zt27Jjr41zT&#13;&#10;ElvXEvEfeDz/yOP9fEggn7XxquW33+7ZHaSqVVV2xoyw6JxjATE4FhDhWIBxHGzE+1B0BCDFoGXL&#13;&#10;lkEQ8sEHH2QGHI6OPRtWfy/aBiSDt9+WvIDnb7+F1w8+OFzFvHlz6jwAoIC8FNnPP0uLF7vuU2rV&#13;&#10;SipbNvHP7dtmzpR++CG87qWctt026+1FbffmnqMor6Gg7Uvk7wGFRwCST8uWLdPPPsJjCs+/+eYb&#13;&#10;1alTR1tttZUGDx6sm266Sa1btw4CkquvvjpYM+Swww5LaLsBOVV8+unSSy+F15s1CwOP/5+xDQBQ&#13;&#10;MF9/LT3xRLhMkmfb90oBnjDQc+bstFPintuc4P7ss/Cj3zyiu1s36ZJLwutFbbefP6/nyM9+cnsN&#13;&#10;u+4qTZqU//Yl8veAoiEAyacvv/xS++67b+b1qHbDM3Q9/vjjuvTSS4O1Qs466ywtWrRIe+yxh959&#13;&#10;991N1i8B4s5TVTvr4ZXLL7hAuvZaqXr1RLcKSFv5OWO7uftkv33rraX//W/z91+4UFq0SKpdW9pi&#13;&#10;i7zPOmc/2539ubLvK6ftvr/9+6/00UfSypVSlSrhLN9bbpl7uz1C9IMPJK837Odv0ybs7C5bFl73&#13;&#10;/r1Pf5R5AkrfntcZfsvp9Wd//uyvwR1rP2/0WrzvN96QnnlGWrPGk81s3P7ll+FHrScQdLv9Wtu3&#13;&#10;l3r2lMqXL54z9V99JV1+ufTPP1KTJuE+PLLW27/9Vlq61CdIw/3WqRPMKxJse++98Hfo+UX83jZt&#13;&#10;Gn41LF8ePtZrz15zzeY77e7wu/vz3Xfhc/g99GSJfo/8HHPnSnfdlfd+vI8bbpDmz8/ajvHjpRde&#13;&#10;CN9T/z43177c9lOQ14PEIQDJp3322SdY7yM3Xh39hhtuCC4oGaRZC8DfhK7r8GxqDjweeyx8Azt0&#13;&#10;SHTLUMoVtHPtDpG5k5Tb/aPOqCcVdMmdzwW5o5dTZ9KdrPffDztl7vxttZU0fXrYEfOfgzuwf/8d&#13;&#10;dnLcec1+3e34/vuw8+hkYdTB833cYfbzRcnw7t2lXr3C9kad2wULNnaS3Slzx7NevbBD6k6bZ173&#13;&#10;xa/FF7drm22k/fYLn9PnrLzt1VfDx7hMsH798M/Yr69Ll3C4izvAPgPt5/LzV6wYvj7/jM4Cn3xy&#13;&#10;+Phhw6TJk8PX5g5adKa4ZUtpu+3C9+6nn8LfhzuTfn536I45JnxeJ1D9fvt5PFrTj1+/Pnyt/r+f&#13;&#10;o27d8L7e7sDAr9H39za/LrfTt0X8vrhk0o9zW2Lb7d+FO6LuSPuxfi/dJu/PP72f6OvY+3dA47Pv&#13;&#10;Q4eG27KfEfdzmPc3e/ambY6e3wFF7Gtzm/16Pdzft7sdPhZ8n+j5/b75NgcqPn4cBHi0q2/3xY/1&#13;&#10;MdivX3gMFeVMvTvWZ5wR/i78eL/Ps2aFQ5/cYX/rrfCYc0fcwUfE7fNx678Dt/PAAzf+jfm62+F2&#13;&#10;Pflk+BWR2/eqX//jj4d/Y35d/rvz8WI+xn38+za//7ntx/vw7Q4a/LzR46PAyO+52+7rvi239uW2&#13;&#10;n4K8HiQWAQhSQkmnWQsT3CRlQORvGS8mOHJk+NMF59auXYIbhpKwuWNwcx13f1n7pztbn34afom7&#13;&#10;jM0dwGefDR/jTnbUwXaHx+tU+ro743/+GXaS3UGeN8/TdIadLLfLHTtr0ULaffewg+TOgjtwEyaE&#13;&#10;nXE/r9vov2d3YKLHuCypdeuwY+yzzb/8EnYO3Wl159DP7w6kO7ne7uvufLvDF3X+I77NFz8udnus&#13;&#10;qPOS2zmm3G6/556ws+QAwu+j32e/Pj9P9FxRRzQ7v9aoXT/+KL3+eu6/Z98eefTRjW2KOmJRx97H&#13;&#10;wN57hx1yn032Z6aDjtiOf/TcDkT8+/S5Cu/D+3NH1Rd3Lr/5Jjyj7Q6nf/q9jwK46D329SiIc0c8&#13;&#10;EgVC0e83p/fd2x0MRIFd585huz37t89eR++5Re9n9tcRvb8OUj78UDrxxPDYjT3D/8cfYfu9zceM&#13;&#10;3zNvj9rs98Idaf/tuD3+2/Bzuf0OPvy4qGOc0/P7vj4Oo4xMdB+/Fu/bx6ePXyeeHfDtvHPhMw/O&#13;&#10;fPjv13+3/ptxu5wJcdv89+L2+pJ94EX0u41ujzI6sbf7/fLftv/OHdDkxJkht9mv2a8h9ndkPhb8&#13;&#10;unxM5bYfb/f3uJ8v9vH+DPN76L95/99tjLJnObUvt/0U5PUgsQhAkPRKOs1amOAm6cad+lv4uefC&#13;&#10;IVb+Rrfo9Gr2T2eUCps7Bv/7X+m228JOlTsdPgyis5bRGWl3jnyJ7Vi54+THDh4cdqB8ltgdJwca&#13;&#10;7kh5X3l15rPzYxwE5cXtcccv4jO17jRmF7Nua9DRj+XXkRO3NaeOY6w8ktt53u79ugPoS0Hlp125&#13;&#10;PS7ioCB7J27KlLAz746qO3Sb20dsMOP30O+xj5Mo2xDxdQ+v8WPdkfdxEAUhUZATZU988THp69mP&#13;&#10;k2i/0b7difZzunPr7I4/573v2NeWV2Do/bu9/hllcfr02fg8DpK9L7cnCkx8W9TmqCPvYmof7+6o&#13;&#10;+28jyrj49fn7JqffVRQA+r7Zjz/vy8/rn1Emxa/NnXQ/rqCZB/+t+zjze++/0Sio8Gv379nvXxSo&#13;&#10;5fSRH/u7yelvxa/Tf+N+/3LjoCD6u/Nry87bvH+/X7ntx9v9u/D3eCy3yb8HZz78u8nexuzty20/&#13;&#10;BXk9SCwCECS1nNKs/oDzdp8xdecqr3RvcQQ33nfsWWZ/ON54Y3hmzWc/o+ERCRt36m/dc88Nx52Y&#13;&#10;x1Q88EB4uhub5S89n7n30Al3Rny2zJ3u3MbH+wvS1312zTwcxvfLa/x9JHY/Ptb8fw+1cQfMQ0g8&#13;&#10;JMVn/H3dZ7I9lvyTT8JY0se7O0HjxoXZAw8n8X6iDoU7Iz4GPc7ex5+HgbjD4O1+XDSUxce6Oy1+&#13;&#10;3Xl1vN0G399nsT2sYnOdQcSff4dRRze67iDBn2sF6XhFw5r8O/bFnWUfv+7oRvuNOoRRxiEKQvx5&#13;&#10;6dt8TEWBsH9afs59RB14B6D+KPP+ouFQfg7/jM6j5HTsxQYhPmbdtmg4n49/d869H2+LXotF+/dr&#13;&#10;8Ot0kOC/+ei1eF/eHrUvN9HnQ07vafT6ovu5DQ6IPLSvIGfqY8/2O8vi1xDNAut9RBkdP1f2wDG2&#13;&#10;PdHv1+9vdg4s/LuLsg45cdAUrZHsNmTfj7dF7cltP97u5/HvOXa5M+/Lx7Hfd//Mvu/s7cttPwV5&#13;&#10;PUgsAhAktexpVnee3Bnyl0r0RTJ6dFjQWNAJx/IzhvSOO8KOn8/IRuOGHWS4U+b/R2fXfFbZKXCf&#13;&#10;oYrruFMPlD7llPBT2w266qpwGpIc1pdJJYUtIo2tJ4j+7/v77KZ/z/5i9Fh7/278pe9hRw4AHEzG&#13;&#10;nuH0c0bj491Z+Pzz8Ln9pRZlDWKHrfiY8WN8uzuEDiQ8LMdfgFGA4uN0zJjwC9PPH3vG3zzkKfv1&#13;&#10;s8/eeDY69ux/TrxfcwfFwVQk6gzGyu+sy7HPSeCRnGKHu0U1GFHysyCiM/4+pqPgNLbOIqp7iDqJ&#13;&#10;vp+fKxpiFX3eRdvzep6ctkXDnKLhT3ndP/a27IGJnzsKlqKz6v44jO4bBVpR0OK/heikVvSaYz+7&#13;&#10;cxtCF/v82UUd/eyPj2pICnqmPjrb7+9Bf+75syx2CFUUgPr3FAWCUaAQtSEKrHzJ3mH37f4MdOYs&#13;&#10;dvKB7PxZ26lTePLDnzfeV+zr9+/PbchrP97u71efLIn93vXnp1+Tv19dMxPbxpzal9t+CvJ6kFgE&#13;&#10;IEhqsWlWf+h6eIHPcPm6P2D95eEOl4ssPW68IJmHzY0h9XP4zLg/DB1c+LrX7HNnNxoD7w/J2HG4&#13;&#10;7rDGddyp5yz0J74rYYcPLxWftjkNLYotInXRpTtA3u4MVFRE6i9YHyPmY8Nf9P6SdDASdaiioSZ+&#13;&#10;jP+fU+c8Ou7cifdlcx0gtyX7MBxn5r74onjeD5ZoweZk74gXZmhXXhmL2A559P/Y7EvsWffYDnxu&#13;&#10;GYvs273N+4mGJ8W2P68sSnRb7H2iYVSxZ9VjhyVFwVqUuYiCruhn9mFjscFEdrl9NkT7in187JCu&#13;&#10;gp6pj872+77+XvF3jU/C+DspGl7mzyHf5vfOn5P+LIw9IRPNJOZtPqHm773oc9KddZ9o87msvE6c&#13;&#10;+TYX0zsD64u/e7M/RzQMNLf9eLtvd6ARff9G7YiOAQc23l9e7ctrP/l9PUgsAhAkteiD1x+4znw4&#13;&#10;+IidecM/fbvLHlwQ+sgjOY9NzUleY0j9ZeFOpD/UfQbcgYa3eXhD9GXltvjDN3YcbjQsq8TGnfqF&#13;&#10;ulr1zDPD64663GN3hFTMtR4luRhUNK2nZxvye+piZ89Y5IDBdfP+8mzcOHxP/WXqTEVsMXE0TtuF&#13;&#10;z1FRsjsW0ZlMb/P1KEsWiW7Pvj0nnPFHKog60j7eo452dGa/IGI7yrHbYp8n6uxGWRJ/9kbDf3zx&#13;&#10;7X5edyKjoVr5ab/352ymP8acrfTffRQ4RK8rryxENDtXNCNW1Cn257a/L/w5Eb2WKGCKPkPcfu/f&#13;&#10;bY6yL94e1ZVkr7OJfY9yG37ldsQGOub7uS2eOregZ+qzn+13IXs0EsBt9feUM7YjRoTPF63REWVZ&#13;&#10;/T7ssYd08cXh9egEjzMv/h36+d1Zz88JPN/H0+zm9Ryb249v91Dl7O3wSAbXAUXrgGyufbntpyCv&#13;&#10;B4lDAIKkFn3wugPqD7rYmTf8RegvluhL4M03w+kiXTybnw+evMaQuhPtYVY+oxKNZvK26EvWXy7R&#13;&#10;DDz+wooyJj4jFDv3fbHxC3zooXAaFDfE39T+tLYcUi1FnaHLMc2oURun+fSXs2cy8oxI/gKN3aff&#13;&#10;AwcN774bvmfRuGkHFT4L5ZjJnRUPS/NZKpeq+MvTv7vYQkO/1/59+P11EOcv29w6MNFwo9jXmz2o&#13;&#10;yE+QAaSa7EGC/2aizyLf5r9VZwwduOfVSc6+v2h4UuywouizLypM9+dkFIBEHXmfcfb1qMMd7dOP&#13;&#10;9W3Znz97W7wf39fDe/x37c8M/4wdwpRb/UcUfESZDH8meRas2DP8/rxyxzR6Hn8m+mfUZgcu/ux2&#13;&#10;dsCfmdFnfDRrVPQaouFtse9PFPD5Nj9XVMTv+0UTP0SfcX7//Nq8/8JkHrKf7d9ll/Az1PtwNv6W&#13;&#10;W8LhUfb003mvUp69rrGg3w/+ft3cc+RnH7m149hj89++vPaD5EYAgqQWffB6SkinZKOxvP6Cioa8&#13;&#10;uLPqTq/PBnnIjIvK81MIntcYUn9p+AvCH/RRcBJ9wUfTf2b/MvWXlh8TrR1QbPyiXAzg00Lmb5nY&#13;&#10;AcDFPEOXH+8Eix8fOxbcKXfXt/i1+UvT+/QXrb+IcpptJyrSjjiYyYvfu2h8tL9YgVSSWye5OEVD&#13;&#10;i6JObey0xFEn2ZlDfzz4b9KXqJOc10xS7rRFne2oziOqFzB/5nk/7uC58+yJN7zNJxz8WezPX3f0&#13;&#10;s68D4nZE2eLNrQPiE0y+n2ew8v5j1wGJHSaVfR0Qb/fz++z7kCHhtuxnxPffP7x/tA5I9jZHa6/4&#13;&#10;s9ud+dh1QKLMT+w6IFHdS/Re+XU6gPLFs4/5szKqmfF76OyEP3+jdUAKm3mIPdsffbZ7rpHs+3Cb&#13;&#10;HVD5khPfXtQhwpt7jvzuI6d2FLR9xfF6EH8EIEh6/mB1VmPQoI0d1KjYzV9U0fh/fyH6Q8hDevJT&#13;&#10;CJ7XGFJ/SXl//kKKApNoPLHPlkXFjdEXof8fnVnz2ZtiOfviiOu668KxZX4ijyvwN2z//llON8au&#13;&#10;cOz51/3F7ffHGQh/MbptnknJay8cffTGRahiC7WjIWN+XQMHhkFIbFFq9Do9q4zrYHw/L2yWvZAa&#13;&#10;SDdRNiD2bHfsbZa98x8NAYqGCUYzPWV/bPYsQBRs+O/Wn0PuhEbrPni9FS88uOeeG2fr89+yPxNi&#13;&#10;h2P58T6B4I52FPRHMw85GPBnoE/q+PmiTKM71r7d9XBenPCgg0p+JXTPpVHYldBzOiNenCuh+6y/&#13;&#10;C/2dbfHtfr+iWfPMGRhneot7JXTO9qM0IQBBwuXnQ/mQQ8LpR30W3V8E/gLwF7C/xKOMiIMR3+Yv&#13;&#10;9fwWguc2htRn03wW3oFI9OUfzdLhzIvvExUrut3RGUjvz1+EsbPCFEpGhjK6d1cZ9/Jd1Lz7sVo9&#13;&#10;9C5tvUfjLGOKPYOTFybz9JX+snRbouJQL14WnX2MeHcexRUFU1Enx1+ejnPciYkKuXMrZvV7HaXd&#13;&#10;gWQWFUlHszXlxveJ1jCIXZ/Dfz/+W/ffR7TSuDvNzjL478YdU3dEPQzGHXl3Rt2J9wxoDgT8/+wr&#13;&#10;oXtfxx0Xfjb5M82P9z6jjq2fz51gn613gOEOrKdk9tosnoDBQYADDbctdpFJD4/MXv/moav+LPQS&#13;&#10;Qe5Qe5HJrl3Dz4Sos+3PydhhNLFTSvv1+nZ/NsROS225fbbm9Znrqabz+xi/lt69VSi5nRHPb5s3&#13;&#10;973Rtu3mb8/pPsWVeeBsP0oDAhAkVH6HC0Wzb/gL2F/MUZGxzxxG6fSoDrugCxDldlYpGs4Vmx2J&#13;&#10;xhNHI6Hc4XDnw1/Y7rw4OHGmpqiLEn79TRl9Wv4CHVL+Kl1Uabg+mLq/ap4cfoH7zKBdcYX08cfh&#13;&#10;2cvsU0XmNebbt2Wf/Sk6Q5q9tgLIr6ijH4mC22h8vDu70bh3c6fcHWEHztG6Ez6p4G1RJsHbPIQl&#13;&#10;Or595v/II8Px7x7O4vt5xW/fz3+j7dqFHXJ/Hrjj7uvmTrjb5ufy36inz/b9/XcfTe8drRTvzwGf&#13;&#10;vXZbfbs79h5Wk9MJktjsY+xZ9fyelc7ewXZmITeub9vc47NzGxxUuEYrNzkNo4k6uP69+PW56Dka&#13;&#10;jgUAxYEABCmzwnmUrfCUu+7ERAtMOfPh4MMdmsIuQJTTWaXcsiPReGKn/x14OEviL2d3dvw6cnoN&#13;&#10;m+2orF2rDXfepTkVWmjY3GP1/PPS/H+O07UVDteqDZW1bnk49MDDq7zAXOy0h/EYe47SLZpEIcoC&#13;&#10;WGxRcW789+BhKM4IuFPv4zuqlXJw7tuiMfbOIPhv1J3Z6O/HgbDv78dFs9I5WHGgEQ37i8bR+8y/&#13;&#10;g+/jjy/469vcGevs981+/9zOOHM2GgAKhwAECZGfRQBzquNwZ95Djnw20BkKf/nHTstb3AsQ5ZYd&#13;&#10;Mc8A4hINP7eHNjhA8OtxZ8pt9u2ertCBic/Sul2uT4nWsPAZV7e//eJPdMrn/dV86Y+qoPp6WPtr&#13;&#10;iRw9ldEqVd6kTdkzOwQfpUu0crl/r9HCYtHiYjnVCuTE93dH3tmEKCvh/fqYcwbBx7GH5/iY9H49&#13;&#10;jt4X/904u2D+O/TxHBUPe5++j2d+9vHuYUP+2/D49uh491Aet8/3i8bF5zTG32L/pnIaCuRt0RCl&#13;&#10;3IYYAQBSEx/nSIjNLQLo7bnVcbgT4qJ0Z0/coY+GeJTUAkR5zdThYMPP5wmqfAbYWYmow+eOmF9D&#13;&#10;7HCNaEhK0KmbN1/nf3eZTtdjwe3/qJ4u0e1aomxzAqNUiRZKc4c+WpXZ3OF+8MGw4+7sQHTsOLvg&#13;&#10;zncUtHtGOHfsXQzsvwVnEj0FtYfL+O/m8MPDoMKBuTMJzsS5nimnTnxO9Vduk7Nsfi4fp7ELjeVV&#13;&#10;9JrXjDj5GY+f0+MLWwMAAEhuBCBIiLwWAbTN1XEkYgGi2GFUnqLRHUEXf/t1uKPmoVfZazGix0XC&#13;&#10;GbMy1E+P63Zdonr6N9j+kM7U5bpFC1Wn+BuOhItW+PWsag48okJ/B6++eMhP9uPWxcLZRetPxvJj&#13;&#10;TzyxcMOPcgquowDagQbj/gEAJYEABAnhM6mu33AGw2eDffG26Gxwfuo4inNKwuxngmOHhHj2HP/8&#13;&#10;8EPpl1/C+/hsc16F3nnZWVM0SqcF//9O7dRfD2iCcpkeBknLMxx5fv/99guDBQejY8eGQaZrH3ws&#13;&#10;ulDaWQnXPcQWM+c3qwAAQGlEAIKEcMfLs9G4Qxatfu0hIz4b645dfus4iqMINPtMXB5n7wyHp9h0&#13;&#10;ZzG31bgLxmmRMLqaok66T+dplrbSMA3WOnGaOVGiIXHRegyePcnFzq5Fcu2Bs1o+Hp1t8zHqgNlD&#13;&#10;mTzDUk6r/kYzlOWGgmUAAAhAEGfOGrz+ejiTVTTjTbS4lgMSD29ycavXoyhMHYc7kdnnxrfYbZ5q&#13;&#10;MzoT7Rmshg8P6zfcFj+fMx8OPoqrwLuP3tKtukwH6U39rhbBtvN1X9F3jBxlnxUsmg42yq55WJGD&#13;&#10;3mh2Jg+L2m03qUuXsJYnCkQdLOQ0NAoAABQNAQjixpmGxx8PF8/zVLQehuIzzuaZoSxaUPCqqwrW&#13;&#10;6XNg46DGRbwuuPV1dzRdY+LhUg4oHJy4E+rtHvbi7S72zWuBsqJooj90jwbpSL0SXL9aN+oMPVoy&#13;&#10;T1bKRSuyOwsRHSvmAMI1FB4K5ToIL9Dm1ZYdcJpXW3Yw69mUnMny7Eq+rzNwOU2H7FXsWWUYAICS&#13;&#10;RQCCuKxoHq354YyDhzhFa3b4vg4IXHPhzIeDAt8ejZHPD+/7ssvCTqaDiWhVcmdWHGBk57Pb7oCW&#13;&#10;lHJap/N0v27U1aqhZVqncrpLF+oGXVNyT1pK+FhwZsK//x49pIce2rgac2x9TvZpXWODhD59wkus&#13;&#10;aEG6zWFdBwAASh4BCEp8RXMXikdrfni4i4c7OThwVsJns6MMhc9UuzPp4CC/q5j7ec84I/wZDbtx&#13;&#10;IFTYAvGi2kVf6EGdrZ30TXB9grrqHI3U92qfmAalgGgFbK/yPmRIzpmv7EEBQQIAAKmLAAQlsqK5&#13;&#10;p6X1Qmeeqvboo8M1DXybgwQHB6738P89pCYqAHaNhofFOEjJafYr38ezDHmfHqrl1c9vvDGcmSpZ&#13;&#10;uM7DwccCbaHLdKse1enKUHqP4fHx4BoLD43z79gBp7f5eOjUSdpuuzDb4TUgGO4EAEDpRwCCYl3R&#13;&#10;3LzwmYfMOAjxuPvp08OOpYt8PczK2Q93Qp0liQISXzwVr2efckDiKU091MY8nn/06HCxNXdgo3UK&#13;&#10;kkOGttDCzPU7huoKVdUK3aZL9Y/qq7Tz8ChnIw45JBwG59nLPJFATvUVeQ3RAwAA6YMABMW2ornr&#13;&#10;Lb79duMQK2c3PKbfw6x8/csvpR122LhYnwMUi4ZOeYpTcyf2pJPCqVDNQUl032TSSj9phM5VHS1Q&#13;&#10;F32hDSqnVaqiS3SHSiv/Th08eKpaTzl7/PH5HxpFfQUAADACEGTK7Qx1XmeuoxXNnenw0CgPrfL9&#13;&#10;vcigAwsXlPuni85d5/Hjj+HwqWhK1NymufU+fRY9GVXSqmB41RUaqsparZWqHCwu+KV2UWnkFbwd&#13;&#10;aBx0UJjdiKY3djACAABQUHQhkGcR+a67Sp9/Ln31Vbg6uYfceNx+v35hsXC0orkf52AkCjgckMSu&#13;&#10;veCAxTMbuQ4gCjqi27MXjPu625CMuuv9IOuxrX4Krr+r3hqg4fqftlEq8hAp19J4pW6bMCH83bNC&#13;&#10;NwAAKCkEINB330k33ZS1iNxZivHjpWeeCe8Te7b711/Dx9x1VzjDVaNG0sSJYV2HgwfXcESBhQvH&#13;&#10;fd0BhTuzfg7f5vsWxyJ/8VJNy4LZrU7Us8H1OWqkQbpHL+mozBXOk5lX7nbmIgousy+w59/H22+H&#13;&#10;Q+Q8bA4AAKCkEIBAzz67sYg8ylg4WxEt1uYOqYMMByEOKBycOAC55ppwwUB3Wl94IazziF2F2j8d&#13;&#10;fPgMuh/jTq4LzX1m3XUiqWSFqqqlftV6ldVwDdBVuklL9f9FKknKvzcHGfffH77vFIADAIBkQAAC&#13;&#10;zZgRZj6i4MMceHjGqWgFavP/3ZF1oOGO7Pvvh4Xj0UxWDlAcZPh2Bx6+eJtv89CsmTPDn3//rZTQ&#13;&#10;Xt/qZ7XSClULptI9Q48EM1x9pc5KxmAjKhB3Vuqcc8KZqWKDDArAAQBAMiAAQTBLlYfnxHKxcZSx&#13;&#10;cEAR1Wl4CI9nu4qCDnd4nd1wZiQKQqLhV76PHxtNmxutPp7sQ6+qa6mu17XBEKs7dLEu163B9mlq&#13;&#10;m7A2+T3178I1OHXrSi1bhrODOXB0liP6/ey4YxhokN0AAADJigAEQRG5g4ho2ttYDhbcmY2d9coB&#13;&#10;hc+4O5vh6XE9nMq3R0GJMx8OXnLaV3LL0OEarXt1vpoqHCPWJPiZEdc6j+i9NP9OHGT4p9dX8fvq&#13;&#10;/zsg2XPPrHUcAAAAqYAABMFK1F98kbUGxLMj+Yy7Mx6uB/H/HXD44iyHfzoIiTIlVaqEwUi0qGCq&#13;&#10;aa7fdL/O00F6K7j+i7YOZrd6T/vH5fmd2RgwIAwqXI/jQn8v4DhnThiQ+P31ivL77CM1aUIdBwAA&#13;&#10;SF0EINAJJ0j/+9/GBQXdGXbH1rMleXhWNGtVNJwqGlJVp044Na8DEQ8HSv4MR84O0Wv6r45XVa3U&#13;&#10;GlXQrbpMQ3RlsKhgSQ6n8mxjHk7VvLl0yy3h9MaxWDkcAACURgQgCKZo9YxW0TogPuvu4KNXr7BA&#13;&#10;3YXm0SxW7hS7E+zgY5ttwrP0Llh3DUiq+kqdtF7lNE77qL8e0Ay1KbZ9x05JHK174vfWAUWzZtJu&#13;&#10;u+U+jIqVwwEAQGlEAIKAO8CePSk64+5hV/bll9KYMdIvv4TZjmgGK68jMXt2uPJ5lBFJFXU1X0fo&#13;&#10;FT2ss4Lrf6qpdtFkzdB2xVLr4SDj1FOlgQPDBRmnTt14W5s24VC12rXDYW5kNQAAQLohAMEmZ9y9&#13;&#10;KvrIkRtXRXeRujvKPXuGK5l7uNCHH6bekKsy2qC+ekK36xLV07/6VS31vnoGtxU26+H37MADpSFD&#13;&#10;wqAsp2Cia9eithwAAKD0IABBMDzIa3Q48+EZrR5/PJxqN3ZVdNeIPPpomAFxkXSqBR9t9aMeUH/t&#13;&#10;pU+C69+pnRarVpH26dqNoUOl448vpkYCAACkAQIQ6MorpR9+CIdYeaiVaz08JKt69XDtDs945ZXQ&#13;&#10;P/00DEBSKfioohW6WjfqYt2hClqn5aqqa3W97tEgrVOFfO/HdRvt2oUF97vsEtbH+OIZwQAAAJB/&#13;&#10;dJ/S2HffhT+/+SbsWLvY3JkPZ0TGjw+nfvXwq2hdiui2VPKeemtPfRr8/zUdooG6T7O1Vb4eu+++&#13;&#10;0u67S8cdl/vwKgAAABQMAUiaciDx7LPSXntJ9epJkyaFs1mZgxFPv+vsh7MhW24Z/kzFma6GabCa&#13;&#10;6/cg8Hhdh262eNyzVnnY2WWXSVdcEbdmAgAApA0CkDTl2a48xa4DEA+/8mxWDkocZHjIlfmMv7ct&#13;&#10;WRJmQpJdOa0LAo2/1UD/1QnBtld0hN5WnzzX9GjYMJyRyq+3detwSJqHWQEAAKD4EYCkKRecO8th&#13;&#10;HnrlQMOZD0+pGw2zin46IPFsWMmsiybpQZ2tjvpW81VX72p/LVSdYO6r7MGHAw2vJu4V4D17ldfk&#13;&#10;YLE/AACA+CAASVPubHs1bnPQ4QyHhyC5qNrDrSJRRiRZaz9qaVGwavk5GqmyytACbaHLdYsWqXaO&#13;&#10;93ddi4OM7t1zXwAQAAAAJYcAJE25E+6hR+a6BwcZDkB89t/XHZT4evLWfWToeP1Xd+sCNdC8YMsT&#13;&#10;OkWX6Hb9o/qZ9/LrqVo1nNFrxx2l664La1rIdAAAACQGAUiacufbszyZgwxPweuAw6Jsh68n65S7&#13;&#10;O+oHPa2TgqzHdG0XZEDGa5/M2x1E1akTzl7l1+eg45pryHgAAAAkGgFIGnNWIApGomDDP6P/J9+w&#13;&#10;K0dDYZT0g9oFa3nMVz3doYu1RpWCdruOxa/HQ62aNQuHljnoYLgVAABAciAASVMOLj7+WNp777Ae&#13;&#10;xMGIZ7vyUCzXgCRb5qO73tedukhH6mX9olbBtrub3a1zz5X2Gx/O6OXXVLeu1K2btN9+YaE5heUA&#13;&#10;AADJhW5ZGk/DO3Nm+H9nC1zz4WFKXhMkmTTQX3paJ+p99VQHfafrdW2w3e383/+k3r2lbbeVGjcO&#13;&#10;p9L1a3EmpHnzcCpd30bwAQAAkDzIgKSp2Gl4O3aUfvwxXIhw4cLkGHpVVut1lh7SUF2h2lqsDSqj&#13;&#10;+3WertaNwe2DB0vffy/dcIM0f3443MoLCC5fLk2ZIs2aRc0HAABAMuLccJry0KRocUEPW+raVdp+&#13;&#10;+7AYPdE66mtN0O56QOcGwceX6qQu+kKDdK+Wla0VZDe8cOLjj4fBh9tds2ZYeO6fvu7tTz6ZHMEU&#13;&#10;AAAANiIDkqZcF+GF+Cyq93AdRTI4SG9qV32hJaqhKzVED6i/ylUop60aSZ06hYHTl1+G93XmI5q9&#13;&#10;K+LrTZtKU6eGQ808DAsAAADJgQAkTbku4oQTpD/+CAOPBQvCYUuJkaHaWqRF2iK4dpsu1RZaGMxu&#13;&#10;NVeNVbu21KVLWNcRrU3ioVb+v4dd5cRrf8yZEw41AwAAQPJgCFYaa99+Y2f9hx8S04YW+lVv6iCN&#13;&#10;194qr3AJdk+pe5HuCoIPr9bugvMo+DAPE3Pg4XY7EMmJ71O5cjjUDAAAAMmDACSNRfURng0r3iue&#13;&#10;V9AaXaZb9KN20IF6W200XbtqUpCZcXBRvnwYQHgq3VWrNmYyPFzMWZvOncPhWP5/9imDo/t4EUIP&#13;&#10;NQMAAEDyYAhWmvr6a+npp6W99pJmz47vc++hTzRS52gHTQ2uj9M+6q8HNLNMG21RO1xM0MXkUSbD&#13;&#10;gdLKleGwMQcWzoj07Rve7mFj06aFNR/OiPj+0X28+CBT8AIAACQXApA0DT48fa2zCg5A4qWyVmq4&#13;&#10;Bug0jQquz9OWukh36mmdFKxwXq5suBCi1/SICsc9NOzff6W5c6U6dcLMR+yq5p5q94knwiDENR/O&#13;&#10;mmS/DwAAAJIHAUiacTbBHXZPU+uOfjytUmVto1+C/z+kM3W5btFC1Qmuu77DAYYzFh465cJzD6Xy&#13;&#10;4oieIrh//3ChweyrmjvI6NAhnO3KARUrnwMAACQ3ApA04466swWusxg/PpwJqyS11Y+arWZaKo+p&#13;&#10;KqOz9aDqaIEmavfM+zhY8MWrsTvocM3HkiXhUCoHIIMG5Z3N8GOZahcAACA1cJ44zThL4OzH9Om5&#13;&#10;zyBVHKpquYbqcn2jjrpB12Run6E2WYIPq149zH647sMBiIdSeVpgD6ViNXMAAIDShQxImqlRIwxA&#13;&#10;vJJ4Semjt4Jajxb6PbjeTLNVRhuUkUO8G63r4aJxD7tq3Tr34VYAAABIfQQgaZoF8axSVaoU736b&#13;&#10;6A/do0E6Uq8E12epmQbqPr2uQ3O8v4MPz3jloVeuTalff/PDrQAAAJDaCEDSjGeUWrq0+Pe7v97R&#13;&#10;CzpGNbRM61ROd+nCYOjVclXP9TEebuXgw9PnduwoXXopwQcAAEBpRwCSZj78cOMChMXpa+2k9Sqn&#13;&#10;z7R7sKbH9/r/ZdZz4aFVbod/7rijdO21Ups2xd8uAAAAJBdG2KeZP/8snv3U0iKdoYczr/+thuqq&#13;&#10;idpTn2w2+Ig4+Fi7NpyRi1msAAAA0gMBSBrWfxRNho7Xs5quNnpYZwUF55Hp2j7HQvOcOPsRZWJc&#13;&#10;GE+xOQAAQHqg25dmdtih8I9trZkaq556Vieqof7WNLXRItUucpt++y1cnR0AAAClHwFImqlbt+CP&#13;&#10;qaRVulbX6Xu1Uw99oJWqrP/oJnXQt5qgboVqh2fACvZdKZyN68knS6Y2BQAAAMmFIvQ0M2tWwR/z&#13;&#10;hg5WT70f/P8d7a/zdL/+p22K1A7PgOVhV+3bS1ttJU2dGq7STi0IAABA6UYGJM0UpgbkXp2vOWqk&#13;&#10;o/WC+ujtIgcfUQbEs1552l1Pw7tqVXHUpwAAACDZkQFJM15xPC9ltV5n6SEtVzU9pVOCbW/qYLVS&#13;&#10;d61U1SI9d/nyYeBRvXo47Kpdu3D7ihVS5cpSrVpF2j0AAABSABmQYjZ8+HC1aNFClStX1q677qov&#13;&#10;vvhCyeTzz3O/raO+1gTtrgd0brCi+Zaal3lbcQQf5il3K1aU6tSRatYMh2L98YfUtq3UqlWRngIA&#13;&#10;AAApgACkGD3//PO68MILde2112rKlCnq0KGDevfurXnzNnbkE8lF3t98s+n26hlLdZcu0JfqrF31&#13;&#10;hZaohq7WjfpXhahYz4UDDT+/h1o5GNlmm3BF9mnTwqzMKacwFS8AAEA6oMtXjO666y6deeaZOvXU&#13;&#10;U9W2bVuNHDlSVatW1WOPPaZk4CLvf/6J2ZCRoUYTJujrVe11gYapnDboOR2rNpqu4TpPG1SuWJ7X&#13;&#10;w66c9fAwK6/50bSptHChtGCB1LmzdM01YS0IAAAASj9qQIrJmjVr9NVXX+mKK67I3Fa2bFn16NFD&#13;&#10;EydOzPExq1evDi6RJUuWBD/Xrl0bXIqbO/2uvYi0qzhVu9x+u8ooQ/8rs7UGV7hX75frFdxWRcXz&#13;&#10;/M5qOMioXz9c9XzNGmngQGmLLcIhWFtvvXFFdCROdLyVxHGH1MKxgAjHAozjYFO8F0VXJiPDg2NQ&#13;&#10;VHPmzFGTJk00YcIEde3aNXP7pZdeqvHjx2vSpEmbPOa6667T9ddfv8n2Z599NsicxMMOo0ZpfcWK&#13;&#10;mnnUUdrgRTkAAACQqxUrVuiEE07Q4sWLVdNnU1FgZEASyNkS14zEZkCaNWumXr16lcgBfdtt0s03&#13;&#10;b7xepcpaeXTYaaf11Mo3KxTrc1WoINWuHQ692nXXcIYrJ3ichbn9dgrOk/FsztixY9WzZ09V8C8P&#13;&#10;aYtjARGOBRjHwaaiESsoPAKQYlKvXj2VK1dOf//9d5btvt6wYcMcH1OpUqXgkp3/wEvij/ymm8Ii&#13;&#10;8OxWrqwQXIqLm96sWVj74bU9PM2uEzq//RYOx9puOwrOk1VJHXtIPRwLiHAswDgONuJ9KDq6gcWk&#13;&#10;YsWK6tSpkz744IPMbRs2bAiuxw7JSqScgo+S4MyHA4+VK6Vy5cK6D2a7AgAAgJEBKUYeTtW3b191&#13;&#10;7txZXbp00bBhw7R8+fJgVqx04SFXHTtKc+eG63t43Q8HIM58OPhgtisAAID0RgBSjI499lj9888/&#13;&#10;uuaaa/TXX3+pY8eOevfdd9WgQQMlA2cj1q8v2eeIVjt3zYdHnvXtK3XpEtZ8kPkAAAAAAUgxO++8&#13;&#10;84JLMnIAUNIByLp10vLl0i67kPEAAADApghA0oiDg5LmdUYeekhq04aMBwAAADZFAJJG4rHii1c6&#13;&#10;nz07zIJ4GBZDrwAAABCLAATFaulS6dprPcWwVLmytP32YR0IQ7EAAABgnJtGsXKNSd26UuvWUp06&#13;&#10;0ldfSTfcIH39daJbBgAAgGRAAIJi5ZmvmjQJZ9zyYu7OgMyfLz35pNdFSXTrAAAAkGgEICjWKXib&#13;&#10;Ng2n4Y34/942dar088+JbB0AAACSAQEIijUA2XLLTbdXrRquwu7V0QEAAJDeCEBQZFtsEQYfuc12&#13;&#10;tWJFWJDuWbEAAACQ3ghAUCQVK4YXBxgebrV27aZT//7xh9S2bTglLwAAANIb0/CiyIsbetjV1luH&#13;&#10;NR5eA8TBiIddOfPh4KNevXBVdNYDAQAAAAEIisxF5suWST17hsHG9OnSnDlhINK5cxh8sA4IAAAA&#13;&#10;jAAEReKpdX/5RdphB+nii6UOHcJMiAvOWQkdAAAA2RGAoEhc9+Hg45prNmY5tt020a0CAABAsuLc&#13;&#10;NIqkeXPpxhvDWpCZM1lsEAAAAHkjA4JC82rnznZcdFG4zodrPrzyed++1HwAAAAgZ2RAUKTgwzNd&#13;&#10;1akjtW4d/vzqK+mGG6Svv050CwEAAJCMCEBQKIcfLtWtG2Y8atYMAxL/9PX586Unn2Q4FgAAADZF&#13;&#10;AIIC8+xWc+eG0++6CD2Wr3v71KnhbFgAAABALAIQFJgLzv/9N1xsMCfe7poQT8ULAAAAxCIAQYGt&#13;&#10;XCn9+af06afhcKvsXBfignRnSgAAAIBYBCAoMAcXtWuHw7BcdB4bhGRkSH/8IbVtGy5CCAAAAMQi&#13;&#10;AEGBlC8vVa8utWkTznq1YIH0ww/S2rXSkiXStGlSvXrSKaewAjoAAAA2xTogKJCKFaUGDaQWLaQa&#13;&#10;NcLgw/Ug338fBiSdO4fBB+uAAAAAICcEICiQ9evDoVWe7cqZjm7dwuDjvPOkrl3D28h8AAAAIDcE&#13;&#10;ICgQBx4VKmQtSHfmw8GHFyYEAAAA8sK5ahSIi8zXrNn4fwrOAQAAUBBkQFAgXt3c0+y64NzBBwXn&#13;&#10;AAAAKAgCkDTiIMEBRFH48fPmhf+n4BwAAAAFRQCSZvUbxbGP446TDj+cgnMAAAAUHN3HNFJcAcjU&#13;&#10;qQQfAAAAKBy6kGmkOAIQz4A1Y4b088/F0SIAAACkGwKQNFIcGQvXgHgtkMWLi6NFAAAASDcEIGmk&#13;&#10;Zcui78NT71aqJNWqVRwtAgAAQLohAEkj1aoVfQiXL1ttxbofAAAAKBwCkDTiVcuLolw5qWpV6Zhj&#13;&#10;KEAHAABA4dCNTCPFUbexyy7SIYcUR2sAAACQjghA0sg//xTt8a79WL1a+vbb4moRAAAA0g0BSBpx&#13;&#10;AXlhlS8vNWworV0rPflk0VdUBwAAQHoiAEkjDiCKEoD8/ffGhQhZBwQAAACFQQCSRk45pWgLEHr4&#13;&#10;lQOP+fNZBwQAAACFQwCSRurWLdrjoyDEAUiNGsXVKgAAAKQTApA04uFThbV8eTgNry8AAABAYRGA&#13;&#10;pJEXXyz8Y1107nVEXAtSr560dGlxtgwAAADpggAkjRRX3YaHctWqVTz7AgAAQHopn+gGIH7q1Cna&#13;&#10;GiDm+g//v1WrYmsWAAAA0ggZkDTiOo6iFKBHNSReCwQAAAAoDAKQNPLbb0VbxNCZDw+9WraMdUAA&#13;&#10;AABQOAzBSiPOYhTGFluEF2dQXP9RtizrgAAAAKBwCEDSyJIlhXuch1w54PDaH82ahdkQitABAABQ&#13;&#10;GAzBSiOeRrcwVq2S1qyRWrYMsyBt21KEDgAAgMIhAEkjhRmC5cLzLbeUKlaUZswIh2Cdcko4DAsA&#13;&#10;AAAoKLqRacQZjILycKsFC8L/exHCfv2knXYq9qYBAAAgTRCApJHCTp+7fn04fKtKFalJk+JuFQAA&#13;&#10;ANIJAUgaKWwA4uFXrgGZNUuaPbu4WwUAAIB0QgCSRjyEqjDWrZPKlQszIa+9Jm3YUNwtAwAAQLog&#13;&#10;AEkjXsujsAGIi86rVQsL0VmEEAAAAIXFOiBppGHDwj3OM2F5DRBnUJwFYRFCAAAAFBYZkDSy//6F&#13;&#10;Cz4ceHjYVfXqYRaFRQgBAABQWAQgaeS33wr+GA+9cv2Hh19VrSrtsAOLEAIAAKDwCEDSSGGKxx18&#13;&#10;eCFCZz5atGARQgAAABQNNSBpJFpQML9Dr+rUkRo0CNf+cObDwQeLEAIAAKAoCEDSyIsv5v++Tzwh&#13;&#10;7bKLtHRpWPPhYVdkPgAAAFBUBCBpxIsJ5teuu0rbbluSrQEAAEA64px2GvFUuvlRoQKF5gAAACgZ&#13;&#10;BCBp5IYb8ne/Cy5guBUAAABKBt3MNNK4cf7u59oPAAAAoCQQgKSRHXeUttoq7/v4dt8PAAAAKAkU&#13;&#10;oacRF5V36yYtWyatX5+1KN0zXXnNjz32oPgcAAAAJYcAJI24ruOSS6S5c6WZM8PFBc1rfTgYceBx&#13;&#10;8cXUfwAAAKDk0NXMh5tvvlm77767qlatqtq1a+d4n1mzZunAAw8M7lO/fn1dcsklWrdunZKNFxK8&#13;&#10;6y7pqKOkli3Dbf559NHhdhYaBAAAQEkiA5IPa9as0dFHH62uXbvq0Ucf3eT29evXB8FHw4YNNWHC&#13;&#10;BM2dO1ennHKKKlSooCFDhijZOMjo0EGaMSPMhAwfLm23HZkPAAAAlDy6nPlw/fXX64ILLlC7du1y&#13;&#10;vH3MmDGaOnWqnn76aXXs2FEHHHCAbrzxRg0fPjwIXpKRg41orQ9WOQcAAEC80O0sBhMnTgyCkwYu&#13;&#10;pvh/vXv31pIlS/Tjjz8mtG0AAABAMmEIVjH466+/sgQfFl33bblZvXp1cIk4YLG1a9cGl5IWPUc8&#13;&#10;ngvJjWMBEY4FRDgWYBwHm+K9KLq0DUAuv/xy3XrrrXneZ9q0aWrTpk2JtWHo0KHB8K6chnS5mD1e&#13;&#10;xo4dG7fnQnLjWECEYwERjgUYx8FGK1asSHQTUl7aBiAXXXSR+vXrl+d9tt5663zty8XnX3zxRZZt&#13;&#10;f//9d+Ztubniiit04YUXZsmANGvWTL169VLNmjUVjwjeHyg9e/YMCuaRvjgWEOFYQIRjAcZxsKlo&#13;&#10;xAoKL20DkC233DK4FAfPjuWpeufNmxdMwWv+Y3UQ0bZt21wfV6lSpeCSnf/A4/lHHu/nQ/LiWECE&#13;&#10;YwERjgUYx8FGvA9Fl7YBSEF4jY8FCxYEPz3l7jfffBNsb9WqlapXrx5kLBxonHzyybrtttuCuo+r&#13;&#10;rrpKAwYMyDHAAAAAANIVAUg+XHPNNXriiScyr+/0/6v1jRs3Tvvss4/KlSunN998U/379w+yIdWq&#13;&#10;VVPfvn11ww03JLDVAAAAQPIhAMmHxx9/PLjkpXnz5nr77bfj1iYAAAAgFbEOCAAAAIC4IQABAAAA&#13;&#10;EDcEIAAAAADihgAEAAAAQNwQgAAAAACIG2bBSiIZGRlxXWHTq5uuWLEieD4W1UlvHAuIcCwgwrEA&#13;&#10;4zjYVNRPi/ptKDgCkCSydOnS4GezZs0S3RQAAABspt9Wq1atRDcjJZXJIHxLGhs2bNCcOXNUo0YN&#13;&#10;lSlTJi4RvIOd2bNnq2bNmiX+fEheHAuIcCwgwrEA4zjYlLvODj4aN26ssmWpZigMMiBJxAdx06ZN&#13;&#10;4/68/kDhQwXGsYAIxwIiHAswjoOsyHwUDWEbAAAAgLghAAEAAAAQNwQgaaxSpUq69tprg59IbxwL&#13;&#10;iHAsIMKxAOM4QEmgCB0AAABA3JABAQAAABA3BCAAAAAA4oYABAAAAEDcEIAAAAAAiBsCkDQ2fPhw&#13;&#10;tWjRQpUrV9auu+6qL774ItFNQgn7+OOPdfDBBwert5YpU0avvvpqlts9J8U111yjRo0aqUqVKurR&#13;&#10;o4d++umnhLUXJWPo0KHaZZddVKNGDdWvX1+HHXaYZsyYkeU+q1at0oABA1S3bl1Vr15dRx55pP7+&#13;&#10;+++EtRkl44EHHlD79u0zF5nr2rWr3nnnnczbOQ7S0y233BJ8RwwePDhzG8cCihMBSJp6/vnndeGF&#13;&#10;FwZT602ZMkUdOnRQ7969NW/evEQ3DSVo+fLlwe/awWdObrvtNt17770aOXKkJk2apGrVqgXHhb94&#13;&#10;UHqMHz8+6Eh8/vnnGjt2rNauXatevXoFx0fkggsu0BtvvKEXX3wxuP+cOXN0xBFHJLTdKH5NmzYN&#13;&#10;OptfffWVvvzyS+2333469NBD9eOPPwa3cxykn8mTJ+vBBx8MAtNYHAsoVp6GF+mnS5cuGQMGDMi8&#13;&#10;vn79+ozGjRtnDB06NKHtQvz4z3/06NGZ1zds2JDRsGHDjNtvvz1z26JFizIqVaqU8d///jdBrUQ8&#13;&#10;zJs3Lzgexo8fn/l7r1ChQsaLL76YeZ9p06YF95k4cWICW4p42GKLLTIeeeQRjoM0tHTp0ozWrVtn&#13;&#10;jB07NmPvvffOGDRoULCdYwHFjQxIGlqzZk1wtsvDayJly5YNrk+cODGhbUPi/Prrr/rrr7+yHBe1&#13;&#10;atUKhudxXJRuixcvDn7WqVMn+OnPB2dFYo+FNm3aaKuttuJYKMXWr1+v5557LsiEeSgWx0H6cWb0&#13;&#10;wAMPzPI7N44FFLfyxb5HJL358+cHXzQNGjTIst3Xp0+fnrB2IbEcfFhOx0V0G0qfDRs2BOO8u3Xr&#13;&#10;ph133DHY5t93xYoVVbt27Sz35Vgonb7//vsg4PBQS4/tHz16tNq2batvvvmG4yCNOPj0kGwPwcqO&#13;&#10;zwQUNwIQAEjzM54//PCDPv3000Q3BQmy3XbbBcGGM2EvvfSS+vbtG4zxR/qYPXu2Bg0aFNSEeWIa&#13;&#10;oKQxBCsN1atXT+XKldtk9gpfb9iwYcLahcSKfvccF+njvPPO05tvvqlx48YFxcgR/749VHPRokVZ&#13;&#10;7s+xUDr5zHarVq3UqVOnYIY0T1Rxzz33cBykEQ+x8iQ0O++8s8qXLx9cHIR6UhL/35kOjgUUJwKQ&#13;&#10;NP2y8RfNBx98kGUYhq87DY/01LJly+CLJPa4WLJkSTAbFsdF6eI5CBx8eKjNhx9+GPzuY/nzoUKF&#13;&#10;ClmOBU/TO2vWLI6FNODvg9WrV3McpJHu3bsHQ/GcCYsunTt31oknnpj5f44FFCeGYKUpT8HrNLs/&#13;&#10;VLp06aJhw4YFhYennnpqopuGErRs2TL9/PPPWQrP/eXi4mMXE7oW4KabblLr1q2DTunVV18drBni&#13;&#10;dSJQuoZdPfvss3rttdeCtUCiMdyedMDrv/jn6aefHnxO+Njw+hADBw4MOhq77bZbopuPYnTFFVfo&#13;&#10;gAMOCP7+ly5dGhwXH330kd577z2OgzTiz4GoBiziadi95ke0nWMBxarY59VCyrjvvvsyttpqq4yK&#13;&#10;FSsG0/J+/vnniW4SSti4ceOCaROzX/r27Zs5Fe/VV1+d0aBBg2D63e7du2fMmDEj0c1GMcvpGPBl&#13;&#10;1KhRmfdZuXJlxrnnnhtMyVq1atWMww8/PGPu3LkJbTeK32mnnZbRvHnz4Htgyy23DP7mx4wZk3k7&#13;&#10;x0H6ip2G1zgWUJzK+J/iDWkAAAAAIGfUgAAAAACIGwIQAAAAAHFDAAIAAAAgbghAAAAAAMQNAQgA&#13;&#10;AACAuCEAAQAAABA3BCAAAAAA4oYABACQVFq0aKFhw4YluhkAgBJCAAIAKa5MmTJ5Xq677rq4tKNd&#13;&#10;u3Y655xzcrztqaeeUqVKlTR//vy4tAUAkLwIQAAgxc2dOzfz4sxBzZo1s2y7+OKLM++bkZGhdevW&#13;&#10;lUg7Tj/9dD333HNauXLlJreNGjVKhxxyiOrVq1cizw0ASB0EIACQ4ho2bJh5qVWrVpD1iK5Pnz5d&#13;&#10;NWrU0DvvvKNOnToFWYhPP/1U/fr102GHHZZlP4MHD9Y+++yTeX3Dhg0aOnSoWrZsqSpVqqhDhw56&#13;&#10;6aWXcm3HSSedFAQfL7/8cpbtv/76qz766KMgQPnll1906KGHqkGDBqpevbp22WUXvf/++7nu87ff&#13;&#10;fgtezzfffJO5bdGiRcE27zPyww8/6IADDgj26X2ffPLJWbItbrczNH4ddevWVY8ePbR8+fICvMsA&#13;&#10;gOJCAAIAaeDyyy/XLbfcomnTpql9+/b5eoyDjyeffFIjR47Ujz/+qAsuuCAIMsaPH5/j/Z3dcHDx&#13;&#10;2GOPZdn++OOPq2nTpurVq5eWLVumPn366IMPPtDXX3+t/fffXwcffLBmzZpV6NfmgGS//fbTTjvt&#13;&#10;pC+//FLvvvuu/v77bx1zzDHB7c4CHX/88TrttNOC1+/A5YgjjgiyQQCA+CufgOcEAMTZDTfcoJ49&#13;&#10;e+b7/qtXr9aQIUOC7ETXrl2DbVtvvXWQPXnwwQe199575/g4ZzmciXDWw5kTd/KfeOIJ9e3bV2XL&#13;&#10;lg2yKL5EbrzxRo0ePVqvv/66zjvvvEK9tvvvvz8IPtzeiIOgZs2aaebMmUHQ42FnDjqaN28e3O5s&#13;&#10;CAAgMciAAEAa6Ny5c4Hu//PPP2vFihVB0OJhTdHFGREPo8qN7+9sh2s+zJkOZzdOPfXU4LqDAdek&#13;&#10;bL/99qpdu3awT2clipIB+fbbbzVu3Lgs7WzTpk1wm9vqgKd79+5B0HH00Ufr4Ycf1sKFCwv9fACA&#13;&#10;oiEDAgBpoFq1almuOxuRfQjS2rVrM//vQMHeeustNWnSJMv9XEeSG+/X9SXOenj2LQci++67b5A9&#13;&#10;MQcfY8eO1R133KFWrVoFNRlHHXWU1qxZk+v+LLatse2M2uphXLfeeusmj2/UqJHKlSsXPOeECRM0&#13;&#10;ZswY3XffffrPf/6jSZMmBVkaAEB8kQEBgDS05ZZbBrURsWILvdu2bRsEGs5MOFCIvXhoU16c7Zg9&#13;&#10;e7ZeeeWVYHiVh2VFPvvssyBAOfzww4OMhAvlXWieVzsttq2x7bSdd945qFHx+iHZ2xoFXi5a79at&#13;&#10;m66//vqg9qRixYpB2wAA8UcAAgBpyEXbLtj2kKqffvpJ1157bTCTVMQzZzlb4cJzZzM8lGnKlClB&#13;&#10;9sDX8+Ksgvd/1llnBUGMay8irVu3DgITBxEeOnXCCScEs23lxhmS3XbbLbOA3gXwV111VZb7DBgw&#13;&#10;QAsWLAgKzSdPnhy09b333gsCofXr1weZDteH+PU6oPLz//PPP8EwMABA/BGAAEAa6t27t66++mpd&#13;&#10;eumlwVS4S5cu1SmnnJLlPi4Q9308G5Y7656xykOy8jNsyVkP11k4wKhcuXLm9rvuuktbbLGFdt99&#13;&#10;92DYlNvhDEZeXFDuInJPI+ypgm+66aYstzdu3DjIrDjY8Exbzqz4fq4x8RAur4vy8ccfB7Nvbbvt&#13;&#10;tkEAc+eddwbF8gCA+CuTwTyEAAAAAOKEDAgAAACAuCEAAQAAABA3BCAAAAAA4oYABAAAAEDcEIAA&#13;&#10;AAAAiBsCEAAAAABxQwACAAAAIG4IQAAAAADEDQEIAAAAgLghAAEAAAAQNwQgAAAAAOKGAAQAAABA&#13;&#10;3BCAAAAAAIgbAhAAAAAAcUMAAgAAACBuCEAAAAAAxA0BCAAAAIC4IQABAAAAEDcEIAAAAADihgAE&#13;&#10;AAAAQNwQgAAAAACIGwIQAAAAAHFDAAIAAAAgbghAAAAAAMQNAQgAAAAAxcv/AXLWnhAHi9OBAAAA&#13;&#10;AElFTkSuQmCCUEsDBAoAAAAAAAAAIQDLAY1BS7EAAEuxAAAUAAAAZHJzL21lZGlhL2ltYWdlMi5w&#13;&#10;bmeJUE5HDQoaCgAAAA1JSERSAAACXwAAAccIBgAAAIFiPa4AAAABc1JHQgCuzhzpAAAAhGVYSWZN&#13;&#10;TQAqAAAACAAFARIAAwAAAAEAAQAAARoABQAAAAEAAABKARsABQAAAAEAAABSASgAAwAAAAEAAgAA&#13;&#10;h2kABAAAAAEAAABaAAAAAAAAANwAAAABAAAA3AAAAAEAA6ABAAMAAAABAAEAAKACAAQAAAABAAAC&#13;&#10;X6ADAAQAAAABAAABxwAAAADhbr7OAAAACXBIWXMAACHVAAAh1QEEnLSdAABAAElEQVR4AeydB2AU&#13;&#10;1dbHT6hKEwQsKBhAUMCCgr1QVCzYsaD47IpiF0VR8dmfok+x9/IsiA0riuVTLKBiQ0FAQDqi0qSD&#13;&#10;lHznN5cJISYQwmazu/lfXXZ3dubOnd9sZv57zrnnZOV4MzUREAEREAEREAEREIGkECiXlL1oJyIg&#13;&#10;AiIgAiIgAiIgAhEBiS99EURABERABERABEQgiQQkvpIIW7sSAREQAREQAREQAYkvfQdEQAREQARE&#13;&#10;QAREIIkEJL6SCFu7EgEREAEREAEREAGJL30HREAEREAEREAERCCJBCS+kghbuxIBERABERABERAB&#13;&#10;iS99B0RABERABERABEQgiQQkvpIIW7sSAREQAREQAREQAYkvfQdEQAREQAREQAREIIkEJL6SCFu7&#13;&#10;EgEREAEREAEREAGJL30HREAEREAEREAERCCJBCS+kghbuxIBERABERABERABiS99B0RABERABERA&#13;&#10;BEQgiQQkvpIIW7sSAREQAREQAREQAYkvfQdEQAREQAREQAREIIkEJL6SCFu7EgEREAEREAEREAGJ&#13;&#10;L30HREAEREAEREAERCCJBCS+kghbuxIBERABERABERABiS99B0RABERABERABEQgiQQkvpIIW7sS&#13;&#10;AREQAREQAREQAYkvfQdEQAREQAREQAREIIkEJL6SCFu7EgEREAEREAEREAGJL30HREAEREAEREAE&#13;&#10;RCCJBCS+kghbuxIBERABERABERABiS99B0RABERABERABEQgiQQkvpIIW7sSAREQAREQAREQAYkv&#13;&#10;fQdEQAREQAREQAREIIkEJL6SCFu7EgEREAEREAEREAGJL30HREAEREAEREAERCCJBCS+kghbuxIB&#13;&#10;ERABERABERABiS99B0RABERABERABEQgiQQkvpIIW7sSAREQAREQAREQAYkvfQdEQAREQAREQARE&#13;&#10;IIkEJL6SCFu7EgEREAEREAEREAGJL30HREAEREAEREAERCCJBCS+kghbuxKBVCfw999/27Jly6Jh&#13;&#10;rly50pYuXWo5OTlJGTb7jfedlB2m2U44NytWrEizUWu4IiACBRHI8gtrcq6sBe1dy0RABIpMYM6c&#13;&#10;OTZ27NhIELHRJptsYo0bN7aqVasWuY91rXjqqadagwYN7JZbbrFvv/3WeP/WW2/ZtttuW+imXELm&#13;&#10;zZtnlStXto022qjQ9db1wcUXXxyJr4cffnhdqxbrc8b4008/GaKSxniXL1+eK2jq1au31uMs1k5X&#13;&#10;bbRgwQL75ZdfrEWLFv9gFH+24447WqVKlQrczZIlS+yoo46yk046yU4//fQC19FCERCB9CFQIX2G&#13;&#10;qpGKQNkm8OGHH9opp5xizZo1i27SCxcutJ133tn69Oljm2++eULgLFq0KFfc1alTx4499lirUaPG&#13;&#10;WvvGIoNYa9++vR166KFrXXdtHy5evLhELV8TJ060nj17GvtBdI0YMcK22GIL23LLLSNBduKJJ9qV&#13;&#10;V15pWVlZaxtmsT6bMmWKHXjggfb8889bx44d1+jjjTfesKuvvtqGDRtmMC+scb5lGSyMjpaLQHoR&#13;&#10;kPhKr/Ol0ZZhAliYtttuO3vttdesbt26kXjAMvXoo49ar169IgtOhQoVomfchVhReM92CCRERUGW&#13;&#10;ldj6w2flyq2ORMjOzo5EVX7kCACsR+XLl4/6Z1+ffvqp1a9f39q1axf1kXc/7JuWd1ncJ2409s9n&#13;&#10;9MfrghrL+TyvMGIMPDhGWtwX61SsWHGNdfkcq9OAAQN4afPnz7cjjzzSTjvtNDvdLUlxP2zL8XFM&#13;&#10;VapUyT3OeL+sB0/GErd18WW9Jk2a2P7772/PPvtsJFBjzojd/v3727/+9S+rXbv2GseQn1c8Bvor&#13;&#10;aBwcP+vEfbNefG7jc8WyuOXlBcO828Xr6FkERKBkCKy+0pZM/+pVBEQggQS4idaqVStyOe6zzz6R&#13;&#10;tWnUqFE2ffp0O+SQQ+y2226LxARWltGjR9vvv/9u55xzju255562++6721VXXRVZfhgSN/AXXnjB&#13;&#10;9thjj+iz66+/3ubOnZt7E8YSwz4mTJgQHQGWF/qnHx5YxXCDPvHEE/bzzz/bHXfcES0///zzo/X/&#13;&#10;/PNPu+iii2zvvfe23XbbzS688EJjWdw+//zzqP9WrVpFlh8+i4VUvE78fNxxx0X7jt8jeC644ILo&#13;&#10;wesvv/zSDj744Gj/jPnmm2+OBGe8Ps+ww4rHo2bNmtG+EFi8/+GHH6xNmzbRsRx00EGRhRHL2AEH&#13;&#10;HGDDhw/P7ebBBx80xhI32Jx99tm5DK+55ppcvvE6PHNcHTp0sCFDhtjMmTNzP2J7lh1xxBH2448/&#13;&#10;2vHHH2977bWXtW7d2i655JJIJOaunOfFDTfcYGeccUYk1liMWERMxi5bmOAu5nsAX6ySH330UW4P&#13;&#10;gwYNikQg34v99tvPevTokfuZXoiACJQ8AYmvkmesPYhAQgnEFhAEz1dffWVNmzaNbu5YcxBC++67&#13;&#10;r91+++2RwOjatWskqO6880679tprbeDAgfbYY49F4xk5cmQkerBW3XXXXYYVhv5iCwhWE+LMsJDQ&#13;&#10;EDRsi6C67777IrGHVQsRxhiwIj3zzDOR644Ypcsvv9zGjx9vCAW2JYYMcYLomzx5sp133nmR2/Se&#13;&#10;e+6Jxv/xxx/n7jvaYZ5/EAkffPBBrqCaMWOGffHFF5G4+OuvvyLLX/Pmze2BBx6IXhO3Fo87Tze5&#13;&#10;L/kMgcJYaIwXIYQYJfYMNyAc6DuvNQ5GCFQasVrdunWLnv/73/9GLs133nnHnnzyydx+oxVX/YO7&#13;&#10;sVq1arnWNxa///77keuTsbMvhNe9994bnSt40FdBDSFMDFvcOBbGhUuVxrYI7WOOOSYSZG3bto3E&#13;&#10;L+eDbRFbxAvisr7uuuss262c9KEmAiKQHAJyOyaHs/YiAhtMAOsJcUtHH3105FabNGlSFOuFwOIz&#13;&#10;brxYYXhPw51FkDc3YoLzCYZHoOGmJHaMWCOsIgg1tsfyg3Ukb1wRQo8HFrQXX3wxsj516dIl6p/1&#13;&#10;aQgXrEfczHfddddoGUIJaxRuPoQQVidu7gib3377LRKB9ItoQZBgmcF1GYuHqJM8/2ARQvhhjWIf&#13;&#10;BM4zZqxcCKI//vgjsvBhxSlOY2wE4CNK4rg1LIqx0I37jHnw/t13343OB3w5fvgigJ566ik7+eST&#13;&#10;bdNNN403i54ROIirl156Kddq1bdvX8PShiUOgcQjboixV1991c4999zoWOPlPOcdR7ycZbFwfuih&#13;&#10;hyKLFrzhs8suu9h7771nr7/+euTiZJyMJT6HcR96FgERSA4Bia/kcNZeRGCDCWCtweVInBfxQQSK&#13;&#10;77DDDpF4wWWHgCAYP26Ih2nTpkUuLbbl5oywIl4M6wfCjIB9RAyNGCPitvI3hNOvv/4aiZNYXOVd&#13;&#10;J44/ymtpGjNmTORiZHYe42LffI4IRAzgEm3YsGE0dvpiH7xnvYIa4yJuChcdY3jzzTcjwQYD+sfV&#13;&#10;idv0/vvvj0QHVrVtttmmoK4KXcbxExe2tpZ3fBzD1KlT7fDDD4+OLS/fOM4tf18E9TM2xCM8sODh&#13;&#10;LqTRHxZCLJrwQHwxA5NzFp+juD+OOX/LO7Zx48bZ0KFDI3cvljtEGVZMxC1B/WeeeWYUz4ebEuHL&#13;&#10;e8SzmgiIQHIISHwlh7P2IgIbTIAbLuIFy1dBs+K4YceWD3bG+6222iqyWOV1nRHnxOxIbuj5RQLv&#13;&#10;89/YeY9ViGesXIW1vDd/+kYo4oYk+D1uCBwsYYyTMdFnvB0ig88LaizHhYa1iWdcjjfddFO0Ldvj&#13;&#10;/kNEMCMUi99nn30WWd2wKBW10U9ekcMY47HFfXD8sasSvhxLv3791rAWwreg80MfWOZgyThxWyIq&#13;&#10;iYmDw6WXXhqdM1ynzMLkWJkdyWf5G+PMu5yxIGrjxns40Wd8zjgWxsVxxS5JLJ1Y4nBH4wItbNxx&#13;&#10;v3oWARFIDAHFfCWGo3oRgaQQ4Iab18K0tp0yuw5LB8H4xBTFDwQZAoCbPjddXIo0Yp6whuUVcCxH&#13;&#10;bGAR4oaOGyx/46aOOIpv8nyOSwuBMNHdpPF+eca6xbrEpRFgjoWGhiuSAP/8+44+XPVPW3fJMb44&#13;&#10;qByXIw0eBJxvv/32UTwanxPPhityQxruUMbK2GiIxcGDB+em4oAvAor95D1G+BZ2HBtvvLFh/UJU&#13;&#10;IXpwp8IVxvDnM9hghcLayLHlF4CMBYsfbGNRzaQAWMb75dzCAMtZPDasoghiRC7bEaeHaMVFOWvW&#13;&#10;rMjyRt9qIiACJU9Alq+SZ6w9iEBCCHDDxLqR1+IRd8wyPotvxiwnSJ2bObMdcY1h1cDdRTJP8l0R&#13;&#10;AP7II4/YCSecYAgb3JTEAsWWHZ7pEwGAaCBgn+0QI7gAudkTj8RsSR7EOhFThgjC6sJ+u3fvHllw&#13;&#10;sj3eif6xChHkTZA/M/qIH2OWJkIDF1xBQiM+RgQJrsRbb701cr3GMVUEkTMzkP1i0UMgEcuG9aiw&#13;&#10;Bi+EKUKExjHmZ4vAgRsTB5gsgIuRY95ss82ibRB/nTp1srPOOitaD1cwfHHlctwIt/yN4yNZKrNG&#13;&#10;EV1MVqDxGqsYEx+YjABjrGP0GZ+PvOOFGcH4xJZxPnHHInZjSyYWL+L6sJIyTpazTu/evaP4MmLb&#13;&#10;EIlbb721ffLJJ9EzLmw1ERCB5BAof4O35OxKexEBEdgQAggbbsSkD8ifSR7xgAWGGy03VRo3elIl&#13;&#10;IBawMnFDb9SoUWRtQaRUr149slAhKnh07tzZdtppp8jqgoDAksWMOvrACsSyli1bRgKD9ck5RrA4&#13;&#10;n2EZw8JGvBLCBhcgYgK3HPFfTA5gXKRpQEQxfoK96QfxhEjAWsY6pKUoqCFQeHBciD6saDT6wuKD&#13;&#10;VYz9YOFBoMUiqaC+GCM82BfjIQYOcYOoQWjS2A/CBu5YkbB0IVhxZTJ2PudcIGrhiwWRvjhGhFth&#13;&#10;jYoEjBcLF/1xTDSsVewLhgTIE4fFZ+wL1y3xe4hKziH7xKLFuDhPiC3EKOeI88JrJg5wjKyDZZD3&#13;&#10;iGxc14gxBC+8OOe4cNc25sKORctFQASKR0DlhYrHTVuJgAiIgAiIgAiIQLEIKOarWNi0kQiIgAiI&#13;&#10;gAiIgAgUj4DEV/G4aSsREAEREAEREAERKBYBia9iYdNGIiACIiACIiACIlA8AhJfxeOmrURABERA&#13;&#10;BERABESgWASUamI9sDET6e23345mCjHTKVGNGU3MVlMrfQLMQmMmHA+10iXA3xjnQ38bpXse4r3r&#13;&#10;OhWTKN3nTPy7YMYylR7imcalSzg5e9dsx/XgPHbs2GgKPfXS4tw767F5gatyk2fKN/mL8mYCL3Bl&#13;&#10;LSxRAtzoSRdAviTyK0mAlSjudXYeJ4glfYPOxTpxlfgKXKfIC0aCXrXSI0BaFMqJkXIkE/4uuJeS&#13;&#10;b/Crr74qU+lOZPlaj78hfvmRQ+fKK69cj63Wveo333xTaG6jdW+tNRJJgLxT3Fyof6hWugRIGEvS&#13;&#10;0oLqSZbuyMrm3r/77rvoXCTS6l82SW7YUZPXjTqg5NzLlEalDX70lqWmmK/1PNuJsnjFu+WXC39M&#13;&#10;JEFUK30CWFvIdK5W+gQ4D/xtqKUGAc6F/jZK/1xk2t8F99RE31dL/yytewQSX+tmpDVEQAREQARE&#13;&#10;QAREIGEEypadL2HY/tkRFizqxK1vcHDss+dXZVlU//8kWXpL4uBu3F1YIhN5PuibmD6e1URABERA&#13;&#10;BMo2AYmvBJx/RBeB2tRLK87NlTpss2bNimrFJWA46mIDCBDPgoCmJl4iG0KOmAbq5xVUcDmR+1Jf&#13;&#10;IiACIiACqU1A4isB52fGjBnRrBOKAq/vjEVuyvjwmWJLQL9a6RLAAokAS/SMLgQdM5R4MGNMTQRE&#13;&#10;QAREoOwSkPjawHOPeMJFtdlmmxm5Sta3YSnjgVWkOFaz9d2f1l87AQQw4ivRQpj+6tSpY9OmTYss&#13;&#10;a4nuf+1HpU9FQAREQARSiYACUBJ0NjT9OkEgM7gbviMI7ETGkmUwLh2aCIiACGQsAYmvjD21G35g&#13;&#10;WPQ+/PDDKJ6NuLbXX389cptteM9r9oBL7p133kl4nNWaeynaO6yXG5pvZuTIkfbpp58WbYdaSwRE&#13;&#10;QAREoMwRkPgq5VPuxhC3hpi7ujZ8IO+9954dfvjhduihh9oJJ5xgTz755AZZWcikfMcdd9ioUaMi&#13;&#10;i02VKlXW6hpFdFx22WXrfSBYgnr16mXDhw9f722LssFtt91m3bp1W2fOKCZM3HrrrUbS2w1pnIf7&#13;&#10;779/Q7rQtiIgAiIgAhlMQDFfpXRy//jD7OefzTyrgTVokGVNm264ABs/fnwUf3bXXXdFJYv+/e9/&#13;&#10;R1aco48+2hYsWBDFMpHBvXnz5latWrUoSzL1KpkoUK9evVwSkydPtj98gFWrVrUaNWpE8U+4y3bY&#13;&#10;YYdou3hFyi3Nnj3bNtlkEz+GBvbtt9/agAED7PjjjzdmcG6//fbRqr/88ovNnTvXtthii2i9eHvG&#13;&#10;Mn369KiUD33ktzgR/M44GFs8kWHKlCmGCKT8z8SJEyNLHLMHt9122zXGFu9j5syZ0Zgo3zR06FDb&#13;&#10;f//9449szpw5NmHChEigNmzYMJr48MEHH0THS0xWUz8p8+bNi/qtVatWtB3rk/0efgTPE8NFupD6&#13;&#10;9evnZsUnWJ8xqomACIhAphHwy11CjAWZxmV9jyfjxdeYMWNs8ODBRuZyWnZ2th122GHRaywcw4YN&#13;&#10;i8THQQcdlHuDjz4soX/44g4aZPbUU+Y3b3aS5SKnsp1+ulnHjuY3fpYVryEYNt98c9t5552jB0IC&#13;&#10;QYQY+O9//2s77bRTlNICa9YgH8Rbb72VG+jfvXt323fffe3LL7+0q666KhJdCA7ED/0yI/OUU06x&#13;&#10;O++801q3bm3PPfecPf3009EkAwLJzzvvPPv8888NsYOlabfddrOePXtGrsr//e9/uQKuR48ets8+&#13;&#10;+0RWrksuuSRKu4BwQVTlF1/MIj3ttNPs7rvvjsqaYJk69dRTo34RazfccEO0DW5L9rXffvv9A9wr&#13;&#10;r7xi7dq1i8pC4Qpk3xwPVrqbbropEmAIOwQqsxDHjRtnr732WlTW5tprr7VrrrkmsiRyfLTOnTvb&#13;&#10;jTfeaIccckhkWYQv48Jdefvttxt1CNVEQAREINMIeGlP/wFr/oPbrEkT8/uA+Y/sTDvK5B1Pxosv&#13;&#10;LDGIBIphc5OMk5q+8cYbkSDhJvrmm29GMTqIkpJubqyxe+81H4d5Me2wN6xgDz2UZW58sR133LAR&#13;&#10;4MJDjGCR+fHHHyP3I1YrhMz5558fCacvvvjCXn31VXviiSciSxTiCEGBGLvlllusU6dOEa+PPvoo&#13;&#10;EjuIFRoihddYf3r37h1xRYhh1SKY/KyzzopEDfFbNPb/2GOP2aOPPhpZpvr16+fHfm8kUPr06WNH&#13;&#10;HHGEIcCGDBli/fv3/4dLEzGERQoRSX0/+kNIIqAQXnvuuadh3UNYFxTETsza+++/H4lJLF8ITEQe&#13;&#10;rxFWWLb4bmA5wwqGpa9t27bWpUuXXIHO9yU+fo6JdeNZqQhD+mSd6667zh588MFIKLKemgiIgAhk&#13;&#10;CgG/ZZg7VPxaa/5D0/xHtblnw8x/S/s9JFOOMrnHkfHiixsnLrH27dtH7jHcVdwsH3744ciqcvbZ&#13;&#10;Z0fWDgQHr5sg6QtpWDfyz2rkRpx/WSGbR4vdUOKxR0F4xXFetWvneFB7+FWxIeKLY8X6dMABB0Tu&#13;&#10;x1122SUSXC+//HLkauQ9jQK5uAK7du3qbs/lRmwXXHCjkSy2o5vgOCasV82aNYvWiTb0f1iOtRAL&#13;&#10;G8KLhhWKRlB+LG55/6v/VPr+++/toosuij5DDCGeSCiLu/GCCy6IhAzCCrch2+dt7IsYtqfcTIjF&#13;&#10;7LPPPrM99tgjEknEtV1//fWG6xLL1jHHHJN30+g11i3chljtEJ/s86uvvrKaNWtGx3r11VdH+dVY&#13;&#10;GesdIg7hCpO4cTz5zy/vEXuMB8sarlvGsbbvTtwf2+YVc/FyPf+TwPr+bf2zBy1JJAF9dxNJs/h9&#13;&#10;Jfvvwi+h9vjj5tdG8/CK4HLkEjlihJn/no4EWPGPhpjnshl6nvHiC1HBzRcLBTdJbvgIMW7G3LRp&#13;&#10;3PiJR/rpp5/+cQNFqGAp4sKDS43YKWKiuEFzY+aBqEA4EKNUWPPNozZ7drno5uv3bt929drly69w&#13;&#10;c26Oj3WFf77mZ6vXKvwVVin2jyDCuoTAwJLDuGPRg8giFon3CB5EDYKDLz/CkmNBfGDJovEZ28TH&#13;&#10;xmdsy7rsi+X0T6OP2LLIOggMeBNfxn7ihviiT/rimcZz3B998hmNPtu0aRMdDxZMXKK4/2DPOdxu&#13;&#10;u+0i9ynWK9zLuEvz/iEjjshUTxA9YonjwrrX1q1brMd7jpn+cHkyBtaLH/EYOB6WMbbYyoYVDvdq&#13;&#10;7GLFwocFj0Z/HAPPPOLG9nwXEaV5xxl/rufVBPhewRpecVze6k/1KtkEOB/xuVCFhmTTX70/zgPX&#13;&#10;Sx7J+Lvwy6T/sDT/sW1RXHJ8b+KyjxBzZ5KHkJjHwJpfI1ePs6ivOB6uldw7ylrLePGFFQfrCaJj&#13;&#10;kMc5ERtEEDk3P7LKx43XsRiIl/HMenGwN4KCLwsPlsfiK16f5WtrfJGbNcsyN0T5jcV8/0Fk+T3Z&#13;&#10;RZ25UDEXAVmRKFtHVwXuhvFwYURI5hUVvEY80HiNu+/FF1+MXI/wIc6JwHmsSVi7EG/EQ7FOXqEQ&#13;&#10;ixKsTxwrbrZjjz02cnEi9tgvlqaffSYBwfZ77713FBeFdYj1EEJY1wh633333SOXJMH+AwcOjGZU&#13;&#10;xpxjjuwP8Uw8HlYq3JBY7xA0CCvOKeMfPXp0ZHli/diqhFDGnYyFk1gwPuMYjzzyyGgcjI1YMvon&#13;&#10;eB63Y4sWLSIrHrM7EeZ8T1hGug3iBHFV47bk3CMMaFgAEeNvv/12rgUw5s1xxMcSrbzqH5bRh9ra&#13;&#10;CcTsxGvtnJL5qc5FMmkXvK9k/l1wH+Lht41IXHHZ4jWNZx4sY53iXNI4Fq6XZbFlvPhCFMSNmzix&#13;&#10;StwsscD89ddfubP8eM2NOH/jZh+76xAP3PQJEM/bJnogF8KBPtfVXNu4GDCPMTPfH1/aHBckOdaq&#13;&#10;VXkPeM9y8bSuHgr/nPEjgPL/MmXmITUFsVgxTlyJCKwHHnjAXnjhhUg0HHfccdF2xFAhdE4//XQf&#13;&#10;U6tIdCByeCB+qlevHs1kJGYLixLB6Y0aNbLLL7/c49V2jNx/uBkRN8TQsR+eEWC4JwlYR9QQg3fl&#13;&#10;lVdGMWWsi6uUfcQCLO9RMnsS6xkiimPkjxUhRb9YpYjhIuYKS1/cOCfsh7iwOJAfNm3bto0smRwn&#13;&#10;AfJYRPmc42VdAvr5DKHO8xVXXBGlzzjjjDPsqKOOisQpQh3xeNJJJ0Wfcfx8txCWtJg3QjAWg/G4&#13;&#10;OEa+P/mXx5/reTUBrMxYJ7Ozs1cv1KtSI4Dbnr+1vD9aS20wZXjH3KswFCTr74L7lGct8h/I5veX&#13;&#10;ILQwGHjor/+QN/+BuuEnI/89a8N7TP0esvxGltGyk5sw1gkuGAgn8j0RbI5waOjB3NxgmQXHTZj8&#13;&#10;TNygC2ukciAu7OOPP85dBYvKpEmTon1wYy1KY7aIe9F8JmLwozdtusTTM1RygSRrSFH4leQ6sfm7&#13;&#10;JC4GCEUEPCK2IJFZkseVjn1jRR3hgSWIc7XSJ8Cs8ZYtW67xI6f0R1X2RsAPT8Is+LGYrEZEBQH3&#13;&#10;rvmigHueEV3++9mvZxs2Cu6hhJcw6Yo0PmWlZbzlixl9pJTgZsrND6sOLjGSemJ5YbYjy5n9tjbh&#13;&#10;lcgvBNNz//Uv85mImHIJ6F7mX+gNMHklcnBlvC8uBLFZv4yj0OGLgAiIQESA3z+ercjvpeYTpkL8&#13;&#10;lztGPLZYgIpLIOPFF6kMmMHHTRWXFVYHGmkGyADPLDVck8ky4eY9UbGX0uPSI3djcXzmefvTaxEQ&#13;&#10;AREQAREoCQKkQuKBrywrqyT2ULb6zHjxhRmzMFMm6QV4lGbLbKdvaZLVvkVABERABBJNQMIrMUQV&#13;&#10;ZJQYjupFBERABERABERABIpEQOKrSJi0kgiIgAiIgAiIgAgkhoDEV2I4pnwv5K5i5mdxG7POiI8r&#13;&#10;SiNFADNL45mDRdlG64iACIiACJQOAa9G57kKzfr2Na9KEqqwlM5Iys5eMz7mq+ycSnKHfWpjx46N&#13;&#10;aizmn7FHTiwy+ZMPqziNWookRyU/V95GBYBHHnkkSjrKPinGTS4vkpGSC4skrWSnJ0VHUVNx5O1f&#13;&#10;r0VABERABEqOAHUbPW1jlOjb00BGWeu9fK6XhTO/npfcfst6z7J8ZdA3gJI37777bu4RYXki0ztl&#13;&#10;QUiwmjd3FaV0+IyEfXkbyftYTsb3vCng4gStedflNdnsKb90gufNIAnpwQcfHJX9IQEp+0MMUlAb&#13;&#10;Mca+8vaZvy+9FwEREAERSB4B0kZQ/c2zLUUFsr3gSFRK6JNPzO8lyRtHWdyTLF+lfdaZOhI/NnAs&#13;&#10;iB2SyWKBong1ecxwN+68885RCaG48DMZ/kkuiyAiu/uJJ55oZHAnqSX5zii6TQmfAw88MOpjbQlB&#13;&#10;ydROjUXK9sRtuBf7OuWUU7wY6+NR2R36o39KF1FhoCiVAOK+9CwCIiACIlAyBCiOjcuxQYNQHojZ&#13;&#10;9+QKJ6v9V1+ZdeoUkqqWzN7Ldq8SXylw/nNI8IUAS2DDzUghZ7L2k5kfV2BcsLpHjx529NFH57oH&#13;&#10;Ka1DySGyV1MmiMz/iLeTTz45Kq1EzcfCGuINixsFr+mfEkOU2sGyRpmdLl26RLFmzz77bJRnrbB+&#13;&#10;tFwEREAERCC5BPw39j9++yPA/De1X89X13FM7qjKxt4kvkriPLvYMa+V+I/mosQLEobFLmy8IrQh&#13;&#10;uar6t7wc33ZKG3khaC+gFqIf3TqV27yIte21V+7bwl5g9SKh7LBhw+zcc8+NEsjuuuuukYjCSoV1&#13;&#10;C7FEiYq+RFd6wxJGQD0FswmUx/qFq5KC2yNHjowKbhe2P/ZFzUbqLiK4EG6xyGObOPZMhaQLI6jl&#13;&#10;IiACIlA6BDzXuNfrNQ8JCdYuRoHo8siTqAaxR6uolRABia+SAMtPB35S5G98q+PG5zx83SwXMFHJ&#13;&#10;+LzbsIzqpVjE6I/HerT8sVWIIB5Yw3imzBLFthFPBMJTWoki208//bRdc801lp2dHRWVpvTS2hrb&#13;&#10;UzUAC1fcEHdxYxzxvuNlehYBERABESh9AvXrm1+7zR56yPwHd6i04rXsvQSfuXck3H5Kf5SZOQKJ&#13;&#10;r5I4r40bm/3009p7fvnl6HMkFUHuVatWtTVmP3jwukewr72PAj5F7GBlIs7rrbfesg4dOkRuxx9+&#13;&#10;+MGwgFFiiVmPX7lD/yKfzkI81wQvT4/IwgK2lUdctmvXLircSrD8XkWwtuUXevGwWE6gPqknsKRR&#13;&#10;xklNBERABESg9Am4E8Tjb4PIwvrlTo+ocDbCy+dNbXDB7NI/wtQegcRXKpwfrFo83CK1IQ3RRQwW&#13;&#10;DctW9+7do9mHxGFt467MOHD+3nvvtRtvvDGancg21Lns2bNnFCR/4YUXRoH2LGvsIhJXJY1+C3Id&#13;&#10;5t1ntKL/g6WL9QnaJ5aMgHxizPb26qzEoingPialZxEQARFILgEcE2+8Yf6j26xaNbM2bcyOP97s&#13;&#10;gAOCM2bVLSS5gyqDe8ty64Tf9dWKQoDAdfJVffzxx7mr43abNGmST8/dvFh5rMCPZSiyfBF4vwEN&#13;&#10;6xWCh75ovCe9A+8RUYgiLFE04rOI/2L/fM6Dz7HCzfdK37xHQMXbsJz3+YUT6Sx4VOOveFUj5gtL&#13;&#10;F8vYnnGQugLxRxA+y1K1wYXx5T/ORIwXDr/99lvkpo2FcCL6zdQ++H4Si4hoVyt9AoMHD44m5XBt&#13;&#10;UCs9AsTrjhkzxvbcc8/1HgTC6+abg4WLGY2LF5tfm81OOy081rvDBGzAPbSNK8D+/fsXWoc5AbtJ&#13;&#10;uS5k+Uq5U1L8ASEY8ooGXiMKC2qIsFiI5f08FmJ5l/G6sAsu6S3y5g9jXYRedezYqxrjIKZMTQRE&#13;&#10;QAREoHQIEHKMxct/R0dzujC7cJnG9egRKpHly8N31ZJEYMNMLUkapHYjAiIgAiIgAiJQfAKILlyN&#13;&#10;WLxif5cbnaxGjZDdnkn6askjIPGVPNbakwiIgAiIgAiUCgF3UkQxXrga4wgXnj1qJHrvGYPUkkhA&#13;&#10;4iuJsLUrERABERABESgNAoT7enneKMaLdBI0hNfUqWYtWphPvArL9G9yCCjmawM5x8HjBJ2rcPQG&#13;&#10;wszwzfmOMMEhnkGa4YerwxMBEUgxAlSBw/JFjBd1HbF8eVYiu/hi89J0KTbYDB+OxNcGnmDEVw13&#13;&#10;mlOOh1l++YPP19U9N2Nm2DHjo6BUDuvaXp8nlgACiXPKcyIb3w1mKTERQec5kWTVlwiIQFEJYP36&#13;&#10;179CcD0xXrgasXhJeBWVYOLWk/hKAEsSl3LDJkVDcdqff/4ZJT+VRaQ49BK3DedwrtvjOQ+kyUAY&#13;&#10;J7Ih0vmuqImACIhAaRHA2sWsRs1sLK0zEPYr8ZUg/uSv4rG+N2zWJ7N8vXr11kgTkaBhqZv1IID4&#13;&#10;In8OqTEaNGiw3udybbuibzUREAEREAERgIDEV4K/B8W9ybJdcbdN8CGU6e7ynoO8r8s0FB28CIiA&#13;&#10;CIhAQglotmNCcaozERABERABERABEVg7AYmvtfPRpyIgAiIgAiKQsgS8olyULmLmzJQdogZWAAG5&#13;&#10;HQuAokUiIAIiIAIikOoEvv/e7MUXzUaNClnrKYPatatZnTqpPnKNT+JL3wEREAEREAERSCMCFSua&#13;&#10;/fyz2S23mBefN1u0yGzZMjOvfW7Dh5v16WNeTzeNDqgMDlVuxzJ40nXIIiACIiAC6UmAVBEUySZR&#13;&#10;KsKLmo3k6fLJ9pHF6733zO65xzx3ZHoeX1kZtcRXWTnTOk4REAEREIG0J0DWGixdnqHIc0uakTgV&#13;&#10;SxiN+o1Vqph99pnZb7+FZfo3NQlIfKXmedGoREAEREAEROAfBMj9jKXLi2VEtRkrePAQyxBlWLvi&#13;&#10;93H9xn90oAUpQUDiKyVOgwYhAiIgAiIgAusmgMDC0nXMMcHViMhCfOGKxAWJ9WvbbZXBft0kS3cN&#13;&#10;ia/S5a+9i4AIiIAIiMB6EaD07B57mF16aRBbpJnABYko22ors+OOC3Ub16tTrZxUAprtmFTc2pkI&#13;&#10;iIAIiIAIbDgBAu+7dTPbbruQbmLOHPMydWZHHWXWvv2G968eSpaAxFfJ8lXvIiACIiACIlAiBIjz&#13;&#10;OvBAs333NfvrrxAHVrVqiexKnSaYgMRXgoGqOxEQAREQARFIJgFmPCqvVzKJb/i+FPO14QzVgwiI&#13;&#10;gAiIgAiIgAgUmYDEV5FRaUUREAEREAEREAER2HACEl8bzlA9iIAIiIAIiEBmEyCo7JdfQl6LzD7S&#13;&#10;pBydxFdSMGsnIiACIiACIpDGBCgkecQRZsrempCTqID7hGBUJyIgAiIgAiKwJoHFi8N7MtKnZZsy&#13;&#10;JUyhrFkzJA/bfHNZvhJ0IiW+EgRS3YiACIiACIgABP780+yNN8yGDQtapWXLkH8rbWYkkka/Xz+z&#13;&#10;f//brE0bs8cfN9tzz/DQKU4IAbkdE4JRnYiACIiACIhAyDT/3/8G7ULm+dmzzV56yeyuu8zmzUsD&#13;&#10;QiNHmp10ktmpp4aCkQcdFJ7TYOjpNERZvtLpbGmsIiACIiACKU3gu+/MeGRnh3I/DJbEp1jBvv12&#13;&#10;3dnnlywxI3s9NRqT2rB2vfWW2TnnmC1aZHbGGWY33WS25ZZJHUZZ2ZnEV1k50zpOERABERCBEiVA&#13;&#10;gevRo4PYQjzxnsZrBNioUWbt2hVsSPrtN7M33zTD8IT42n13s8MOM6tVK/SRlH8ZBDvu0SO4G5Oy&#13;&#10;07K5E4mvsnneddQiIAIiIAIJJkC5nxo1zJYuXS282AUijGLYfMY6+du0aWZ33mk2fLhZ7dpmGKGe&#13;&#10;eMLs11+DDiKDfYk0xNb995vtvbfZ4YcHqxfuxmrVSmR36nQ1AcV8rWahVyIgAiIgAiKwQQQwHGHp&#13;&#10;IugeEcWD1xXc1LHHHgV3/f77QXg1bBgsXXXqmNWvbzZ4sNmIEQVvs0FLGdSrr5p16GB2++1h5ytW&#13;&#10;BD+phNcGoS3qxhJfRSWl9URABERABERgHQQaNza79NJgPJo82YwHLseLLzZr0iRsvHx5WB4LNHKX&#13;&#10;brJJEGisgaWsSpUg4nBVJrQReNa5s9nxx5uVL2/2yitmV1yxeucJ3Zk6K4yA3I6FkdFyERABERAB&#13;&#10;EVhPArgV27c322GHEP+FkGrWzGyzzUJH339v9uKLZpMmBUNTq1bBJYkgixt9YJxatizBHkA6veee&#13;&#10;kAfjyivNLr9cFblj6El+lvhKMnDtTgREQAREIPMJILZiwRUfLS5EvHxMJuQzZjbiciSHKa/nzAkW&#13;&#10;MATb778H61fr1vHWG/DM9Mt69cLMxauvDqkkiPFSKzUCcjuWGnrtWAREQAREINUIEPo0darZjBmJ&#13;&#10;HRmC6u23Qx4w3JDMakSM/fFHcEGSw5RZjrgpsYptumlwXxL7VeyGP/Oss4IpjkRjtB13DMH14Z3+&#13;&#10;LSUCsnyVEnjtVgREQAREILUI/PBDSIg6YUKItyJ4/pRTEpPuAbci1ixmPWKIYkZkxYrBvYjgOvpo&#13;&#10;s969Q+1qQrFatPin5azItKhr9PrrZj17mlEi6IQTgggrcgdasaQJyPJV0oTVvwiIgAiIQMoTwAr1&#13;&#10;n/+Y/fSTGbUYsYD17x8q6yCUNqQhuBBalEYcNy4IsOrVzUghwQOxNWRIEHkHHhhygeV3WRZ5/wSK&#13;&#10;detm1qVL6LBv3xBk1rx5kbvQiiVPQJavkmesPYiACIiACKQwAeLQSXA6f77ZNtuE2YaIosqVzT75&#13;&#10;JIih3XZb/wNA0A0YYDZ9ekgdwQxGXItYwRB37Jf4r623DjFf48eb7bTT+u8n2gLRhcJDyTGtkuz0&#13;&#10;iDASh6mlHIEyJb7meWGtSp6AZaNVGeuWeITjfP9r4311foaoiYAIiIAIlDkCWKbIN0oS1LgRo4X4&#13;&#10;QiARA7a+4gvXIm7EuXPDjEXCr9BFBNdT4zG2plFsu1Gj8J79rXdjgAMHhiytt9xits8+ZsxkRIip&#13;&#10;pSyBMuN2HOzZ6nbwub//peKpt2meUvjMM8+0Tp06ua/9aPu///u/lD1JGpgIiIAIiEDJEUCnEOC+&#13;&#10;YMHqDPSke8CYRKtbNzwX9V/E3AsvBEtadrYZSVOxqCG+sHxRLrFly5BYfuedwyzH7bc3I8lqkVqc&#13;&#10;Jp9gMYRWx45mY8eG+C46kPAqEsbSXKlMiK9x7mR/9tlnrbn7vLNWfWmvu+4628J/crz77rt20UUX&#13;&#10;2dU+/XYmJejVREAEREAEyhQBRBGZFxBGWMBwCZL6YeLEYPFCKK1Pow9mLGLVwoIWPxBxxHKRPgLX&#13;&#10;46xZGAJCOcULLghB/uvcD4NcuNCsT58wi/Huu826dzcbNCgkT11nB1ohFQhkvNvxb/8J8sADD7gl&#13;&#10;dh8399b0P4IcW+wzQYZ7Ea0nn3zSS1hViyxfWMS+9+x3HSi3UEir6L8mYvFWyCrrvTjurxx/UGql&#13;&#10;ToDzEZ+TUh9MGR+AzkXqfQEy+TrFzEay0JMAlfQPCDLKAZ1//vonOsV9SDkhXIs8I7743c970kwg&#13;&#10;tHBHYrhCkO2yS9H3keUdZqEOyUxPpwSrHXHEapNd6n1t1jqiTP5Ore3AM158veC23028bsOpXiy0&#13;&#10;h1dqr+IRjyv8i7vM7cl189iSa3tQ4h/8xeVrY92UO8KjJrkRTPeoSYTbDE8As9x/tiDkEtEQiL/5&#13;&#10;TyXEnVrpESjvV9u5fkXkPBAbuJJYCrVSIcDf20L/dU9c5u8+P1/nolROQ+5OOR9LXTlwLioXKzAp&#13;&#10;t6uUfYGOIQUW8VcEyDPjEVchy3m/vpd7JhcirrbaavUhEztGnwgwygkRaE//GLII9i9wH/7DPMuZ&#13;&#10;b+wZWKsPHWp/bbedLfbB/dGrl63AtMYOuHel4fWK71V8P15NqWy8ymjxhZi6x0spHHLIIW6h7WNf&#13;&#10;f/11FFiPu5EgewRY3HjNDTd/Gz16tL388svR4gUeEMDNgHgxvjCJFF9c1Lj5q5UeAS4ETMrglxjf&#13;&#10;h0Sd39I7ovTeM+eAGz5/bzoXpX8u+ZHINbUCppwMbTggEFrUU2QWIr+HKQ1EotMChdFaOBx1VBBf&#13;&#10;P/8cUkvQ12GHWRTXVWQxx4D8Ue7jj23z556zGsOG2Vy/py3xJGBTPW9FDhYw/Jtp2mLxhTGD12Wp&#13;&#10;Ze5fkZ9FfqH18l8HCJv4gsFJ3tKjHTf16Mqh/itiG/8ZwgUFy1MLstrla0e4OZcHDcvXKZ5xr+X6&#13;&#10;BgDk6zP/2y+++MJaeYGveIz5P9f75BH49ddfIxFef4PSSidvvJm8J37sEB7A34Za6RMY4omouPbF&#13;&#10;s8VLf0SJH8GYMSE3KTFbWKfIVYp4uuSS9Z/tyOi4jNAPYoscX9w68jhc1n0Afu8yj0+2V18NAWFP&#13;&#10;P23Z7drZUr9ntcJXmSENj1RZ+4GV0eKLGK/jqdy+qv3k2fPq+LSTtm3b2sSJE6NYMFJNfPjhhx4A&#13;&#10;2bpA8RVvyzMux0R/QeiPB5Y0ia+8tEvnNe4tubhKh33+vXIeEv33ln8fel90AvF1quhbpNeaBMD7&#13;&#10;vKwoIXx2dnAHYu3CVfjUUyHjPHm61qeRYuuAA9Znizzrkpn+0ENDVtbjjjP797+j/F0rPTQiBzWX&#13;&#10;Ia2s/p1ntPjK/93cf//9owB7lp9++umR2CHFBBavCy+8sMyZPfPz0XsREAERKKsE3JgUZZ8njAoP&#13;&#10;GMKLZyxWzEgkfot0ECXeSAJG3slatUJZIApin3326t3ialRLewJlSnyddNJJa5wwXIg81ERABERA&#13;&#10;BMo2AcKrEFv549YRYXxW4qFuTH+87baQMgITnAfW2/XXl+2TksFH718pNREQAREQAREo2wSweFHa&#13;&#10;h3gvXJAIMYxMhF0Rp0Wx7Y8+ChYwBFnCGjshXcR++5lnAQ9R/pr5njC8qdpRmbJ8pepJ0LhEQARE&#13;&#10;QARKlwBiC+cI4otSQFShQ4SRmwu3I7lMsYrhETz55JCUtYAJ8ut3EPg677jDfFq+WXa22e23h8Ri&#13;&#10;ROmrZTQBia+MPr06OBEQAREQgaISQP/cfLPZN9+EGYpkI+rfP0w0pEQQAg3v4COPhDqQBx5Y1J4L&#13;&#10;WY80+sxkvOyykHm1ceNCVtTiTCMg8ZVpZ1THIwIiIAIiUGwCFL4+6KCwuVefixpuR+K+cDcSB09S&#13;&#10;1M8/N2vfPixfr5199ZWZ1xqO0tw3aGDmKTyiYo/K87heGNN9ZcV8pfsZ1PhFQAREQARKhABWLkRX&#13;&#10;LLzineBuRIDlD86PPy/wmUKOt95q5nm6PM9RyGGBKY009xJeBSLL5IUSX5l8dnVsIiACIiACxSZA&#13;&#10;aglP7B9lu0cn0YiPR5TxWZFmQKLQqMOIj5KEqR07hvfUMVIrswTkdiyzp14HLgIiIAIisDYC1Gf0&#13;&#10;9JDRLEcvihIZqGbPNmO5V60rWnv77ZCni2KRXiLIjj3WvMhw0bbVWhlLQOIrY0+tDkwEREAERGBD&#13;&#10;CHiFuig0CyOVlwaOZj+2bWtG3ca8BbP/sQ+qZM+caVEhRwLDrrjC7MQTzZo2/ceqWlA2CUh8lc3z&#13;&#10;rqMWAREQAREohICXFTVCtAi+50EKik6dQowXKSjW2rxWr117rRmZ6gcODCnyvcawmgjkJSDxlZeG&#13;&#10;XouACIiACJQJAuTw8hK/NmOGGTUYmXiIsEIvvfaa2Zw5IafX4YeHnF5YwdbaUGskSX3wwaDSevQI&#13;&#10;ym2tG+nDskpA4qusnnkdtwiIgAiUIQLEvSO4mKmIV5Bi2R98EJKqMnNx113NWrUK8V0kUq1RwwwL&#13;&#10;2EMPmS1ebF6Kbi2whg8369zZbORIsw4dQrLUXXZZywb6qKwTkPgq698AHb8IiIAIZDABZit++GFI&#13;&#10;rYWIIlh+6lSzTz4xI8E8BbPJ3zV2rNlLL5mR55S4LmYykliVNBPEzJP7iyLbBTZcjKSMuPrqUAx7&#13;&#10;nWayAnvRwjJEQOKrDJ1sHaoIiIAIlCUCpIUggTxWLiYYYvX6/vtg7dpkE7NJk4K4wt1IOUUsYIgx&#13;&#10;SgxlZ4e0EljBeI9QyxVfqDg65Zns9HvtZdavX8jAWpYA61iLTcA1vZoIiIAIiIAIZB6B8eNDSi0y&#13;&#10;1NerZ7bZZqFINkLqp59C3UZKCKGhaOQ6RbBRy5HlvEeQIc5qbxHWMTLUH3OM2YUXBh8lG2MeI/W9&#13;&#10;mggUkYDEVxFBaTUREAEREIH0IjBqVEiQSvwWSVJxQbKMWC7EFcsQWyynzGKcNJVi2nEy1enTPYzr&#13;&#10;EBdvSyeanXuu2QEHmP3wg9lddwU/ZbVq6QVFo00JAnI7psRp0CBEQAREQAQSTYC8pjRiuv7802z0&#13;&#10;aLMxY8J7hBfL42fEVqyjMGLN9MmLFX37zl081URnX+9VDxJ78kmzI480u+EGs513jvrWPyJQHAIS&#13;&#10;X8Whpm1EQAREQARSnsBOO4VkqIguguzJTo/Iwp2YV3RxIAgxLGLHHedVgP7tn3t82CbjRtpW21d1&#13;&#10;VbaNW7wONHvvPbM2bcwUUJ/y5z7VByi3Y6qfIY1PBERABESgWAQIkO/WLaSW+OuvILgIz8K9iFWM&#13;&#10;WC5mNPKauLD77vOHp5ZoscVsa973Rtvq1LauxHqFoLD69UMaCQmvYp0LbbQmAVm+1uShdyIgAiIg&#13;&#10;AhlEgALYpJegNiOWLVJKENNF3i+sXYgxrGDnu0g7/3w3i33ztdmlV5oNGWK2++5mXbuGqZAZxESH&#13;&#10;UvoEZPkq/XOgEYiACIiACJQQAdJLbLFFSDZPmFaTJmZV3ZOI6GKi4goXYSedbHbRJT6Ahx70tBH7&#13;&#10;m/36q9mtt4bZjPvsszoSv4TGqG7LHgFZvsreOdcRi4AIiECZIYD4InM9qSVwMzZrFp7RVy19+dln&#13;&#10;mx192HKrUctvh7XdT3mIT228/vpg9SozlHSgySYg8ZVs4tqfCIiACIhAUggMG2b21ltm48YFKxcz&#13;&#10;HYnxquWP09q5R3H3Edag340+FXJPT5ba3ezEE0MOLxSbmgiUIAGJrxKEq65FQAREQASSS4CcXSRX&#13;&#10;HTTI7OWXQzzXVluFJKtkqt9hN7MzOs61Jt/0tYr/6ulJvpZ7aSD3RcZNwismoecSJCDxVYJw1bUI&#13;&#10;iIAIiEDyCBBQT9UfajlS65r3ZLYn5guLF7Mcq3/9hW07tLdVfP/tUBaIeozk7lITgSQSkPhKImzt&#13;&#10;SgREQAREILEEmLU4ZUroc8AAszffDGkjyAhBPq9Zczzea0QI4aq8ieutwU9bhdmDzO6+2+zMMz2Z&#13;&#10;ly9UE4EkE5D4SjJw7U4EREAERCAxBIjh+t//QuZ63I2kkcjONqOcUHm/uy10j2KNjZfZXr+9Yxv/&#13;&#10;sYvN3Szb+jbuZY0e72mNO2ybmEGoFxEoBgGlmigGNG0iAiIgAiJQ8gSWu3hatKjg/ZA0FePV156W&#13;&#10;C7FF+oj587180C9mf83zItoNzJouGmnXz7zEHpt5rO0z7hmb4gWz6+yWbfXaSHgVTFVLk0VAlq9k&#13;&#10;kdZ+REAEREAEikQAYfXKK2bMVqQcUNOmZkcdZda48erNhw4NgfVYuojlIk6e2K5fJ/rkxV8X2qU5&#13;&#10;d9veMx+x2st/s7s3vta+rXmq7bqT2SUXeUZ7d0mqiUBpEpD4Kk362rcIiIAIiEAuAYTWJ58Eixbi&#13;&#10;ipitzTYLbsURHrd17bWrBdgff4R8XQgvMtXn+LrbuDhbNGuhnfxDdzt0xWM2aqPdrfeOz9lmXdrZ&#13;&#10;FQdnWTP/PC62nbtTvRCBUiAg8VUK0LVLERABERCBQIBYLRKgjhwZAuffeSckmCcOniz0s2Z5Xetq&#13;&#10;ZpMnm73tExQvvTRsR7mgZcvMlrtgy3Gr1yYLZlnFmjXsj4ZVbX7ddjZii81tQPMeXg+7qh18QOhL&#13;&#10;zEUgVQhIfKXKmdA4REAERKCMEaC8z8MPmw0cGFyHCLCZM4NFCzciNRfJSo/w2nFHs1GjzN54w+zb&#13;&#10;b83I2fWbW78WLVxpp694yg4c85A9tnkv22rHY6xDrxMt21N3tfQ7XHnvQ00EUo2AxFeqnRGNRwRE&#13;&#10;QATKCAFiukgPQS4u3IeU/MHKNXduEF1YxSiCzTPCi1iwiRPNKm/sn1cx29V+tJO+u8HaLx5g48s1&#13;&#10;tvEVN7HZbin7eojXcHQXo4RXGfkipeFhSnyl4UnTkEVABEQg3QkQp/X992GWIoKLeC+sXMxurFjR&#13;&#10;g+b/DEH0xH3RsIgtXGjWpq3ZlnX+tn1HPGbH/NzTli4rb32rnWsD97rBKm5dx+r69i++GKxmpPHC&#13;&#10;eqYmAqlGwD3qaiIgAiIgAiKQXAKIoviBEENkbbNNWEasF5+xHNckaSSyG3mMl7+fv8DX9UCv7ad9&#13;&#10;ZCPrtrUztnzPrq37gG1Uv45VcdFWq5YZ5YTefddsmqeWUBOBVCQgy1cqnhWNSQREQAQylAAuRGov&#13;&#10;YsUiPxeWLgQWsxC33DKUBPrmm5B4niz11WuabdfcbPN5k2zTX/vbxPnH2MIK2fZ82ydt/qJy9sXX&#13;&#10;taymi64sF2b+v610Cxp9zZhhxozIrbfOUJA6rLQmIPGV1qdPgxcBERCB9CGAILr33tX5u+Ia1ogk&#13;&#10;XI+UCmKWI6UWif9iFmPNSsvs4Omv2Ik/XWcbLZ5qN85ralOXZ9v8jWrbbBdu5sKt5ubBZUlSVixo&#13;&#10;CDuEG/Uc1UQgFQlIfKXiWdGYREAERCADCBAgjxDCosXr//zHjHxdWKOI68LixXJcjNRn5HXDhuHz&#13;&#10;CZN8tuLCwXbp4jvs0OVv29Dye9qn+99rf217kM1wd+KfbuGq4kH3nTp5VvsxwdKFcCPL/e+/mx13&#13;&#10;nFkDz3KvJgKpSEDiKxXPisYkAiIgAmlKADciKSM++ijMUERgYdFChP3wQ7BGEcO1uVurEGBYwxBL&#13;&#10;BNv7ajbiF08l4es1rDTdHlx8tjVaOdbu26SXPVO1mx3VcQu79Rzv3wUcQq1JkxDfRaqK/v3Npk8P&#13;&#10;/XTsaNalSxB1aYpRw85wAhJfGX6CdXgiIAIikCwCZKV/6imzL74IebiI6cI6hVsRAUY6CSxTzHJs&#13;&#10;1SokSZ09O6STqOxuxzrVVtqms8fZ1yua2uyKW1jfupd4wFdTG7Fle9t6iQsuF1ebVDfbb781j+j4&#13;&#10;483atQv7qVkzCLI119A7EUgtAprtmFrnQ6MRAREQgbQkQCLUO+8M1i4EVu3aQXARXE/8FQ+C7Ynz&#13;&#10;YjbjuHEhfcTfnqV+pVvAmlUYb3f8doq9MqONdVgx0JZYlj2+8Xk2un57q+OCaiMXblFGe4/rKqgR&#13;&#10;39WihYRXQWy0LPUIyPKVeudEIxIBERCBtCPADMV588IMRqxcuBQXLAiCC9dinD4CYYaLkXWXuZCq&#13;&#10;mLPM/rXyOes+7XZr8PdYe6HCqTZiRTNb6J9X8umLS91dudzXp8wQ1i1EnJoIpDsBia90P4MavwiI&#13;&#10;gAikAAHch4gqHggtstSTGJVcXYix+BnrVUW3flXz4Pi9Gs60kyefZQcsfMvGlN/eOlfub29lHWV/&#13;&#10;Z5Uz12SRi3L48BCAv9NOZkcdpTiuFDjVGkICCEh8JQCiuhABERCBskoAMbXE47G22CJYuSh4jcuR&#13;&#10;oHuy1sfJUhFkldxqNc8D8jff2uzKK81OaL3YKp4+xwZM7Wq9FvSwYfMbWSW/K1Wvala3bsjXRWD9&#13;&#10;bruZXeLhX5QhUhOBTCAg8ZUJZ1HHIAIiIAJJJoA1a9Ags7feCjMPSWyKdYsZhwgx0j8Q44XoIvfW&#13;&#10;Sn8uVz7Hjlryqp019wNrf/g9VqFmfVv2+mtWf2Zd26mPizUP2K/tsVsE6iO+CNCfOtWseXMJrySf&#13;&#10;Xu2uhAlIfJUwYHUvAiIgAplIgPI9998frFOIJdJFYAGLc3iRc4ukp3U9pUR5d0U2WDzRzp7T2zqv&#13;&#10;eNgqlfdkXtMmeHbUHa3ilnVtZ88D1qG9z1acFvJ8xbwQeFjWqvsMRzURyCQC/ltETQREQAREQASK&#13;&#10;ToBA+tdfD2kkcAXGpYFI84DouuMOs0sv9fgvTzNRZcUC6zz/WXv6j47WecHD9mXDf9lfz73pUxN3&#13;&#10;XGOHu+8egukRcYg2RNdvvwUrPW56JgAAQABJREFUGG5HNRHIJAISX5l0NnUsIiACIlBCBIjdwoVI&#13;&#10;QxQxg5H0DsR10Xgm1ovPFi81u/gys6uu8zRdNsZ6Te9qi/6uYDe3fscq9X3Wqu69pvBi+223Neve&#13;&#10;PRTGpiA2/VAg+4orzOrXZw01EcgcAnI7Zs651JGIgAiIQIkQIDs9mevJWk/JHqxbzGpkGS5H3IPl&#13;&#10;XZjN9Wz2lfyzjWf9ZpUXzrE9dm5mo3ZvatcOf9XGVtvFGu5Xz7Ld4+hZKP7REHf772+2886h8Dbv&#13;&#10;EWTUfFQTgUwjkJbia7nbpJcuXWpVqVGhJgIiIAIiUGIEsEI98kgIoh80KJQJOvBAT4razOzzz0NQ&#13;&#10;/MYuxOa78Jrtubi61P3QNrv4Rls6ZYb9r8kgm1N1S6vYrqPV8eD7UT96Xw+Z9ehhfv0ueMgIu112&#13;&#10;KfgzLRWBTCGQFm7HGW7fvvfeez3J3izPGzPTjj32WE+2184++OCDTDkPOg4REAERSDkCxF095GKJ&#13;&#10;ckEkN8XqxSzEd94JcV7k3SL56fjJbvGaOslu+OVkO63/kWYTx1u/xtfa/Io1bCuf+VjBrVgItOxs&#13;&#10;s6+/Nhs2LOUOVQMSgaQSSAvx9Zs7/z/88EOr6dGc/b16ah0PNLjmmmvs0Ucf9anNPrdZTQREQARE&#13;&#10;IOEEJk40I8kpMVdRugh3LxJcT1Hs0V4Au/PJZvfca9a74+f24Hd72m5TX7dRLU+y7+4ZbEOanWoV&#13;&#10;a7h5a9Ulmks1We95JqheTQTKMoG0cDuuJKDAW3n/6x88eLCdeOKJ1rZtW7vvvvsi8ZVFcICaCIiA&#13;&#10;CIhAkQhg0fr5Z7MffghiiOzxPKi7mLcR00UgPcvj37mRiFrlZsxZtMSaNN7IFu5V10ZU2NkG7nSu&#13;&#10;Dd70WCv/rLsgPbt9jepmm/oMSLbhMh3n/SKQXk0EyjKBtBBfDdzWTXxXhw4d/EKwIhJeP/hVo1at&#13;&#10;Wv4HLeFVlr/AOnYREIH1I4DwevLJkCoiFlv9+pkdfrhZ165r1k7cZpswozGuzYiCWukJU3N+n2ln&#13;&#10;jbnRavRaZr/d2Mf6DtrO/m+XAVa7fnnbxq1biKzZPhuSotpYu3BVsoz4sQMOCEH16zdqrS0CmUUg&#13;&#10;LcRXbZ+/fNddd3ncwRe25557WpUqVXy2zSY+Lbn7OsXXu54J8Em/0syZM8cT9VW3c845xy8yh3tR&#13;&#10;13n273//27777ju/MNSNXu/ETz81ERABEchgAqNGmb3xRsjRxWFilSKJ6dtve63FvUIpn/jwydt1&#13;&#10;0klmDz7oAfVLK9jfS1Za/REf2qnfXmxbLx5j384/zO6bucS+nbiRbdekvNXwuDAsZcSHNW4chBfp&#13;&#10;KCiiTbb6Qw81O+OM4LqM96FnESiLBNJCfHFiiPOq5D/TPvvsM8+gvHVkCSvKbMfs7Gy7/vrrvSZY&#13;&#10;Pfvyyy/t2muv9Zk0u9jDDz/sZSum2jPPPGOvvvqqJwS81AYMGODxDB7QUEiTla0QMFosAiKQsgQW&#13;&#10;+yzEvJc1gt0peO2/R41i2DREljsSIjdk69bBRUi0x9ixIaB+m4aeXmLqZDv8/cftkPFP2rTKje2Z&#13;&#10;Xe6zr3c8xxbPr2Rz3Mo11tfHxei/jaPUE1jV6JM8XYg7LGBbbhn2p39FoKwTSAvxNX/+fLvpppts&#13;&#10;ypQp9uOPP9rRRx9tv/zyi7300kv21FNPrdX61ZyiYKtaY/8pVtl/kv3llVo//vhj69OnjzVq1Ciy&#13;&#10;oL3hPwW/9mk4xJLlbbg5edBIbxEH+MdxaHnXLc7rvP0lqs/ijEPbkECyXHR+OSfxQ1xKj0D8d6dz&#13;&#10;sf7nAOHkRn0bODCIp802M+vYMaRwQIyNHh0sXlijaIixP/4IaSSI5OCS1+8lsxdf8r8J76uix3h1&#13;&#10;nDPaDp3xlH25azd7ovaVltMk2yr7h3Urr4xqOf75Z9gXebn8T8l4j9jy37+5aSVWhe9G+9Q/xSPA&#13;&#10;fSL+m+A53VtZve+lhfiaPHmyjRw50vr27WsnnHCCl51YZq3951nv3r2jL+G6LFIIrV69etncuXPt&#13;&#10;sssu8yzMtT054CLPnhyiPgnkx/WIJSx/6+fBEFjJaEu8cBn7xoLGjSFRX3xcoEOHDo1u/vn3r/fJ&#13;&#10;I8D3iO8FIozvQqLOb/KOILP2xN8Y54NJNjoXRT+3iCe/1EWCCpffppsGMTRiRBBY5NHyyeLR7EVE&#13;&#10;Unz/RhixLu7HRcsq2vy5f9sZzUZatZzF9luL3W1phRb2UfN7bWqdHax1+T+taoUpkYWLkbVqFRKu&#13;&#10;8hqXI/2yjIz3cVA/n6ltOAHyXC52BZ0Jfxdcc/k7X+hZfNd1H99wcqnVQ1qILwQPJ4Y4L55xN06a&#13;&#10;NCl6XZQTtpcHMiDchgwZYv/73/+sYcOGbgKv6BcOv9qsanwBuOnmb8cff7wdeeSR0eIJEybYxRdf&#13;&#10;HMWdJUp8cVP56quv/ELVKnKr5t+/3iePAOd/rPtZcG9v45HGeb8fyRuF9gQB/q75UTLKA5SI89S5&#13;&#10;KPr3gmz0JDHFpYjlicsclzaC3bGAYZHyCItoBqNjjqxcCDDWadQoy7batoKtmDTdjvy1j3Wa39t+&#13;&#10;2aq9vXPYebbrXj/Ycz90sJEjNraam6z0dUOme7ZjH/77OCoHhIDD3YilbdddgwszFnhFPwqtWRAB&#13;&#10;/i5m+4kdN26c7bHHHmn/d8HxcC8ljrus/cBKC/G1rdeYqO+JZq6++mq/cPxpzz33nGGRwv3IyVtX&#13;&#10;I46LmykPtsNlifXrZ59rTb9c5H/3xDPbbbfdP7riRsyDRsA+N2j2WSG21/9ji/VbwBcu7g9BqFa6&#13;&#10;BLCC5n2U7mjK9t75G+NvIz4fZZtG0Y9++nQzHuTiYoZh3BBECCQM/Ighv+d5KMVqyxfLpk5aYf/K&#13;&#10;et5OnHynNZj7k7260Sn2weaX2cqllT3YPsdGDsc6XN7mzyvvAsCMqA7ciuyPUkA33xzix2LrV7xv&#13;&#10;PSeOAH8X3Icy5e8ivqcmjlB69JQW4quaBxEwMxH3Xw0vJEaAPFnuzz777HVSfuGFF9yUvmnkViRY&#13;&#10;f7pfJQ702hhY0+65554oBuzNN9/0zM0NvKbYzmvtr6wp87XC0IciIAIpSYCai/4bIhJelPCJLV9+&#13;&#10;yfPrXqiVSAA+FjJaDr9fVzkBLl9wo1084i6bvbKmdanwsr1XvqPVXFjFmv7u5YQWBCsWIgt34k8/&#13;&#10;hdgxfocSpH/qqQqoj4DqHxEoAoG0EF8cxxZbbGE33nhjEQ5pzVUQTLga8ZFn+0+0xx57zJo0aRK5&#13;&#10;HjF33n333dHr+++/P2HWrDVHoHciIAIikDwClAAiaw4lgbBKYbj3cFXzQiFRHBa5t2hkqF/mlrFa&#13;&#10;NscW2ca2NGsjG5Kzlz2U09X61r3UJpbfxhb4jMiVvt0vHqTfto35TPMgsJjRuO++Flm/KDF0wQVB&#13;&#10;8IWe9a8IiMC6CKSF+CL4+QL/68Y8GTdMrli0EFNra6eccorxyN8w3RJ8z0NNBERABNKNAEH1C9wa&#13;&#10;hXsR61PcsHqdd16wUnk4aeRiZNlBBwXrlP8Wtdff8BmIHni/x6wP7MaV19sXto9dmXOXvWeHRo/K&#13;&#10;3i+Vgcpnmf9wDWkiEHG4GRFyWNPYJzMbCeqnfzUREIGiE8jzJ1v0jZK9JrFWBL0T/4EAW+BXHKxZ&#13;&#10;pI5QEwEREIGyRADx45EX9umnwXWIC9Bjr23vvc3jWoMQ8rSGUdA9dRkJsOd9ixYh39cZ57gg84Wb&#13;&#10;/nynnbjycfNkEvZqpZPNI+wiSxgsl7rgmuMuSgRX7Lr0y2/UiA3jtYfKRm7MPNl8wgr6VwREYJ0E&#13;&#10;0kJ8McvxrLPOWuNgKDV0yy23RDMkEGVqIiACIpDpBBA+PnHbnn8+zCikQPX//Z/n5Opntv32Zgcf&#13;&#10;HFyABNcjmnyiaGT5yr1Euslq8+Gf2lVvnWs5CyfaxxUPsiuz7rIxlZpbueVhxiP74EHsGFYtrFzM&#13;&#10;BcK65ZPMo/cswyLGRHBEnZoIiMD6EUgL8VXQITEFfeLEiQV9pGUiIAIikJEEPOVhlCbCQ2CjWYue&#13;&#10;/cZT8KyqpeipJRBiWLq8YEckjnwukU13gbZlfbOjXSg1385VlWdfLVe3ti296XZ7/r2jbMTLFaxm&#13;&#10;ZXcjuljzfNbRdnktXrgXEVg+18mOOSasg5gjyJ45SpqknZFfNR1UCRNIC/FFTq8uXbrkxnwRRE+W&#13;&#10;+iu8boWsXiX8DVH3IiACKUOAlA5e6CMSSFihaIgjUjvMmhVye3m+5sgludxTSXj9a6u2fKGdvOxZ&#13;&#10;e/adltbqsr1s3yPPsy07n2SVPcn0WQ08MH9ISJCK4KIfimiThoJGYH3TpsHKxrL27c3T84TPcq1p&#13;&#10;4a3+FQERWA8CaSG+tvRMgbfddlskvhBe5N0i3ot6j2oiIAIiUFYITJxoxmxFrE2xe5BkqsxF8mIA&#13;&#10;uYH3P3msl4dy2cFVvvCA+uts9yWf2o2fXW/df93NWu9VzToeXs1OPtELaXusWLduZq+9FrYlgJ56&#13;&#10;jqShIEEqFjZEFjMliTUjuF+iq6x823ScJUkgpcUX6SHmePVXZjY2a9ZsDQ6kiZjhP9EoC6QmAiIg&#13;&#10;AplOAPHj5Wej7PHEWxGDhTWK+CtmPWK5Ik5rqQfK18v6zU7Jed56LbrJlngaiT4Ve9jj5S+y+Ysq&#13;&#10;2FIXaX2fdSuXb89E8HPPDQlSv/km9EXqCI/q8GTUwYVJIlYy5ZMdX00ERCAxBFJafH3wwQd23XXX&#13;&#10;ReIr/+FiAdvcf4axjpoIiIAIpCMBBBVxXFiumKm4tvgp3IGUCKJmItnlyVSP1QsBhhVsqQfMr/T+&#13;&#10;qldZaXct6WEn2Qv2ov97Z8VrbFSVHayci7Tyvg4Cjfit994zO+SQEFSP4DriiNAPog4r2vffBxcn&#13;&#10;DoaWLc3GjDHzsoKRazIdWWvMIpBKBFJafB3sU3eoyxi3/OUU8ub9itfRswiIgAikAwFis551CxQx&#13;&#10;XDTP/Wynn262ww7R23/8g0uQGYwIo912C2V8hg3zAHi3gv3toqvBikm2qHxNW1lhE3u2/Bn2ac7+&#13;&#10;9lTWGba8XEVzrWVL/vb4Lw/Opx+sZIg5D52NZjSyszxpFKNYL5Ko5m2ILzUREIHEEPDfW6nbNvKf&#13;&#10;aJu5rTt+UKORQPtZHllKcVFckmoiIAIikG4EEFxeXCOK3yJPF8WoKdfjFc9s5syCj4b0EfvtF0QT&#13;&#10;sxJZr5yXCdq21l92ScVH7IOsg+2ClQ/YnHlmH5U7wB7NcX9i+YpW2WO2cB0irho2DOIL0UV/Cpst&#13;&#10;mLWWikBJE0hpy1feg3/NI0IpBYTgogD1Qo8I3cF/Ir7xxht5V9NrERABEUh5Ap9/7klM/bcjYgiX&#13;&#10;IUHs2dnm6XPMyEp/+OEFH8LJJ4flJFn9/Q+zNss/tmvm9bRdlg21weX2t0Er97ccdw16xlSjfiOx&#13;&#10;WrglcU/SP3UZ//DtyI5PvFfNmgXvR0tFQARKlkBaiC/yeT3yyCNRUlUKbD/44IP23HPP+S83/+mm&#13;&#10;JgIiIAJpRIAAeQQQaRzihgDDMkWqBz4rqJFRnkD4eluZnX3aMqsw/lo79Jf/2tLqm9mdm95pT1U4&#13;&#10;z+ZXqGa13Sq2yy7BwkU/Xbu6UPvdbMiQ4GbEynbGGSEha0H70TIREIGSJ5AW4gtrV1UPdmjXrp31&#13;&#10;7t07muF49dVXRzUbr7rqKr9opbT3tOTPovYgAiKQNgS4XHmKrSidA6KLhuULC9XfHpdFYez8DYvY&#13;&#10;XX28GLbHXWX5NjU9aL7boj/tm9qH2cu73m5vT2lhyz3uq5z3gYWrUaNgUSNAn/QQBNZ36hSsbfxm&#13;&#10;9YptaiIgAqVIIC3EF7Udq/jPxLluK6/vGf4eeuihqKj2336lUpLVUvz2aNciIAJFJoCrjyB3XH1t&#13;&#10;2oRM9YgqcmnRyKVFOgdchbErkuXjJ5rdcIsHyX//rd0w7wH7pPUVNqryDnZP4/utyqYb27jpFexP&#13;&#10;jyEjqSoB+fSBwGNmIv3EAg/BJdEFUTURKH0CKS++pvp8aqxel1xyiScQrGCXX365XXnllVHM17XX&#13;&#10;XivxVfrfIY1ABERgLQSwaJHWgUSmxHkRi0Xg/AUXmL31VkgbgSgjLot2882hTuOBB5kN/MTsmwFz&#13;&#10;rfXwp6zX8hss5+/lNnSj/W3edjvY/KzqNm2yp47wmYtb1gvbk0aC/Fw8s9+ttw6zKEPP+lcERCBV&#13;&#10;CKS8+PrPf/7jM4LGe02xY6y2Twva3qvHvv3226nCT+MQAREoowSWeTLTn382I90DjTqHpInIn6uL&#13;&#10;eov33x+sTswuJHs8AfOUBbrFLVrk07r11pD+AasXMxH7vWT26IPLrNXCz+zqv2+39is/skHW1npX&#13;&#10;6GmfTOhgWeNDklVmMZJ/eqedQmZ6SgwRG/bDDyHu66yzZO0KZ0f/ikBqEUh58UWS1S+//NKLyQ6w&#13;&#10;J554wmMZGtlxxx1nRx55ZFRmKLVwajQiIAJlgQCxWU89Zfb660FsEbP14ovm1yWzc84JQgoOZJ6n&#13;&#10;uDXB9bgDCbYn4B23IAJsn31Cni/WI1ZrisdoffOt12l0K1i1ZQvtVutu2TbZLiz3kD2Tc6otXFnV&#13;&#10;Kvi+sWyRoJUAfVJOIPgIssd6hhUNYedhsbb77mXhbOgYRSD9CKS8+KKu47HHHutTrw+3CRMm2Lvv&#13;&#10;vmvPPPOM58O5x47ytMw9evRIP+oasQiIQFoTwOLVv3/Ik0XSUuK5EFAvvBAED0lQaSxHEBHnRewV&#13;&#10;rkAy0xPr9eef5tevYMGq4rFaf3my1J+/W2pNZgyzxbajLfTUqD2zbrep1sBGZDWP+jMXbzku9OgL&#13;&#10;wRXHdBFY7+Vuo6LXuDUZkzsJ1ERABFKUgP/+So9GMe3tttvOTj31VJ8mfYZfuP60fv36pcfgNUoR&#13;&#10;EIGMIoBbD6sTjxEjQm4uSv4Qb/XAA8H6xAFvsol5uIRbstwdiOj67rtQnxHrFMHxWKjGuQvx6x99&#13;&#10;5W+H281/dLUhK/e0Xe1711nlbGDWITbCmls5F1uVVv1UZhssaWyPBY6+EXj0PWlSsIRRGIQSQmoi&#13;&#10;IAKpSWDVn3NqDi7vqL7yzIPPP/+8fePVX7GGEWy/b/76F3k30GsREAERKCEC8QxCxBZWLCxN1ETE&#13;&#10;/fjFF2ZPPx2sWizHtUhgPW5C4r2wftFIN1HBxVulJfOt2/g77Gx7wja12Xat3WLjVzYMK7mli7bS&#13;&#10;xRezF2nsB7clsV0IMBqxX4gwimNfdplZ585huf4VARFITQIpL75eeeWVKNaLckL7+FUMd2Pz5s3d&#13;&#10;jO92fDUREAERKAUCBNd7nueoKDZWKKxRBOAjynD/YYUisSk5tUaODIIJN6FrM6vosxPLuYBa4GLs&#13;&#10;r+FT7aFJXWxP+8IGZ+1rPXNutcG2b4FHRLwYfSDCcFnyGhcj+27RIrg2EWQE3yP61ERABFKXQMqL&#13;&#10;rzFezZV4r87+U65u3bqpS1IjEwERyHgCuPkQPa1bmx10UMg4j/jBmoU4IkEqFi1mLFKr8SWftUiK&#13;&#10;CT6r5NuZi66KLtaql1tmf/5e0VZkVbMJVVrYB4sPtidrXm4zF3kk/SJfz0UcVrTYwoa1i/2yLwQd&#13;&#10;KSvoE5cmCVXJFcY6xH5R91FNBEQgtQmkvPjCvagmAiIgAqVJwLPdRLm6xo4NqRvatzc74QSzd94J&#13;&#10;6SaI/apXL9ROjMXP9deHeDBcgogzAuUreOHFc+ffb+2zPrHLy99rv2Y1tAurPmQrq5vVdWN+PX/G&#13;&#10;qkXwPsIL9yKiKs7b5aGvRjwX8WP+uzRKM8FvUoTYIhdt7KtJk9IkpX2LgAgUhUDKi6+iHITWEQER&#13;&#10;EIGSIvDrryEP15QpwbW32GclfvttsEAhenDxIZRI+TB0aLBEMRYC8PlsiVvLclxE7b7yG/t3zg12&#13;&#10;kH1oU3K2tgor/45iuRa5+7H2pr6BCzREHFnoEVFYvhBeNEQY7kZEHOuQD4zxUAcSQYbLkyD+/fc3&#13;&#10;D8sI2+hfERCB1CXgf9JqIiACIiACBRFAXOE2ROg0bBjcfLgWWf7BB0Fo7blncPthnUKYMQ8oFk1Y&#13;&#10;o2rmzLYeOXfapzn7eWzXV3afXWT7Zg2x32s1tS3dXUitxvkeqzXDxRsCCjHFLEkEF41nAvXpk/gy&#13;&#10;XpPC4ogjzEMyglWM3GE+Edwuvji8D1vqXxEQgVQlkPKWrxz/San6jan69dG4RCCzCSB0mNFIgtQ4&#13;&#10;BgvrE6KKhthCdCGYeCYmbODAkD5ilsdlkZersc2yq+w2e9WOsz52qX1XobVV9vitumznViziuLBq&#13;&#10;kf2egHksWwguCmIj9LBqEUOGZQ3RR7wXAu/884MFDDcnfRB8ryYCIpAeBFJafJFQ9Ravv1Hef/Kt&#13;&#10;8CsehbQr+5UJQbbYr3rZ2dmeYfr19CCtUYqACKQdAYQQDwQOggjxwzPB74gxhBAFseO4rj9cIJG3&#13;&#10;K3vlBDvBhtprLrgmuPw6yD6yX2x7T5xa1Sr7VbeiW7GY9YioQszhamQGJQIKNyfvEXO853WcqPWw&#13;&#10;w8wOPNBsxx1Xz2jkczUREIH0IpDS4qtVq1ZGbcfl/rPw2Wef9YtQ9WjmI8KLUkM7MadaTQREQAQS&#13;&#10;RADLE0lTSROBK8/zOkclevr2DWIItx+WKCxc5O0irotGQtOJvk2lFYut88p+bufqaUtsY/vWWtt4&#13;&#10;F1/fW6uwov/7t8dzVXDxhaDDgkafiCziw9gnr+m/U6eQvJUAfILoKV3Ups1ql2Zuh3ohAiKQdgRS&#13;&#10;Wnxt7nZ3HqNHj44sXU8++aSb18OQEV6XX365/xL1PND8FFUTAREQgWISQOx8/bWZX2KiZ+KruKwQ&#13;&#10;2E59RERRXDMxziKPW5BZh1jBlrjbsNnCH+3CFffZmfaUDffyQH3sEptmWxc4ItyViLc4NgyXIxYs&#13;&#10;LGssww1JclYEV2z1QpSpiYAIZAaBlBZfMWLcjFM84nW8z/du6FGvvB82bJjHR8xTPFgMSc8iIALF&#13;&#10;IoDQcUO63XdfsHghcrCAIciwgn35ZUhiusceIQUEubTatwszGJd+7q5Ht2DtN+cde2TZOVbHZrrN&#13;&#10;6zZ72iXYH+bqLF9DWCHkEF70jxUNl+U22wQRh/jC6oZbkRQSCDsEoJoIiEBmEUgL8dXEbe7HHXec&#13;&#10;denSJarvuNSvVpP85yc5wBSMn1lfSB2NCCSbAPmyCB1lBiHCixxbuAPj2C6sVATdx5YqYrHmuXCq&#13;&#10;s/Fy27LCPJu+aFMbuqK1vWVH2DN2un1pexd6CJQDQnwhsuiPB7FjkyeH/eGK5POTTw7Cq9CO9IEI&#13;&#10;iEBaE0gL8YWrsXv37ta2bdvI4oWr8dBDD7Wtty7YpJ/WZ0SDFwERSCqBUaNCYtPYFRjn2GIQWKdo&#13;&#10;BNbziJpbr1rUmGInVb7bTpg7yc6s8IxNX7qFdbXHVq1Q+BNCiwcWMIQewfxYuEjQmp0dZjh27Khc&#13;&#10;XYUT1CcikBkE0kJ8gXq+/yTE1finR5/27NnT66WNjN63bNkyM86EjkIERCBpBEghQbwWligsXRMm&#13;&#10;BGsUA8DihWXKoxv+0SraMjt7xeN2xZy7rJHPY3yq0nlWYeMKluX9FbB6tD1pKHBt0icCD0GH6OI1&#13;&#10;wfbk9KKQB67GVSGt/9ivFoiACGQWgbQQX4vcB9CrVy8PeJ0Ria5u3bp5Zuc/7Pnnn/cAWY+QVRMB&#13;&#10;ERCBIhAgeB0X45tvhrguBBapInAzInxI+4BIKqg18nmLj9k51t4+sZ+tuR1q79r/LTvIls3xDQtR&#13;&#10;XvSJ+CJ2i755kJUe8YXIoybjAQeY7bCDhFdBzLVMBDKVQFqIr1898Q2Pl19+2Y4++mgPUl1mLVq0&#13;&#10;sIkTJ/qFUrMdM/XLqeMSgUQSIH8W9Rbfey8IHYQR1iesUrzGFViY8GIczV1yZdvEaBZjb+thv5tH&#13;&#10;whciuuJxY9kihQRxYljZ2BfpK2j165u1axfydiHO1ERABMoOgbQQX8xupMUpJSr6lWqC+wmIBVPA&#13;&#10;fdn5supIRaC4BHAt9ulj9tlnQQwhiphViPhCHCGKyNVF/q25PtNxvq+PsDraXrfKttRe8ZSp79vB&#13;&#10;dqD9n8uv7LUOg74Rc1y26HPbbYP4YmbjKaeYde4cPoutX2vtTB+KgAhkJIG0EF/ZHom6jc/Fvu22&#13;&#10;2/yC+bvXWnvN+vXrFyVclfjKyO+lDkoEEkrAUwVGMxaxPpFGAtcfrsY4DgsXIAKtei13Ebp4arxw&#13;&#10;vPXMudVOt//57MW9bIAdbgus2jqFF4OO00nUrBniucgHxn59jlBuLcaEHpw6EwERSDsCaSG+avjP&#13;&#10;x1tvvdVuuOEGz3mzpb344ovW0acEXUwVWTUREAERWAcBAuwRWMRfzZoVnmM3I+ke+KyqW8Dsr7l2&#13;&#10;0pKX7UoXXvXsN3vZLV7X202R8FrHLqKP6QdrGg23Im5OZjJiDUOMqYmACIgABNJCfDHD8bvvvrN7&#13;&#10;7rlnjbPWv39/O+aYY+R6XIOK3oiACOQngOuPWYXk60Ig0XANMvMQ9+AKD7Jf7o9OK/rb/cvOtS+z&#13;&#10;9rauWY/bR1kH+GerNgibRakieLkqGmLV0vDEMvpv1MjskkvMWrde42O9EQEREIGIwJpXlRSFgvii&#13;&#10;lmPeRn3H+zwlNQH3aiIgAiKwNgJbbWWeqDnEdmGFItfW4qXB7biZ56KvlTPHFnmC048X7WGX1njS&#13;&#10;jqvwpr1f7iDLqvDPSyQCi+15xA0rGrFjXo7WyH5z1VVhFmP8uZ5FQAREIC+BlLd8DRw40AYNGmRj&#13;&#10;PA01aSUosk3gPXm+cEfGQfh5D0qvRUAERIAYLk8N6LVhQ9Z4ilMfdJDZoE9cOFX2uK/JK23/ZQO9&#13;&#10;GNA19qm18fmLd9pIn9M4cl7zXHjLPTVEQQ3rFoKLhKwEzmNVozYjAfbNffM99yxoKy0TAREQgUAg&#13;&#10;5cXXVM+ESEqJBX4lpcD2ChLleKvraaG7du3qvz7z/PwMx6R/RUAEyhABjN/Tp6+2Rq26RESzG4cO&#13;&#10;DfFd5PJCMG25hcdfeexV9uIxduff19mR1t+Yvfixz2MsSkNwkZmefeC2xNrFMyKM5QgvQlERYWoi&#13;&#10;IAIiUBiBlBdfZ599tp144ok2btw423nnnXMtXaSfkPAq7LRquQhkNgFcf2Sl/+Ybs08/DdnqPToh&#13;&#10;isOq5TMWZ840zw0YZhkizpZ5KgmE0xyf6XjS0mftyhk9rKa7Gh/3pKn/8VLYU6zBWoHxG4990hBe&#13;&#10;pI0gd1ezZqHw9a67mrVpE5KlYgFTEwEREIG1EUh58cXgie96//33o1qOWLxo3377rX3++ed22WWX&#13;&#10;SYRFRPSPCGQWASxVccOyNHy42c8/Bzcflq4BA8xGjAhCCHHE+jwolM3sRhKXVvLHbI/lynHhtVUd&#13;&#10;TyfhMxEXz15qk3Pq22meRoLcXYU1xBrCDdHFg5mSpIxgdmQd74s4spNOCrm7ZOkqjKKWi4AIFEQg&#13;&#10;z+WtoI9TY9m0adMioVW7du3cAdX3edxvv/22XxRX/RzN/UQvREAE0pkACU+pu4glCwHkZV3t3ntD&#13;&#10;/UOf4Gy33GJ2001BZBFvhSAivisWSAgvxNhKvzTM9OWNyk+zPksvs0OmP2NzZ5s9vPws62AfrlV4&#13;&#10;wQ/LFgIujmzgPVYtfv/ts09Invr99+lMWmMXAREoLQJpYfmq5D85l/pP33meHbHmqmQ5kyZNilyQ&#13;&#10;cj2W1ldH+xWBxBPAjfjKK+ZxniEvlkcceF4/s3ffDbmy2CPpIZix+NdfIZAe0YVAInkqD8QbP8kq&#13;&#10;LV9mHV1i3W3drfHKsfawdbUVdrp/Us7+Mg/8WkeLY8eI6eI1VjCEHoH7/A5kP9SKxMUpy9c6YOpj&#13;&#10;ERCBNQikhfgiu33Tpk3tggsu8Onix0XB98x8pM6jxNca51NvRCClCCCUcNcVpf34o9nttwe33mab&#13;&#10;he1wMz78cEhcishC8CCwmF2IVSx2L7IfxFHcqMN4ec7ddpY9ZWOtiZ3tJbGfs1Pjj9f6TL9Yt3jG&#13;&#10;8oWL0UNOPcGz2b77huWIPcQfAfdKnrpWnPpQBESgAAJpIb6q+RWO0kJPP/20kVi1utv+ifU64ogj&#13;&#10;CjgkLRIBEShNAoggD8eMAuHnzAmxUUceaf4DqvBRYVl6440gvLbeOoiqOAmqG7kji1McdUBZICxO&#13;&#10;uAFxN8ZWqby9X22328nW1+7wBBL328U2zTxAqwiNfWJVQ3Bh4cKihcgi5ozliD2ecYXOmGF23nnB&#13;&#10;+laErrWKCIiACOQSSGnxFaeVIJcXAuzSSy/1i958/zVa0ad1b+zuh7/9V3URf1bnHrJeiIAIlCSB&#13;&#10;Dz8MMVrsA6HiKfkMq9a115ptv33Be8ZyRb1FnnE9zp1rPsHGjLqIWLxiqxYWp1h0IYj4jAdtd/s6&#13;&#10;snLNsU3tHrvMHnU3I3UZV5qbsIrQ6JuSQGTDHz8+BPg3bhyy1Z9/vpmHntp77wUxRuzXmWeaISrV&#13;&#10;REAERGB9CaS0+Pr4448jcdXck+dc4rU6KvjP0tjNiDAjAP9eInHVREAEUoIAVqK+fVdbjxgUFiti&#13;&#10;uF56KQgwrEv5GzmycCmSlwt3H6INixYpHRBXpI/A3YgoY7ZhLMbohxqMZ9mTdoP/d53d7KkjrrEf&#13;&#10;bNf8uyjwPbMjEXP0R/A+eboaNAgibNSokD6ie/fVrlOKY1MbErcoDzUREAERKA6BAi6DxemmZLZp&#13;&#10;7D87EVxVPcr1+OOPz83xxd6Y5ViFK7SaCIhAyhAgHQQzFaltiLBB1GBRQqiQAgJXHbFT+dtXX5kN&#13;&#10;GRLciBizEVixmxFRhgXKy7tGy2NLV2Vb4lFcz9ql1sfz0o/yqK5zbICH2Be1Ea/VokUQe8R0EUdG&#13;&#10;rBeij1ivLTwhK2ISMRg3xl7Q+OPP9SwCIiACRSGQ0uKrkV/Bl/lPX+o3UkBbTQREIDUJIJZIA8ED&#13;&#10;ixHWIcQLAie2YmFZQtTkbwichx4KWeqxcGHtwqVIXBXCB/FGSgesXqSPYCpjFVtkD1q3KK5rutu+&#13;&#10;TvWcXS/bibbUfCd5GtvGYi3P4uglMWjbbWc2dmzYZ3Z2sH7F6zMOxksfaiIgAiKQSAIpLb5wO/bu&#13;&#10;3TsKsEeAzfIrOvUccTku9MjXZp5e+mGmQqmJgAiUGgHECukgnnsuzPwjSP2XX4Kli9ekZ8C1R9wU&#13;&#10;gex5G8lS777bPGdfEFx8hkjDNYnw4sH2c1ygrXAL2EZu7fJIT1tsG9vvtoXbvU61693VON3WNKch&#13;&#10;mBBOjA1LFha4uNH3ppuu/jyOQ0MkxsILoee5nW3vvYMFL95WzyIgAiKQCAIpLb5IMUFqCeK8SKha&#13;&#10;r14922+//dz1sMTefPNNv0j7VXodjYLcQz2QZI5Pu2rgwRwdOnSIgvXZDKsamfPj0kXt2rVbR2/6&#13;&#10;WAREID8B6iaSbR53HIHolP2hIXoQMDRch1i18jbSSFx3nfnfYPgcocU2sVhCPCGa0E3VfNsdZn1p&#13;&#10;Z+Y84ckjzrLBOXtbLxddy60AU5qvj8uTfuiThhjDnemXEPPLSuQGZdbkOeeY7bJLGAPiEZcp67Jf&#13;&#10;z2Rj++8ftte/IiACIpBIAiktvoj54jHBr+Yf+hSqvkTyrmrk+LriiisilySzIQtrz/kVlfgwhBzb&#13;&#10;D/C7xKOPPhoJuls8VfbXX39tHTt29IzZN7m7ZJR169atsK60XAREoAACEyeGWC3ipXAhkl4CIYbb&#13;&#10;jgd1D7F8DR4cBA2WLNySd91l9sknwdoUW6gQPrxGrC1Z6sWqa1S0ZtWn23l//cc65TxrK3LK2evm&#13;&#10;qshbXuHFdrTYcoV4QmxxaYjFFPtt3TrMoKR/xkrqCFyjnTqZ7bZbmJXJmKnZSKqJgiYHhD3pXxEQ&#13;&#10;AREoPoGUFl/xYVHbcaJf4bFikWx1uV85f/rpJw/enRGvUuhzz549/cK/URSsf6hPVTrkkEN8yvi0&#13;&#10;KFgf6xm5w3bxn77El5FL7LTTTosC/AvqMJ5pWdBnWiYCZZUAFi1EDmkiiNVC2OBupBHEjqsRseV/&#13;&#10;svbZZ2bt25uNHh1ygRErRkMgsR3PWKuyvL/qLpZajn7XTp75P6u5ZJoNtEPsCrvLxlujsFGef7GS&#13;&#10;IfCwdtFn7GZkGWOKP2ccBPIzVhrjixuzHHmoiYAIiEBJE0gL8ZWdnR25C8/zjIbEeVFqCCtV165d&#13;&#10;I1G1Nkh5Z0QO96lYtfxOwWPYsGGR27Jly5bR5i182hPiaroHoWxLop8CGjMvE91iQRc/J7p/9bd+&#13;&#10;BDgPOhfrxwwLUatWIT8XcVMIMdJCYIVCeCG6Jk8OFqZ77gnWJcQQebMQQbG1ir3yOgqq99cVl/xt&#13;&#10;LT94wSYuqeLJIx5wd+PZvnSViev/2zsTeCun/Y0/RTOlUaMGlEp1S2UIEUklZaq/BpQhw82UMWSW&#13;&#10;cLmRqUyhDOEqiusaEjKUTIWoNEuaJ2n8/561vLU7zjl7PGdPz+qz29P7rvfd33X23s/+rd96ftw4&#13;&#10;pFF0MdIVLIDm7zIm/HMalEKMJYAY0aIw43QjPcWaNLGpzINDOtHNsATym2UIu7M2SAiBTPt8yta/&#13;&#10;qcSriYT8ee3eCQUUpwWZuzVnzhwnuK655hoXBdt9y7zvUXjdfvvtuPXWW11ki2ate9hP7OAPmbcp&#13;&#10;rijsQttLZk40cuRIt91G+9Rmoj/Pg0n/iSjqzT54LuwzW/8IQ3kn8zb/Fji+HIdFTP5Ri5jAYYf5&#13;&#10;PCr+PrG0TBdtYgSLgohix9C66T0KM95nRGrQoJDubYNtZoZacv1q7Pvd11je+GBsqVgO08pdhflL&#13;&#10;yqHKnvVxCz4z6WXq7K/GPkOFG49H8cVz4HQihRePw8apUL61Gemi8ONt+00HWmOoRUZgja1CmDZt&#13;&#10;mvvcjGwPbVUQBJirzO+iKfRmSfPGz1x+l/L1BN/Faf6SIj59+5hKj8bBWbhwoavreL5lyS6xLF/m&#13;&#10;gtWtWzfsC2CUi2JtoLkltm/f3m2/r1lnM3E/cMmn6OL9cqHzELYlt2/WrJn7w1hgP98p4JrYT+ZE&#13;&#10;iq/pto6eET259YcdygLdgKKLf1OsoFDT7NW5wlYtMgIUPnxrLVvmDVWfeAL46isvevgcneM5PWl4&#13;&#10;nTCi+AnE0xZbvVjUpFe7He/hts03YP8/ZqLv1Bcwve7h2HFaUTwwogVK7vnXPGHI6XB/XjhMFFwU&#13;&#10;ehRcFHfM46JDPu9ToPExrlykMORbnDlp3I9TnWrhCfCL8UszWmtg3hysLqKWHAIch9WWrMg0HH4v&#13;&#10;pftnVCC+mBqUiGBGckYltqOmhfhizteQIUPwmTkxMl+rR48e7hfY61YMjgW281PMjHhdd911llB7&#13;&#10;mrsEmCh2GFFjEn7Pnj3x6quv2hRJJZuqsLmKkFbB1qTzwsbVlYyOJfrDh1E31quU+AoBn6SbHGOO&#13;&#10;A4191aInUKMGbCWyn2akuOH0Hq857cioF6NOnCLkFGAQtaqBRehrk4q0jFiGKrjF1jG+uuFElC21&#13;&#10;B7b+sQMrfuOqZl5ybxRgFF7sj7lmjHbR1JVFsJcu9Y9zWtTSPf+24jL3HvVobgT42ccyb6GpHLlt&#13;&#10;p8cKlgADBhyLTPmMoujKxlmftBBfnGpkuHvixIlWS+1kF61q06aNKy3EgctPfF199dUuPMvtXnnl&#13;&#10;FZfvxSnMg8zchwn2vM2ke0a8KPD4R51XK4hfGYHaD67zOrYeF4F0IGA/yPHee15g0YKCQouiiAJs&#13;&#10;Z6SJESsTYkXs8Srbl2IcuuIQTLcCQf0snf4q/AhbamitQhFLHMunBWKOCfQ8Bo/FPC7+fmLh7bZt&#13;&#10;LWHfp3S6yFg+XempCAnocypCUNosYgLZ+jeVt9KIGF3Bb8gpPipjTgexUfHPZeXbCNqoUaPsV/YW&#13;&#10;l8vFQaa4CqJbR5uJD3O6mMvAOpE5pxwj6F6biEBGEKB4YQQptNGKgUWxOWXHpHquBMy5Tej2vM19&#13;&#10;mGw/f753pA+E127b2bH2LboCv6MiVm6viHdwAu7HlRiLM8ApyHCN05gUWgxOWqDSNUa+aJbKskbB&#13;&#10;SkZGwPL5LRXuMHpeBERABAqMQFqIL5qj1rD5jKFDh9o0xm8YP368my6kYWq4cCVzu/JrFF28qIlA&#13;&#10;NhKgSJo61a8GpLg6/HA/NUcriH//2+doUXBxOs+CzuaJt/vUHXOmKNAsrdKJNE4zsk9O93E/RrtC&#13;&#10;215Yb2sWR6LnlhfQH49bAezmtpJxSOgmYW9T0HGVIg1QuS6CuWU8d5qnMpeMj1k6jK1aDtuVNhAB&#13;&#10;ERCBpBBIC/FFawhOD9IctZZl7jJPi35dffv2TQo0HVQEMoGA+Qvj3nt9DUVGiRjhotv8OecAI0b4&#13;&#10;PC2KGrYZM/zqREuNBAtBdOnixc4zzwBjx3qxxSlHCiNeKIJytk6YiOtMaB2Fj51nV846jDm3D42y&#13;&#10;McLFlYw8Hyb29+vnI11cxWjZBHjnHS/6uE/TpsCAAbtWOubsV/dFQAREINkE0kJ8zbQ6JEysv9+K&#13;&#10;wNGWgdOHrPGoJgIiEBuB9euBp57yU3R16vgoFaNYjHjReZ6ihsnzzKti4WlGk/g8RRj35XadOgGj&#13;&#10;R8NWIcMMj31fnOZjMn1oK4u1Jrmux7mW1bUBZfBPPIQxxc/GuqJ7o4iJNIq13Br7ok/YQw95Wwgu&#13;&#10;srOCF+68/spAcDUazzsP5gPoo3RcUcmC2RRqaiIgAiKQqgTs4y31G1efsag27SC4KlBNBEQgPgJM&#13;&#10;maSgouUCo0UUQBQ7TFanwAoKT1OE0R6COVVs9M+iuKJx6uzZMN89X7+ReVbMw2LEK6eYqoTlONKi&#13;&#10;XW+ZQ/2tuAVfF/kH+MGzhx1z+1/Hdp3n+I9iy5wNYGtrbIVxjidD7lIgUkDyoiYCIiAC6UCAn4Ep&#13;&#10;3zjtuNSSSE499VQcZm6OXOrMlYeMftHlXk0ERCA6AoFAovDK2Rg9YmSJES4LNDuxxagXhRinJync&#13;&#10;mMvFaUpuxygTE+0pvoJ+j8JktMUk3INrXTmgU/Ea5qGOM1KlT+p2628P25f7sy/uxygXk+hpE2GV&#13;&#10;wJzoYt/5Ca+c5677IiACIpAOBNJCfDGpnjUd6T4+37J5eZ9TjxRlaiIgAnkToKih8SmnDimQOFvP&#13;&#10;lYtcFUgTUibGM9pFEUbxRHsI5nRVrw48+6wXYBRhjHixL27D24ySMcrF+2xbTUBRVJXFGlyCR2yS&#13;&#10;cQg2oxjGWxHsb9EUc2DzhSGNfVF0MaJGEUfzUzreM+JWp44XYoymma+nmgiIgAhkHIG0EF90tz/j&#13;&#10;jDNQuXJl5wSfcaOgFyQCBUCA04NvvAGY24pbEUiRwygSE9J79QLOPBN48EHvSB8k3FOYWW15s1+B&#13;&#10;LWzx4oz7MfLFpHfaPASFqxm14u0/TISV3L4JR1uki0apbTAF/zX7iLtwA75Dk1xfGcUXz48XHrtR&#13;&#10;I59IzynEoOWWtB88p2sREAERSGcCKS++6Gr/z3/+0zFm5OuKK67ABRdckM7Mde4iUCgEaHY6fLhf&#13;&#10;BcgDMqpEsWQ16fHoo7D3EvCvfwFc9cjC01xJyPwqRrXuvtsLtebNvWkqRVKQ10WBRDG2yUQXbxex&#13;&#10;6FXzPWZi/Lau+A1VXWL9aPRCuNWMAYQgmsZIWKj4Cp7XtQiIgAhkGoGUF1/PPPOM5X90BOs5sgbi&#13;&#10;vbY2nrfzc7XPtEHS6xGBaAkwsjR5shdMFErMnaKw4TUjWXz+ww+BU06B1Uf194P8r48/Bn76yedj&#13;&#10;Mfneqnu5xn3YV9D2wjqUw0Ys3VoF84vWxmXbhuETS62fgYODTfK95vkEETAaswbHz3cnPSkCIiAC&#13;&#10;GUAg5cUXazleeuml9qt8P3d5yNadswB2ousrZsBY6iVkOQHmdDFHikanTIfkNXOqGFGisKHQCY0s&#13;&#10;2QJiJ6woyALhwwiXveXcSkbmijG/K7fWDF/jFlu7WMvqMnbDBCzeUQWPF7nQDpLb1rk/FkS6eF4s&#13;&#10;B8Tzl99x7qz0qAiIQGYRSHnxxdJA9Pja3wx+mGTPhPthw4a5Aq8s8nrOOedk1ojo1YhADAQYqXrg&#13;&#10;AW/9wBwqiiiKL+ZoUYAxYsXbjGJxBSOnHulEf9VV3rV+n31g9VO9ZxevKcACsUaRFLTyWGmZXHda&#13;&#10;IeynzS5iK27bNhhrt5f0mitC4UUBSLHH6U2eEyNxVlrVrXQMjqNrERABEchkAikvvtpaddyvrH7I&#13;&#10;Mv4Mt9ayZUvQdJVCrIIlsZwj8ZXJf596bREQYM4UVyZSgHEKMRBbjFrxbcP7FFPcjqKMl0D4PPGE&#13;&#10;d4i33zEup4vVuGiaSnHE7SjAgtYKX+BRXOSKYP8Px+Mm3IHPcWjE0S4KLfbHa54TrykGKRa5wpLX&#13;&#10;aiIgAiKQDQRSXnxde+21Nm2y66c3c70ovNREQAQ8AYol+z3iahtS1HCVIKNLXLnIxggYo0sUVIyA&#13;&#10;8ZrPM4Get+lOz9WNtJz49Vf/GC0p+DibvePsXxGLcxWzstebzUpiOJ7AeXbLlj9G0LjCktYW7JOW&#13;&#10;FzxWMJ3JKc/u3YHevSPoSJuIgAiIQIYQSHnxRU+vcMWzM2Qs9DJEICYCjGhRRHHF4rx5PneKkS2a&#13;&#10;lVJAMZeKKxkZZaIQY6PwCsQX71OU0c+LdhIUb39anyUtmX4g7kcpbMIt9o9+XUdgipXG3pu75Nl4&#13;&#10;LsHvI4o8mqe2bu37b9gQaNEC+O47v5rSAtsu6sVpRzUREAERyBYCKS++smUg9DpFIFYCFFYUT++/&#13;&#10;vyuiRAHE8kG8ZvI9I2LM9QpEUXCs4D6Dy0x6L2ZTf9sssNxky3e4F1fa5OK7JreOwF4mw1ajfETC&#13;&#10;K1R88bgUhzRv5Tl26wb07OkjcRSIfF5NBERABLKNgMRXto24Xm/aE6CIsjRIJ5Zq1/ZChtOOnMpj&#13;&#10;HhUbRRUFFYUQbRw47UiPr3Ct0qYlLpn+OtyNLTbJyILYD5gIWwPLyI+gMW+LoorRM+aM8fi8ZnI/&#13;&#10;bS3at/edcLpRTQREQASylYDEV7aOvF53WhKg75Yt9sUHH/jTZ2FsRpQ45cgpQwouRprYgggURRef&#13;&#10;oyALHvNb/P3/LnjT1jLeiA9xFG7DzXgfx/19ozweoejiMXih+z2Pycbo1llnAeedB6tS4R/T/yIg&#13;&#10;AiKQzQQkvrJ59PXa04rA7NnAuef65HoKGkaXOJ3HyBIjXhReQbSL1xRlbBRFFF0UZRRGOdt+mG81&#13;&#10;GdeaOWoTvILTzaW+iomudmahahnyYRpzuoLGEkFMpudlb0sL4/nxPFnG6Oqr/XkE2+paBERABLKZ&#13;&#10;gMRXNo++XnvaEKCYevppbyfBqT0mz4cKrkBo5faC8hJdZSyD6yw8a9UYB2MqWuIkM0tdiQoYZ7ap&#13;&#10;oY3CjS2ncOPxKexoT8EyRBSBFF18nFOdjHJxFWO/fhJenqD+FwEREAFPQOJLfwkikAYE6EY/a5YX&#13;&#10;QEHiPAUXhQ6jTxRneTWKJj4fKp5aYDquspT6M/Gi3WqO59AHRbEd22Ad5mjBfjxWkKvFqFazZsDR&#13;&#10;R9N7DzjuOOD774FJk4BVq4Dq1f0qxlatcnSmuyIgAiIgAmZSrSYCIpCSBLj6kFYRLIjNCBNFFu0g&#13;&#10;gpyu0JPOKcByRqsCAcV9rsJ9YEL9Xhb5utzS6cdYEezfET4Zi+KLthGMvDHHjBGvW26BVZvwZ0Lb&#13;&#10;CF5oYcHpRjUREAEREIHcCUh85c5Fj4pA0ghw+m7cOOD11/30HU1KTzrJ385NePFEKbZ4CRVZobeL&#13;&#10;409nkrrd4ltLUdUS6o/GXVYo6Evzq4+0MXrG5H2eD5Ppg9qPgfgK+pHwCkjoWgREQARyJxCSLpv7&#13;&#10;BnpUBESgcAm89Rbw2GM+h4qu84w4jRzpay8ywhVEtULPKq+8Lm5TD3PwEAbgAjzudhmNnjgNr0Ul&#13;&#10;vLgjo2+cbqQIo3UFz405XmoiIAIiIALREZD4io6XthaBAiXAfK433/SihnYNFDmcdmRpHibZM5qV&#13;&#10;m/jKeVLcroQ503Na8T2zSr0AI7GvrWNk22HRr0hbqGUE+2SeGfPPOPVI+4ggByzS/rSdCIiACIiA&#13;&#10;/ZgVBBEQgeQSoOD68UdvkkqxM2+eL25N4cWIFh3qmWvFCBgFUCDAeJ1bYy3GJlYMiNGuNpiCmWiE&#13;&#10;Y808gk710bQgysZpRka4eJ68zZqR/ft7t/po+tO2IiACIiACnoDEl/4SRKCQCXDqjtEr5kZRaP37&#13;&#10;395CgqfBOoxcNRh4dzHSxOR2rnTk7SCxPi/hxT72tOyunpZG3wA/WVr9NfiXpdivMguJSBr753lR&#13;&#10;BPIcea6MctHD6+CDgU6dgDZtdiXZR9KnthEBERABEdidgMTX7jx0TwQKjABXLo4fD3z7rY9iNWgA&#13;&#10;TJkCLFjgI1tz5gB0sKfwChpFEMUQpxzZAvHl7+36n9GurngdP+IguzQ0wTUQz6O3M07dtVX+txhZ&#13;&#10;q1jRiy1G2xjhojhk1G3QIIC2ERRiaiIgAiIgAvERkPiKj5/2FoGICHDK7v77galT/TQiXeBfesm7&#13;&#10;wVPosDYj/bEY3QptgRBjFIqJ7jmf57YHYDZusX+n4VUzkRiIW+327+ZSz0skjX0zmZ6rFjmtyGNU&#13;&#10;sV332cfnmvXpAxx1VCQ9aRsREAEREIFICNhHrpoIiEBBE5g2DfjiC587RYsGRrkoyCh0ONXI6T3e&#13;&#10;phDKOaWYm+Di+Zazctcnmx/9vbgae1sxoJfQHSMstX5rlKmcPB4T57l6cfFiH/1ihI1RL5qoduxY&#13;&#10;0HTUvwiIgAhkFwGJr+wab73aJBBgxOrjj4G5c/2UIqcQN2zwU4hMqOfzFF1sOYVXXo/tYV709+MK&#13;&#10;9MPTeNdWM96JQZhkafWxNK6kPPtsoGlTP8XICBzFYOPGvmxQmTKx9Kp9REAEREAE8iIg8ZUXGT0u&#13;&#10;Agkg8MMPwLBh3jR16VI/vRcktFN0Bf5cgfgKd0hGuDahhDNMZfHrxajpRNhq2NxlDI02FvXqAX37&#13;&#10;Av/4x64OKAIjPadde+mWCIiACIhAJAQkviKhpG1EIAYCXKXIRHWapga5W5xC5IU5VqEtt4hX6PPF&#13;&#10;sRmdrPD11TbJ+BJ64EFchtGWUB9PYzI/o1vVqvki2KF9SXiF0tBtERABEUgsAcvsUBMBEUgkAeZy&#13;&#10;zZ8PjBnjC00zwkWhwzyqQNRQgAVRr3DHboZv8DLOwH9wKspa5Gsu9g+3S9jnmVzPaUaucGzXzhfC&#13;&#10;DruTNhABERABEUgIgRy/vxPSpzoRgawkwDypsWOBCRN8Qj0tJLiqkcKLIodii+IrmG6kGONjeTXm&#13;&#10;dQ2wGNf1GGKTiqsxzKJd95pnF6caY200S61d27vmszD2CScAPXrsEoWx9qv9REAEREAEIicg8RU5&#13;&#10;K20pAvkSoHXEww8Dixb5xHlONXI6Mbim8AoVW6G3c+t4D8vsOsbS6BdgP5xuNhIf4ajcNov4sTp1&#13;&#10;gKee8rldzD+jlQSnHNVEQAREQAQKl4DEV+Hy1tHSlAANUimk6H+VW6PgeuMNv0qQUS5O623e7O0k&#13;&#10;KL4Cu4hwuV0H4GdbwfgUHsOFJrpqo7+ZR2xEaZtsjL2CNaNd3boBAwcCzZr5s6e3mJoIiIAIiEBy&#13;&#10;CEh8JYe7jprCBCiegrZwIfDyy96VnpGrJk2AE0/0QoyrFuvW9dOKv/0GrF/v9+L+tJNg7leQ4xVO&#13;&#10;dLEk0Cl4DXeZZcT+mIN5qGOyq7+Vwra5wRgbz4MrGe+5B2jfHpBlRIwgtZsIiIAIJJiAxFeCgaq7&#13;&#10;9CZAwcIpOdZSpKDiSsUlS/z0HHO1nnsOGDkSqFXLG5Oy3uEllwDMnypRAmAxbPpkMepFwRXJ1GJD&#13;&#10;/IDrrApjL6vH+KNVZDwbo2xF4//FBJKrKGkfQdNUutX3tgWRjHqpiYAIiIAIpA4Bia/UGQudSZIJ&#13;&#10;UFxxivDZZ32h619/9XUXWVSaNQ1XrvQXiismy3M675dffAJ9//4+8sUkeybeRxrx4urFp22isQWm&#13;&#10;4xmcY6WBBlvUy8JpUTZG4ViXkceuafn4vE0biZ49o+xIm4uACIiACBQ4AYmvAkesA6QLAUa83n/f&#13;&#10;ny1zvCi+1q71ZYF4m23FCh/VYmSMUTJeGAmbPBn4+Wcf7eJ24aYZa5vE+hXVXS7Xw7jE8rtq4X0c&#13;&#10;x12jboy6NW++K/J25pm+KDZNU5l7piYCIiACIpBaBCS+Ums8dDZJJEA3egooijBeb9q0yxqCuQbz&#13;&#10;jHkAADBISURBVF+MZoVOIzKJnpEybjdlihdiQcQrr5dRw4wi/onhuAiPmNR6D1+ipYt45bV9fo9T&#13;&#10;dDGPq0EDH4njVOfllwOdOuW3l54TAREQARFINgGJr2SPgI6fdAKcbpw50yfWc9qOifIUVIxeBREs&#13;&#10;bsPG67wEVqgw81vv+r8IdqArXrd0+rvQCtPMMPUU86wvsWuDKG9Vrgzcf7/PMaNoZH3Gtm19Iewo&#13;&#10;u9LmIiACIiAChUxA4quQgetwySfAlYiMZDFBvnp1YOJE4IEHgOnTvekoI0iMaOXVAkGW1/M5H98X&#13;&#10;S80q9VKcZqsZ56CeFQd6yW6dausbY3v7Mb/rmGN8Ij0T63muNHJVEwEREAERSA8CsX36p8dr01mK&#13;&#10;wG4EKJo++wwYNQpgtIiRqv3280n0y5Z5McYIEhPrE9m2Yw+UtHLYj5l1xG2WUL8sDvsIGqNyheUF&#13;&#10;F/gVjTxPCa9Ejpb6EgEREIGCJyDxVfCMdYQUIfDdd97zasYM78PFCNjnn3vRxdwpRsKYQJ+Idjz+&#13;&#10;h8PwGR43s9TfUdnZSGxEKVCIRdN4XrSLYISLPmI1avio19FHR9OLthUBERABEUglAhJfqTQaOpcC&#13;&#10;I8CoF6cXmdtFL64gUZ6Pb9jgL5zOy2+6MZKTq4tfcO1fnl2cVuT0IsXXekS/7JCWEfvvD9x4o7eP&#13;&#10;0PRiJCOgbURABEQg9QmYW5GaCGQ+AU4xLl7sk+np0cUoEpPqQ5PkmevFx/l8tK0MNpgt6guYbPUX&#13;&#10;+9r6xbfQ0W5Nxk9mmhpL40rGli0BJtYHOWaaXoyFpPYRAREQgdQjEMPXTOq9CJ2RCIQjQOd3ChkK&#13;&#10;LHp3ccoxWMEYum9uj4U+n9dtlgQaZd70K1AJ52EkuuNlzECTmJLq6Ux/4IFeKNK/i1ONaiIgAiIg&#13;&#10;AplDQOIrc8ZSryQMgeOP95YMFF+JaPtgFdpikuvqBzS0CcbXcALewXM4K+rug2gbhRcXAdAclfUY&#13;&#10;mVgfPBd1p9pBBERABEQgJQko5yslh0UnlUgCnFp8+23gxRd9NCnevota2jwT6u/BNW4V44n4L1gI&#13;&#10;ewJOiqlrlilq1cpPM7JoN6N0LA90wAEA89DUREAEREAEMouAxFdmjadeTS4E/vc/b0jKEkFMtqdJ&#13;&#10;apBHlcvm+T7EskAX4VFLqr8HC60k0CO42CXU57tTPk/WrQsMHgx07uynRfPZVE+JgAiIgAhkCAGJ&#13;&#10;rwwZSL2M3Akwgf6FF4DZs4E1a3Y51+e+df6PMto13IoDNbA0el4/ZJdYE+qZ03XRRcBJFizjbTUR&#13;&#10;EAEREIHsISDxlT1jnZWvlIWwaagarGyMJeJVAn/avxKYb1OLC7AfbsCdGIduMSXTczqxVy/gyiuB&#13;&#10;2rWzckj0okVABEQg6wlkvPhaY+GO78xd8/fffzdn8IMtyrArzDDbwiFff/01ypcvj6PNtbKY1vKn&#13;&#10;xRuCOVy8RJIPRbFF4cXVjbxE0nbA5iWtMaG+v9mkciXj5fg3fsaB6GAJ9cHzkfQVug0NXG+/3Ue8&#13;&#10;Qh/XbREQAREQgewikPHi69tvv7VppxesrMxnOOGEE3D33Xe7Ef7iiy9wzTXXWKJzK8yaNQtvvvmm&#13;&#10;1fezAn9qKUuARa/feQf45BMvpBo18rlSNCPNrVGgTZ0KLF8eRaK9JYRtR1GcbKWvbzCz1Nb4wkwj&#13;&#10;zrBHtrtDxCq8uHOVKgBXXKqJgAiIgAhkN4GMF18tWrRA06ZN8eSTT2Lp0qU7R/vhhx/GkUceiTvu&#13;&#10;uAOLFi2yhOfOmDZtmhlbmrNlHq2E1Z8pwmztBDb2x0tR+QnkS5VCiqsVn3nG2zAw6vXNN7480Omn&#13;&#10;A1WrAkxeZ+3DYIjeeMOXE2KifaRt+5J1GLr2SotxTbJqjCXNuetJE1/d7bZ5P8TRGFQ991zld0WD&#13;&#10;kO+JRL/fojm+tt2dgD6ndueRrHuZ9r7I1u++jBdfZVgcz9qeXL//V9u6daslYM/Geeed5x6paaGT&#13;&#10;gw46CF9++eXfxNcMKwTIx/nB89tvv9lquY1YsmSJTXttsxVzNqcVZ2Mfm2xebMGCBZr2zIMldemq&#13;&#10;Vb40UOvWXnzxMU4jMp9r9GjY1LG3ZmACO93h6eXFUkJ16gC0csivbbZ8Lo5kkT2248gNH6P1yvcw&#13;&#10;10T4PWVuxJyiTXAoVlvkK/pq2zR05TnyT4/n3bOnd9mnkFTLnwDfb3yv/WEAFy5cmJD3Wv5H1LP5&#13;&#10;EeB4cCz4Q5U/QtWSQ4DjsN5WEfG9kQnvC74efpduibeuW3KGI66j7lIkcXWT+juHCiV+iGy2b8ay&#13;&#10;ZcvuPHGKtLW5uG9usMJ/v1rohH8kKyx7m38of9r8VyLFF8+N57M9Vnv1na8is26EBgN/+skXvWbC&#13;&#10;OhuHyvSqi3Txu4DJ6/PmAVdc4XPBGGmirQSFD4VZbm275Xax/mLn7RNRHJvx7o7jsbFFE9xa5Rl8&#13;&#10;tukQlLRg17476MgaXbSTmpyXtm2BHj38kU3vu9wz1pG0PyW1CAgE7wm+30LfvxHsqk0KgAA/nzgm&#13;&#10;asklkEnvi0B8ZeN3X9aILw4yL2ylS5e2ZO3iWL169c53EYXXPpyzytEOPfRQ8MJGEcYoWF3ObyWw&#13;&#10;LVu2zC0ECI3OJbD7tOyKP4TmzPGJ9cT9/ffAu+/6AtMUU3PnAj/+6AUZxReH1n6Uu/JBkb7gElbu&#13;&#10;mon0/2emEbNQH5daVcbtJxfF6o0H4eN3bR4zjsZz7tYNqFYtjk6yfFf+wuflALrNqiWdABct7W+V&#13;&#10;3kuWLJn0c8nmE+D3FmdLMul9kY1/U1kjvvjLOfj1vIctO2vcuDHGjRvn8r7m2jc5k+4H0+0yn8aI&#13;&#10;WdBHPptF9VRwXoykZZP4YiQoZCZ4N2a2ONVy9Lw3FyNIXCVo6C1nDxZqBypV8nUZKbgY3aKG5nWk&#13;&#10;raRlcNGz61bcjOb4yspft8X1GGq7F0exPbaixA7L7I+j1akDnH020KVLHJ1oVxcJTvT7TVhjJ8Cx&#13;&#10;4OeUWnIJMEqUSe+LTHs9kf51ZLz4+sGSgm688UZw1SN/Lfxk81eXXnopBg0aZF5LV6Jr165Yt24d&#13;&#10;+vfv7xLzIwWn7aInQME1eTLw0UewiAbQoAHQoQNQq9auvpjDZUPjpujsR7ZFG4FPP/X3mbvF/Si2&#13;&#10;OEMba5rAGZZC/6yl0s9EY/TG87au8RT8gdK7TiLKWxSR5mLiygH94x/A4YfDoqXAX+mGUfamzUVA&#13;&#10;BERABDKdQMaLr+rVq+Piiy92USVOOzLZnsn1fJwrHn+0uSvmfjVv3jzTxzqpr48RrAkTgEce8REv&#13;&#10;zlx89ZW/3HCDf+yJJ4BXXvFJ9JwBZpJ94NFFoUXD1FhFVwmLdtEmgsn1s20t460YjNHoZd5d9ePm&#13;&#10;QqH10ENAvXpAuXJxd6cOREAEREAEMpxAxouvcvZteNxxx+U6jNUsIYcXtYInYAtE3apEihMmzVOM&#13;&#10;Vajgpxafe85PKfKa04sUWrawFJYKZxYcu+owxjrjcQimYQgG4VMcjttxk7vm7Xgbz425XRZINfEe&#13;&#10;b2/aXwREQAREIFsIZLz4ypaBTPXXydWKXKG4335eTFF8UbxUruyNUynOGNViHhdFFvO8uA2nKmNt&#13;&#10;+5hFxPkYgWtwr8W7/rQsr/Yohi0xlQXiOdBbjOfFBV+McnE148knAx07xnqG2k8EREAERCAbCUh8&#13;&#10;ZeOoJ+E1U7iEWkfwFCi0KLhWmoUWI11MmmfUKxBgvI61dcEbuM2iXP/ANxiPLnZ7MMzFLabueN6l&#13;&#10;SsH8jWBT1ED79r42o81eq4mACIiACIhA1AQkvqJGph2iIUBfK/OpdbYRjGJRZHGml4KGYot5XIwi&#13;&#10;0TaCka7QlvN+6HPhbh+EH1ERK3AOnsaLONMVxg63T27PM5Ge04pWJMEl/3MRAEUXfcTUREAEREAE&#13;&#10;RCAWAhJfsVDTPhER4ErFESOAKVN8NIsrFWmMyiR6RpI4vXjMMX5V4P/+B1CoMRIWSytl6xW7WIxr&#13;&#10;CarjYxyFR3GRi3jNQmzhKU4vclEATVv79YvljLSPCIiACIiACOROoGjuD+tREYiPAEXU448DH37o&#13;&#10;rSRY/Hovc4ynwKKPFyNdtI5gvpQtPHWRpFiFV0tMxQR0wktml3oebMmktfVWizFW4cUpUjrmmxWc&#13;&#10;GfLGx0F7i4AIiIAIiEBOAop85SSi+wkhQDNUs1ZzHl5Mpp8+HVizZpcDPVc1TprkRRgjTLSViLZV&#13;&#10;w68W33oEV+Ffrgj2zWYgMRyXRNvNbtszGseVi4x8UQzSt0tNBERABERABBJJQOIrkTTV104CFFfM&#13;&#10;2eJUI6cdeU0xE+RxceUjL5yajLUNwXVmlfqsW8U42ITXZ3HaRzAPjVYYnBblikYWwlZlm1hHR/uJ&#13;&#10;gAiIgAjkRUDiKy8yejwuArSUqFoVmDjRR7wC64ig01inGOthrsvr2oSS5k3fGxNtuvFNy/baGIND&#13;&#10;fbCKkX5jF14ItG7tBSEF4vnnA/Xr/32FZnD+uhYBERABERCBWAlIfMVKTvvlS4C5UowaccoxsI7I&#13;&#10;d4cwT+5lWVynY6xVYLwWd+BGK4V9Kd413654Gl3069QBuncHBg70LvuzZ3s/L4pHNREQAREQAREo&#13;&#10;CAISXwVBVX26xHoaqzLRft68+IC0xufmT38Xutr6xanm1TUPdePr0PY+8EDgxBP9asvjj99V5JtR&#13;&#10;r2BqNO6DqAMREAEREAERyIWAxFcuUPRQ/AQWLwZ+/x1o0sRHv5hDFW0rbZOJrMF4vq1gLILtluE1&#13;&#10;xPzq+2MVykfb1c7taXFBk9Sbb/beXSyKrSYCIiACIiAChUlAXz2FSTuDj8UE+7lzvWkqrSNWrwa4&#13;&#10;4nH+fO9aH81LL2IlsFkEm3ldlbDc4l6tbUXjffgO5nQaZaMZKp3py5TxU4zXXw+0a+dtLqLsSpuL&#13;&#10;gAiIgAiIQEIISHwlBGNmdsKk+D//9K70X37pBRXd3Wm/QDHD9sMPfjUj/bxoJ8EIF60jWBSbbvbR&#13;&#10;tgbmTH82RuFldMfXaI4Blt21CaViqsfI8+D0IhPq6TE2YADQoUO0Z6TtRUAEREAERCCxBCS+Essz&#13;&#10;I3pjfUU6zn/8sXekpykqxRQfpzFqly4+Qf2FF4BnnvERLz7HxlWN9MqKtjGh/hLn0vWIedQvsTqM&#13;&#10;hzjxtR52wCgbE+kbNgT69vW5XIx+tWoFNGgQZUfaXAREQAREQAQKgIDEVwFATecumWz+2mvAE2YU&#13;&#10;TyuGadN84WuuWOSFtRhHjgS++sobpAbFsIPXHK3wKmq5XIeaQ9e/MBCtLJ3+GzRDT4xx4ivoM5pr&#13;&#10;isOuXX1JoKOPjmZPbSsCIiACIiAChUNA4qtwOKfNUZin9fLLQOXKwLp13hyVoitYAUhBRhNSRsXY&#13;&#10;+Fw8bW+sw8MW86qGpbjNkusfwBUWA4s+2sVz4NTicccBDzwAlI89Jz+el6N9RUAEREAERCAsAYmv&#13;&#10;sIiyawPaQ9CNnuKL7vNbt3rhFQiwQIQFVHLeDx7P77o4NuMwfOqmFdeirK1mHIktKIZvLeoVS+O5&#13;&#10;MQ+N4qttW4DTjmoiIAIiIAIikKoELI6hJgK7CASFpJlsTxHDHC62WESW33P3/w+yhPoxOBP/wak4&#13;&#10;Ap+4VY1fmndXrMKLvVeqBFSsCNSrB3TqFH80bvcz1j0REAEREAERSCwBRb4SyzPte2vcGNh/f4A+&#13;&#10;XRRctGkIkunjeXHlsNrWL47FPbgazPPiasav0CKeLt2+Bx8M8MLIV7duviRQ3J2qAxEQAREQAREo&#13;&#10;QAISXwUINx27ZmHps88Gevf2Pl2JEF5V8BtesGhXO3xgHvUnmwC7xmJebWLCwynGKlW8VxfFVhvr&#13;&#10;hhG6wPoipk61kwiIgAiIgAgUIgGJr0KEnYxDMXrF3K2lS30SOmsWBlOJPB/6ctEclUn0nLZjQv3o&#13;&#10;0b4kEPO94mnM7dqM4i6Bfqml1F+Lu51D/WqYWoqh8dxOPtkXwaboYo6XmgiIgAiIgAikGwGJr3Qb&#13;&#10;sSjOlwapL70EjB8P0BIi8Lu6+GJvPLpgATB8ODBrlhdfxYv7CBJXO8aT47WnWaKehlfRG8/hStyP&#13;&#10;n1EfffCsTTb+lUAWxWsINmVkq25dYPBgoHnz4FFdi4AIiIAIiED6EZD4Sr8xi/iMx44FRo0CqlXz&#13;&#10;CekUY5Mn+8jXBRcA99/vhRcjShRgzPOKN9p1uK1ivNJKAZ2O18y96zDQPJUtHuFVv74XXCxhxNWY&#13;&#10;El8R/wloQxEQAREQgRQkIPGVgoOSiFNaswaYNMlHuMqW9a7zXMnIuotTpwK1a3shQ1PSjz7y05Lx&#13;&#10;HLekFQG63Fy6LsMw7ItlGGp5XQ9ZcaDFqBlztxSFrVv74tycKl271i8AiLlD7SgCIiACIiACKUBA&#13;&#10;4isFBqEgToEGqbwwLypwnad9BOsdLl/uC15T0MyZE1sNxpznXBvznV/XQtSyKcbn8B6OdzYSObeL&#13;&#10;9D4T61mXsVEjn4fGvDVOiyrqFSlBbScCIiACIpCqBCS+UnVk4jwvOrzTKJVTiZx2ZA4XpxQZPeLq&#13;&#10;QOZPMR9s9uzY87tqYx4a4Qe8jRMxCw3Mp/4RfIHWWIkKMZ89rS24ipHnT2HImpIUjxRevXoBtWrF&#13;&#10;3LV2FAEREAEREIGUICDxlRLDkPiTYIL66acD997rLSNWr/YRLrrX16kDPPQQwILZjIZF24piG3ph&#13;&#10;NG7FLaiIFWaWOgUz0diJsGj7Ct2e06LPPONXNHJxwA8/ADNm+Ggdfby4UpMRMTUREAEREAERSGcC&#13;&#10;El/pPHphzp2ldmghccMNPgLGhHXep+1ELKsZuYqxkcmswbjdrWacYYLrOgzBT7aaMd7G6NzttwNn&#13;&#10;nLGrJxq+8qImAiIgAiIgAplEQOIrk0Yzx2thlIjTdIwoMbF+xYr4VjM2sNJA7+E4lMYfeAz9XeRr&#13;&#10;KarmOGr0d5lU//DDQMuW0e+rPURABERABEQg3QhIfKXbiEVxvoxuPf88MH269/mKYtedm+5hU4zF&#13;&#10;zCp1E0pZgaDyeNxEFwXYB2i3c5t4btBRf8wYX9Ionn60rwiIgAiIgAikCwGJr3QZqRjOkx5f//63&#13;&#10;n2qMYXfUwCIMwl3gSsazbAXjYnvkJtwR1yrGnOdx6qkSXjmZ6L4IiIAIiEBmE5D4StPx5cpFlgbi&#13;&#10;lGLOxhWCEyYA118fm/BitOt0K4LN3K5G+N7qMv6fedPbkkNrOxB7xvue9tfGVYuMyLF4d+fOwE03&#13;&#10;5Tx73RcBERABERCBzCYg8ZVm40uXegqrd98FuHKxSRMgNHpEA9VBg/zzsby0JvjWJNdgdMU4fIOm&#13;&#10;6Ib/WDHsrnGJLq5c7N7dr77cd18vvurU8YavsZyj9hEBERABERCBdCYg8ZVmo8epxKFDvYEqE+op&#13;&#10;wqZMAQYOBN5/H3jiCW8tEevL2hvr0AYf2xrG68yv/gr8jiqxduX2o0XEY48BzZp5y4i4OtPOIiAC&#13;&#10;IiACIpABBCS+0mgQv/kGePBBH/GiCSnNR1euBN5+25cSopdXLO1EvIV9LJ3+JfTAdByCQ80qdS7q&#13;&#10;xdLVbvu0s5z8Bx4Amjbd7WHdEQEREAEREIGsJiDxlQbD//nnwMSJPsJFR3o619Ovi9YRGzf6aTze&#13;&#10;j7Yxof523IjeZpg6AwebSWpHk2D7xCW8mNNF9/wePYABA4BKlaI9K20vAiIgAiIgAplNQOIrRcd3&#13;&#10;yxZf+ue//wVefNE7u2/Y4JPsaZJKZ/pY3On5cjm1eCpes8yu26wS4wK8aAn1d+EGe3TvmGkwmZ7R&#13;&#10;uCuuAE45xddlZO1INREQAREQAREQgd0JSHztziMl7nG14tNPAy+/7MvrUGSxQHYgZrjSMZ7G0kCP&#13;&#10;4iJbx9jIlQkaC8uGj6OxWDeNUnmOXMF40EFxdKZdRUAEREAERCDDCUh8pdgAU2gxQX3sWF8GqGhR&#13;&#10;b8/AaUVGw2IpC8SXWM4mFMtiLRZiP7yBk8wwYrutZ+yGJageFwEKryOPBCpYLW1OOdaoEVd32lkE&#13;&#10;REAEREAEMp6AfbWrpRKBSZOA0aOBJUuAtWu94AqEFxPso2305+piZhEf4Sjch6tMdO0ws9SaFvm6&#13;&#10;OCHCi6sY6TW2apW3vKhYMdoz1PYiIAIiIAIikF0EFPlKkfFm1GjuXGDYMIDTjox4cXox1kgXX1Zd&#13;&#10;/ILLMMxd5ptP/SdmIlEMW6xYkB0sykZbizJlfJ4ZE+oPOcRbR/Ac99kHOPZYoGPHKDvV5iIgAiIg&#13;&#10;AiKQhQQkvlJg0JnLRcPUIUOADz7wSfWcfgyEV3Adzamej5G43ty6KMDuxrV273xbxWi28jE2iq9G&#13;&#10;jYAOHYA+fXxCPbvieXPqkQn3aiIgAiIgAiIgAuEJ6CszPKMC34LTiSNGAM895yNLFGPM74qnlcF6&#13;&#10;rEAFXGqRr4nobBlesc0w81wYhWvbFrjzTu+oX6rUrjNjkr2aCIiACIiACIhA5AQkviJnVSBbMqLE&#13;&#10;6NGTT/rVjIwgMdLFx6OJeFXCcvwTDzm/rldwhsvp4orGP2FhqRgbz4GJ9K1aAbffDrRoEWNH2k0E&#13;&#10;REAEREAERGAngdjCITt3141EEOAU42+/ecf6P/7YZZwaad89McYMUjvgZvPtagUr7mjtT5SIS3gx&#13;&#10;unXAAcCNNwIjR0p4RToW2k4EREAEREAEwhFQ5CscoQJ+/tdfAZqnckUji2ZH2rhqsaYZR9yFQWaY&#13;&#10;+h+bZCxjTvXPYYLZSMTTGO3iVCOT6xs2BP7v/4AqVeLpUfuKgAiIgAiIgAiEEpD4CqWRhNv086Lo&#13;&#10;Yl5VNG1PW7XIlYynmPAai9Nxq8W9fklAPUYKLzrVM+ds//0lvKIZE20rAiIgAiIgApEQkPiKhFIB&#13;&#10;bUNvLHp6deoUufhqZL70y1DZMrwq41mcjS/REi/gzISdYWDqWqKET7JPWMfqSAREQAREQAREwBGI&#13;&#10;Mt4iaokiwKnG3r2BL77wzvDh+i2PlWYccT3eRztLrH8YNE/9Fk0TKrzoNUbbCJqmHnEEcPjh4c5K&#13;&#10;z4uACIiACIiACERLQJGvaIklaPtx44CJE/2qxvy6LG6WqEfjQ2eVWh8/262j8QpOM+ll84MJbBRe&#13;&#10;NEtlo3Gqcr08C/0vAiIgAiIgAokmoMhXoolG0B/zqYYODb9hUXPnutYsUunTVdLWLl6DoVYq6A2z&#13;&#10;k2gSfud8tqCdBXO7glazpnesr1rVCzAWyW7fPnhW1yIgAiIgAiIgAokkkPWRrx1mpvWnZbwXK1bM&#13;&#10;BEmIIkkk5Rx9ff45sHhxjgdD7nIl4w5XhbEINqI0nrd1jLdhMOahTshW0d+0l+imFJnXRXuLdet8&#13;&#10;cv3RR3vRxRWX8+cD7doBMk+Nnq/2EAEREAEREIFICGS1+Fq6dCkGDx6MGTNmoHLlyuZpdaMZipqj&#13;&#10;aAE3GqquXLn7QYJ6i4fhUwzE/VYKu4sZR5yFB3Cly+/aYlUZ420UXLzUq+dzu9as8dfMP+OKy9Wr&#13;&#10;vb1E587xHkn7i4AIiIAIiIAI5EUgq8XXfffdZ9GfdXjllVcwZswYXHfddRg/frx5XJnJVQG2zZt3&#13;&#10;d6/ftmdx7IvfbO3iCJtavAebzCB1Mo5yZ8CyQLGWBsr5EhjxonEqE+k5xcjpRZ7Lp596Y9cTTvAr&#13;&#10;L2vUyLmn7ouACIiACIiACCSKQNaKL041Tpo0CcOHD0f16tXRr18/vP3225g5c6aJElMlubSCmJYs&#13;&#10;YtOe9T99BxM3vgjaSLyA7maceoPldTXN5Qzie4gRL9aQbNYMNs26q6+TzJeVSfahj+16NrtuFTGX&#13;&#10;WV7Ukk9A45D8Mch5BhqTnEQK/36mjUGmvZ5I/yKyVnytMpOtraY4qjIEZK2ohYX2seV+K3PMBy5a&#13;&#10;tAi//PKL22axJWpttlDRGpuv476xNKaV2Qyni0DtWbwI9t5zA/4x9Q3Ur7IIN5d9BOOLdrU8r7Jo&#13;&#10;aGWxEyUBWCOS043M7apWzTvq835QO5Jagxc+ls2NfwPrrdAm8//4d8B8QLXkEeBYbLHVKRqL5I1B&#13;&#10;6JGDsfiDNdDUkkZg7dq17nsoU94X2+2LJ9bv06QNQgIOnLXii1+wbMGg84uWfwQ5o1tfmBHXqFGj&#13;&#10;3LYbLDmKl9mzZ2Pbtm0xfTlz6q9BA59r5fL7ixbBrGJn49WFNbBp31rouGORS7V3B4zzP2oHiira&#13;&#10;SHCFY8WKwNy5AA1UpSv+Dpe/wPiFz2uOs8TX3xkV5iP8st+4caN7v2ksCpN87sei6FqwYMHfPiNz&#13;&#10;31qPFhQBBgAy5X3Bz1p+l/I1ZVsELGvFF6NcvDDZ/gBLhOKvCSbg18iR8HTqqaeCF7YlS5agT58+&#13;&#10;OOSQQ+J6X/3rX8BLL+3q4vYh23DHmEPx50ZTZglsNEyl0KLIK1cO6NULOP/83W0mEni4jOiKwrqE&#13;&#10;QatVq1ZGvJ50fhEUwt99912eaQDp/NrS8dw/+eQTtGjRwoyY7YNFLWkEVtvKqFmzZmXU+6K0OXtn&#13;&#10;2w+srBVfjHCdfvrpGDZsmFPc48z1tH79+haVsrBUHo15Yon4A2EUKmhFiuzAHju2osSeW8zJy5RS&#13;&#10;jI2u9B07Akya//lnuLJFtI7g5ySFV1NLIevRQ8IrHF6OLyOgasknwHFIxPst+a8kc86AUQq15BLI&#13;&#10;tPdFtn7ehsiA5P5BJePo/fv3d/k9zz77LBo3bowBAwbkG1JP1S8CTmVWqgQceihw3nmeZJs2wHvv&#13;&#10;AUzPOOgggPYRDRsmg7KOKQIiIAIiIAIiEEogq8UX874owHhJ50ZnDK5g/PBDoEMHH+Xq1g04+WTv&#13;&#10;31WqVDq/Op27CIiACIiACGQWgcQmGWUWm7R4NYx6mVOGu7BskaWl7Wx8TsJrJw7dEAEREAEREIGU&#13;&#10;ICDxlRLDEPtJsAwQ87kovCi2/nLOiL1D7SkCIiACIiACIlCgBLJ62rFAyRZA5xRXXLnIhH060/M2&#13;&#10;xRcT65cvB44/HmjUqAAOrC5FQAREQAREQAQSRkDiK2EoE9cRvbkotLiwKBBc9OXiFCK9XZnjRUcM&#13;&#10;Psb6jOYXi06dfLI9Pb3UREAEREAEREAEUpeAxFcSxobiKr9Gby6WAmL+FiNbFGFctbj33n56kasX&#13;&#10;eTEbJMyfD9x8M3Dccfn1qOdEQAREQAREQARShYDFV9QKmwDtIFhiKLdG4/2zzgJq1vTTixRdFSoA&#13;&#10;Bx/sxRaFGZ8zA3ZYtSMX8WrbNree9JgIiIAIiIAIiEAqElDkKwmjQrHEyNXvv+8q8xN4F7L24t13&#13;&#10;w9z2gfffByZPhrnve6f69u19FIxTjcz3atcOOPdcL9KS8DJ0SBEQAREQAREQgRgISHzFAC0Ru7z2&#13;&#10;GtC7N2ClI2HG+S6Pi1WLHnkEKF/eX2iK2q8fsHChz/2qUwdW08vf53Tkfvv52o2JOB/1IQIiIAIi&#13;&#10;IAIiUDgEJL4Kh/PfjkJH+rffBqZMAX75xZcD4mrFnI1J9lb1aGcrWxbmxr/zrm6IgAiIgAiIgAik&#13;&#10;GQGJryQP2BFH+OjV4Ycn+UR0eBEQAREQAREQgUIhoIT7QsGc90FoF0H7CE49qomACIiACIiACGQ+&#13;&#10;AYmvzB9jvUIREAEREAEREIEUIiDxlUKDoVMRAREQAREQARHIfAISX5k/xnqFIiACIiACIiACKURA&#13;&#10;4iuFBkOnIgIiIAIiIAIikPkEJL4yf4z1CkVABERABERABFKIgMRXCg2GTkUEREAEREAERCDzCUh8&#13;&#10;Zf4Y6xWKgAiIgAiIgAikEAGJrygHo0iRIlHukf/m7G8PK9TIi1ryCWgskj8GwRloLAISqXGt8dA4&#13;&#10;FASBokWLItHfqwVxnonuUw73URDdZtWvl1rF688++wzbt2/HDjqkJqD98MMP2Lx5M4oVK5aA3tRF&#13;&#10;rAT4IbBkyRLsueeeVk9zoRvjWPvSfvER4IfxRitkGowD329qySPA8fjxxx/dmJQoUSJ5J5LlR+Y4&#13;&#10;rFu3Dr/++quZc29N+88ovh6+t5cvXw5+v2ZTk/iKYrTLlCmDAw88EHfeeWcUe+W9Kf/wKOA+/vhj&#13;&#10;tG7dGvxQS5Sgy/uoeiYvAhRdFMIch7p162bdh0FeXJLxON8ba9aswcyZM3HkkUcm9MdOMl5POh+T&#13;&#10;Y8HLRx99hObNm4Ofg/qcSs6IchxWrlyJWbNmoU2bNhnzvjj44INRvHjx5EBN0lGL2JsoMeGbJL2A&#13;&#10;TDhs27ZtMWHCBOy1116Z8HLS+jU88MADqFKlCnr16pXWryMTTv7nn3/GZZddhokTJ2bCy0n713D8&#13;&#10;8cfj2WefRfXq1dP+taTzC/j6668xePBgjB8/Pp1fRtafu3K+kvwnQO3LKcc//vgjyWeiw5PAn1Zk&#13;&#10;c9OmTYKRAgQ4DhwPtdQgwM8pvTeSPxZ6XyR/DBJxBhJfiaAYRx8UX7Vq1VLCfRwME7lr+fLlUbZs&#13;&#10;2UR2qb5iJMBpiBo1asS4t3ZLNIGaNWu6fMhE96v+oiNQsmRJvS+iQ5aSW2vaMQWGhUnFDOVrxWPy&#13;&#10;B2PVqlVg4n25cuWSfzJZfgaMev3+++/gl75a8gksWrQI++67rxYGJXkoGPlasWKFBFiSxyHew0t8&#13;&#10;xUtQ+4uACIiACIiACIhAFAQ07RgFLG0qAiIgAiIgAiIgAvESkPiKl6D2FwEREAEREAEREIEoCEh8&#13;&#10;RQGrIDald0737t1x7LHH4vHHH8eWLVsK4jDqMxcC3333HS6++GIcdthhjn2wCc0Lhw4divbt27ux&#13;&#10;+eqrr4KndF0ABNauXYubb74ZnTp1cheyD1b/ckHKSy+9hI4dO6JDhw5488035TFVAGMQ2iVtb/iZ&#13;&#10;xL//nj17Oh9CPr9+/Xpcf/31OO6449C3b1/88ssvobvpdgES2LBhAy688EJ34XuD74vnn38eJ554&#13;&#10;oru8/fbbBXh0dV0QBGSyWhBUI+yTLsU33HADevTogZYtW+LSSy91Xl/ymIoQYAI2O+aYY5xR4Zw5&#13;&#10;c3b2NmLECPz3v//Ffffd5754LrnkErz11ltKwt9JKLE36GTPFVxDhgxxrt033ngjuOr0ggsuAIUv&#13;&#10;vdf4PuHqx0GDBqFy5co49NBDE3sS6m0nAS7+ufLKK1G1alVMmjQJV1xxhfMhfPDBB0HvtWHDhmHM&#13;&#10;mDHu8+rVV1/NOnPMnaAK8QaFFt8LtWvXdguCvvjiCwwfPhy33nqr+8HO90W1atXQrFmzQjwrHSoe&#13;&#10;Aop8xUMvzn2nTZvmPuD69evnvkz4K5PGeYp+xQk2wt2bNGnifuE3btx4t2jKf/7zHxcRa9GixU5B&#13;&#10;/M4770TYqzaLlgC/5BlR4RfHIYccgpNOOsk5eLMfcqe5Z5cuXVzki2Oi6Fe0hKPbni72jAbXqVPH&#13;&#10;/ShklIWrTt977z0ngulGToG8bNkyTJ8+PbrOtXXUBGgyPGPGDPfDgzszMs9IV+fOnd17gu8Xjgnf&#13;&#10;F2rpQ0DiK4ljxTqRXLpdqlQpdxb77bcfVq9eLfFVyGMSWjeQURiWtalXr97Os6DVAe1A1AqewG+/&#13;&#10;/YZx48a5aXgebf78+e7XfnBkeuLxfRM6ZsFzuk4cAUZ+GRXu06eP+wGyzz77uLqO5M/Gz6yKFSti&#13;&#10;wYIFiTuoevobAc6OjB49GldffTUqVKjgyjzxb5+fR4yCBY3fHdxWLX0IaNoxyWPFX5VqqUcgdFxC&#13;&#10;b6femWbOGdFj7fLLLwejW/xVT+6sZSf+hT/GjHxxmpE5qZxaZBSMtU9Dm8YllEbib5Pvo48+6vwf&#13;&#10;WXP2yy+/xJIlS9xUMN8XaulNQJGvJI4ff0XyzcQq9Ww//vijy2fJtgKjSRwCd2h+kAUfZqVLl3Zj&#13;&#10;8P333+88LSYWs6C6WsER4LQWp985fcLcr2BMyP2nn37aeWDmHPEXvwyJdyIpkBs0GW7atCmY77ht&#13;&#10;2zZXcJ6PsaAzG6PDHLP69esXyPHVKVx0l9PwzHHklC/TVBj1ZW1Hvi/4fRG02bNno27dusFdXacB&#13;&#10;gd1/yqTBCWfSKTK3gr/2n3rqKZfrwlwjJrrm/IWZSa85lV4LVxBx2mTevHk7P9T4AdatWzc3JvyA&#13;&#10;++STT9yXD4ufqxUMAX6Rc9VpmTJl3OITTjWyyHylSpXc9ONFF12E1157zb0vGAHgwhS1giMwduxY&#13;&#10;V/KMU4380udUMP/+ec1FKPyB8sILL7jKA8yXVCsYAvyB0bVrV3fhEZj/yEjYtddei2+++QYDBgxw&#13;&#10;eV6suckfJVyUopY+BORwn+Sx+vTTT/HQQw+55FUm3J911lkSX4U0JjNnznQruZjnxRA/v/C5suuE&#13;&#10;E05wUy5c4UgBcN1114HJ+WoFQ4AC+LTTTnPiiz88mNPCacfLLrvMvRcovJ5++mkngim8uLxereAI&#13;&#10;8AueCd1c+MPo/LnnnovWrVu7nK+7774b/MzijxQm3TPXSK1wCHCFI3+g33TTTS7njiJ51KhRLkrM&#13;&#10;6XouTFFLHwISX+kzVjpTERABERABERCBDCCgnK8MGES9BBEQAREQAREQgfQhIPGVPmOlMxUBERAB&#13;&#10;ERABEcgAAhJfGTCIegkiIAIiIAIiIALpQ0DiK33GSmcqAiIgAiIgAiKQAQQkvjJgEPUSREAEYiOw&#13;&#10;aNEisLC3mgiIgAgUJgGtdixM2jqWCGQZAZpCslwQW4kSJdz1pk2b3O127drtViLFPRnjfzTCpZBq&#13;&#10;06aNKzzMbmgfwuX59Ktq0KBBrj3TtoL2LrR5URMBERCBwiKgyFdhkdZxRCALCdCz648//nCXJ598&#13;&#10;0vmnFS1aFBRgQeM2vMTTWNeORq3Lly/f2Q0d2AcOHAi6f7PlVg6HvmI8n0hbbn3k1XekfWo7ERCB&#13;&#10;7CMQ+adO9rHRKxYBEYiTQPXq1V29RppAHnvssTjiiCNwwQUXuILyNLS95pprcOaZZ2L8+PHo27fv&#13;&#10;TvHEeoL9+/d3gokO3qwzSPPbDh06uNtbt27d7cxYi5BF6mmMGzRGvdgaNWqEq666Cu3bt3cGrWPG&#13;&#10;jAk2cdcUXzzGySefjKCsFN3cO3bs6KJp3OiNN95wlQ9oZElBF4g8mlwyesYoHkvx/Pnnn7v1rTsi&#13;&#10;IAIikBsBia/cqOgxERCBhBOgYGKdQLbVq1fjgw8+wJFHHokRI0agQoUKYPQqeH79+vWu6gNrPLL8&#13;&#10;Fsup0OX+iSeecGVWKIZCGwUUy0LRDT+ITtEBnIKPtfG6d+/uBN4dd9zhxBvLFIU27sPjU4Sx8TxY&#13;&#10;d5UROdaWHD58OAYPHozXX3/d1ZVkP3wN99xzD3ibzuOcugxqhIb2rdsiIAIikJOAajvmJKL7IiAC&#13;&#10;BU6AIufwww930SYerFSpUrsJF4oY1rajKJowYYKLNF1//fXuvFiOiOVvTjnllN3Os0ePHk6gMeJV&#13;&#10;o0YNfPvtt64EDstGMR+M4o2lpDgdOXXqVDRs2HC3/XNOP/I+i9y/+OKLWLhw4c6I2+LFi12Ei+V3&#13;&#10;eJzHHnsMJ510kouAcXs1ERABEQhHQOIrHCE9LwIikHACFFUUXDkbBRcbo2TchhEoFkDntB4vfLxf&#13;&#10;v36uqHPOfRnhYg1CRqFYk5DiisXRKbqee+45N63JadC5c+c6ERa6P4UWjxdEroIcNN5nhIt9nXPO&#13;&#10;OS5XjXliVatWdRG1559/3hU3ZsTtkUcecVG6mjVrhnat2yIgAiLwNwISX39DogdEQAQKgwDFTtA4&#13;&#10;7bhixQo31cdI1UcffYR169a5wtosas4pwFatWqFs2bJuOjLYL+c1pxcZIWOE684773RPf/XVV048&#13;&#10;9enTB7NmzXKRr9D9eB7FihVzKzA5vdm0aVMXbeOiAIo/5pNNnjzZFZOuXbu2E2O0p+AxGP2iGGTe&#13;&#10;GqdQp0+fnqswDD2ebouACIiAxJf+BkRABAqFAKNWvLBR1FC4BK1OnToumf7CCy9EvXr13OrIkiVL&#13;&#10;umgUxRTzqs444ww3DUhxxmT8KlWqBLvvvG7ZsqWzlmC06phjjnGP9+7d2yX2d+rUyVlb7L333q5f&#13;&#10;Pslz4LmwcVHA0KFDXXI9o1cUZZwe7dy5sxNt5557rovW8XEm5/MyaNAgrFy50m1LcXjUUUe5vvSf&#13;&#10;CIiACORHQD5f+dHRcyIgAgkjsGzZMid0qlWrhlWrVoFJ9ZweDBojTbSF4FQfp/V4nzlVbIwyzZkz&#13;&#10;x4mhcuXKuf0C37Bg/+CaKxUpmiiggmlE5mzxcfZH8cQpz/Lly4P5Y+yPF7aff/7ZTXPWrVvXiSr2&#13;&#10;wagY9+G5rVmzBqVLl3Z9UwRyf0bsOBVJ0UhhpyYCIiAC4QhIfIUjpOdFQAREQAREQAREIIEEZDWR&#13;&#10;QJjqSgREQAREQAREQATCEZD4CkdIz4uACIiACIiACIhAAglIfCUQproSAREQAREQAREQgXAEJL7C&#13;&#10;EdLzIiACIiACIiACIpBAAhJfCYSprkRABERABERABEQgHAGJr3CE9LwIiIAIiIAIiIAIJJCAxFcC&#13;&#10;YaorERABERABERABEQhHQOIrHCE9LwIiIAIiIAIiIAIJJCDxlUCY6koEREAEREAEREAEwhGQ+ApH&#13;&#10;SM+LgAiIgAiIgAiIQAIJSHwlEKa6EgEREAEREAEREIFwBCS+whHS8yIgAiIgAiIgAiKQQAISXwmE&#13;&#10;qa5EQAREQAREQAREIBwBia9whPS8CIiACIiACIiACCSQgMRXAmGqKxEQAREQAREQAREIR0DiKxwh&#13;&#10;PS8CIiACIiACIiACCSQg8ZVAmOpKBERABERABERABMIRkPgKR0jPi4AIiIAIiIAIiEACCfw/UjYD&#13;&#10;JExy8kAAAAAASUVORK5CYIJQSwMEFAAGAAgAAAAhAImKjn3kAAAAEAEAAA8AAABkcnMvZG93bnJl&#13;&#10;di54bWxMT8tuwjAQvFfqP1hbqTdwnIpQQhyE6OOEkAqVEDcTL0lEbEexScLfd3tqL6tdzew8stVo&#13;&#10;GtZj52tnJYhpBAxt4XRtSwnfh4/JKzAflNWqcRYl3NHDKn98yFSq3WC/sN+HkpGI9amSUIXQppz7&#13;&#10;okKj/NS1aAm7uM6oQGdXct2pgcRNw+MoSrhRtSWHSrW4qbC47m9GwueghvWLeO+318vmfjrMdset&#13;&#10;QCmfn8a3JY31EljAMfx9wG8Hyg85BTu7m9WeNRImYj4jKgHzmBZiLMSCKp4lJFGcAM8z/r9I/gMA&#13;&#10;AP//AwBQSwMEFAAGAAgAAAAhAC5s8ADFAAAApQEAABkAAABkcnMvX3JlbHMvZTJvRG9jLnhtbC5y&#13;&#10;ZWxzvJDBisIwEIbvC/sOYe7btD0sspj2IoJXcR9gSKZpsJmEJIq+vYFlQUHw5nFm+L//Y9bjxS/i&#13;&#10;TCm7wAq6pgVBrINxbBX8HrZfKxC5IBtcApOCK2UYh8+P9Z4WLDWUZxezqBTOCuZS4o+UWc/kMTch&#13;&#10;EtfLFJLHUsdkZUR9REuyb9tvme4ZMDwwxc4oSDvTgzhcY21+zQ7T5DRtgj554vKkQjpfuysQk6Wi&#13;&#10;wJNx+Lfsm8gW5HOH7j0O3b+DfHjucAMAAP//AwBQSwECLQAUAAYACAAAACEAsYJntgoBAAATAgAA&#13;&#10;EwAAAAAAAAAAAAAAAAAAAAAAW0NvbnRlbnRfVHlwZXNdLnhtbFBLAQItABQABgAIAAAAIQA4/SH/&#13;&#10;1gAAAJQBAAALAAAAAAAAAAAAAAAAADsBAABfcmVscy8ucmVsc1BLAQItABQABgAIAAAAIQB8Wbgc&#13;&#10;+wMAAOILAAAOAAAAAAAAAAAAAAAAADoCAABkcnMvZTJvRG9jLnhtbFBLAQItAAoAAAAAAAAAIQCs&#13;&#10;KkSoaowAAGqMAAAUAAAAAAAAAAAAAAAAAGEGAABkcnMvbWVkaWEvaW1hZ2UxLnBuZ1BLAQItAAoA&#13;&#10;AAAAAAAAIQDLAY1BS7EAAEuxAAAUAAAAAAAAAAAAAAAAAP2SAABkcnMvbWVkaWEvaW1hZ2UyLnBu&#13;&#10;Z1BLAQItABQABgAIAAAAIQCJio595AAAABABAAAPAAAAAAAAAAAAAAAAAHpEAQBkcnMvZG93bnJl&#13;&#10;di54bWxQSwECLQAUAAYACAAAACEALmzwAMUAAAClAQAAGQAAAAAAAAAAAAAAAACLRQEAZHJzL19y&#13;&#10;ZWxzL2Uyb0RvYy54bWwucmVsc1BLBQYAAAAABwAHAL4BAACHRgEAAAA=&#13;&#10;">
                <v:group id="Group 11" o:spid="_x0000_s1027" style="position:absolute;width:59467;height:21602" coordsize="59467,2160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jfsq0AAAAOgAAAAPAAAAZHJzL2Rvd25yZXYueG1sRI/BasJA&#13;&#10;EIbvBd9hmUJvdRNDo42uIraVHqRQFUpvQ3ZMgtnZkN0m8e27guBlYObn/4ZvsRpMLTpqXWVZQTyO&#13;&#10;QBDnVldcKDgePp5nIJxH1lhbJgUXcrBajh4WmGnb8zd1e1+IAGGXoYLS+yaT0uUlGXRj2xCH7GRb&#13;&#10;gz6sbSF1i32Am1pOoiiVBisOH0psaFNSft7/GQXbHvt1Er93u/Npc/k9vHz97GJS6ulxeJuHsZ6D&#13;&#10;8DT4e+OG+NTBIZmmr0maxlO4ioUDyOU/AAAA//8DAFBLAQItABQABgAIAAAAIQDb4fbL7gAAAIUB&#13;&#10;AAATAAAAAAAAAAAAAAAAAAAAAABbQ29udGVudF9UeXBlc10ueG1sUEsBAi0AFAAGAAgAAAAhAFr0&#13;&#10;LFu/AAAAFQEAAAsAAAAAAAAAAAAAAAAAHwEAAF9yZWxzLy5yZWxzUEsBAi0AFAAGAAgAAAAhAMCN&#13;&#10;+yrQAAAA6AAAAA8AAAAAAAAAAAAAAAAABwIAAGRycy9kb3ducmV2LnhtbFBLBQYAAAAAAwADALcA&#13;&#10;AAAEA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28" type="#_x0000_t75" alt="A graph with a line drawn on it&#10;&#10;AI-generated content may be incorrect." style="position:absolute;width:28797;height:2160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JlRYzAAAAOcAAAAPAAAAZHJzL2Rvd25yZXYueG1sRI9Ba8JA&#13;&#10;FITvgv9heUJvulFL1Ogq0tJSelBMS8+v2Wc2mH0bsqum/94VCl4GhmG+YVabztbiQq2vHCsYjxIQ&#13;&#10;xIXTFZcKvr/ehnMQPiBrrB2Tgj/ysFn3eyvMtLvygS55KEWEsM9QgQmhyaT0hSGLfuQa4pgdXWsx&#13;&#10;RNuWUrd4jXBby0mSpNJixXHBYEMvhopTfrYK/I83s8n+8znvQn5opu+74ndxVupp0L0uo2yXIAJ1&#13;&#10;4dH4R3xoBeliOp+lUeH+K34Cub4BAAD//wMAUEsBAi0AFAAGAAgAAAAhANvh9svuAAAAhQEAABMA&#13;&#10;AAAAAAAAAAAAAAAAAAAAAFtDb250ZW50X1R5cGVzXS54bWxQSwECLQAUAAYACAAAACEAWvQsW78A&#13;&#10;AAAVAQAACwAAAAAAAAAAAAAAAAAfAQAAX3JlbHMvLnJlbHNQSwECLQAUAAYACAAAACEAZiZUWMwA&#13;&#10;AADnAAAADwAAAAAAAAAAAAAAAAAHAgAAZHJzL2Rvd25yZXYueG1sUEsFBgAAAAADAAMAtwAAAAAD&#13;&#10;AAAAAA==&#13;&#10;">
                    <v:imagedata r:id="rId17" o:title="A graph with a line drawn on it&#10;&#10;AI-generated content may be incorrect"/>
                  </v:shape>
                  <v:shape id="Picture 8" o:spid="_x0000_s1029" type="#_x0000_t75" alt="A graph with blue dots&#10;&#10;AI-generated content may be incorrect." style="position:absolute;left:30670;width:28797;height:2160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V2hnzAAAAOcAAAAPAAAAZHJzL2Rvd25yZXYueG1sRI9Pi8Iw&#13;&#10;FMTvgt8hPGFvmta1/qlGEZeCB1lYXdjro3m2xealNFG7394IgpeBYZjfMKtNZ2pxo9ZVlhXEowgE&#13;&#10;cW51xYWC31M2nINwHlljbZkU/JODzbrfW2Gq7Z1/6Hb0hQgQdikqKL1vUildXpJBN7INccjOtjXo&#13;&#10;g20LqVu8B7ip5TiKptJgxWGhxIZ2JeWX49WEkUOm8y75nmVbWmDsTvFfUtRKfQy6r2WQ7RKEp86/&#13;&#10;Gy/EXiuYJ5+T2XQRjeH5K3wCuX4AAAD//wMAUEsBAi0AFAAGAAgAAAAhANvh9svuAAAAhQEAABMA&#13;&#10;AAAAAAAAAAAAAAAAAAAAAFtDb250ZW50X1R5cGVzXS54bWxQSwECLQAUAAYACAAAACEAWvQsW78A&#13;&#10;AAAVAQAACwAAAAAAAAAAAAAAAAAfAQAAX3JlbHMvLnJlbHNQSwECLQAUAAYACAAAACEAK1doZ8wA&#13;&#10;AADnAAAADwAAAAAAAAAAAAAAAAAHAgAAZHJzL2Rvd25yZXYueG1sUEsFBgAAAAADAAMAtwAAAAAD&#13;&#10;AAAAAA==&#13;&#10;">
                    <v:imagedata r:id="rId18" o:title="A graph with blue dots&#10;&#10;AI-generated content may be incorrect"/>
                  </v:shape>
                </v:group>
                <v:shapetype id="_x0000_t202" coordsize="21600,21600" o:spt="202" path="m,l,21600r21600,l21600,xe">
                  <v:stroke joinstyle="miter"/>
                  <v:path gradientshapeok="t" o:connecttype="rect"/>
                </v:shapetype>
                <v:shape id="Text Box 1" o:spid="_x0000_s1030" type="#_x0000_t202" style="position:absolute;top:22263;width:59467;height:50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xOzn0QAAAOgAAAAPAAAAZHJzL2Rvd25yZXYueG1sRI/BasJA&#13;&#10;EIbvBd9hGaGXUjc2MWh0FbEttF7E1Iu3JTtm02Znw+5G07fvFgq9DMz8/N/wrTaDadkVnW8sCZhO&#13;&#10;EmBIlVUN1QJOH6+Pc2A+SFKytYQCvtHDZj26W8lC2Rsd8VqGmkUI+UIK0CF0Bee+0mikn9gOKWYX&#13;&#10;64wMcXU1V07eIty0/ClJcm5kQ/GDlh3uNFZfZW8EHLLzQT/0l5f9Nkvd+6nf5Z91KcT9eHhexrFd&#13;&#10;Ags4hP/GH+JNRYd0MZst0mmewa9YPABf/wAAAP//AwBQSwECLQAUAAYACAAAACEA2+H2y+4AAACF&#13;&#10;AQAAEwAAAAAAAAAAAAAAAAAAAAAAW0NvbnRlbnRfVHlwZXNdLnhtbFBLAQItABQABgAIAAAAIQBa&#13;&#10;9CxbvwAAABUBAAALAAAAAAAAAAAAAAAAAB8BAABfcmVscy8ucmVsc1BLAQItABQABgAIAAAAIQCN&#13;&#10;xOzn0QAAAOgAAAAPAAAAAAAAAAAAAAAAAAcCAABkcnMvZG93bnJldi54bWxQSwUGAAAAAAMAAwC3&#13;&#10;AAAABQMAAAAA&#13;&#10;" stroked="f">
                  <v:textbox style="mso-fit-shape-to-text:t" inset="0,0,0,0">
                    <w:txbxContent>
                      <w:p w14:paraId="319AF424" w14:textId="4687F4F9" w:rsidR="001D4F68" w:rsidRPr="0075127E" w:rsidRDefault="001D4F68" w:rsidP="00105E14">
                        <w:pPr>
                          <w:pStyle w:val="Subtitle"/>
                        </w:pPr>
                        <w:r>
                          <w:t xml:space="preserve">Figure </w:t>
                        </w:r>
                        <w:r w:rsidR="001559CE">
                          <w:t>5</w:t>
                        </w:r>
                        <w:r>
                          <w:t xml:space="preserve">: </w:t>
                        </w:r>
                        <w:r w:rsidRPr="00A75A42">
                          <w:t>Two plots displaying the graphical results of a machine learning</w:t>
                        </w:r>
                        <w:r>
                          <w:t xml:space="preserve"> linear regression</w:t>
                        </w:r>
                        <w:r w:rsidRPr="00A75A42">
                          <w:t xml:space="preserve"> algorithm. The leftmost plot displays a high MSE whilst the right-hand plot represents a low MSE.</w:t>
                        </w:r>
                      </w:p>
                    </w:txbxContent>
                  </v:textbox>
                </v:shape>
                <w10:wrap type="square"/>
              </v:group>
            </w:pict>
          </mc:Fallback>
        </mc:AlternateContent>
      </w:r>
      <w:r w:rsidRPr="00E53CB4">
        <w:rPr>
          <w:rFonts w:cstheme="minorHAnsi"/>
        </w:rPr>
        <w:t xml:space="preserve">The program will utilise the mean squared error </w:t>
      </w:r>
      <w:r w:rsidR="008334CF">
        <w:rPr>
          <w:rFonts w:cstheme="minorHAnsi"/>
        </w:rPr>
        <w:t xml:space="preserve">(MSE) </w:t>
      </w:r>
      <w:r w:rsidRPr="00E53CB4">
        <w:rPr>
          <w:rFonts w:cstheme="minorHAnsi"/>
        </w:rPr>
        <w:t xml:space="preserve">which is a risk metric relating to the error – it can be shown as the distance away from the line of best fit. In the graph below, the line of best fit is the projected optimum result in which the predicted theoretical values are the same as the values in </w:t>
      </w:r>
      <w:r>
        <w:rPr>
          <w:rFonts w:cstheme="minorHAnsi"/>
        </w:rPr>
        <w:t>practice</w:t>
      </w:r>
      <w:r w:rsidRPr="00E53CB4">
        <w:rPr>
          <w:rFonts w:cstheme="minorHAnsi"/>
        </w:rPr>
        <w:t>.</w:t>
      </w:r>
    </w:p>
    <w:p w14:paraId="301160E7" w14:textId="77777777" w:rsidR="001D4F68" w:rsidRPr="00E53CB4" w:rsidRDefault="001D4F68" w:rsidP="001D4F68">
      <w:pPr>
        <w:ind w:left="720"/>
        <w:rPr>
          <w:rFonts w:cstheme="minorHAnsi"/>
        </w:rPr>
      </w:pPr>
    </w:p>
    <w:p w14:paraId="25BF38BD" w14:textId="77777777" w:rsidR="001D4F68" w:rsidRPr="00E53CB4" w:rsidRDefault="001D4F68" w:rsidP="001D4F68">
      <w:pPr>
        <w:ind w:left="720"/>
        <w:rPr>
          <w:rFonts w:cstheme="minorHAnsi"/>
        </w:rPr>
      </w:pPr>
      <w:r w:rsidRPr="00E53CB4">
        <w:rPr>
          <w:rFonts w:cstheme="minorHAnsi"/>
        </w:rPr>
        <w:t>The mean squared error can be calculated using the equation as follows:</w:t>
      </w:r>
    </w:p>
    <w:p w14:paraId="2AB96F76" w14:textId="6B19950F" w:rsidR="001D4F68" w:rsidRPr="00404524" w:rsidRDefault="001D4F68" w:rsidP="00404524">
      <w:pPr>
        <w:ind w:left="720"/>
        <w:rPr>
          <w:rFonts w:eastAsiaTheme="minorEastAsia" w:cstheme="minorHAnsi"/>
        </w:rPr>
      </w:pPr>
      <w:r w:rsidRPr="00E53CB4">
        <w:rPr>
          <w:rFonts w:cstheme="minorHAnsi"/>
        </w:rPr>
        <w:t xml:space="preserve">If </w:t>
      </w:r>
      <m:oMath>
        <m:acc>
          <m:accPr>
            <m:ctrlPr>
              <w:rPr>
                <w:rFonts w:ascii="Cambria Math" w:hAnsi="Cambria Math" w:cstheme="minorHAnsi"/>
              </w:rPr>
            </m:ctrlPr>
          </m:accPr>
          <m:e>
            <m:sSub>
              <m:sSubPr>
                <m:ctrlPr>
                  <w:rPr>
                    <w:rFonts w:ascii="Cambria Math" w:hAnsi="Cambria Math" w:cstheme="minorHAnsi"/>
                    <w:i/>
                  </w:rPr>
                </m:ctrlPr>
              </m:sSubPr>
              <m:e>
                <m:r>
                  <w:rPr>
                    <w:rFonts w:ascii="Cambria Math" w:hAnsi="Cambria Math" w:cstheme="minorHAnsi"/>
                  </w:rPr>
                  <m:t>y</m:t>
                </m:r>
                <m:ctrlPr>
                  <w:rPr>
                    <w:rFonts w:ascii="Cambria Math" w:hAnsi="Cambria Math" w:cstheme="minorHAnsi"/>
                  </w:rPr>
                </m:ctrlPr>
              </m:e>
              <m:sub>
                <m:r>
                  <w:rPr>
                    <w:rFonts w:ascii="Cambria Math" w:hAnsi="Cambria Math" w:cstheme="minorHAnsi"/>
                  </w:rPr>
                  <m:t>i</m:t>
                </m:r>
              </m:sub>
            </m:sSub>
          </m:e>
        </m:acc>
      </m:oMath>
      <w:r w:rsidRPr="00E53CB4">
        <w:rPr>
          <w:rFonts w:eastAsiaTheme="minorEastAsia" w:cstheme="minorHAnsi"/>
        </w:rPr>
        <w:t xml:space="preserve"> </w:t>
      </w:r>
      <w:r w:rsidRPr="00E53CB4">
        <w:rPr>
          <w:rFonts w:cstheme="minorHAnsi"/>
        </w:rPr>
        <w:t xml:space="preserve">is the predicted value of the </w:t>
      </w:r>
      <m:oMath>
        <m:sSup>
          <m:sSupPr>
            <m:ctrlPr>
              <w:rPr>
                <w:rFonts w:ascii="Cambria Math" w:hAnsi="Cambria Math" w:cstheme="minorHAnsi"/>
                <w:i/>
              </w:rPr>
            </m:ctrlPr>
          </m:sSupPr>
          <m:e>
            <m:r>
              <w:rPr>
                <w:rFonts w:ascii="Cambria Math" w:hAnsi="Cambria Math" w:cstheme="minorHAnsi"/>
              </w:rPr>
              <m:t>i</m:t>
            </m:r>
          </m:e>
          <m:sup>
            <m:r>
              <w:rPr>
                <w:rFonts w:ascii="Cambria Math" w:hAnsi="Cambria Math" w:cstheme="minorHAnsi"/>
              </w:rPr>
              <m:t>th</m:t>
            </m:r>
          </m:sup>
        </m:sSup>
      </m:oMath>
      <w:r w:rsidRPr="00E53CB4">
        <w:rPr>
          <w:rFonts w:cstheme="minorHAnsi"/>
        </w:rPr>
        <w:t xml:space="preserve"> sample, and </w:t>
      </w:r>
      <m:oMath>
        <m:sSub>
          <m:sSubPr>
            <m:ctrlPr>
              <w:rPr>
                <w:rFonts w:ascii="Cambria Math" w:hAnsi="Cambria Math" w:cstheme="minorHAnsi"/>
                <w:i/>
              </w:rPr>
            </m:ctrlPr>
          </m:sSubPr>
          <m:e>
            <m:r>
              <w:rPr>
                <w:rFonts w:ascii="Cambria Math" w:hAnsi="Cambria Math" w:cstheme="minorHAnsi"/>
              </w:rPr>
              <m:t>y</m:t>
            </m:r>
          </m:e>
          <m:sub>
            <m:r>
              <w:rPr>
                <w:rFonts w:ascii="Cambria Math" w:hAnsi="Cambria Math" w:cstheme="minorHAnsi"/>
              </w:rPr>
              <m:t>i</m:t>
            </m:r>
          </m:sub>
        </m:sSub>
      </m:oMath>
      <w:r w:rsidRPr="00E53CB4">
        <w:rPr>
          <w:rFonts w:cstheme="minorHAnsi"/>
        </w:rPr>
        <w:t xml:space="preserve"> is the corresponding true value, then the mean squared error (MSE) estimated over </w:t>
      </w:r>
      <m:oMath>
        <m:sSub>
          <m:sSubPr>
            <m:ctrlPr>
              <w:rPr>
                <w:rFonts w:ascii="Cambria Math" w:hAnsi="Cambria Math" w:cstheme="minorHAnsi"/>
                <w:i/>
              </w:rPr>
            </m:ctrlPr>
          </m:sSubPr>
          <m:e>
            <m:r>
              <w:rPr>
                <w:rFonts w:ascii="Cambria Math" w:hAnsi="Cambria Math" w:cstheme="minorHAnsi"/>
              </w:rPr>
              <m:t>n</m:t>
            </m:r>
          </m:e>
          <m:sub>
            <m:r>
              <w:rPr>
                <w:rFonts w:ascii="Cambria Math" w:hAnsi="Cambria Math" w:cstheme="minorHAnsi"/>
              </w:rPr>
              <m:t>samples</m:t>
            </m:r>
          </m:sub>
        </m:sSub>
      </m:oMath>
      <w:r w:rsidRPr="00E53CB4">
        <w:rPr>
          <w:rFonts w:cstheme="minorHAnsi"/>
        </w:rPr>
        <w:t xml:space="preserve"> is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7"/>
        <w:gridCol w:w="2219"/>
      </w:tblGrid>
      <w:tr w:rsidR="001D4F68" w:rsidRPr="00E53CB4" w14:paraId="0E5D9829" w14:textId="77777777" w:rsidTr="004334E3">
        <w:tc>
          <w:tcPr>
            <w:tcW w:w="3771" w:type="pct"/>
            <w:vAlign w:val="center"/>
          </w:tcPr>
          <w:p w14:paraId="26F5CE72" w14:textId="77777777" w:rsidR="001D4F68" w:rsidRPr="00E53CB4" w:rsidRDefault="001D4F68" w:rsidP="004334E3">
            <w:pPr>
              <w:rPr>
                <w:rFonts w:eastAsiaTheme="minorEastAsia" w:cstheme="minorHAnsi"/>
              </w:rPr>
            </w:pPr>
            <m:oMathPara>
              <m:oMath>
                <m:r>
                  <w:rPr>
                    <w:rFonts w:ascii="Cambria Math" w:eastAsiaTheme="minorEastAsia" w:hAnsi="Cambria Math" w:cstheme="minorHAnsi"/>
                  </w:rPr>
                  <m:t>MSE</m:t>
                </m:r>
                <m:d>
                  <m:dPr>
                    <m:ctrlPr>
                      <w:rPr>
                        <w:rFonts w:ascii="Cambria Math" w:eastAsiaTheme="minorEastAsia" w:hAnsi="Cambria Math" w:cstheme="minorHAnsi"/>
                        <w:i/>
                      </w:rPr>
                    </m:ctrlPr>
                  </m:dPr>
                  <m:e>
                    <m:r>
                      <w:rPr>
                        <w:rFonts w:ascii="Cambria Math" w:eastAsiaTheme="minorEastAsia" w:hAnsi="Cambria Math" w:cstheme="minorHAnsi"/>
                      </w:rPr>
                      <m:t>y,</m:t>
                    </m:r>
                    <m:acc>
                      <m:accPr>
                        <m:ctrlPr>
                          <w:rPr>
                            <w:rFonts w:ascii="Cambria Math" w:eastAsiaTheme="minorEastAsia" w:hAnsi="Cambria Math" w:cstheme="minorHAnsi"/>
                          </w:rPr>
                        </m:ctrlPr>
                      </m:accPr>
                      <m:e>
                        <m:r>
                          <w:rPr>
                            <w:rFonts w:ascii="Cambria Math" w:eastAsiaTheme="minorEastAsia" w:hAnsi="Cambria Math" w:cstheme="minorHAnsi"/>
                          </w:rPr>
                          <m:t>y</m:t>
                        </m:r>
                      </m:e>
                    </m:acc>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n</m:t>
                        </m:r>
                      </m:e>
                      <m:sub>
                        <m:r>
                          <w:rPr>
                            <w:rFonts w:ascii="Cambria Math" w:eastAsiaTheme="minorEastAsia" w:hAnsi="Cambria Math" w:cstheme="minorHAnsi"/>
                          </w:rPr>
                          <m:t>samples</m:t>
                        </m:r>
                      </m:sub>
                    </m:sSub>
                  </m:den>
                </m:f>
                <m:nary>
                  <m:naryPr>
                    <m:chr m:val="∑"/>
                    <m:limLoc m:val="undOvr"/>
                    <m:ctrlPr>
                      <w:rPr>
                        <w:rFonts w:ascii="Cambria Math" w:eastAsiaTheme="minorEastAsia" w:hAnsi="Cambria Math" w:cstheme="minorHAnsi"/>
                        <w:i/>
                      </w:rPr>
                    </m:ctrlPr>
                  </m:naryPr>
                  <m:sub>
                    <m:r>
                      <w:rPr>
                        <w:rFonts w:ascii="Cambria Math" w:eastAsiaTheme="minorEastAsia" w:hAnsi="Cambria Math" w:cstheme="minorHAnsi"/>
                      </w:rPr>
                      <m:t>i=0</m:t>
                    </m:r>
                  </m:sub>
                  <m:sup>
                    <m:sSub>
                      <m:sSubPr>
                        <m:ctrlPr>
                          <w:rPr>
                            <w:rFonts w:ascii="Cambria Math" w:eastAsiaTheme="minorEastAsia" w:hAnsi="Cambria Math" w:cstheme="minorHAnsi"/>
                            <w:i/>
                          </w:rPr>
                        </m:ctrlPr>
                      </m:sSubPr>
                      <m:e>
                        <m:r>
                          <w:rPr>
                            <w:rFonts w:ascii="Cambria Math" w:eastAsiaTheme="minorEastAsia" w:hAnsi="Cambria Math" w:cstheme="minorHAnsi"/>
                          </w:rPr>
                          <m:t>n</m:t>
                        </m:r>
                      </m:e>
                      <m:sub>
                        <m:r>
                          <w:rPr>
                            <w:rFonts w:ascii="Cambria Math" w:eastAsiaTheme="minorEastAsia" w:hAnsi="Cambria Math" w:cstheme="minorHAnsi"/>
                          </w:rPr>
                          <m:t>samples</m:t>
                        </m:r>
                      </m:sub>
                    </m:sSub>
                    <m:r>
                      <w:rPr>
                        <w:rFonts w:ascii="Cambria Math" w:eastAsiaTheme="minorEastAsia" w:hAnsi="Cambria Math" w:cstheme="minorHAnsi"/>
                      </w:rPr>
                      <m:t>-1</m:t>
                    </m:r>
                  </m:sup>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y</m:t>
                                </m:r>
                              </m:e>
                              <m:sub>
                                <m:r>
                                  <w:rPr>
                                    <w:rFonts w:ascii="Cambria Math" w:eastAsiaTheme="minorEastAsia" w:hAnsi="Cambria Math" w:cstheme="minorHAnsi"/>
                                  </w:rPr>
                                  <m:t>i</m:t>
                                </m:r>
                              </m:sub>
                            </m:sSub>
                            <m:r>
                              <w:rPr>
                                <w:rFonts w:ascii="Cambria Math" w:eastAsiaTheme="minorEastAsia" w:hAnsi="Cambria Math" w:cstheme="minorHAnsi"/>
                              </w:rPr>
                              <m:t>-</m:t>
                            </m:r>
                            <m:acc>
                              <m:accPr>
                                <m:ctrlPr>
                                  <w:rPr>
                                    <w:rFonts w:ascii="Cambria Math" w:eastAsiaTheme="minorEastAsia" w:hAnsi="Cambria Math" w:cstheme="minorHAnsi"/>
                                  </w:rPr>
                                </m:ctrlPr>
                              </m:accPr>
                              <m:e>
                                <m:sSub>
                                  <m:sSubPr>
                                    <m:ctrlPr>
                                      <w:rPr>
                                        <w:rFonts w:ascii="Cambria Math" w:eastAsiaTheme="minorEastAsia" w:hAnsi="Cambria Math" w:cstheme="minorHAnsi"/>
                                        <w:i/>
                                      </w:rPr>
                                    </m:ctrlPr>
                                  </m:sSubPr>
                                  <m:e>
                                    <m:r>
                                      <w:rPr>
                                        <w:rFonts w:ascii="Cambria Math" w:eastAsiaTheme="minorEastAsia" w:hAnsi="Cambria Math" w:cstheme="minorHAnsi"/>
                                      </w:rPr>
                                      <m:t>y</m:t>
                                    </m:r>
                                  </m:e>
                                  <m:sub>
                                    <m:r>
                                      <w:rPr>
                                        <w:rFonts w:ascii="Cambria Math" w:eastAsiaTheme="minorEastAsia" w:hAnsi="Cambria Math" w:cstheme="minorHAnsi"/>
                                      </w:rPr>
                                      <m:t>i</m:t>
                                    </m:r>
                                  </m:sub>
                                </m:sSub>
                              </m:e>
                            </m:acc>
                          </m:e>
                        </m:d>
                      </m:e>
                      <m:sup>
                        <m:r>
                          <w:rPr>
                            <w:rFonts w:ascii="Cambria Math" w:eastAsiaTheme="minorEastAsia" w:hAnsi="Cambria Math" w:cstheme="minorHAnsi"/>
                          </w:rPr>
                          <m:t>2</m:t>
                        </m:r>
                      </m:sup>
                    </m:sSup>
                  </m:e>
                </m:nary>
              </m:oMath>
            </m:oMathPara>
          </w:p>
          <w:p w14:paraId="3EFDB751" w14:textId="77777777" w:rsidR="001D4F68" w:rsidRPr="00E53CB4" w:rsidRDefault="001D4F68" w:rsidP="004334E3">
            <w:pPr>
              <w:rPr>
                <w:rFonts w:eastAsiaTheme="minorEastAsia" w:cstheme="minorHAnsi"/>
              </w:rPr>
            </w:pPr>
          </w:p>
        </w:tc>
        <w:tc>
          <w:tcPr>
            <w:tcW w:w="1229" w:type="pct"/>
            <w:vAlign w:val="center"/>
          </w:tcPr>
          <w:p w14:paraId="266E7857" w14:textId="77777777" w:rsidR="001D4F68" w:rsidRPr="00E53CB4" w:rsidRDefault="001D4F68" w:rsidP="004334E3">
            <w:pPr>
              <w:pStyle w:val="Caption"/>
              <w:rPr>
                <w:rFonts w:cstheme="minorHAnsi"/>
              </w:rPr>
            </w:pPr>
            <w:r w:rsidRPr="00E53CB4">
              <w:rPr>
                <w:rFonts w:cstheme="minorHAnsi"/>
              </w:rPr>
              <w:t xml:space="preserve">Equation </w:t>
            </w:r>
            <w:r w:rsidRPr="00E53CB4">
              <w:rPr>
                <w:rFonts w:cstheme="minorHAnsi"/>
              </w:rPr>
              <w:fldChar w:fldCharType="begin"/>
            </w:r>
            <w:r w:rsidRPr="00E53CB4">
              <w:rPr>
                <w:rFonts w:cstheme="minorHAnsi"/>
              </w:rPr>
              <w:instrText xml:space="preserve"> SEQ Equation \* ARABIC </w:instrText>
            </w:r>
            <w:r w:rsidRPr="00E53CB4">
              <w:rPr>
                <w:rFonts w:cstheme="minorHAnsi"/>
              </w:rPr>
              <w:fldChar w:fldCharType="separate"/>
            </w:r>
            <w:r w:rsidRPr="00E53CB4">
              <w:rPr>
                <w:rFonts w:cstheme="minorHAnsi"/>
              </w:rPr>
              <w:t>1</w:t>
            </w:r>
            <w:r w:rsidRPr="00E53CB4">
              <w:rPr>
                <w:rFonts w:cstheme="minorHAnsi"/>
              </w:rPr>
              <w:fldChar w:fldCharType="end"/>
            </w:r>
            <w:r w:rsidRPr="00E53CB4">
              <w:rPr>
                <w:rFonts w:cstheme="minorHAnsi"/>
              </w:rPr>
              <w:t>: Mean square error</w:t>
            </w:r>
          </w:p>
          <w:p w14:paraId="770B7A3E" w14:textId="7CE5E44F" w:rsidR="001D4F68" w:rsidRPr="00E53CB4" w:rsidRDefault="001D4F68" w:rsidP="004334E3">
            <w:pPr>
              <w:pStyle w:val="Caption"/>
              <w:rPr>
                <w:rFonts w:cstheme="minorHAnsi"/>
              </w:rPr>
            </w:pPr>
            <w:r w:rsidRPr="00E53CB4">
              <w:rPr>
                <w:rFonts w:cstheme="minorHAnsi"/>
              </w:rPr>
              <w:t xml:space="preserve">Source: </w:t>
            </w:r>
            <w:r w:rsidRPr="00E53CB4">
              <w:rPr>
                <w:rFonts w:cstheme="minorHAnsi"/>
              </w:rPr>
              <w:fldChar w:fldCharType="begin"/>
            </w:r>
            <w:r w:rsidR="00847D83">
              <w:rPr>
                <w:rFonts w:cstheme="minorHAnsi"/>
              </w:rPr>
              <w:instrText xml:space="preserve"> ADDIN EN.CITE &lt;EndNote&gt;&lt;Cite&gt;&lt;Author&gt;SciKit-learn&lt;/Author&gt;&lt;Year&gt;2025&lt;/Year&gt;&lt;IDText&gt;User Guide: 3.4.  Metrics and scoring: quantifying the quality of predictions&lt;/IDText&gt;&lt;DisplayText&gt;[13]&lt;/DisplayText&gt;&lt;record&gt;&lt;urls&gt;&lt;related-urls&gt;&lt;url&gt;https://scikit-learn.org/stable/modules/model_evaluation.html#mean-squared-error&lt;/url&gt;&lt;/related-urls&gt;&lt;/urls&gt;&lt;titles&gt;&lt;title&gt;User Guide: 3.4.  Metrics and scoring: quantifying the quality of predictions&lt;/title&gt;&lt;/titles&gt;&lt;number&gt;July 2025&lt;/number&gt;&lt;access-date&gt;July 2025&lt;/access-date&gt;&lt;contributors&gt;&lt;authors&gt;&lt;author&gt;SciKit-learn&lt;/author&gt;&lt;/authors&gt;&lt;/contributors&gt;&lt;added-date format="utc"&gt;1755263937&lt;/added-date&gt;&lt;ref-type name="Web Page"&gt;12&lt;/ref-type&gt;&lt;dates&gt;&lt;year&gt;2025&lt;/year&gt;&lt;/dates&gt;&lt;rec-number&gt;39&lt;/rec-number&gt;&lt;last-updated-date format="utc"&gt;1755264171&lt;/last-updated-date&gt;&lt;volume&gt;2025&lt;/volume&gt;&lt;/record&gt;&lt;/Cite&gt;&lt;/EndNote&gt;</w:instrText>
            </w:r>
            <w:r w:rsidRPr="00E53CB4">
              <w:rPr>
                <w:rFonts w:cstheme="minorHAnsi"/>
              </w:rPr>
              <w:fldChar w:fldCharType="separate"/>
            </w:r>
            <w:r w:rsidR="00847D83">
              <w:rPr>
                <w:rFonts w:cstheme="minorHAnsi"/>
                <w:noProof/>
              </w:rPr>
              <w:t>[13]</w:t>
            </w:r>
            <w:r w:rsidRPr="00E53CB4">
              <w:rPr>
                <w:rFonts w:cstheme="minorHAnsi"/>
              </w:rPr>
              <w:fldChar w:fldCharType="end"/>
            </w:r>
          </w:p>
        </w:tc>
      </w:tr>
    </w:tbl>
    <w:p w14:paraId="42F7C7B2" w14:textId="77777777" w:rsidR="00C32519" w:rsidRDefault="00C32519">
      <w:pPr>
        <w:spacing w:line="259" w:lineRule="auto"/>
        <w:rPr>
          <w:rFonts w:eastAsiaTheme="minorEastAsia" w:cstheme="minorHAnsi"/>
          <w:b/>
          <w:bCs/>
          <w:sz w:val="26"/>
          <w:szCs w:val="26"/>
        </w:rPr>
      </w:pPr>
      <w:r>
        <w:br w:type="page"/>
      </w:r>
    </w:p>
    <w:p w14:paraId="37A30548" w14:textId="6FC06536" w:rsidR="001D4F68" w:rsidRPr="00E53CB4" w:rsidRDefault="001D4F68" w:rsidP="001D4F68">
      <w:pPr>
        <w:pStyle w:val="Heading3"/>
        <w:numPr>
          <w:ilvl w:val="2"/>
          <w:numId w:val="17"/>
        </w:numPr>
      </w:pPr>
      <w:bookmarkStart w:id="13" w:name="_Toc229732097"/>
      <w:r w:rsidRPr="00E53CB4">
        <w:lastRenderedPageBreak/>
        <w:t>Root Mean Squared Error (RMSE)</w:t>
      </w:r>
      <w:bookmarkEnd w:id="13"/>
    </w:p>
    <w:p w14:paraId="040E7154" w14:textId="1FE49074" w:rsidR="001D4F68" w:rsidRPr="00C30B6A" w:rsidRDefault="000608FB" w:rsidP="00C30B6A">
      <w:pPr>
        <w:ind w:left="720"/>
        <w:rPr>
          <w:rFonts w:eastAsiaTheme="minorEastAsia" w:cstheme="minorHAnsi"/>
        </w:rPr>
      </w:pPr>
      <w:r>
        <w:rPr>
          <w:rFonts w:cstheme="minorHAnsi"/>
        </w:rPr>
        <w:t>The root mean squared error (</w:t>
      </w:r>
      <w:r w:rsidR="001D4F68" w:rsidRPr="00E53CB4">
        <w:rPr>
          <w:rFonts w:cstheme="minorHAnsi"/>
        </w:rPr>
        <w:t>RMSE</w:t>
      </w:r>
      <w:r>
        <w:rPr>
          <w:rFonts w:cstheme="minorHAnsi"/>
        </w:rPr>
        <w:t>)</w:t>
      </w:r>
      <w:r w:rsidR="001D4F68" w:rsidRPr="00E53CB4">
        <w:rPr>
          <w:rFonts w:cstheme="minorHAnsi"/>
        </w:rPr>
        <w:t xml:space="preserve"> measures the square root of the average squared differences between predicted values </w:t>
      </w:r>
      <m:oMath>
        <m:acc>
          <m:accPr>
            <m:ctrlPr>
              <w:rPr>
                <w:rFonts w:ascii="Cambria Math" w:hAnsi="Cambria Math" w:cstheme="minorHAnsi"/>
              </w:rPr>
            </m:ctrlPr>
          </m:accPr>
          <m:e>
            <m:sSub>
              <m:sSubPr>
                <m:ctrlPr>
                  <w:rPr>
                    <w:rFonts w:ascii="Cambria Math" w:hAnsi="Cambria Math" w:cstheme="minorHAnsi"/>
                    <w:i/>
                  </w:rPr>
                </m:ctrlPr>
              </m:sSubPr>
              <m:e>
                <m:r>
                  <w:rPr>
                    <w:rFonts w:ascii="Cambria Math" w:hAnsi="Cambria Math" w:cstheme="minorHAnsi"/>
                  </w:rPr>
                  <m:t>y</m:t>
                </m:r>
              </m:e>
              <m:sub>
                <m:r>
                  <w:rPr>
                    <w:rFonts w:ascii="Cambria Math" w:hAnsi="Cambria Math" w:cstheme="minorHAnsi"/>
                  </w:rPr>
                  <m:t>i</m:t>
                </m:r>
              </m:sub>
            </m:sSub>
          </m:e>
        </m:acc>
        <m:r>
          <w:rPr>
            <w:rFonts w:ascii="Cambria Math" w:hAnsi="Cambria Math" w:cstheme="minorHAnsi"/>
          </w:rPr>
          <m:t xml:space="preserve"> </m:t>
        </m:r>
      </m:oMath>
      <w:r w:rsidR="001D4F68" w:rsidRPr="00E53CB4">
        <w:rPr>
          <w:rFonts w:cstheme="minorHAnsi"/>
        </w:rPr>
        <w:t xml:space="preserve">and actual values </w:t>
      </w:r>
      <m:oMath>
        <m:sSub>
          <m:sSubPr>
            <m:ctrlPr>
              <w:rPr>
                <w:rFonts w:ascii="Cambria Math" w:hAnsi="Cambria Math" w:cstheme="minorHAnsi"/>
                <w:i/>
              </w:rPr>
            </m:ctrlPr>
          </m:sSubPr>
          <m:e>
            <m:r>
              <w:rPr>
                <w:rFonts w:ascii="Cambria Math" w:hAnsi="Cambria Math" w:cstheme="minorHAnsi"/>
              </w:rPr>
              <m:t>y</m:t>
            </m:r>
          </m:e>
          <m:sub>
            <m:r>
              <w:rPr>
                <w:rFonts w:ascii="Cambria Math" w:hAnsi="Cambria Math" w:cstheme="minorHAnsi"/>
              </w:rPr>
              <m:t>i</m:t>
            </m:r>
          </m:sub>
        </m:sSub>
      </m:oMath>
      <w:r w:rsidR="001D4F68" w:rsidRPr="00E53CB4">
        <w:rPr>
          <w:rFonts w:cstheme="minorHAnsi"/>
        </w:rPr>
        <w:t>. It is sensitive to large errors, making it useful when larger errors are particularly undesirable. The formula for RMSE is:</w:t>
      </w:r>
    </w:p>
    <w:tbl>
      <w:tblPr>
        <w:tblStyle w:val="TableGrid"/>
        <w:tblpPr w:leftFromText="180" w:rightFromText="180" w:vertAnchor="text" w:horzAnchor="margin" w:tblpY="349"/>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7"/>
        <w:gridCol w:w="2219"/>
      </w:tblGrid>
      <w:tr w:rsidR="001D4F68" w:rsidRPr="00E53CB4" w14:paraId="2568BAD1" w14:textId="77777777" w:rsidTr="004334E3">
        <w:tc>
          <w:tcPr>
            <w:tcW w:w="3771" w:type="pct"/>
            <w:vAlign w:val="center"/>
          </w:tcPr>
          <w:p w14:paraId="391E52A5" w14:textId="77777777" w:rsidR="001D4F68" w:rsidRPr="00E53CB4" w:rsidRDefault="001D4F68" w:rsidP="004334E3">
            <w:pPr>
              <w:rPr>
                <w:rFonts w:eastAsiaTheme="minorEastAsia" w:cstheme="minorHAnsi"/>
              </w:rPr>
            </w:pPr>
            <m:oMathPara>
              <m:oMath>
                <m:r>
                  <w:rPr>
                    <w:rFonts w:ascii="Cambria Math" w:eastAsiaTheme="minorEastAsia" w:hAnsi="Cambria Math" w:cstheme="minorHAnsi"/>
                  </w:rPr>
                  <m:t>MSE</m:t>
                </m:r>
                <m:d>
                  <m:dPr>
                    <m:ctrlPr>
                      <w:rPr>
                        <w:rFonts w:ascii="Cambria Math" w:eastAsiaTheme="minorEastAsia" w:hAnsi="Cambria Math" w:cstheme="minorHAnsi"/>
                        <w:i/>
                      </w:rPr>
                    </m:ctrlPr>
                  </m:dPr>
                  <m:e>
                    <m:r>
                      <w:rPr>
                        <w:rFonts w:ascii="Cambria Math" w:eastAsiaTheme="minorEastAsia" w:hAnsi="Cambria Math" w:cstheme="minorHAnsi"/>
                      </w:rPr>
                      <m:t>y,</m:t>
                    </m:r>
                    <m:acc>
                      <m:accPr>
                        <m:ctrlPr>
                          <w:rPr>
                            <w:rFonts w:ascii="Cambria Math" w:eastAsiaTheme="minorEastAsia" w:hAnsi="Cambria Math" w:cstheme="minorHAnsi"/>
                          </w:rPr>
                        </m:ctrlPr>
                      </m:accPr>
                      <m:e>
                        <m:r>
                          <w:rPr>
                            <w:rFonts w:ascii="Cambria Math" w:eastAsiaTheme="minorEastAsia" w:hAnsi="Cambria Math" w:cstheme="minorHAnsi"/>
                          </w:rPr>
                          <m:t>y</m:t>
                        </m:r>
                      </m:e>
                    </m:acc>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n</m:t>
                        </m:r>
                      </m:e>
                      <m:sub>
                        <m:r>
                          <w:rPr>
                            <w:rFonts w:ascii="Cambria Math" w:eastAsiaTheme="minorEastAsia" w:hAnsi="Cambria Math" w:cstheme="minorHAnsi"/>
                          </w:rPr>
                          <m:t>samples</m:t>
                        </m:r>
                      </m:sub>
                    </m:sSub>
                  </m:den>
                </m:f>
                <m:nary>
                  <m:naryPr>
                    <m:chr m:val="∑"/>
                    <m:limLoc m:val="undOvr"/>
                    <m:ctrlPr>
                      <w:rPr>
                        <w:rFonts w:ascii="Cambria Math" w:eastAsiaTheme="minorEastAsia" w:hAnsi="Cambria Math" w:cstheme="minorHAnsi"/>
                        <w:i/>
                      </w:rPr>
                    </m:ctrlPr>
                  </m:naryPr>
                  <m:sub>
                    <m:r>
                      <w:rPr>
                        <w:rFonts w:ascii="Cambria Math" w:eastAsiaTheme="minorEastAsia" w:hAnsi="Cambria Math" w:cstheme="minorHAnsi"/>
                      </w:rPr>
                      <m:t>i=0</m:t>
                    </m:r>
                  </m:sub>
                  <m:sup>
                    <m:sSub>
                      <m:sSubPr>
                        <m:ctrlPr>
                          <w:rPr>
                            <w:rFonts w:ascii="Cambria Math" w:eastAsiaTheme="minorEastAsia" w:hAnsi="Cambria Math" w:cstheme="minorHAnsi"/>
                            <w:i/>
                          </w:rPr>
                        </m:ctrlPr>
                      </m:sSubPr>
                      <m:e>
                        <m:r>
                          <w:rPr>
                            <w:rFonts w:ascii="Cambria Math" w:eastAsiaTheme="minorEastAsia" w:hAnsi="Cambria Math" w:cstheme="minorHAnsi"/>
                          </w:rPr>
                          <m:t>n</m:t>
                        </m:r>
                      </m:e>
                      <m:sub>
                        <m:r>
                          <w:rPr>
                            <w:rFonts w:ascii="Cambria Math" w:eastAsiaTheme="minorEastAsia" w:hAnsi="Cambria Math" w:cstheme="minorHAnsi"/>
                          </w:rPr>
                          <m:t>samples</m:t>
                        </m:r>
                      </m:sub>
                    </m:sSub>
                    <m:r>
                      <w:rPr>
                        <w:rFonts w:ascii="Cambria Math" w:eastAsiaTheme="minorEastAsia" w:hAnsi="Cambria Math" w:cstheme="minorHAnsi"/>
                      </w:rPr>
                      <m:t>-1</m:t>
                    </m:r>
                  </m:sup>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y</m:t>
                                </m:r>
                              </m:e>
                              <m:sub>
                                <m:r>
                                  <w:rPr>
                                    <w:rFonts w:ascii="Cambria Math" w:eastAsiaTheme="minorEastAsia" w:hAnsi="Cambria Math" w:cstheme="minorHAnsi"/>
                                  </w:rPr>
                                  <m:t>i</m:t>
                                </m:r>
                              </m:sub>
                            </m:sSub>
                            <m:r>
                              <w:rPr>
                                <w:rFonts w:ascii="Cambria Math" w:eastAsiaTheme="minorEastAsia" w:hAnsi="Cambria Math" w:cstheme="minorHAnsi"/>
                              </w:rPr>
                              <m:t>-</m:t>
                            </m:r>
                            <m:acc>
                              <m:accPr>
                                <m:ctrlPr>
                                  <w:rPr>
                                    <w:rFonts w:ascii="Cambria Math" w:eastAsiaTheme="minorEastAsia" w:hAnsi="Cambria Math" w:cstheme="minorHAnsi"/>
                                  </w:rPr>
                                </m:ctrlPr>
                              </m:accPr>
                              <m:e>
                                <m:sSub>
                                  <m:sSubPr>
                                    <m:ctrlPr>
                                      <w:rPr>
                                        <w:rFonts w:ascii="Cambria Math" w:eastAsiaTheme="minorEastAsia" w:hAnsi="Cambria Math" w:cstheme="minorHAnsi"/>
                                        <w:i/>
                                      </w:rPr>
                                    </m:ctrlPr>
                                  </m:sSubPr>
                                  <m:e>
                                    <m:r>
                                      <w:rPr>
                                        <w:rFonts w:ascii="Cambria Math" w:eastAsiaTheme="minorEastAsia" w:hAnsi="Cambria Math" w:cstheme="minorHAnsi"/>
                                      </w:rPr>
                                      <m:t>y</m:t>
                                    </m:r>
                                  </m:e>
                                  <m:sub>
                                    <m:r>
                                      <w:rPr>
                                        <w:rFonts w:ascii="Cambria Math" w:eastAsiaTheme="minorEastAsia" w:hAnsi="Cambria Math" w:cstheme="minorHAnsi"/>
                                      </w:rPr>
                                      <m:t>i</m:t>
                                    </m:r>
                                  </m:sub>
                                </m:sSub>
                              </m:e>
                            </m:acc>
                          </m:e>
                        </m:d>
                      </m:e>
                      <m:sup>
                        <m:r>
                          <w:rPr>
                            <w:rFonts w:ascii="Cambria Math" w:eastAsiaTheme="minorEastAsia" w:hAnsi="Cambria Math" w:cstheme="minorHAnsi"/>
                          </w:rPr>
                          <m:t>2</m:t>
                        </m:r>
                      </m:sup>
                    </m:sSup>
                  </m:e>
                </m:nary>
              </m:oMath>
            </m:oMathPara>
          </w:p>
          <w:p w14:paraId="5B556772" w14:textId="77777777" w:rsidR="001D4F68" w:rsidRPr="00E53CB4" w:rsidRDefault="001D4F68" w:rsidP="004334E3">
            <w:pPr>
              <w:rPr>
                <w:rFonts w:eastAsiaTheme="minorEastAsia" w:cstheme="minorHAnsi"/>
              </w:rPr>
            </w:pPr>
          </w:p>
        </w:tc>
        <w:tc>
          <w:tcPr>
            <w:tcW w:w="1229" w:type="pct"/>
            <w:vAlign w:val="center"/>
          </w:tcPr>
          <w:p w14:paraId="766E62A4" w14:textId="77777777" w:rsidR="001D4F68" w:rsidRPr="00E53CB4" w:rsidRDefault="001D4F68" w:rsidP="004334E3">
            <w:pPr>
              <w:pStyle w:val="Caption"/>
              <w:rPr>
                <w:rFonts w:cstheme="minorHAnsi"/>
                <w:noProof/>
              </w:rPr>
            </w:pPr>
            <w:r w:rsidRPr="00E53CB4">
              <w:rPr>
                <w:rFonts w:cstheme="minorHAnsi"/>
              </w:rPr>
              <w:t xml:space="preserve">Equation </w:t>
            </w:r>
            <w:r w:rsidRPr="00E53CB4">
              <w:rPr>
                <w:rFonts w:cstheme="minorHAnsi"/>
              </w:rPr>
              <w:fldChar w:fldCharType="begin"/>
            </w:r>
            <w:r w:rsidRPr="00E53CB4">
              <w:rPr>
                <w:rFonts w:cstheme="minorHAnsi"/>
              </w:rPr>
              <w:instrText xml:space="preserve"> SEQ Equation \* ARABIC </w:instrText>
            </w:r>
            <w:r w:rsidRPr="00E53CB4">
              <w:rPr>
                <w:rFonts w:cstheme="minorHAnsi"/>
              </w:rPr>
              <w:fldChar w:fldCharType="separate"/>
            </w:r>
            <w:r w:rsidRPr="00E53CB4">
              <w:rPr>
                <w:rFonts w:cstheme="minorHAnsi"/>
                <w:noProof/>
              </w:rPr>
              <w:t>1</w:t>
            </w:r>
            <w:r w:rsidRPr="00E53CB4">
              <w:rPr>
                <w:rFonts w:cstheme="minorHAnsi"/>
                <w:noProof/>
              </w:rPr>
              <w:fldChar w:fldCharType="end"/>
            </w:r>
            <w:r w:rsidRPr="00E53CB4">
              <w:rPr>
                <w:rFonts w:cstheme="minorHAnsi"/>
                <w:noProof/>
              </w:rPr>
              <w:t>: Mean square error</w:t>
            </w:r>
          </w:p>
          <w:p w14:paraId="03CB32CE" w14:textId="0C8F6204" w:rsidR="001D4F68" w:rsidRPr="00E53CB4" w:rsidRDefault="001D4F68" w:rsidP="004334E3">
            <w:pPr>
              <w:pStyle w:val="Caption"/>
              <w:rPr>
                <w:rFonts w:cstheme="minorHAnsi"/>
              </w:rPr>
            </w:pPr>
            <w:r w:rsidRPr="00E53CB4">
              <w:rPr>
                <w:rFonts w:cstheme="minorHAnsi"/>
                <w:noProof/>
              </w:rPr>
              <w:t xml:space="preserve">Source: </w:t>
            </w:r>
            <w:r w:rsidRPr="00E53CB4">
              <w:rPr>
                <w:rFonts w:cstheme="minorHAnsi"/>
                <w:noProof/>
              </w:rPr>
              <w:fldChar w:fldCharType="begin"/>
            </w:r>
            <w:r w:rsidR="00847D83">
              <w:rPr>
                <w:rFonts w:cstheme="minorHAnsi"/>
                <w:noProof/>
              </w:rPr>
              <w:instrText xml:space="preserve"> ADDIN EN.CITE &lt;EndNote&gt;&lt;Cite&gt;&lt;Author&gt;SciKit-learn&lt;/Author&gt;&lt;Year&gt;2025&lt;/Year&gt;&lt;IDText&gt;User Guide: 3.4.  Metrics and scoring: quantifying the quality of predictions&lt;/IDText&gt;&lt;DisplayText&gt;[13]&lt;/DisplayText&gt;&lt;record&gt;&lt;urls&gt;&lt;related-urls&gt;&lt;url&gt;https://scikit-learn.org/stable/modules/model_evaluation.html#mean-squared-error&lt;/url&gt;&lt;/related-urls&gt;&lt;/urls&gt;&lt;titles&gt;&lt;title&gt;User Guide: 3.4.  Metrics and scoring: quantifying the quality of predictions&lt;/title&gt;&lt;/titles&gt;&lt;number&gt;July 2025&lt;/number&gt;&lt;access-date&gt;July 2025&lt;/access-date&gt;&lt;contributors&gt;&lt;authors&gt;&lt;author&gt;SciKit-learn&lt;/author&gt;&lt;/authors&gt;&lt;/contributors&gt;&lt;added-date format="utc"&gt;1755263937&lt;/added-date&gt;&lt;ref-type name="Web Page"&gt;12&lt;/ref-type&gt;&lt;dates&gt;&lt;year&gt;2025&lt;/year&gt;&lt;/dates&gt;&lt;rec-number&gt;39&lt;/rec-number&gt;&lt;last-updated-date format="utc"&gt;1755264171&lt;/last-updated-date&gt;&lt;volume&gt;2025&lt;/volume&gt;&lt;/record&gt;&lt;/Cite&gt;&lt;/EndNote&gt;</w:instrText>
            </w:r>
            <w:r w:rsidRPr="00E53CB4">
              <w:rPr>
                <w:rFonts w:cstheme="minorHAnsi"/>
                <w:noProof/>
              </w:rPr>
              <w:fldChar w:fldCharType="separate"/>
            </w:r>
            <w:r w:rsidR="00847D83">
              <w:rPr>
                <w:rFonts w:cstheme="minorHAnsi"/>
                <w:noProof/>
              </w:rPr>
              <w:t>[13]</w:t>
            </w:r>
            <w:r w:rsidRPr="00E53CB4">
              <w:rPr>
                <w:rFonts w:cstheme="minorHAnsi"/>
                <w:noProof/>
              </w:rPr>
              <w:fldChar w:fldCharType="end"/>
            </w:r>
          </w:p>
        </w:tc>
      </w:tr>
    </w:tbl>
    <w:p w14:paraId="3DD39D52" w14:textId="77777777" w:rsidR="001D4F68" w:rsidRPr="00E53CB4" w:rsidRDefault="001D4F68" w:rsidP="001D4F68">
      <w:pPr>
        <w:ind w:left="720"/>
        <w:rPr>
          <w:rFonts w:cstheme="minorHAnsi"/>
        </w:rPr>
      </w:pPr>
    </w:p>
    <w:p w14:paraId="7A4731DF" w14:textId="77777777" w:rsidR="001D4F68" w:rsidRPr="00E53CB4" w:rsidRDefault="001D4F68" w:rsidP="001D4F68">
      <w:pPr>
        <w:ind w:left="720"/>
        <w:rPr>
          <w:rFonts w:cstheme="minorHAnsi"/>
        </w:rPr>
      </w:pPr>
    </w:p>
    <w:p w14:paraId="1851251C" w14:textId="7BC9C89B" w:rsidR="001D4F68" w:rsidRPr="00E53CB4" w:rsidRDefault="001D4F68" w:rsidP="001D4F68">
      <w:pPr>
        <w:ind w:left="720"/>
        <w:rPr>
          <w:rFonts w:cstheme="minorHAnsi"/>
        </w:rPr>
      </w:pPr>
      <w:r w:rsidRPr="00E53CB4">
        <w:rPr>
          <w:rFonts w:cstheme="minorHAnsi"/>
        </w:rPr>
        <w:t xml:space="preserve">where </w:t>
      </w:r>
      <m:oMath>
        <m:r>
          <w:rPr>
            <w:rFonts w:ascii="Cambria Math" w:hAnsi="Cambria Math" w:cstheme="minorHAnsi"/>
          </w:rPr>
          <m:t>n</m:t>
        </m:r>
      </m:oMath>
      <w:r w:rsidRPr="00E53CB4">
        <w:rPr>
          <w:rFonts w:cstheme="minorHAnsi"/>
        </w:rPr>
        <w:t xml:space="preserve"> is the number of observations.</w:t>
      </w:r>
    </w:p>
    <w:p w14:paraId="7C0968A1" w14:textId="77777777" w:rsidR="001D4F68" w:rsidRPr="000F5EB4" w:rsidRDefault="001D4F68" w:rsidP="001D4F68">
      <w:pPr>
        <w:pStyle w:val="Heading3"/>
      </w:pPr>
      <w:bookmarkStart w:id="14" w:name="_Toc229732098"/>
      <w:r w:rsidRPr="000F5EB4">
        <w:t xml:space="preserve">Coefficient </w:t>
      </w:r>
      <w:r>
        <w:t>o</w:t>
      </w:r>
      <w:r w:rsidRPr="000F5EB4">
        <w:t xml:space="preserve">f </w:t>
      </w:r>
      <w:r w:rsidRPr="003C6429">
        <w:t>Determination (R²)</w:t>
      </w:r>
      <w:bookmarkEnd w:id="14"/>
    </w:p>
    <w:p w14:paraId="0FFFD0F1" w14:textId="77777777" w:rsidR="001D4F68" w:rsidRPr="00E53CB4" w:rsidRDefault="001D4F68" w:rsidP="001D4F68">
      <w:pPr>
        <w:ind w:left="720"/>
        <w:rPr>
          <w:rFonts w:cstheme="minorHAnsi"/>
        </w:rPr>
      </w:pPr>
      <w:r w:rsidRPr="00E53CB4">
        <w:rPr>
          <w:rFonts w:cstheme="minorHAnsi"/>
        </w:rPr>
        <w:t>R² is a number between 0 and 1 that shows how well the model’s predictions match the actual data. The closer to 1, the better the fit is.</w:t>
      </w:r>
    </w:p>
    <w:p w14:paraId="63FF691E" w14:textId="77777777" w:rsidR="001D4F68" w:rsidRPr="00E53CB4" w:rsidRDefault="001D4F68" w:rsidP="001D4F68">
      <w:pPr>
        <w:ind w:left="720"/>
        <w:rPr>
          <w:rFonts w:cstheme="minorHAnsi"/>
        </w:rPr>
      </w:pPr>
      <w:r w:rsidRPr="00E53CB4">
        <w:rPr>
          <w:rFonts w:cstheme="minorHAnsi"/>
        </w:rPr>
        <w:t xml:space="preserve">If </w:t>
      </w:r>
      <m:oMath>
        <m:acc>
          <m:accPr>
            <m:ctrlPr>
              <w:rPr>
                <w:rFonts w:ascii="Cambria Math" w:hAnsi="Cambria Math" w:cstheme="minorHAnsi"/>
              </w:rPr>
            </m:ctrlPr>
          </m:accPr>
          <m:e>
            <m:sSub>
              <m:sSubPr>
                <m:ctrlPr>
                  <w:rPr>
                    <w:rFonts w:ascii="Cambria Math" w:hAnsi="Cambria Math" w:cstheme="minorHAnsi"/>
                    <w:i/>
                  </w:rPr>
                </m:ctrlPr>
              </m:sSubPr>
              <m:e>
                <m:r>
                  <w:rPr>
                    <w:rFonts w:ascii="Cambria Math" w:hAnsi="Cambria Math" w:cstheme="minorHAnsi"/>
                  </w:rPr>
                  <m:t>y</m:t>
                </m:r>
                <m:ctrlPr>
                  <w:rPr>
                    <w:rFonts w:ascii="Cambria Math" w:hAnsi="Cambria Math" w:cstheme="minorHAnsi"/>
                  </w:rPr>
                </m:ctrlPr>
              </m:e>
              <m:sub>
                <m:r>
                  <w:rPr>
                    <w:rFonts w:ascii="Cambria Math" w:hAnsi="Cambria Math" w:cstheme="minorHAnsi"/>
                  </w:rPr>
                  <m:t>i</m:t>
                </m:r>
              </m:sub>
            </m:sSub>
          </m:e>
        </m:acc>
      </m:oMath>
      <w:r w:rsidRPr="00E53CB4">
        <w:rPr>
          <w:rFonts w:eastAsiaTheme="minorEastAsia" w:cstheme="minorHAnsi"/>
        </w:rPr>
        <w:t xml:space="preserve"> </w:t>
      </w:r>
      <w:r w:rsidRPr="00E53CB4">
        <w:rPr>
          <w:rFonts w:cstheme="minorHAnsi"/>
        </w:rPr>
        <w:t xml:space="preserve">is the predicted value of the </w:t>
      </w:r>
      <m:oMath>
        <m:sSup>
          <m:sSupPr>
            <m:ctrlPr>
              <w:rPr>
                <w:rFonts w:ascii="Cambria Math" w:hAnsi="Cambria Math" w:cstheme="minorHAnsi"/>
                <w:i/>
              </w:rPr>
            </m:ctrlPr>
          </m:sSupPr>
          <m:e>
            <m:r>
              <w:rPr>
                <w:rFonts w:ascii="Cambria Math" w:hAnsi="Cambria Math" w:cstheme="minorHAnsi"/>
              </w:rPr>
              <m:t>i</m:t>
            </m:r>
          </m:e>
          <m:sup>
            <m:r>
              <w:rPr>
                <w:rFonts w:ascii="Cambria Math" w:hAnsi="Cambria Math" w:cstheme="minorHAnsi"/>
              </w:rPr>
              <m:t>th</m:t>
            </m:r>
          </m:sup>
        </m:sSup>
      </m:oMath>
      <w:r w:rsidRPr="00E53CB4">
        <w:rPr>
          <w:rFonts w:cstheme="minorHAnsi"/>
        </w:rPr>
        <w:t xml:space="preserve"> sample, and </w:t>
      </w:r>
      <m:oMath>
        <m:sSub>
          <m:sSubPr>
            <m:ctrlPr>
              <w:rPr>
                <w:rFonts w:ascii="Cambria Math" w:hAnsi="Cambria Math" w:cstheme="minorHAnsi"/>
                <w:i/>
              </w:rPr>
            </m:ctrlPr>
          </m:sSubPr>
          <m:e>
            <m:r>
              <w:rPr>
                <w:rFonts w:ascii="Cambria Math" w:hAnsi="Cambria Math" w:cstheme="minorHAnsi"/>
              </w:rPr>
              <m:t>y</m:t>
            </m:r>
          </m:e>
          <m:sub>
            <m:r>
              <w:rPr>
                <w:rFonts w:ascii="Cambria Math" w:hAnsi="Cambria Math" w:cstheme="minorHAnsi"/>
              </w:rPr>
              <m:t>i</m:t>
            </m:r>
          </m:sub>
        </m:sSub>
      </m:oMath>
      <w:r w:rsidRPr="00E53CB4">
        <w:rPr>
          <w:rFonts w:cstheme="minorHAnsi"/>
        </w:rPr>
        <w:t xml:space="preserve"> is the corresponding true value, then the mean squared error (MSE) estimated over </w:t>
      </w:r>
      <m:oMath>
        <m:sSub>
          <m:sSubPr>
            <m:ctrlPr>
              <w:rPr>
                <w:rFonts w:ascii="Cambria Math" w:hAnsi="Cambria Math" w:cstheme="minorHAnsi"/>
                <w:i/>
              </w:rPr>
            </m:ctrlPr>
          </m:sSubPr>
          <m:e>
            <m:r>
              <w:rPr>
                <w:rFonts w:ascii="Cambria Math" w:hAnsi="Cambria Math" w:cstheme="minorHAnsi"/>
              </w:rPr>
              <m:t>n</m:t>
            </m:r>
          </m:e>
          <m:sub>
            <m:r>
              <w:rPr>
                <w:rFonts w:ascii="Cambria Math" w:hAnsi="Cambria Math" w:cstheme="minorHAnsi"/>
              </w:rPr>
              <m:t>samples</m:t>
            </m:r>
          </m:sub>
        </m:sSub>
      </m:oMath>
      <w:r w:rsidRPr="00E53CB4">
        <w:rPr>
          <w:rFonts w:cstheme="minorHAnsi"/>
        </w:rPr>
        <w:t xml:space="preserve"> is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7"/>
        <w:gridCol w:w="2219"/>
      </w:tblGrid>
      <w:tr w:rsidR="001D4F68" w:rsidRPr="00E53CB4" w14:paraId="40F02675" w14:textId="77777777" w:rsidTr="004334E3">
        <w:tc>
          <w:tcPr>
            <w:tcW w:w="3771" w:type="pct"/>
            <w:vAlign w:val="center"/>
          </w:tcPr>
          <w:p w14:paraId="58708D3F" w14:textId="77777777" w:rsidR="001D4F68" w:rsidRPr="00E53CB4" w:rsidRDefault="00000000" w:rsidP="004334E3">
            <w:pPr>
              <w:rPr>
                <w:rFonts w:eastAsiaTheme="minorEastAsia" w:cstheme="minorHAnsi"/>
              </w:rPr>
            </w:pPr>
            <m:oMathPara>
              <m:oMath>
                <m:sSup>
                  <m:sSupPr>
                    <m:ctrlPr>
                      <w:rPr>
                        <w:rFonts w:ascii="Cambria Math" w:eastAsiaTheme="minorEastAsia" w:hAnsi="Cambria Math" w:cstheme="minorHAnsi"/>
                        <w:i/>
                      </w:rPr>
                    </m:ctrlPr>
                  </m:sSupPr>
                  <m:e>
                    <m:r>
                      <w:rPr>
                        <w:rFonts w:ascii="Cambria Math" w:eastAsiaTheme="minorEastAsia" w:hAnsi="Cambria Math" w:cstheme="minorHAnsi"/>
                      </w:rPr>
                      <m:t>R</m:t>
                    </m:r>
                  </m:e>
                  <m:sup>
                    <m:r>
                      <w:rPr>
                        <w:rFonts w:ascii="Cambria Math" w:eastAsiaTheme="minorEastAsia" w:hAnsi="Cambria Math" w:cstheme="minorHAnsi"/>
                      </w:rPr>
                      <m:t>2</m:t>
                    </m:r>
                  </m:sup>
                </m:sSup>
                <m:d>
                  <m:dPr>
                    <m:ctrlPr>
                      <w:rPr>
                        <w:rFonts w:ascii="Cambria Math" w:eastAsiaTheme="minorEastAsia" w:hAnsi="Cambria Math" w:cstheme="minorHAnsi"/>
                        <w:i/>
                      </w:rPr>
                    </m:ctrlPr>
                  </m:dPr>
                  <m:e>
                    <m:r>
                      <w:rPr>
                        <w:rFonts w:ascii="Cambria Math" w:eastAsiaTheme="minorEastAsia" w:hAnsi="Cambria Math" w:cstheme="minorHAnsi"/>
                      </w:rPr>
                      <m:t>y,</m:t>
                    </m:r>
                    <m:acc>
                      <m:accPr>
                        <m:ctrlPr>
                          <w:rPr>
                            <w:rFonts w:ascii="Cambria Math" w:eastAsiaTheme="minorEastAsia" w:hAnsi="Cambria Math" w:cstheme="minorHAnsi"/>
                          </w:rPr>
                        </m:ctrlPr>
                      </m:accPr>
                      <m:e>
                        <m:sSub>
                          <m:sSubPr>
                            <m:ctrlPr>
                              <w:rPr>
                                <w:rFonts w:ascii="Cambria Math" w:eastAsiaTheme="minorEastAsia" w:hAnsi="Cambria Math" w:cstheme="minorHAnsi"/>
                                <w:i/>
                              </w:rPr>
                            </m:ctrlPr>
                          </m:sSubPr>
                          <m:e>
                            <m:r>
                              <w:rPr>
                                <w:rFonts w:ascii="Cambria Math" w:eastAsiaTheme="minorEastAsia" w:hAnsi="Cambria Math" w:cstheme="minorHAnsi"/>
                              </w:rPr>
                              <m:t>y</m:t>
                            </m:r>
                          </m:e>
                          <m:sub>
                            <m:r>
                              <w:rPr>
                                <w:rFonts w:ascii="Cambria Math" w:eastAsiaTheme="minorEastAsia" w:hAnsi="Cambria Math" w:cstheme="minorHAnsi"/>
                              </w:rPr>
                              <m:t>i</m:t>
                            </m:r>
                          </m:sub>
                        </m:sSub>
                      </m:e>
                    </m:acc>
                  </m:e>
                </m:d>
                <m:r>
                  <w:rPr>
                    <w:rFonts w:ascii="Cambria Math" w:eastAsiaTheme="minorEastAsia" w:hAnsi="Cambria Math" w:cstheme="minorHAnsi"/>
                  </w:rPr>
                  <m:t>=1-</m:t>
                </m:r>
                <m:f>
                  <m:fPr>
                    <m:ctrlPr>
                      <w:rPr>
                        <w:rFonts w:ascii="Cambria Math" w:eastAsiaTheme="minorEastAsia" w:hAnsi="Cambria Math" w:cstheme="minorHAnsi"/>
                        <w:i/>
                      </w:rPr>
                    </m:ctrlPr>
                  </m:fPr>
                  <m:num>
                    <m:nary>
                      <m:naryPr>
                        <m:chr m:val="∑"/>
                        <m:limLoc m:val="subSup"/>
                        <m:ctrlPr>
                          <w:rPr>
                            <w:rFonts w:ascii="Cambria Math" w:eastAsiaTheme="minorEastAsia" w:hAnsi="Cambria Math" w:cstheme="minorHAnsi"/>
                            <w:i/>
                          </w:rPr>
                        </m:ctrlPr>
                      </m:naryPr>
                      <m:sub>
                        <m:r>
                          <w:rPr>
                            <w:rFonts w:ascii="Cambria Math" w:eastAsiaTheme="minorEastAsia" w:hAnsi="Cambria Math" w:cstheme="minorHAnsi"/>
                          </w:rPr>
                          <m:t>i=1</m:t>
                        </m:r>
                      </m:sub>
                      <m:sup>
                        <m:r>
                          <w:rPr>
                            <w:rFonts w:ascii="Cambria Math" w:eastAsiaTheme="minorEastAsia" w:hAnsi="Cambria Math" w:cstheme="minorHAnsi"/>
                          </w:rPr>
                          <m:t>n</m:t>
                        </m:r>
                      </m:sup>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y</m:t>
                                    </m:r>
                                  </m:e>
                                  <m:sub>
                                    <m:r>
                                      <w:rPr>
                                        <w:rFonts w:ascii="Cambria Math" w:eastAsiaTheme="minorEastAsia" w:hAnsi="Cambria Math" w:cstheme="minorHAnsi"/>
                                      </w:rPr>
                                      <m:t>i</m:t>
                                    </m:r>
                                  </m:sub>
                                </m:sSub>
                                <m:r>
                                  <w:rPr>
                                    <w:rFonts w:ascii="Cambria Math" w:eastAsiaTheme="minorEastAsia" w:hAnsi="Cambria Math" w:cstheme="minorHAnsi"/>
                                  </w:rPr>
                                  <m:t>-</m:t>
                                </m:r>
                                <m:acc>
                                  <m:accPr>
                                    <m:ctrlPr>
                                      <w:rPr>
                                        <w:rFonts w:ascii="Cambria Math" w:eastAsiaTheme="minorEastAsia" w:hAnsi="Cambria Math" w:cstheme="minorHAnsi"/>
                                      </w:rPr>
                                    </m:ctrlPr>
                                  </m:accPr>
                                  <m:e>
                                    <m:sSub>
                                      <m:sSubPr>
                                        <m:ctrlPr>
                                          <w:rPr>
                                            <w:rFonts w:ascii="Cambria Math" w:eastAsiaTheme="minorEastAsia" w:hAnsi="Cambria Math" w:cstheme="minorHAnsi"/>
                                            <w:i/>
                                          </w:rPr>
                                        </m:ctrlPr>
                                      </m:sSubPr>
                                      <m:e>
                                        <m:r>
                                          <w:rPr>
                                            <w:rFonts w:ascii="Cambria Math" w:eastAsiaTheme="minorEastAsia" w:hAnsi="Cambria Math" w:cstheme="minorHAnsi"/>
                                          </w:rPr>
                                          <m:t>y</m:t>
                                        </m:r>
                                      </m:e>
                                      <m:sub>
                                        <m:r>
                                          <w:rPr>
                                            <w:rFonts w:ascii="Cambria Math" w:eastAsiaTheme="minorEastAsia" w:hAnsi="Cambria Math" w:cstheme="minorHAnsi"/>
                                          </w:rPr>
                                          <m:t>i</m:t>
                                        </m:r>
                                      </m:sub>
                                    </m:sSub>
                                  </m:e>
                                </m:acc>
                              </m:e>
                            </m:d>
                          </m:e>
                          <m:sup>
                            <m:r>
                              <w:rPr>
                                <w:rFonts w:ascii="Cambria Math" w:eastAsiaTheme="minorEastAsia" w:hAnsi="Cambria Math" w:cstheme="minorHAnsi"/>
                              </w:rPr>
                              <m:t>2</m:t>
                            </m:r>
                          </m:sup>
                        </m:sSup>
                      </m:e>
                    </m:nary>
                  </m:num>
                  <m:den>
                    <m:nary>
                      <m:naryPr>
                        <m:chr m:val="∑"/>
                        <m:limLoc m:val="subSup"/>
                        <m:ctrlPr>
                          <w:rPr>
                            <w:rFonts w:ascii="Cambria Math" w:eastAsiaTheme="minorEastAsia" w:hAnsi="Cambria Math" w:cstheme="minorHAnsi"/>
                            <w:i/>
                          </w:rPr>
                        </m:ctrlPr>
                      </m:naryPr>
                      <m:sub>
                        <m:r>
                          <w:rPr>
                            <w:rFonts w:ascii="Cambria Math" w:eastAsiaTheme="minorEastAsia" w:hAnsi="Cambria Math" w:cstheme="minorHAnsi"/>
                          </w:rPr>
                          <m:t>i=1</m:t>
                        </m:r>
                      </m:sub>
                      <m:sup>
                        <m:r>
                          <w:rPr>
                            <w:rFonts w:ascii="Cambria Math" w:eastAsiaTheme="minorEastAsia" w:hAnsi="Cambria Math" w:cstheme="minorHAnsi"/>
                          </w:rPr>
                          <m:t>n</m:t>
                        </m:r>
                      </m:sup>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y</m:t>
                                    </m:r>
                                  </m:e>
                                  <m:sub>
                                    <m:r>
                                      <w:rPr>
                                        <w:rFonts w:ascii="Cambria Math" w:eastAsiaTheme="minorEastAsia" w:hAnsi="Cambria Math" w:cstheme="minorHAnsi"/>
                                      </w:rPr>
                                      <m:t>i</m:t>
                                    </m:r>
                                  </m:sub>
                                </m:sSub>
                                <m:r>
                                  <w:rPr>
                                    <w:rFonts w:ascii="Cambria Math" w:eastAsiaTheme="minorEastAsia" w:hAnsi="Cambria Math" w:cstheme="minorHAnsi"/>
                                  </w:rPr>
                                  <m:t>-</m:t>
                                </m:r>
                                <m:acc>
                                  <m:accPr>
                                    <m:chr m:val="̅"/>
                                    <m:ctrlPr>
                                      <w:rPr>
                                        <w:rFonts w:ascii="Cambria Math" w:eastAsiaTheme="minorEastAsia" w:hAnsi="Cambria Math" w:cstheme="minorHAnsi"/>
                                      </w:rPr>
                                    </m:ctrlPr>
                                  </m:accPr>
                                  <m:e>
                                    <m:r>
                                      <m:rPr>
                                        <m:sty m:val="p"/>
                                      </m:rPr>
                                      <w:rPr>
                                        <w:rFonts w:ascii="Cambria Math" w:eastAsiaTheme="minorEastAsia" w:hAnsi="Cambria Math" w:cstheme="minorHAnsi"/>
                                      </w:rPr>
                                      <m:t>y</m:t>
                                    </m:r>
                                  </m:e>
                                </m:acc>
                              </m:e>
                            </m:d>
                          </m:e>
                          <m:sup>
                            <m:r>
                              <w:rPr>
                                <w:rFonts w:ascii="Cambria Math" w:eastAsiaTheme="minorEastAsia" w:hAnsi="Cambria Math" w:cstheme="minorHAnsi"/>
                              </w:rPr>
                              <m:t>2</m:t>
                            </m:r>
                          </m:sup>
                        </m:sSup>
                      </m:e>
                    </m:nary>
                  </m:den>
                </m:f>
              </m:oMath>
            </m:oMathPara>
          </w:p>
          <w:p w14:paraId="70E7928F" w14:textId="77777777" w:rsidR="001D4F68" w:rsidRPr="00E53CB4" w:rsidRDefault="001D4F68" w:rsidP="004334E3">
            <w:pPr>
              <w:rPr>
                <w:rFonts w:eastAsiaTheme="minorEastAsia" w:cstheme="minorHAnsi"/>
              </w:rPr>
            </w:pPr>
          </w:p>
        </w:tc>
        <w:tc>
          <w:tcPr>
            <w:tcW w:w="1229" w:type="pct"/>
            <w:vAlign w:val="center"/>
          </w:tcPr>
          <w:p w14:paraId="7EEE6EA2" w14:textId="77777777" w:rsidR="001D4F68" w:rsidRPr="00E53CB4" w:rsidRDefault="001D4F68" w:rsidP="004334E3">
            <w:pPr>
              <w:pStyle w:val="Caption"/>
              <w:rPr>
                <w:rFonts w:cstheme="minorHAnsi"/>
              </w:rPr>
            </w:pPr>
            <w:r w:rsidRPr="00E53CB4">
              <w:rPr>
                <w:rFonts w:cstheme="minorHAnsi"/>
              </w:rPr>
              <w:t>Equation 2: R-squared</w:t>
            </w:r>
          </w:p>
          <w:p w14:paraId="1C173244" w14:textId="04875961" w:rsidR="001D4F68" w:rsidRPr="00E53CB4" w:rsidRDefault="001D4F68" w:rsidP="004334E3">
            <w:pPr>
              <w:pStyle w:val="Caption"/>
              <w:rPr>
                <w:rFonts w:cstheme="minorHAnsi"/>
                <w:i w:val="0"/>
                <w:iCs w:val="0"/>
              </w:rPr>
            </w:pPr>
            <w:r w:rsidRPr="00E53CB4">
              <w:rPr>
                <w:rFonts w:cstheme="minorHAnsi"/>
              </w:rPr>
              <w:t xml:space="preserve">Source: </w:t>
            </w:r>
            <w:r w:rsidRPr="00E53CB4">
              <w:rPr>
                <w:rFonts w:cstheme="minorHAnsi"/>
              </w:rPr>
              <w:fldChar w:fldCharType="begin"/>
            </w:r>
            <w:r w:rsidR="00847D83">
              <w:rPr>
                <w:rFonts w:cstheme="minorHAnsi"/>
              </w:rPr>
              <w:instrText xml:space="preserve"> ADDIN EN.CITE &lt;EndNote&gt;&lt;Cite&gt;&lt;Author&gt;SciKit-learn&lt;/Author&gt;&lt;Year&gt;2025&lt;/Year&gt;&lt;IDText&gt;User Guide: 3.4.  Metrics and scoring: quantifying the quality of predictions&lt;/IDText&gt;&lt;DisplayText&gt;[13]&lt;/DisplayText&gt;&lt;record&gt;&lt;urls&gt;&lt;related-urls&gt;&lt;url&gt;https://scikit-learn.org/stable/modules/model_evaluation.html#mean-squared-error&lt;/url&gt;&lt;/related-urls&gt;&lt;/urls&gt;&lt;titles&gt;&lt;title&gt;User Guide: 3.4.  Metrics and scoring: quantifying the quality of predictions&lt;/title&gt;&lt;/titles&gt;&lt;number&gt;July 2025&lt;/number&gt;&lt;access-date&gt;July 2025&lt;/access-date&gt;&lt;contributors&gt;&lt;authors&gt;&lt;author&gt;SciKit-learn&lt;/author&gt;&lt;/authors&gt;&lt;/contributors&gt;&lt;added-date format="utc"&gt;1755263937&lt;/added-date&gt;&lt;ref-type name="Web Page"&gt;12&lt;/ref-type&gt;&lt;dates&gt;&lt;year&gt;2025&lt;/year&gt;&lt;/dates&gt;&lt;rec-number&gt;39&lt;/rec-number&gt;&lt;last-updated-date format="utc"&gt;1755264171&lt;/last-updated-date&gt;&lt;volume&gt;2025&lt;/volume&gt;&lt;/record&gt;&lt;/Cite&gt;&lt;/EndNote&gt;</w:instrText>
            </w:r>
            <w:r w:rsidRPr="00E53CB4">
              <w:rPr>
                <w:rFonts w:cstheme="minorHAnsi"/>
              </w:rPr>
              <w:fldChar w:fldCharType="separate"/>
            </w:r>
            <w:r w:rsidR="00847D83">
              <w:rPr>
                <w:rFonts w:cstheme="minorHAnsi"/>
                <w:noProof/>
              </w:rPr>
              <w:t>[13]</w:t>
            </w:r>
            <w:r w:rsidRPr="00E53CB4">
              <w:rPr>
                <w:rFonts w:cstheme="minorHAnsi"/>
              </w:rPr>
              <w:fldChar w:fldCharType="end"/>
            </w:r>
          </w:p>
        </w:tc>
      </w:tr>
    </w:tbl>
    <w:p w14:paraId="5800227B" w14:textId="77777777" w:rsidR="001D4F68" w:rsidRPr="00E53CB4" w:rsidRDefault="001D4F68" w:rsidP="001D4F68">
      <w:pPr>
        <w:ind w:left="360" w:firstLine="360"/>
        <w:rPr>
          <w:rFonts w:eastAsiaTheme="minorEastAsia" w:cstheme="minorHAnsi"/>
        </w:rPr>
      </w:pPr>
      <w:r w:rsidRPr="00E53CB4">
        <w:rPr>
          <w:rFonts w:cstheme="minorHAnsi"/>
        </w:rPr>
        <w:t>Where </w:t>
      </w:r>
      <m:oMath>
        <m:r>
          <w:rPr>
            <w:rFonts w:ascii="Cambria Math" w:hAnsi="Cambria Math" w:cstheme="minorHAnsi"/>
          </w:rPr>
          <m:t>both:</m:t>
        </m:r>
      </m:oMath>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7"/>
        <w:gridCol w:w="2219"/>
      </w:tblGrid>
      <w:tr w:rsidR="001D4F68" w:rsidRPr="00E53CB4" w14:paraId="38B38B47" w14:textId="77777777" w:rsidTr="004334E3">
        <w:tc>
          <w:tcPr>
            <w:tcW w:w="3771" w:type="pct"/>
            <w:vAlign w:val="center"/>
          </w:tcPr>
          <w:p w14:paraId="1837A992" w14:textId="77777777" w:rsidR="001D4F68" w:rsidRPr="00E53CB4" w:rsidRDefault="00000000" w:rsidP="004334E3">
            <w:pPr>
              <w:rPr>
                <w:rFonts w:eastAsiaTheme="minorEastAsia" w:cstheme="minorHAnsi"/>
              </w:rPr>
            </w:pPr>
            <m:oMathPara>
              <m:oMath>
                <m:acc>
                  <m:accPr>
                    <m:chr m:val="̅"/>
                    <m:ctrlPr>
                      <w:rPr>
                        <w:rFonts w:ascii="Cambria Math" w:hAnsi="Cambria Math" w:cstheme="minorHAnsi"/>
                      </w:rPr>
                    </m:ctrlPr>
                  </m:accPr>
                  <m:e>
                    <m:r>
                      <w:rPr>
                        <w:rFonts w:ascii="Cambria Math" w:hAnsi="Cambria Math" w:cstheme="minorHAnsi"/>
                      </w:rPr>
                      <m:t>y</m:t>
                    </m:r>
                  </m:e>
                </m:acc>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n</m:t>
                    </m:r>
                  </m:den>
                </m:f>
                <m:nary>
                  <m:naryPr>
                    <m:chr m:val="∑"/>
                    <m:limLoc m:val="subSup"/>
                    <m:ctrlPr>
                      <w:rPr>
                        <w:rFonts w:ascii="Cambria Math" w:eastAsiaTheme="minorEastAsia" w:hAnsi="Cambria Math" w:cstheme="minorHAnsi"/>
                        <w:i/>
                      </w:rPr>
                    </m:ctrlPr>
                  </m:naryPr>
                  <m:sub>
                    <m:r>
                      <w:rPr>
                        <w:rFonts w:ascii="Cambria Math" w:eastAsiaTheme="minorEastAsia" w:hAnsi="Cambria Math" w:cstheme="minorHAnsi"/>
                      </w:rPr>
                      <m:t>i=1</m:t>
                    </m:r>
                  </m:sub>
                  <m:sup>
                    <m:r>
                      <w:rPr>
                        <w:rFonts w:ascii="Cambria Math" w:eastAsiaTheme="minorEastAsia" w:hAnsi="Cambria Math" w:cstheme="minorHAnsi"/>
                      </w:rPr>
                      <m:t>n</m:t>
                    </m:r>
                  </m:sup>
                  <m:e>
                    <m:sSub>
                      <m:sSubPr>
                        <m:ctrlPr>
                          <w:rPr>
                            <w:rFonts w:ascii="Cambria Math" w:eastAsiaTheme="minorEastAsia" w:hAnsi="Cambria Math" w:cstheme="minorHAnsi"/>
                            <w:i/>
                          </w:rPr>
                        </m:ctrlPr>
                      </m:sSubPr>
                      <m:e>
                        <m:r>
                          <w:rPr>
                            <w:rFonts w:ascii="Cambria Math" w:eastAsiaTheme="minorEastAsia" w:hAnsi="Cambria Math" w:cstheme="minorHAnsi"/>
                          </w:rPr>
                          <m:t>y</m:t>
                        </m:r>
                      </m:e>
                      <m:sub>
                        <m:r>
                          <w:rPr>
                            <w:rFonts w:ascii="Cambria Math" w:eastAsiaTheme="minorEastAsia" w:hAnsi="Cambria Math" w:cstheme="minorHAnsi"/>
                          </w:rPr>
                          <m:t>i</m:t>
                        </m:r>
                      </m:sub>
                    </m:sSub>
                  </m:e>
                </m:nary>
              </m:oMath>
            </m:oMathPara>
          </w:p>
        </w:tc>
        <w:tc>
          <w:tcPr>
            <w:tcW w:w="1229" w:type="pct"/>
            <w:vAlign w:val="center"/>
          </w:tcPr>
          <w:p w14:paraId="2A70F432" w14:textId="77777777" w:rsidR="001D4F68" w:rsidRPr="00E53CB4" w:rsidRDefault="001D4F68" w:rsidP="004334E3">
            <w:pPr>
              <w:pStyle w:val="Caption"/>
              <w:jc w:val="left"/>
              <w:rPr>
                <w:rFonts w:cstheme="minorHAnsi"/>
              </w:rPr>
            </w:pPr>
            <w:r w:rsidRPr="00E53CB4">
              <w:rPr>
                <w:rFonts w:cstheme="minorHAnsi"/>
              </w:rPr>
              <w:t>Equation 3: Defining y-bar</w:t>
            </w:r>
          </w:p>
          <w:p w14:paraId="4A54F7CF" w14:textId="0EE9527A" w:rsidR="001D4F68" w:rsidRPr="00E53CB4" w:rsidRDefault="001D4F68" w:rsidP="004334E3">
            <w:pPr>
              <w:pStyle w:val="Caption"/>
              <w:jc w:val="left"/>
              <w:rPr>
                <w:rFonts w:cstheme="minorHAnsi"/>
              </w:rPr>
            </w:pPr>
            <w:r w:rsidRPr="00E53CB4">
              <w:rPr>
                <w:rFonts w:cstheme="minorHAnsi"/>
              </w:rPr>
              <w:t xml:space="preserve">Source: </w:t>
            </w:r>
            <w:r w:rsidRPr="00E53CB4">
              <w:rPr>
                <w:rFonts w:cstheme="minorHAnsi"/>
              </w:rPr>
              <w:fldChar w:fldCharType="begin"/>
            </w:r>
            <w:r w:rsidR="00847D83">
              <w:rPr>
                <w:rFonts w:cstheme="minorHAnsi"/>
              </w:rPr>
              <w:instrText xml:space="preserve"> ADDIN EN.CITE &lt;EndNote&gt;&lt;Cite&gt;&lt;Author&gt;SciKit-learn&lt;/Author&gt;&lt;Year&gt;2025&lt;/Year&gt;&lt;IDText&gt;User Guide: 3.4.  Metrics and scoring: quantifying the quality of predictions&lt;/IDText&gt;&lt;DisplayText&gt;[13]&lt;/DisplayText&gt;&lt;record&gt;&lt;urls&gt;&lt;related-urls&gt;&lt;url&gt;https://scikit-learn.org/stable/modules/model_evaluation.html#mean-squared-error&lt;/url&gt;&lt;/related-urls&gt;&lt;/urls&gt;&lt;titles&gt;&lt;title&gt;User Guide: 3.4.  Metrics and scoring: quantifying the quality of predictions&lt;/title&gt;&lt;/titles&gt;&lt;number&gt;July 2025&lt;/number&gt;&lt;access-date&gt;July 2025&lt;/access-date&gt;&lt;contributors&gt;&lt;authors&gt;&lt;author&gt;SciKit-learn&lt;/author&gt;&lt;/authors&gt;&lt;/contributors&gt;&lt;added-date format="utc"&gt;1755263937&lt;/added-date&gt;&lt;ref-type name="Web Page"&gt;12&lt;/ref-type&gt;&lt;dates&gt;&lt;year&gt;2025&lt;/year&gt;&lt;/dates&gt;&lt;rec-number&gt;39&lt;/rec-number&gt;&lt;last-updated-date format="utc"&gt;1755264171&lt;/last-updated-date&gt;&lt;volume&gt;2025&lt;/volume&gt;&lt;/record&gt;&lt;/Cite&gt;&lt;/EndNote&gt;</w:instrText>
            </w:r>
            <w:r w:rsidRPr="00E53CB4">
              <w:rPr>
                <w:rFonts w:cstheme="minorHAnsi"/>
              </w:rPr>
              <w:fldChar w:fldCharType="separate"/>
            </w:r>
            <w:r w:rsidR="00847D83">
              <w:rPr>
                <w:rFonts w:cstheme="minorHAnsi"/>
                <w:noProof/>
              </w:rPr>
              <w:t>[13]</w:t>
            </w:r>
            <w:r w:rsidRPr="00E53CB4">
              <w:rPr>
                <w:rFonts w:cstheme="minorHAnsi"/>
              </w:rPr>
              <w:fldChar w:fldCharType="end"/>
            </w:r>
          </w:p>
        </w:tc>
      </w:tr>
    </w:tbl>
    <w:p w14:paraId="5AF2FCC8" w14:textId="77777777" w:rsidR="001D4F68" w:rsidRPr="00E53CB4" w:rsidRDefault="001D4F68" w:rsidP="001D4F68">
      <w:pPr>
        <w:ind w:left="360"/>
        <w:rPr>
          <w:rFonts w:cstheme="minorHAnsi"/>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7"/>
        <w:gridCol w:w="2219"/>
      </w:tblGrid>
      <w:tr w:rsidR="001D4F68" w:rsidRPr="00E53CB4" w14:paraId="6ABF54CB" w14:textId="77777777" w:rsidTr="004334E3">
        <w:tc>
          <w:tcPr>
            <w:tcW w:w="3771" w:type="pct"/>
            <w:vAlign w:val="center"/>
          </w:tcPr>
          <w:p w14:paraId="36D86444" w14:textId="77777777" w:rsidR="001D4F68" w:rsidRPr="00E53CB4" w:rsidRDefault="00000000" w:rsidP="004334E3">
            <w:pPr>
              <w:rPr>
                <w:rFonts w:eastAsiaTheme="minorEastAsia" w:cstheme="minorHAnsi"/>
              </w:rPr>
            </w:pPr>
            <m:oMathPara>
              <m:oMath>
                <m:nary>
                  <m:naryPr>
                    <m:chr m:val="∑"/>
                    <m:limLoc m:val="subSup"/>
                    <m:ctrlPr>
                      <w:rPr>
                        <w:rFonts w:ascii="Cambria Math" w:eastAsiaTheme="minorEastAsia" w:hAnsi="Cambria Math" w:cstheme="minorHAnsi"/>
                        <w:i/>
                      </w:rPr>
                    </m:ctrlPr>
                  </m:naryPr>
                  <m:sub>
                    <m:r>
                      <w:rPr>
                        <w:rFonts w:ascii="Cambria Math" w:eastAsiaTheme="minorEastAsia" w:hAnsi="Cambria Math" w:cstheme="minorHAnsi"/>
                      </w:rPr>
                      <m:t>i=1</m:t>
                    </m:r>
                  </m:sub>
                  <m:sup>
                    <m:r>
                      <w:rPr>
                        <w:rFonts w:ascii="Cambria Math" w:eastAsiaTheme="minorEastAsia" w:hAnsi="Cambria Math" w:cstheme="minorHAnsi"/>
                      </w:rPr>
                      <m:t>n</m:t>
                    </m:r>
                  </m:sup>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y</m:t>
                                </m:r>
                              </m:e>
                              <m:sub>
                                <m:r>
                                  <w:rPr>
                                    <w:rFonts w:ascii="Cambria Math" w:eastAsiaTheme="minorEastAsia" w:hAnsi="Cambria Math" w:cstheme="minorHAnsi"/>
                                  </w:rPr>
                                  <m:t>i</m:t>
                                </m:r>
                              </m:sub>
                            </m:sSub>
                            <m:r>
                              <w:rPr>
                                <w:rFonts w:ascii="Cambria Math" w:eastAsiaTheme="minorEastAsia" w:hAnsi="Cambria Math" w:cstheme="minorHAnsi"/>
                              </w:rPr>
                              <m:t>-</m:t>
                            </m:r>
                            <m:acc>
                              <m:accPr>
                                <m:ctrlPr>
                                  <w:rPr>
                                    <w:rFonts w:ascii="Cambria Math" w:eastAsiaTheme="minorEastAsia" w:hAnsi="Cambria Math" w:cstheme="minorHAnsi"/>
                                  </w:rPr>
                                </m:ctrlPr>
                              </m:accPr>
                              <m:e>
                                <m:sSub>
                                  <m:sSubPr>
                                    <m:ctrlPr>
                                      <w:rPr>
                                        <w:rFonts w:ascii="Cambria Math" w:eastAsiaTheme="minorEastAsia" w:hAnsi="Cambria Math" w:cstheme="minorHAnsi"/>
                                        <w:i/>
                                      </w:rPr>
                                    </m:ctrlPr>
                                  </m:sSubPr>
                                  <m:e>
                                    <m:r>
                                      <w:rPr>
                                        <w:rFonts w:ascii="Cambria Math" w:eastAsiaTheme="minorEastAsia" w:hAnsi="Cambria Math" w:cstheme="minorHAnsi"/>
                                      </w:rPr>
                                      <m:t>y</m:t>
                                    </m:r>
                                  </m:e>
                                  <m:sub>
                                    <m:r>
                                      <w:rPr>
                                        <w:rFonts w:ascii="Cambria Math" w:eastAsiaTheme="minorEastAsia" w:hAnsi="Cambria Math" w:cstheme="minorHAnsi"/>
                                      </w:rPr>
                                      <m:t>i</m:t>
                                    </m:r>
                                  </m:sub>
                                </m:sSub>
                              </m:e>
                            </m:acc>
                          </m:e>
                        </m:d>
                      </m:e>
                      <m:sup>
                        <m:r>
                          <w:rPr>
                            <w:rFonts w:ascii="Cambria Math" w:eastAsiaTheme="minorEastAsia" w:hAnsi="Cambria Math" w:cstheme="minorHAnsi"/>
                          </w:rPr>
                          <m:t>2</m:t>
                        </m:r>
                      </m:sup>
                    </m:sSup>
                    <m:r>
                      <w:rPr>
                        <w:rFonts w:ascii="Cambria Math" w:eastAsiaTheme="minorEastAsia" w:hAnsi="Cambria Math" w:cstheme="minorHAnsi"/>
                      </w:rPr>
                      <m:t>=</m:t>
                    </m:r>
                    <m:nary>
                      <m:naryPr>
                        <m:chr m:val="∑"/>
                        <m:limLoc m:val="subSup"/>
                        <m:ctrlPr>
                          <w:rPr>
                            <w:rFonts w:ascii="Cambria Math" w:eastAsiaTheme="minorEastAsia" w:hAnsi="Cambria Math" w:cstheme="minorHAnsi"/>
                            <w:i/>
                          </w:rPr>
                        </m:ctrlPr>
                      </m:naryPr>
                      <m:sub>
                        <m:r>
                          <w:rPr>
                            <w:rFonts w:ascii="Cambria Math" w:eastAsiaTheme="minorEastAsia" w:hAnsi="Cambria Math" w:cstheme="minorHAnsi"/>
                          </w:rPr>
                          <m:t>i=1</m:t>
                        </m:r>
                      </m:sub>
                      <m:sup>
                        <m:r>
                          <w:rPr>
                            <w:rFonts w:ascii="Cambria Math" w:eastAsiaTheme="minorEastAsia" w:hAnsi="Cambria Math" w:cstheme="minorHAnsi"/>
                          </w:rPr>
                          <m:t>n</m:t>
                        </m:r>
                      </m:sup>
                      <m:e>
                        <m:sSubSup>
                          <m:sSubSupPr>
                            <m:ctrlPr>
                              <w:rPr>
                                <w:rFonts w:ascii="Cambria Math" w:eastAsiaTheme="minorEastAsia" w:hAnsi="Cambria Math" w:cstheme="minorHAnsi"/>
                                <w:i/>
                              </w:rPr>
                            </m:ctrlPr>
                          </m:sSubSupPr>
                          <m:e>
                            <m:r>
                              <w:rPr>
                                <w:rFonts w:ascii="Cambria Math" w:eastAsiaTheme="minorEastAsia" w:hAnsi="Cambria Math" w:cstheme="minorHAnsi"/>
                              </w:rPr>
                              <m:t>ϵ</m:t>
                            </m:r>
                            <m:ctrlPr>
                              <w:rPr>
                                <w:rFonts w:ascii="Cambria Math" w:eastAsiaTheme="minorEastAsia" w:hAnsi="Cambria Math" w:cstheme="minorHAnsi"/>
                              </w:rPr>
                            </m:ctrlPr>
                          </m:e>
                          <m:sub>
                            <m:r>
                              <w:rPr>
                                <w:rFonts w:ascii="Cambria Math" w:eastAsiaTheme="minorEastAsia" w:hAnsi="Cambria Math" w:cstheme="minorHAnsi"/>
                              </w:rPr>
                              <m:t>i</m:t>
                            </m:r>
                          </m:sub>
                          <m:sup>
                            <m:r>
                              <w:rPr>
                                <w:rFonts w:ascii="Cambria Math" w:eastAsiaTheme="minorEastAsia" w:hAnsi="Cambria Math" w:cstheme="minorHAnsi"/>
                              </w:rPr>
                              <m:t>2</m:t>
                            </m:r>
                          </m:sup>
                        </m:sSubSup>
                      </m:e>
                    </m:nary>
                  </m:e>
                </m:nary>
              </m:oMath>
            </m:oMathPara>
          </w:p>
          <w:p w14:paraId="268B55DA" w14:textId="77777777" w:rsidR="001D4F68" w:rsidRPr="00E53CB4" w:rsidRDefault="001D4F68" w:rsidP="004334E3">
            <w:pPr>
              <w:rPr>
                <w:rFonts w:eastAsiaTheme="minorEastAsia" w:cstheme="minorHAnsi"/>
              </w:rPr>
            </w:pPr>
          </w:p>
        </w:tc>
        <w:tc>
          <w:tcPr>
            <w:tcW w:w="1229" w:type="pct"/>
            <w:vAlign w:val="center"/>
          </w:tcPr>
          <w:p w14:paraId="4A695B2B" w14:textId="5A7DA90D" w:rsidR="001D4F68" w:rsidRPr="00E53CB4" w:rsidRDefault="001D4F68" w:rsidP="004334E3">
            <w:pPr>
              <w:pStyle w:val="Caption"/>
              <w:rPr>
                <w:rFonts w:cstheme="minorHAnsi"/>
              </w:rPr>
            </w:pPr>
            <w:r w:rsidRPr="00E53CB4">
              <w:rPr>
                <w:rFonts w:cstheme="minorHAnsi"/>
              </w:rPr>
              <w:t xml:space="preserve">Equation 4: </w:t>
            </w:r>
            <w:r w:rsidR="004C2F2C" w:rsidRPr="004C2F2C">
              <w:rPr>
                <w:rFonts w:cstheme="minorHAnsi"/>
              </w:rPr>
              <w:t>Defining the</w:t>
            </w:r>
            <w:r w:rsidR="004C2F2C">
              <w:rPr>
                <w:rFonts w:cstheme="minorHAnsi"/>
              </w:rPr>
              <w:t xml:space="preserve"> total sum of squares</w:t>
            </w:r>
            <w:r w:rsidRPr="00E53CB4">
              <w:rPr>
                <w:rFonts w:cstheme="minorHAnsi"/>
              </w:rPr>
              <w:t xml:space="preserve"> </w:t>
            </w:r>
          </w:p>
          <w:p w14:paraId="46DB6BB2" w14:textId="2BE50075" w:rsidR="001D4F68" w:rsidRPr="00E53CB4" w:rsidRDefault="001D4F68" w:rsidP="004334E3">
            <w:pPr>
              <w:pStyle w:val="Caption"/>
              <w:rPr>
                <w:rFonts w:cstheme="minorHAnsi"/>
              </w:rPr>
            </w:pPr>
            <w:r w:rsidRPr="00E53CB4">
              <w:rPr>
                <w:rFonts w:cstheme="minorHAnsi"/>
              </w:rPr>
              <w:t xml:space="preserve">Source: </w:t>
            </w:r>
            <w:r w:rsidRPr="00E53CB4">
              <w:rPr>
                <w:rFonts w:cstheme="minorHAnsi"/>
              </w:rPr>
              <w:fldChar w:fldCharType="begin"/>
            </w:r>
            <w:r w:rsidR="00847D83">
              <w:rPr>
                <w:rFonts w:cstheme="minorHAnsi"/>
              </w:rPr>
              <w:instrText xml:space="preserve"> ADDIN EN.CITE &lt;EndNote&gt;&lt;Cite&gt;&lt;Author&gt;SciKit-learn&lt;/Author&gt;&lt;Year&gt;2025&lt;/Year&gt;&lt;IDText&gt;User Guide: 3.4.  Metrics and scoring: quantifying the quality of predictions&lt;/IDText&gt;&lt;DisplayText&gt;[13]&lt;/DisplayText&gt;&lt;record&gt;&lt;urls&gt;&lt;related-urls&gt;&lt;url&gt;https://scikit-learn.org/stable/modules/model_evaluation.html#mean-squared-error&lt;/url&gt;&lt;/related-urls&gt;&lt;/urls&gt;&lt;titles&gt;&lt;title&gt;User Guide: 3.4.  Metrics and scoring: quantifying the quality of predictions&lt;/title&gt;&lt;/titles&gt;&lt;number&gt;July 2025&lt;/number&gt;&lt;access-date&gt;July 2025&lt;/access-date&gt;&lt;contributors&gt;&lt;authors&gt;&lt;author&gt;SciKit-learn&lt;/author&gt;&lt;/authors&gt;&lt;/contributors&gt;&lt;added-date format="utc"&gt;1755263937&lt;/added-date&gt;&lt;ref-type name="Web Page"&gt;12&lt;/ref-type&gt;&lt;dates&gt;&lt;year&gt;2025&lt;/year&gt;&lt;/dates&gt;&lt;rec-number&gt;39&lt;/rec-number&gt;&lt;last-updated-date format="utc"&gt;1755264171&lt;/last-updated-date&gt;&lt;volume&gt;2025&lt;/volume&gt;&lt;/record&gt;&lt;/Cite&gt;&lt;/EndNote&gt;</w:instrText>
            </w:r>
            <w:r w:rsidRPr="00E53CB4">
              <w:rPr>
                <w:rFonts w:cstheme="minorHAnsi"/>
              </w:rPr>
              <w:fldChar w:fldCharType="separate"/>
            </w:r>
            <w:r w:rsidR="00847D83">
              <w:rPr>
                <w:rFonts w:cstheme="minorHAnsi"/>
                <w:noProof/>
              </w:rPr>
              <w:t>[13]</w:t>
            </w:r>
            <w:r w:rsidRPr="00E53CB4">
              <w:rPr>
                <w:rFonts w:cstheme="minorHAnsi"/>
              </w:rPr>
              <w:fldChar w:fldCharType="end"/>
            </w:r>
          </w:p>
        </w:tc>
      </w:tr>
    </w:tbl>
    <w:p w14:paraId="4924D460" w14:textId="1DE0AB15" w:rsidR="001D4F68" w:rsidRPr="00E53CB4" w:rsidRDefault="001D4F68" w:rsidP="001D4F68">
      <w:pPr>
        <w:rPr>
          <w:rFonts w:cstheme="minorHAnsi"/>
        </w:rPr>
      </w:pPr>
    </w:p>
    <w:p w14:paraId="24F43E8B" w14:textId="4D9E0C91" w:rsidR="001D4F68" w:rsidRPr="006E7D7A" w:rsidRDefault="001D4F68" w:rsidP="001D4F68">
      <w:pPr>
        <w:pStyle w:val="Heading3"/>
      </w:pPr>
      <w:bookmarkStart w:id="15" w:name="_Toc229732099"/>
      <w:r w:rsidRPr="00E53CB4">
        <w:t>Mean Absolute Error (MAE)</w:t>
      </w:r>
      <w:bookmarkEnd w:id="15"/>
    </w:p>
    <w:p w14:paraId="491021E7" w14:textId="6AA8B6DE" w:rsidR="001D4F68" w:rsidRPr="00E53CB4" w:rsidRDefault="006446EC" w:rsidP="001D4F68">
      <w:pPr>
        <w:ind w:left="720"/>
        <w:rPr>
          <w:rFonts w:cstheme="minorHAnsi"/>
        </w:rPr>
      </w:pPr>
      <w:r>
        <w:rPr>
          <w:rFonts w:cstheme="minorHAnsi"/>
        </w:rPr>
        <w:t>The mean absolute error (</w:t>
      </w:r>
      <w:r w:rsidR="001D4F68" w:rsidRPr="00E53CB4">
        <w:rPr>
          <w:rFonts w:cstheme="minorHAnsi"/>
        </w:rPr>
        <w:t>MAE</w:t>
      </w:r>
      <w:r>
        <w:rPr>
          <w:rFonts w:cstheme="minorHAnsi"/>
        </w:rPr>
        <w:t>)</w:t>
      </w:r>
      <w:r w:rsidR="001D4F68" w:rsidRPr="00E53CB4">
        <w:rPr>
          <w:rFonts w:cstheme="minorHAnsi"/>
        </w:rPr>
        <w:t xml:space="preserve"> calculates the average of the absolute differences between predicted and actual values. Unlike RMSE, it does not square the errors, so it provides a linear score that is easy to interpret. The formula for MAE 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7"/>
        <w:gridCol w:w="2219"/>
      </w:tblGrid>
      <w:tr w:rsidR="001D4F68" w:rsidRPr="00E53CB4" w14:paraId="3E010574" w14:textId="77777777" w:rsidTr="004334E3">
        <w:tc>
          <w:tcPr>
            <w:tcW w:w="3771" w:type="pct"/>
            <w:vAlign w:val="center"/>
          </w:tcPr>
          <w:p w14:paraId="0AF178BB" w14:textId="77777777" w:rsidR="001D4F68" w:rsidRPr="00E53CB4" w:rsidRDefault="001D4F68" w:rsidP="004334E3">
            <w:pPr>
              <w:rPr>
                <w:rFonts w:eastAsiaTheme="minorEastAsia" w:cstheme="minorHAnsi"/>
              </w:rPr>
            </w:pPr>
            <m:oMathPara>
              <m:oMath>
                <m:r>
                  <w:rPr>
                    <w:rFonts w:ascii="Cambria Math" w:eastAsiaTheme="minorEastAsia" w:hAnsi="Cambria Math" w:cstheme="minorHAnsi"/>
                  </w:rPr>
                  <w:lastRenderedPageBreak/>
                  <m:t>MAE=</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r>
                      <w:rPr>
                        <w:rFonts w:ascii="Cambria Math" w:eastAsiaTheme="minorEastAsia" w:hAnsi="Cambria Math" w:cstheme="minorHAnsi"/>
                      </w:rPr>
                      <m:t>n</m:t>
                    </m:r>
                    <m:ctrlPr>
                      <w:rPr>
                        <w:rFonts w:ascii="Cambria Math" w:eastAsiaTheme="minorEastAsia" w:hAnsi="Cambria Math" w:cstheme="minorHAnsi"/>
                        <w:i/>
                      </w:rPr>
                    </m:ctrlPr>
                  </m:den>
                </m:f>
                <m:nary>
                  <m:naryPr>
                    <m:chr m:val="∑"/>
                    <m:ctrlPr>
                      <w:rPr>
                        <w:rFonts w:ascii="Cambria Math" w:eastAsiaTheme="minorEastAsia" w:hAnsi="Cambria Math" w:cstheme="minorHAnsi"/>
                      </w:rPr>
                    </m:ctrlPr>
                  </m:naryPr>
                  <m:sub>
                    <m:r>
                      <w:rPr>
                        <w:rFonts w:ascii="Cambria Math" w:eastAsiaTheme="minorEastAsia" w:hAnsi="Cambria Math" w:cstheme="minorHAnsi"/>
                      </w:rPr>
                      <m:t>i=1</m:t>
                    </m:r>
                    <m:ctrlPr>
                      <w:rPr>
                        <w:rFonts w:ascii="Cambria Math" w:eastAsiaTheme="minorEastAsia" w:hAnsi="Cambria Math" w:cstheme="minorHAnsi"/>
                        <w:i/>
                      </w:rPr>
                    </m:ctrlPr>
                  </m:sub>
                  <m:sup>
                    <m:r>
                      <w:rPr>
                        <w:rFonts w:ascii="Cambria Math" w:eastAsiaTheme="minorEastAsia" w:hAnsi="Cambria Math" w:cstheme="minorHAnsi"/>
                      </w:rPr>
                      <m:t>n</m:t>
                    </m:r>
                    <m:ctrlPr>
                      <w:rPr>
                        <w:rFonts w:ascii="Cambria Math" w:eastAsiaTheme="minorEastAsia" w:hAnsi="Cambria Math" w:cstheme="minorHAnsi"/>
                        <w:i/>
                      </w:rPr>
                    </m:ctrlPr>
                  </m:sup>
                  <m:e>
                    <m:r>
                      <m:rPr>
                        <m:lit/>
                      </m:rPr>
                      <w:rPr>
                        <w:rFonts w:ascii="Cambria Math" w:eastAsiaTheme="minorEastAsia" w:hAnsi="Cambria Math" w:cstheme="minorHAnsi"/>
                      </w:rPr>
                      <m:t>|</m:t>
                    </m:r>
                    <m:acc>
                      <m:accPr>
                        <m:ctrlPr>
                          <w:rPr>
                            <w:rFonts w:ascii="Cambria Math" w:eastAsiaTheme="minorEastAsia" w:hAnsi="Cambria Math" w:cstheme="minorHAnsi"/>
                          </w:rPr>
                        </m:ctrlPr>
                      </m:accPr>
                      <m:e>
                        <m:sSub>
                          <m:sSubPr>
                            <m:ctrlPr>
                              <w:rPr>
                                <w:rFonts w:ascii="Cambria Math" w:eastAsiaTheme="minorEastAsia" w:hAnsi="Cambria Math" w:cstheme="minorHAnsi"/>
                                <w:i/>
                              </w:rPr>
                            </m:ctrlPr>
                          </m:sSubPr>
                          <m:e>
                            <m:r>
                              <w:rPr>
                                <w:rFonts w:ascii="Cambria Math" w:eastAsiaTheme="minorEastAsia" w:hAnsi="Cambria Math" w:cstheme="minorHAnsi"/>
                              </w:rPr>
                              <m:t>y</m:t>
                            </m:r>
                          </m:e>
                          <m:sub>
                            <m:r>
                              <w:rPr>
                                <w:rFonts w:ascii="Cambria Math" w:eastAsiaTheme="minorEastAsia" w:hAnsi="Cambria Math" w:cstheme="minorHAnsi"/>
                              </w:rPr>
                              <m:t>i</m:t>
                            </m:r>
                          </m:sub>
                        </m:sSub>
                      </m:e>
                    </m:acc>
                    <m:ctrlPr>
                      <w:rPr>
                        <w:rFonts w:ascii="Cambria Math" w:eastAsiaTheme="minorEastAsia" w:hAnsi="Cambria Math" w:cstheme="minorHAnsi"/>
                        <w:i/>
                      </w:rPr>
                    </m:ctrlPr>
                  </m:e>
                </m:nary>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y</m:t>
                    </m:r>
                  </m:e>
                  <m:sub>
                    <m:r>
                      <w:rPr>
                        <w:rFonts w:ascii="Cambria Math" w:eastAsiaTheme="minorEastAsia" w:hAnsi="Cambria Math" w:cstheme="minorHAnsi"/>
                      </w:rPr>
                      <m:t>i</m:t>
                    </m:r>
                  </m:sub>
                </m:sSub>
                <m:r>
                  <m:rPr>
                    <m:lit/>
                  </m:rPr>
                  <w:rPr>
                    <w:rFonts w:ascii="Cambria Math" w:eastAsiaTheme="minorEastAsia" w:hAnsi="Cambria Math" w:cstheme="minorHAnsi"/>
                  </w:rPr>
                  <m:t>|</m:t>
                </m:r>
              </m:oMath>
            </m:oMathPara>
          </w:p>
          <w:p w14:paraId="6CB1614B" w14:textId="31232FBE" w:rsidR="001D4F68" w:rsidRPr="00E53CB4" w:rsidRDefault="001D4F68" w:rsidP="004334E3">
            <w:pPr>
              <w:rPr>
                <w:rFonts w:eastAsiaTheme="minorEastAsia" w:cstheme="minorHAnsi"/>
              </w:rPr>
            </w:pPr>
          </w:p>
        </w:tc>
        <w:tc>
          <w:tcPr>
            <w:tcW w:w="1229" w:type="pct"/>
            <w:vAlign w:val="center"/>
          </w:tcPr>
          <w:p w14:paraId="6BEE5F66" w14:textId="6367C762" w:rsidR="001D4F68" w:rsidRPr="00E53CB4" w:rsidRDefault="001D4F68" w:rsidP="004334E3">
            <w:pPr>
              <w:pStyle w:val="Caption"/>
              <w:rPr>
                <w:rFonts w:cstheme="minorHAnsi"/>
                <w:noProof/>
              </w:rPr>
            </w:pPr>
            <w:r w:rsidRPr="00E53CB4">
              <w:rPr>
                <w:rFonts w:cstheme="minorHAnsi"/>
              </w:rPr>
              <w:t xml:space="preserve">Equation </w:t>
            </w:r>
            <w:r w:rsidR="00AC15D5">
              <w:rPr>
                <w:rFonts w:cstheme="minorHAnsi"/>
              </w:rPr>
              <w:t>6</w:t>
            </w:r>
            <w:r w:rsidRPr="00E53CB4">
              <w:rPr>
                <w:rFonts w:cstheme="minorHAnsi"/>
                <w:noProof/>
              </w:rPr>
              <w:t>: Mean Absolute Error</w:t>
            </w:r>
          </w:p>
          <w:p w14:paraId="32CEAE49" w14:textId="47D0E73B" w:rsidR="001D4F68" w:rsidRPr="00E53CB4" w:rsidRDefault="001D4F68" w:rsidP="004334E3">
            <w:pPr>
              <w:pStyle w:val="Caption"/>
              <w:rPr>
                <w:rFonts w:cstheme="minorHAnsi"/>
              </w:rPr>
            </w:pPr>
            <w:r w:rsidRPr="00510629">
              <w:rPr>
                <w:rFonts w:cstheme="minorHAnsi"/>
                <w:noProof/>
              </w:rPr>
              <w:t xml:space="preserve">Source: </w:t>
            </w:r>
            <w:r w:rsidR="00510629" w:rsidRPr="00510629">
              <w:rPr>
                <w:rFonts w:cstheme="minorHAnsi"/>
                <w:noProof/>
              </w:rPr>
              <w:fldChar w:fldCharType="begin"/>
            </w:r>
            <w:r w:rsidR="00847D83">
              <w:rPr>
                <w:rFonts w:cstheme="minorHAnsi"/>
                <w:noProof/>
              </w:rPr>
              <w:instrText xml:space="preserve"> ADDIN EN.CITE &lt;EndNote&gt;&lt;Cite&gt;&lt;Author&gt;Park&lt;/Author&gt;&lt;Year&gt;2024&lt;/Year&gt;&lt;IDText&gt;Machine learning of metal-organic framework design for carbon dioxide capture and utilization&lt;/IDText&gt;&lt;DisplayText&gt;[14]&lt;/DisplayText&gt;&lt;record&gt;&lt;keywords&gt;&lt;keyword&gt;Metal-organic framework&lt;/keyword&gt;&lt;keyword&gt;Carbon capture&lt;/keyword&gt;&lt;keyword&gt;Generative model&lt;/keyword&gt;&lt;keyword&gt;High-throughput screening&lt;/keyword&gt;&lt;keyword&gt;Machine learning&lt;/keyword&gt;&lt;/keywords&gt;&lt;isbn&gt;2212-9820&lt;/isbn&gt;&lt;titles&gt;&lt;title&gt;Machine learning of metal-organic framework design for carbon dioxide capture and utilization&lt;/title&gt;&lt;secondary-title&gt;Journal of CO2 utilization&lt;/secondary-title&gt;&lt;/titles&gt;&lt;pages&gt;102941&lt;/pages&gt;&lt;contributors&gt;&lt;authors&gt;&lt;author&gt;Park, Yang Jeong&lt;/author&gt;&lt;author&gt;Yoon, Sungroh&lt;/author&gt;&lt;author&gt;Jerng, Sung Eun&lt;/author&gt;&lt;/authors&gt;&lt;/contributors&gt;&lt;added-date format="utc"&gt;1778763841&lt;/added-date&gt;&lt;ref-type name="Journal Article"&gt;17&lt;/ref-type&gt;&lt;dates&gt;&lt;year&gt;2024&lt;/year&gt;&lt;/dates&gt;&lt;rec-number&gt;47&lt;/rec-number&gt;&lt;publisher&gt;Elsevier Ltd&lt;/publisher&gt;&lt;last-updated-date format="utc"&gt;1778763841&lt;/last-updated-date&gt;&lt;electronic-resource-num&gt;10.1016/j.jcou.2024.102941&lt;/electronic-resource-num&gt;&lt;volume&gt;89&lt;/volume&gt;&lt;/record&gt;&lt;/Cite&gt;&lt;/EndNote&gt;</w:instrText>
            </w:r>
            <w:r w:rsidR="00510629" w:rsidRPr="00510629">
              <w:rPr>
                <w:rFonts w:cstheme="minorHAnsi"/>
                <w:noProof/>
              </w:rPr>
              <w:fldChar w:fldCharType="separate"/>
            </w:r>
            <w:r w:rsidR="00847D83">
              <w:rPr>
                <w:rFonts w:cstheme="minorHAnsi"/>
                <w:noProof/>
              </w:rPr>
              <w:t>[14]</w:t>
            </w:r>
            <w:r w:rsidR="00510629" w:rsidRPr="00510629">
              <w:rPr>
                <w:rFonts w:cstheme="minorHAnsi"/>
                <w:noProof/>
              </w:rPr>
              <w:fldChar w:fldCharType="end"/>
            </w:r>
          </w:p>
        </w:tc>
      </w:tr>
    </w:tbl>
    <w:p w14:paraId="483B124D" w14:textId="419ECCC9" w:rsidR="001D4F68" w:rsidRDefault="001D4F68" w:rsidP="001D4F68">
      <w:pPr>
        <w:ind w:left="720"/>
        <w:rPr>
          <w:rFonts w:cstheme="minorHAnsi"/>
        </w:rPr>
      </w:pPr>
      <w:r w:rsidRPr="00E53CB4">
        <w:rPr>
          <w:rFonts w:cstheme="minorHAnsi"/>
        </w:rPr>
        <w:t>MAE is less sensitive to outliers compared to RMSE, making it a better choice when all errors are equally important</w:t>
      </w:r>
      <w:r>
        <w:rPr>
          <w:rFonts w:cstheme="minorHAnsi"/>
        </w:rPr>
        <w:t xml:space="preserve">. However, using simply just the MAE and (R)MSE values alone are not enough, but in a combination with </w:t>
      </w:r>
      <w:r w:rsidRPr="00E53CB4">
        <w:rPr>
          <w:rFonts w:cstheme="minorHAnsi"/>
        </w:rPr>
        <w:t>R²</w:t>
      </w:r>
      <w:r>
        <w:rPr>
          <w:rFonts w:cstheme="minorHAnsi"/>
        </w:rPr>
        <w:t xml:space="preserve"> will reflect the accuracy of the model to the best degree</w:t>
      </w:r>
      <w:r w:rsidR="00453623">
        <w:rPr>
          <w:rFonts w:cstheme="minorHAnsi"/>
        </w:rPr>
        <w:t xml:space="preserve"> </w:t>
      </w:r>
      <w:r w:rsidR="00453623">
        <w:rPr>
          <w:rFonts w:cstheme="minorHAnsi"/>
        </w:rPr>
        <w:fldChar w:fldCharType="begin">
          <w:fldData xml:space="preserve">PEVuZE5vdGU+PENpdGU+PEF1dGhvcj5QYXJrPC9BdXRob3I+PFllYXI+MjAyNDwvWWVhcj48SURU
ZXh0Pk1hY2hpbmUgbGVhcm5pbmcgb2YgbWV0YWwtb3JnYW5pYyBmcmFtZXdvcmsgZGVzaWduIGZv
ciBjYXJib24gZGlveGlkZSBjYXB0dXJlIGFuZCB1dGlsaXphdGlvbjwvSURUZXh0PjxEaXNwbGF5
VGV4dD5bMTQsIDE1XTwvRGlzcGxheVRleHQ+PHJlY29yZD48a2V5d29yZHM+PGtleXdvcmQ+TWV0
YWwtb3JnYW5pYyBmcmFtZXdvcms8L2tleXdvcmQ+PGtleXdvcmQ+Q2FyYm9uIGNhcHR1cmU8L2tl
eXdvcmQ+PGtleXdvcmQ+R2VuZXJhdGl2ZSBtb2RlbDwva2V5d29yZD48a2V5d29yZD5IaWdoLXRo
cm91Z2hwdXQgc2NyZWVuaW5nPC9rZXl3b3JkPjxrZXl3b3JkPk1hY2hpbmUgbGVhcm5pbmc8L2tl
eXdvcmQ+PC9rZXl3b3Jkcz48aXNibj4yMjEyLTk4MjA8L2lzYm4+PHRpdGxlcz48dGl0bGU+TWFj
aGluZSBsZWFybmluZyBvZiBtZXRhbC1vcmdhbmljIGZyYW1ld29yayBkZXNpZ24gZm9yIGNhcmJv
biBkaW94aWRlIGNhcHR1cmUgYW5kIHV0aWxpemF0aW9uPC90aXRsZT48c2Vjb25kYXJ5LXRpdGxl
PkpvdXJuYWwgb2YgQ08yIHV0aWxpemF0aW9uPC9zZWNvbmRhcnktdGl0bGU+PC90aXRsZXM+PHBh
Z2VzPjEwMjk0MTwvcGFnZXM+PGNvbnRyaWJ1dG9ycz48YXV0aG9ycz48YXV0aG9yPlBhcmssIFlh
bmcgSmVvbmc8L2F1dGhvcj48YXV0aG9yPllvb24sIFN1bmdyb2g8L2F1dGhvcj48YXV0aG9yPkpl
cm5nLCBTdW5nIEV1bjwvYXV0aG9yPjwvYXV0aG9ycz48L2NvbnRyaWJ1dG9ycz48YWRkZWQtZGF0
ZSBmb3JtYXQ9InV0YyI+MTc3ODc2Mzg0MTwvYWRkZWQtZGF0ZT48cmVmLXR5cGUgbmFtZT0iSm91
cm5hbCBBcnRpY2xlIj4xNzwvcmVmLXR5cGU+PGRhdGVzPjx5ZWFyPjIwMjQ8L3llYXI+PC9kYXRl
cz48cmVjLW51bWJlcj40NzwvcmVjLW51bWJlcj48cHVibGlzaGVyPkVsc2V2aWVyIEx0ZDwvcHVi
bGlzaGVyPjxsYXN0LXVwZGF0ZWQtZGF0ZSBmb3JtYXQ9InV0YyI+MTc3ODc2Mzg0MTwvbGFzdC11
cGRhdGVkLWRhdGU+PGVsZWN0cm9uaWMtcmVzb3VyY2UtbnVtPjEwLjEwMTYvai5qY291LjIwMjQu
MTAyOTQxPC9lbGVjdHJvbmljLXJlc291cmNlLW51bT48dm9sdW1lPjg5PC92b2x1bWU+PC9yZWNv
cmQ+PC9DaXRlPjxDaXRlPjxBdXRob3I+Q2hpY2NvPC9BdXRob3I+PFllYXI+MjAyMTwvWWVhcj48
SURUZXh0PlRoZSBjb2VmZmljaWVudCBvZiBkZXRlcm1pbmF0aW9uIFItc3F1YXJlZCBpcyBtb3Jl
IGluZm9ybWF0aXZlIHRoYW4gU01BUEUsIE1BRSwgTUFQRSwgTVNFIGFuZCBSTVNFIGluIHJlZ3Jl
c3Npb24gYW5hbHlzaXMgZXZhbHVhdGlvbjwvSURUZXh0PjxyZWNvcmQ+PGtleXdvcmRzPjxrZXl3
b3JkPlJlZ3Jlc3Npb24gZXZhbHVhdGlvbiByYXRlczwva2V5d29yZD48a2V5d29yZD5BbmFseXNp
czwva2V5d29yZD48a2V5d29yZD5BcnRpZmljaWFsIEludGVsbGlnZW5jZTwva2V5d29yZD48a2V5
d29yZD5CdXNpbmVzcyBtZXRyaWNzPC9rZXl3b3JkPjxrZXl3b3JkPkNsYXNzaWZpY2F0aW9uPC9r
ZXl3b3JkPjxrZXl3b3JkPkNvZWZmaWNpZW50IG9mIGRldGVybWluYXRpb248L2tleXdvcmQ+PGtl
eXdvcmQ+Q29lZmZpY2llbnRzPC9rZXl3b3JkPjxrZXl3b3JkPkNvbXB1dGVyIFNjaWVuY2U8L2tl
eXdvcmQ+PGtleXdvcmQ+Q29tcHV0ZXIgU2NpZW5jZSwgQXJ0aWZpY2lhbCBJbnRlbGxpZ2VuY2U8
L2tleXdvcmQ+PGtleXdvcmQ+Q29tcHV0ZXIgU2NpZW5jZSwgSW5mb3JtYXRpb24gU3lzdGVtczwv
a2V5d29yZD48a2V5d29yZD5Db21wdXRlciBTY2llbmNlLCBUaGVvcnkgJmFtcDsgTWV0aG9kczwv
a2V5d29yZD48a2V5d29yZD5EYXRhIE1pbmluZyBhbmQgTWFjaGluZSBMZWFybmluZzwva2V5d29y
ZD48a2V5d29yZD5EYXRhIFNjaWVuY2U8L2tleXdvcmQ+PGtleXdvcmQ+RWxlY3Ryb25pYyBoZWFs
dGggcmVjb3Jkczwva2V5d29yZD48a2V5d29yZD5FcnJvciBhbmFseXNpczwva2V5d29yZD48a2V5
d29yZD5NYWNoaW5lIGxlYXJuaW5nPC9rZXl3b3JkPjxrZXl3b3JkPk1hdGhlbWF0aWNhbCBhbmFs
eXNpczwva2V5d29yZD48a2V5d29yZD5NZWFuIGFic29sdXRlIGVycm9yPC9rZXl3b3JkPjxrZXl3
b3JkPk1lYW4gc3F1YXJlIGVycm9yPC9rZXl3b3JkPjxrZXl3b3JkPlJlZ3Jlc3Npb248L2tleXdv
cmQ+PGtleXdvcmQ+UmVncmVzc2lvbiBhbmFseXNpczwva2V5d29yZD48a2V5d29yZD5SZWdyZXNz
aW9uIGV2YWx1YXRpb248L2tleXdvcmQ+PGtleXdvcmQ+Um9vdC1tZWFuLXNxdWFyZSBlcnJvcnM8
L2tleXdvcmQ+PGtleXdvcmQ+U2NpZW5jZSAmYW1wOyBUZWNobm9sb2d5PC9rZXl3b3JkPjxrZXl3
b3JkPlRlY2hub2xvZ3k8L2tleXdvcmQ+PGtleXdvcmQ+VmFyaWFibGVzPC9rZXl3b3JkPjwva2V5
d29yZHM+PGlzYm4+MjM3Ni01OTkyPC9pc2JuPjx0aXRsZXM+PHRpdGxlPlRoZSBjb2VmZmljaWVu
dCBvZiBkZXRlcm1pbmF0aW9uIFItc3F1YXJlZCBpcyBtb3JlIGluZm9ybWF0aXZlIHRoYW4gU01B
UEUsIE1BRSwgTUFQRSwgTVNFIGFuZCBSTVNFIGluIHJlZ3Jlc3Npb24gYW5hbHlzaXMgZXZhbHVh
dGlvbjwvdGl0bGU+PHNlY29uZGFyeS10aXRsZT5QZWVySi4gQ29tcHV0ZXIgc2NpZW5jZTwvc2Vj
b25kYXJ5LXRpdGxlPjwvdGl0bGVzPjxwYWdlcz5lNjIzLTI0PC9wYWdlcz48Y29udHJpYnV0b3Jz
PjxhdXRob3JzPjxhdXRob3I+Q2hpY2NvLCBEYXZpZGU8L2F1dGhvcj48YXV0aG9yPldhcnJlbnMs
IE1hdHRoaWpzIEouPC9hdXRob3I+PGF1dGhvcj5KdXJtYW4sIEdpdXNlcHBlPC9hdXRob3I+PC9h
dXRob3JzPjwvY29udHJpYnV0b3JzPjxhZGRlZC1kYXRlIGZvcm1hdD0idXRjIj4xNzc4NzYzNzM3
PC9hZGRlZC1kYXRlPjxwdWItbG9jYXRpb24+TE9ORE9OPC9wdWItbG9jYXRpb24+PHJlZi10eXBl
IG5hbWU9IkpvdXJuYWwgQXJ0aWNsZSI+MTc8L3JlZi10eXBlPjxkYXRlcz48eWVhcj4yMDIxPC95
ZWFyPjwvZGF0ZXM+PHJlYy1udW1iZXI+NDY8L3JlYy1udW1iZXI+PHB1Ymxpc2hlcj5QZWVyaiBJ
bmM8L3B1Ymxpc2hlcj48bGFzdC11cGRhdGVkLWRhdGUgZm9ybWF0PSJ1dGMiPjE3Nzg3NjM3Mzc8
L2xhc3QtdXBkYXRlZC1kYXRlPjxlbGVjdHJvbmljLXJlc291cmNlLW51bT4xMC43NzE3L3BlZXJq
LWNzLjYyMzwvZWxlY3Ryb25pYy1yZXNvdXJjZS1udW0+PHZvbHVtZT43PC92b2x1bWU+PC9yZWNv
cmQ+PC9DaXRlPjwvRW5kTm90ZT5=
</w:fldData>
        </w:fldChar>
      </w:r>
      <w:r w:rsidR="00847D83">
        <w:rPr>
          <w:rFonts w:cstheme="minorHAnsi"/>
        </w:rPr>
        <w:instrText xml:space="preserve"> ADDIN EN.CITE </w:instrText>
      </w:r>
      <w:r w:rsidR="00847D83">
        <w:rPr>
          <w:rFonts w:cstheme="minorHAnsi"/>
        </w:rPr>
        <w:fldChar w:fldCharType="begin">
          <w:fldData xml:space="preserve">PEVuZE5vdGU+PENpdGU+PEF1dGhvcj5QYXJrPC9BdXRob3I+PFllYXI+MjAyNDwvWWVhcj48SURU
ZXh0Pk1hY2hpbmUgbGVhcm5pbmcgb2YgbWV0YWwtb3JnYW5pYyBmcmFtZXdvcmsgZGVzaWduIGZv
ciBjYXJib24gZGlveGlkZSBjYXB0dXJlIGFuZCB1dGlsaXphdGlvbjwvSURUZXh0PjxEaXNwbGF5
VGV4dD5bMTQsIDE1XTwvRGlzcGxheVRleHQ+PHJlY29yZD48a2V5d29yZHM+PGtleXdvcmQ+TWV0
YWwtb3JnYW5pYyBmcmFtZXdvcms8L2tleXdvcmQ+PGtleXdvcmQ+Q2FyYm9uIGNhcHR1cmU8L2tl
eXdvcmQ+PGtleXdvcmQ+R2VuZXJhdGl2ZSBtb2RlbDwva2V5d29yZD48a2V5d29yZD5IaWdoLXRo
cm91Z2hwdXQgc2NyZWVuaW5nPC9rZXl3b3JkPjxrZXl3b3JkPk1hY2hpbmUgbGVhcm5pbmc8L2tl
eXdvcmQ+PC9rZXl3b3Jkcz48aXNibj4yMjEyLTk4MjA8L2lzYm4+PHRpdGxlcz48dGl0bGU+TWFj
aGluZSBsZWFybmluZyBvZiBtZXRhbC1vcmdhbmljIGZyYW1ld29yayBkZXNpZ24gZm9yIGNhcmJv
biBkaW94aWRlIGNhcHR1cmUgYW5kIHV0aWxpemF0aW9uPC90aXRsZT48c2Vjb25kYXJ5LXRpdGxl
PkpvdXJuYWwgb2YgQ08yIHV0aWxpemF0aW9uPC9zZWNvbmRhcnktdGl0bGU+PC90aXRsZXM+PHBh
Z2VzPjEwMjk0MTwvcGFnZXM+PGNvbnRyaWJ1dG9ycz48YXV0aG9ycz48YXV0aG9yPlBhcmssIFlh
bmcgSmVvbmc8L2F1dGhvcj48YXV0aG9yPllvb24sIFN1bmdyb2g8L2F1dGhvcj48YXV0aG9yPkpl
cm5nLCBTdW5nIEV1bjwvYXV0aG9yPjwvYXV0aG9ycz48L2NvbnRyaWJ1dG9ycz48YWRkZWQtZGF0
ZSBmb3JtYXQ9InV0YyI+MTc3ODc2Mzg0MTwvYWRkZWQtZGF0ZT48cmVmLXR5cGUgbmFtZT0iSm91
cm5hbCBBcnRpY2xlIj4xNzwvcmVmLXR5cGU+PGRhdGVzPjx5ZWFyPjIwMjQ8L3llYXI+PC9kYXRl
cz48cmVjLW51bWJlcj40NzwvcmVjLW51bWJlcj48cHVibGlzaGVyPkVsc2V2aWVyIEx0ZDwvcHVi
bGlzaGVyPjxsYXN0LXVwZGF0ZWQtZGF0ZSBmb3JtYXQ9InV0YyI+MTc3ODc2Mzg0MTwvbGFzdC11
cGRhdGVkLWRhdGU+PGVsZWN0cm9uaWMtcmVzb3VyY2UtbnVtPjEwLjEwMTYvai5qY291LjIwMjQu
MTAyOTQxPC9lbGVjdHJvbmljLXJlc291cmNlLW51bT48dm9sdW1lPjg5PC92b2x1bWU+PC9yZWNv
cmQ+PC9DaXRlPjxDaXRlPjxBdXRob3I+Q2hpY2NvPC9BdXRob3I+PFllYXI+MjAyMTwvWWVhcj48
SURUZXh0PlRoZSBjb2VmZmljaWVudCBvZiBkZXRlcm1pbmF0aW9uIFItc3F1YXJlZCBpcyBtb3Jl
IGluZm9ybWF0aXZlIHRoYW4gU01BUEUsIE1BRSwgTUFQRSwgTVNFIGFuZCBSTVNFIGluIHJlZ3Jl
c3Npb24gYW5hbHlzaXMgZXZhbHVhdGlvbjwvSURUZXh0PjxyZWNvcmQ+PGtleXdvcmRzPjxrZXl3
b3JkPlJlZ3Jlc3Npb24gZXZhbHVhdGlvbiByYXRlczwva2V5d29yZD48a2V5d29yZD5BbmFseXNp
czwva2V5d29yZD48a2V5d29yZD5BcnRpZmljaWFsIEludGVsbGlnZW5jZTwva2V5d29yZD48a2V5
d29yZD5CdXNpbmVzcyBtZXRyaWNzPC9rZXl3b3JkPjxrZXl3b3JkPkNsYXNzaWZpY2F0aW9uPC9r
ZXl3b3JkPjxrZXl3b3JkPkNvZWZmaWNpZW50IG9mIGRldGVybWluYXRpb248L2tleXdvcmQ+PGtl
eXdvcmQ+Q29lZmZpY2llbnRzPC9rZXl3b3JkPjxrZXl3b3JkPkNvbXB1dGVyIFNjaWVuY2U8L2tl
eXdvcmQ+PGtleXdvcmQ+Q29tcHV0ZXIgU2NpZW5jZSwgQXJ0aWZpY2lhbCBJbnRlbGxpZ2VuY2U8
L2tleXdvcmQ+PGtleXdvcmQ+Q29tcHV0ZXIgU2NpZW5jZSwgSW5mb3JtYXRpb24gU3lzdGVtczwv
a2V5d29yZD48a2V5d29yZD5Db21wdXRlciBTY2llbmNlLCBUaGVvcnkgJmFtcDsgTWV0aG9kczwv
a2V5d29yZD48a2V5d29yZD5EYXRhIE1pbmluZyBhbmQgTWFjaGluZSBMZWFybmluZzwva2V5d29y
ZD48a2V5d29yZD5EYXRhIFNjaWVuY2U8L2tleXdvcmQ+PGtleXdvcmQ+RWxlY3Ryb25pYyBoZWFs
dGggcmVjb3Jkczwva2V5d29yZD48a2V5d29yZD5FcnJvciBhbmFseXNpczwva2V5d29yZD48a2V5
d29yZD5NYWNoaW5lIGxlYXJuaW5nPC9rZXl3b3JkPjxrZXl3b3JkPk1hdGhlbWF0aWNhbCBhbmFs
eXNpczwva2V5d29yZD48a2V5d29yZD5NZWFuIGFic29sdXRlIGVycm9yPC9rZXl3b3JkPjxrZXl3
b3JkPk1lYW4gc3F1YXJlIGVycm9yPC9rZXl3b3JkPjxrZXl3b3JkPlJlZ3Jlc3Npb248L2tleXdv
cmQ+PGtleXdvcmQ+UmVncmVzc2lvbiBhbmFseXNpczwva2V5d29yZD48a2V5d29yZD5SZWdyZXNz
aW9uIGV2YWx1YXRpb248L2tleXdvcmQ+PGtleXdvcmQ+Um9vdC1tZWFuLXNxdWFyZSBlcnJvcnM8
L2tleXdvcmQ+PGtleXdvcmQ+U2NpZW5jZSAmYW1wOyBUZWNobm9sb2d5PC9rZXl3b3JkPjxrZXl3
b3JkPlRlY2hub2xvZ3k8L2tleXdvcmQ+PGtleXdvcmQ+VmFyaWFibGVzPC9rZXl3b3JkPjwva2V5
d29yZHM+PGlzYm4+MjM3Ni01OTkyPC9pc2JuPjx0aXRsZXM+PHRpdGxlPlRoZSBjb2VmZmljaWVu
dCBvZiBkZXRlcm1pbmF0aW9uIFItc3F1YXJlZCBpcyBtb3JlIGluZm9ybWF0aXZlIHRoYW4gU01B
UEUsIE1BRSwgTUFQRSwgTVNFIGFuZCBSTVNFIGluIHJlZ3Jlc3Npb24gYW5hbHlzaXMgZXZhbHVh
dGlvbjwvdGl0bGU+PHNlY29uZGFyeS10aXRsZT5QZWVySi4gQ29tcHV0ZXIgc2NpZW5jZTwvc2Vj
b25kYXJ5LXRpdGxlPjwvdGl0bGVzPjxwYWdlcz5lNjIzLTI0PC9wYWdlcz48Y29udHJpYnV0b3Jz
PjxhdXRob3JzPjxhdXRob3I+Q2hpY2NvLCBEYXZpZGU8L2F1dGhvcj48YXV0aG9yPldhcnJlbnMs
IE1hdHRoaWpzIEouPC9hdXRob3I+PGF1dGhvcj5KdXJtYW4sIEdpdXNlcHBlPC9hdXRob3I+PC9h
dXRob3JzPjwvY29udHJpYnV0b3JzPjxhZGRlZC1kYXRlIGZvcm1hdD0idXRjIj4xNzc4NzYzNzM3
PC9hZGRlZC1kYXRlPjxwdWItbG9jYXRpb24+TE9ORE9OPC9wdWItbG9jYXRpb24+PHJlZi10eXBl
IG5hbWU9IkpvdXJuYWwgQXJ0aWNsZSI+MTc8L3JlZi10eXBlPjxkYXRlcz48eWVhcj4yMDIxPC95
ZWFyPjwvZGF0ZXM+PHJlYy1udW1iZXI+NDY8L3JlYy1udW1iZXI+PHB1Ymxpc2hlcj5QZWVyaiBJ
bmM8L3B1Ymxpc2hlcj48bGFzdC11cGRhdGVkLWRhdGUgZm9ybWF0PSJ1dGMiPjE3Nzg3NjM3Mzc8
L2xhc3QtdXBkYXRlZC1kYXRlPjxlbGVjdHJvbmljLXJlc291cmNlLW51bT4xMC43NzE3L3BlZXJq
LWNzLjYyMzwvZWxlY3Ryb25pYy1yZXNvdXJjZS1udW0+PHZvbHVtZT43PC92b2x1bWU+PC9yZWNv
cmQ+PC9DaXRlPjwvRW5kTm90ZT5=
</w:fldData>
        </w:fldChar>
      </w:r>
      <w:r w:rsidR="00847D83">
        <w:rPr>
          <w:rFonts w:cstheme="minorHAnsi"/>
        </w:rPr>
        <w:instrText xml:space="preserve"> ADDIN EN.CITE.DATA </w:instrText>
      </w:r>
      <w:r w:rsidR="00847D83">
        <w:rPr>
          <w:rFonts w:cstheme="minorHAnsi"/>
        </w:rPr>
      </w:r>
      <w:r w:rsidR="00847D83">
        <w:rPr>
          <w:rFonts w:cstheme="minorHAnsi"/>
        </w:rPr>
        <w:fldChar w:fldCharType="end"/>
      </w:r>
      <w:r w:rsidR="00453623">
        <w:rPr>
          <w:rFonts w:cstheme="minorHAnsi"/>
        </w:rPr>
      </w:r>
      <w:r w:rsidR="00453623">
        <w:rPr>
          <w:rFonts w:cstheme="minorHAnsi"/>
        </w:rPr>
        <w:fldChar w:fldCharType="separate"/>
      </w:r>
      <w:r w:rsidR="00847D83">
        <w:rPr>
          <w:rFonts w:cstheme="minorHAnsi"/>
          <w:noProof/>
        </w:rPr>
        <w:t>[14, 15]</w:t>
      </w:r>
      <w:r w:rsidR="00453623">
        <w:rPr>
          <w:rFonts w:cstheme="minorHAnsi"/>
        </w:rPr>
        <w:fldChar w:fldCharType="end"/>
      </w:r>
      <w:r>
        <w:rPr>
          <w:rFonts w:cstheme="minorHAnsi"/>
        </w:rPr>
        <w:t>.</w:t>
      </w:r>
    </w:p>
    <w:p w14:paraId="03EDB06D" w14:textId="276B80D6" w:rsidR="00AA755A" w:rsidRPr="00E53CB4" w:rsidRDefault="002C4B51" w:rsidP="001B3F12">
      <w:pPr>
        <w:pStyle w:val="Heading2"/>
      </w:pPr>
      <w:bookmarkStart w:id="16" w:name="_Toc229732100"/>
      <w:r w:rsidRPr="00E53CB4">
        <w:t>CURRENT SOLUTIONS</w:t>
      </w:r>
      <w:bookmarkEnd w:id="16"/>
    </w:p>
    <w:p w14:paraId="725B9D0E" w14:textId="34A4F50A" w:rsidR="00FF29C4" w:rsidRDefault="00FF29C4" w:rsidP="00FF29C4">
      <w:pPr>
        <w:rPr>
          <w:rStyle w:val="text"/>
          <w:rFonts w:cstheme="minorHAnsi"/>
        </w:rPr>
      </w:pPr>
      <w:r w:rsidRPr="00E53CB4">
        <w:rPr>
          <w:rFonts w:cstheme="minorHAnsi"/>
        </w:rPr>
        <w:t xml:space="preserve">The main paper studied in preparation was </w:t>
      </w:r>
      <w:r w:rsidR="00BE5C30" w:rsidRPr="00BE5C30">
        <w:rPr>
          <w:rFonts w:cstheme="minorHAnsi"/>
        </w:rPr>
        <w:t>“</w:t>
      </w:r>
      <w:r w:rsidRPr="00E53CB4">
        <w:rPr>
          <w:rFonts w:cstheme="minorHAnsi"/>
          <w:i/>
          <w:iCs/>
        </w:rPr>
        <w:t>Predicting hydrogen storage in MOFs via machine learning</w:t>
      </w:r>
      <w:r w:rsidR="00BE5C30" w:rsidRPr="00BE5C30">
        <w:rPr>
          <w:rFonts w:cstheme="minorHAnsi"/>
        </w:rPr>
        <w:t>”</w:t>
      </w:r>
      <w:r w:rsidRPr="00BE5C30">
        <w:rPr>
          <w:rFonts w:cstheme="minorHAnsi"/>
        </w:rPr>
        <w:t xml:space="preserve"> by </w:t>
      </w:r>
      <w:r w:rsidRPr="00BE5C30">
        <w:rPr>
          <w:rStyle w:val="given-name"/>
          <w:rFonts w:cstheme="minorHAnsi"/>
        </w:rPr>
        <w:t>Alauddin</w:t>
      </w:r>
      <w:r w:rsidRPr="00BE5C30">
        <w:rPr>
          <w:rStyle w:val="react-xocs-alternative-link"/>
          <w:rFonts w:cstheme="minorHAnsi"/>
        </w:rPr>
        <w:t> </w:t>
      </w:r>
      <w:r w:rsidRPr="00BE5C30">
        <w:rPr>
          <w:rStyle w:val="text"/>
          <w:rFonts w:cstheme="minorHAnsi"/>
        </w:rPr>
        <w:t>Ahmed</w:t>
      </w:r>
      <w:r w:rsidRPr="00BE5C30">
        <w:rPr>
          <w:rFonts w:cstheme="minorHAnsi"/>
          <w:color w:val="1F1F1F"/>
        </w:rPr>
        <w:t xml:space="preserve"> and </w:t>
      </w:r>
      <w:r w:rsidRPr="00BE5C30">
        <w:rPr>
          <w:rStyle w:val="given-name"/>
          <w:rFonts w:cstheme="minorHAnsi"/>
        </w:rPr>
        <w:t>Donald J.</w:t>
      </w:r>
      <w:r w:rsidRPr="00BE5C30">
        <w:rPr>
          <w:rStyle w:val="react-xocs-alternative-link"/>
          <w:rFonts w:cstheme="minorHAnsi"/>
        </w:rPr>
        <w:t> </w:t>
      </w:r>
      <w:r w:rsidRPr="00BE5C30">
        <w:rPr>
          <w:rStyle w:val="text"/>
          <w:rFonts w:cstheme="minorHAnsi"/>
        </w:rPr>
        <w:t>Siegel</w:t>
      </w:r>
      <w:r w:rsidRPr="00E53CB4">
        <w:rPr>
          <w:rStyle w:val="text"/>
          <w:rFonts w:cstheme="minorHAnsi"/>
        </w:rPr>
        <w:t xml:space="preserve"> </w:t>
      </w:r>
      <w:r w:rsidRPr="00E53CB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Pr="00E53CB4">
        <w:rPr>
          <w:rStyle w:val="text"/>
          <w:rFonts w:cstheme="minorHAnsi"/>
        </w:rPr>
        <w:fldChar w:fldCharType="separate"/>
      </w:r>
      <w:r w:rsidR="00847D83">
        <w:rPr>
          <w:rStyle w:val="text"/>
          <w:rFonts w:cstheme="minorHAnsi"/>
          <w:noProof/>
        </w:rPr>
        <w:t>[12]</w:t>
      </w:r>
      <w:r w:rsidRPr="00E53CB4">
        <w:rPr>
          <w:rStyle w:val="text"/>
          <w:rFonts w:cstheme="minorHAnsi"/>
        </w:rPr>
        <w:fldChar w:fldCharType="end"/>
      </w:r>
      <w:r w:rsidRPr="00E53CB4">
        <w:rPr>
          <w:rStyle w:val="text"/>
          <w:rFonts w:cstheme="minorHAnsi"/>
        </w:rPr>
        <w:t>. The paper covers different machine learning models used to predict the hydrogen storage capacity of various MOFs from extremely randomised trees, linear and ridge regressions, and other bagging algorithm variants.</w:t>
      </w:r>
    </w:p>
    <w:p w14:paraId="6889E474" w14:textId="3D9E9234" w:rsidR="000A5423" w:rsidRPr="00E53CB4" w:rsidRDefault="000A5423" w:rsidP="00FF29C4">
      <w:pPr>
        <w:rPr>
          <w:rStyle w:val="text"/>
          <w:rFonts w:cstheme="minorHAnsi"/>
        </w:rPr>
      </w:pPr>
      <w:r>
        <w:rPr>
          <w:rStyle w:val="text"/>
          <w:rFonts w:cstheme="minorHAnsi"/>
        </w:rPr>
        <w:t xml:space="preserve">Ahmed’s and Siegel’s model is trained on both pressure-swing (PS) and temperature-pressure-swing (TPS) data. This </w:t>
      </w:r>
      <w:r w:rsidR="008621BF">
        <w:rPr>
          <w:rStyle w:val="text"/>
          <w:rFonts w:cstheme="minorHAnsi"/>
        </w:rPr>
        <w:t>defines two different working environments for the MOFs: a PS defines a set temperature of 77 K and a pressure range of 5-100 bar; a TPS sets two boundaries for a range of values between 100 bar and 77 K to 5 bar and 160 K.</w:t>
      </w:r>
    </w:p>
    <w:p w14:paraId="3FA51972" w14:textId="45F64DDD" w:rsidR="00FF29C4" w:rsidRPr="00E53CB4" w:rsidRDefault="00FF29C4" w:rsidP="00FF29C4">
      <w:pPr>
        <w:rPr>
          <w:rFonts w:cstheme="minorHAnsi"/>
        </w:rPr>
      </w:pPr>
      <w:r w:rsidRPr="00E53CB4">
        <w:rPr>
          <w:rStyle w:val="text"/>
          <w:rFonts w:cstheme="minorHAnsi"/>
        </w:rPr>
        <w:t xml:space="preserve">The paper concludes that the extremely randomised trees (ERT) method is the most accurate method </w:t>
      </w:r>
      <w:r w:rsidR="00733B30" w:rsidRPr="00E53CB4">
        <w:rPr>
          <w:rStyle w:val="text"/>
          <w:rFonts w:cstheme="minorHAnsi"/>
        </w:rPr>
        <w:t>and</w:t>
      </w:r>
      <w:r w:rsidRPr="00E53CB4">
        <w:rPr>
          <w:rStyle w:val="text"/>
          <w:rFonts w:cstheme="minorHAnsi"/>
        </w:rPr>
        <w:t xml:space="preserve"> suits the context of the MOF structure extremely well since the models do not require </w:t>
      </w:r>
      <w:r w:rsidR="00183741" w:rsidRPr="00E53CB4">
        <w:rPr>
          <w:rStyle w:val="text"/>
          <w:rFonts w:cstheme="minorHAnsi"/>
        </w:rPr>
        <w:t>substantial amounts</w:t>
      </w:r>
      <w:r w:rsidRPr="00E53CB4">
        <w:rPr>
          <w:rStyle w:val="text"/>
          <w:rFonts w:cstheme="minorHAnsi"/>
        </w:rPr>
        <w:t xml:space="preserve"> of input data – suitable for theoretical MOF structures which have yet to undergo manufacturing. Boosted decision trees yield </w:t>
      </w:r>
      <w:r w:rsidR="00183741" w:rsidRPr="00E53CB4">
        <w:rPr>
          <w:rStyle w:val="text"/>
          <w:rFonts w:cstheme="minorHAnsi"/>
        </w:rPr>
        <w:t>comparable results</w:t>
      </w:r>
      <w:r w:rsidRPr="00E53CB4">
        <w:rPr>
          <w:rStyle w:val="text"/>
          <w:rFonts w:cstheme="minorHAnsi"/>
        </w:rPr>
        <w:t xml:space="preserve"> as well as the random forest method. These methods are based on decision trees whilst linear and ridge regression methods had a poorer performance and </w:t>
      </w:r>
      <w:r w:rsidRPr="00E53CB4">
        <w:rPr>
          <w:rFonts w:cstheme="minorHAnsi"/>
        </w:rPr>
        <w:t>support vector machines produced the worst results from the tested algorithms.</w:t>
      </w:r>
    </w:p>
    <w:p w14:paraId="6B912BBF" w14:textId="6702F7A2" w:rsidR="00FF29C4" w:rsidRPr="00DE45BB" w:rsidRDefault="00FF29C4" w:rsidP="00FF29C4">
      <w:pPr>
        <w:rPr>
          <w:rFonts w:eastAsiaTheme="minorEastAsia" w:cstheme="minorHAnsi"/>
        </w:rPr>
      </w:pPr>
      <w:r w:rsidRPr="00E53CB4">
        <w:rPr>
          <w:rStyle w:val="text"/>
          <w:rFonts w:cstheme="minorHAnsi"/>
        </w:rPr>
        <w:t xml:space="preserve">The accuracy and error levels of the ERT method produced </w:t>
      </w:r>
      <w:r w:rsidRPr="00E53CB4">
        <w:rPr>
          <w:rFonts w:cstheme="minorHAnsi"/>
        </w:rPr>
        <w:t xml:space="preserve">R² values exceeding 0.997 for gravimetric capacities (the amount of </w:t>
      </w:r>
      <m:oMath>
        <m:sSub>
          <m:sSubPr>
            <m:ctrlPr>
              <w:rPr>
                <w:rFonts w:ascii="Cambria Math" w:hAnsi="Cambria Math" w:cstheme="minorHAnsi"/>
                <w:i/>
              </w:rPr>
            </m:ctrlPr>
          </m:sSubPr>
          <m:e>
            <m:r>
              <w:rPr>
                <w:rFonts w:ascii="Cambria Math" w:hAnsi="Cambria Math" w:cstheme="minorHAnsi"/>
              </w:rPr>
              <m:t>H</m:t>
            </m:r>
          </m:e>
          <m:sub>
            <m:r>
              <w:rPr>
                <w:rFonts w:ascii="Cambria Math" w:hAnsi="Cambria Math" w:cstheme="minorHAnsi"/>
              </w:rPr>
              <m:t>2</m:t>
            </m:r>
          </m:sub>
        </m:sSub>
      </m:oMath>
      <w:r w:rsidR="00ED74F9">
        <w:rPr>
          <w:rFonts w:eastAsiaTheme="minorEastAsia" w:cstheme="minorHAnsi"/>
        </w:rPr>
        <w:t xml:space="preserve"> </w:t>
      </w:r>
      <w:r w:rsidRPr="00E53CB4">
        <w:rPr>
          <w:rFonts w:cstheme="minorHAnsi"/>
        </w:rPr>
        <w:t xml:space="preserve">adsorbed per unit mass) and error levels of 0.14 </w:t>
      </w:r>
      <w:proofErr w:type="spellStart"/>
      <w:r w:rsidRPr="00E53CB4">
        <w:rPr>
          <w:rFonts w:cstheme="minorHAnsi"/>
        </w:rPr>
        <w:t>wt</w:t>
      </w:r>
      <w:proofErr w:type="spellEnd"/>
      <w:r w:rsidRPr="00E53CB4">
        <w:rPr>
          <w:rFonts w:cstheme="minorHAnsi"/>
        </w:rPr>
        <w:t xml:space="preserve"> % - volumetric capacities had slightly higher errors, ranging from 1.1 g-H₂ L⁻¹ on average.</w:t>
      </w:r>
      <w:r w:rsidRPr="00E53CB4">
        <w:rPr>
          <w:rFonts w:cstheme="minorHAnsi"/>
        </w:rPr>
        <w:br/>
        <w:t>In comparison, linear regression produced R² values ranging from 0.913 to 0.992 and error levels significantly higher than the tree-based methods.</w:t>
      </w:r>
    </w:p>
    <w:p w14:paraId="3F195D04" w14:textId="06ECDFE6" w:rsidR="002A7A1E" w:rsidRPr="00E53CB4" w:rsidRDefault="00FF29C4" w:rsidP="002A7A1E">
      <w:pPr>
        <w:keepNext/>
        <w:rPr>
          <w:rFonts w:cstheme="minorHAnsi"/>
        </w:rPr>
      </w:pPr>
      <w:r w:rsidRPr="00E53CB4">
        <w:rPr>
          <w:rFonts w:cstheme="minorHAnsi"/>
        </w:rPr>
        <w:fldChar w:fldCharType="begin"/>
      </w:r>
      <w:r w:rsidRPr="00E53CB4">
        <w:rPr>
          <w:rFonts w:cstheme="minorHAnsi"/>
        </w:rPr>
        <w:instrText xml:space="preserve"> INCLUDEPICTURE "https://media.geeksforgeeks.org/wp-content/cdn-uploads/20190523171258/overfitting_2.png" \* MERGEFORMATINET </w:instrText>
      </w:r>
      <w:r w:rsidRPr="00E53CB4">
        <w:rPr>
          <w:rFonts w:cstheme="minorHAnsi"/>
        </w:rPr>
        <w:fldChar w:fldCharType="separate"/>
      </w:r>
      <w:r w:rsidRPr="00E53CB4">
        <w:rPr>
          <w:rFonts w:cstheme="minorHAnsi"/>
        </w:rPr>
        <w:fldChar w:fldCharType="end"/>
      </w:r>
    </w:p>
    <w:p w14:paraId="7080D9AF" w14:textId="77777777" w:rsidR="00683213" w:rsidRDefault="00683213" w:rsidP="00FF29C4">
      <w:pPr>
        <w:rPr>
          <w:rFonts w:cstheme="minorHAnsi"/>
        </w:rPr>
      </w:pPr>
    </w:p>
    <w:p w14:paraId="2AA496F5" w14:textId="463A253A" w:rsidR="00683213" w:rsidRDefault="00D03E75" w:rsidP="00FF29C4">
      <w:pPr>
        <w:rPr>
          <w:rFonts w:cstheme="minorHAnsi"/>
        </w:rPr>
      </w:pPr>
      <w:r w:rsidRPr="00E53CB4">
        <w:rPr>
          <w:rFonts w:cstheme="minorHAnsi"/>
          <w:noProof/>
        </w:rPr>
        <w:lastRenderedPageBreak/>
        <w:drawing>
          <wp:anchor distT="0" distB="0" distL="114300" distR="114300" simplePos="0" relativeHeight="251695104" behindDoc="0" locked="0" layoutInCell="1" allowOverlap="1" wp14:anchorId="563CFB05" wp14:editId="3FB2EC53">
            <wp:simplePos x="0" y="0"/>
            <wp:positionH relativeFrom="margin">
              <wp:align>center</wp:align>
            </wp:positionH>
            <wp:positionV relativeFrom="paragraph">
              <wp:posOffset>262062</wp:posOffset>
            </wp:positionV>
            <wp:extent cx="3601720" cy="1476375"/>
            <wp:effectExtent l="0" t="0" r="0" b="9525"/>
            <wp:wrapTopAndBottom/>
            <wp:docPr id="1763343162" name="Picture 4" descr="Underfitting and Overfitting in Machine Learning-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rfitting and Overfitting in Machine Learning-Geeksforgeek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01720" cy="14763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7F4E37" w14:textId="0077CEB6" w:rsidR="00683213" w:rsidRPr="00D03E75" w:rsidRDefault="00683213" w:rsidP="00105E14">
      <w:pPr>
        <w:pStyle w:val="Subtitle"/>
      </w:pPr>
      <w:r w:rsidRPr="00E53CB4">
        <w:t xml:space="preserve">Figure </w:t>
      </w:r>
      <w:r w:rsidR="001559CE">
        <w:t>6</w:t>
      </w:r>
      <w:r w:rsidRPr="00E53CB4">
        <w:t xml:space="preserve">: Underfitting and overfitting </w:t>
      </w:r>
      <w:r w:rsidRPr="00E53CB4">
        <w:fldChar w:fldCharType="begin"/>
      </w:r>
      <w:r w:rsidR="00847D83">
        <w:instrText xml:space="preserve"> ADDIN EN.CITE &lt;EndNote&gt;&lt;Cite&gt;&lt;Author&gt;Geeks&lt;/Author&gt;&lt;Year&gt;2024&lt;/Year&gt;&lt;IDText&gt;ML | Underfitting and Overfitting&lt;/IDText&gt;&lt;DisplayText&gt;[16]&lt;/DisplayText&gt;&lt;record&gt;&lt;urls&gt;&lt;related-urls&gt;&lt;url&gt;https://www.geeksforgeeks.org/underfitting-and-overfitting-in-machine-learning/&lt;/url&gt;&lt;/related-urls&gt;&lt;/urls&gt;&lt;titles&gt;&lt;title&gt;ML | Underfitting and Overfitting&lt;/title&gt;&lt;/titles&gt;&lt;number&gt;9 Jan 2025&lt;/number&gt;&lt;contributors&gt;&lt;authors&gt;&lt;author&gt;Geeks for Geeks&lt;/author&gt;&lt;/authors&gt;&lt;/contributors&gt;&lt;added-date format="utc"&gt;1736430143&lt;/added-date&gt;&lt;pub-location&gt;https://www.geeksforgeeks.org/underfitting-and-overfitting-in-machine-learning/&lt;/pub-location&gt;&lt;ref-type name="Web Page"&gt;12&lt;/ref-type&gt;&lt;dates&gt;&lt;year&gt;2024&lt;/year&gt;&lt;/dates&gt;&lt;rec-number&gt;10&lt;/rec-number&gt;&lt;last-updated-date format="utc"&gt;1748281174&lt;/last-updated-date&gt;&lt;volume&gt;2024&lt;/volume&gt;&lt;/record&gt;&lt;/Cite&gt;&lt;/EndNote&gt;</w:instrText>
      </w:r>
      <w:r w:rsidRPr="00E53CB4">
        <w:fldChar w:fldCharType="separate"/>
      </w:r>
      <w:r w:rsidR="00847D83">
        <w:rPr>
          <w:noProof/>
        </w:rPr>
        <w:t>[16]</w:t>
      </w:r>
      <w:r w:rsidRPr="00E53CB4">
        <w:fldChar w:fldCharType="end"/>
      </w:r>
    </w:p>
    <w:p w14:paraId="4E37EBCB" w14:textId="7E969632" w:rsidR="00FF29C4" w:rsidRPr="00E53CB4" w:rsidRDefault="00FF29C4" w:rsidP="00FF29C4">
      <w:pPr>
        <w:rPr>
          <w:rFonts w:cstheme="minorHAnsi"/>
        </w:rPr>
      </w:pPr>
      <w:r w:rsidRPr="00E53CB4">
        <w:rPr>
          <w:rFonts w:cstheme="minorHAnsi"/>
        </w:rPr>
        <w:t xml:space="preserve">Underfitting and overfitting are two aspects generally responsible for unsatisfactory results of the neural network. Underfitting is usually due to the lack of data used to train the model or the oversimplification of the algorithm. On the other hand, overfitting occurs when the model is too complex and there </w:t>
      </w:r>
      <w:r w:rsidR="009415D2" w:rsidRPr="00E53CB4">
        <w:rPr>
          <w:rFonts w:cstheme="minorHAnsi"/>
        </w:rPr>
        <w:t>are</w:t>
      </w:r>
      <w:r w:rsidRPr="00E53CB4">
        <w:rPr>
          <w:rFonts w:cstheme="minorHAnsi"/>
        </w:rPr>
        <w:t xml:space="preserve"> high variance (sensitivity to changes) and low bias (predictions follow the provided data closely). Underfitting can be avoided by providing more data although care must be taken to ensure that the data has been scaled and is appropriate for the algorithm – it has been featurised. Overfitting can be reduced by allowing the network to focus on more meaningful patterns in the overall data rather than placing a large bias on small changes within the training data. Reducing the complexity of the system is also a good method however it should be noted that in this project, underfitting is of a higher likelihood of occurring than overfitting. </w:t>
      </w:r>
      <w:r w:rsidRPr="00E53CB4">
        <w:rPr>
          <w:rFonts w:cstheme="minorHAnsi"/>
        </w:rPr>
        <w:fldChar w:fldCharType="begin"/>
      </w:r>
      <w:r w:rsidR="00847D83">
        <w:rPr>
          <w:rFonts w:cstheme="minorHAnsi"/>
        </w:rPr>
        <w:instrText xml:space="preserve"> ADDIN EN.CITE &lt;EndNote&gt;&lt;Cite&gt;&lt;Author&gt;Geeks&lt;/Author&gt;&lt;Year&gt;2024&lt;/Year&gt;&lt;IDText&gt;ML | Underfitting and Overfitting&lt;/IDText&gt;&lt;DisplayText&gt;[17]&lt;/DisplayText&gt;&lt;record&gt;&lt;urls&gt;&lt;related-urls&gt;&lt;url&gt;https://www.geeksforgeeks.org/underfitting-and-overfitting-in-machine-learning/&lt;/url&gt;&lt;/related-urls&gt;&lt;/urls&gt;&lt;titles&gt;&lt;title&gt;ML | Underfitting and Overfitting&lt;/title&gt;&lt;/titles&gt;&lt;contributors&gt;&lt;authors&gt;&lt;author&gt;Geeks for Geeks&lt;/author&gt;&lt;/authors&gt;&lt;/contributors&gt;&lt;added-date format="utc"&gt;1736430143&lt;/added-date&gt;&lt;pub-location&gt;https://www.geeksforgeeks.org/underfitting-and-overfitting-in-machine-learning/&lt;/pub-location&gt;&lt;ref-type name="Web Page"&gt;12&lt;/ref-type&gt;&lt;dates&gt;&lt;year&gt;2024&lt;/year&gt;&lt;/dates&gt;&lt;rec-number&gt;10&lt;/rec-number&gt;&lt;last-updated-date format="utc"&gt;1736430179&lt;/last-updated-date&gt;&lt;volume&gt;2024&lt;/volume&gt;&lt;/record&gt;&lt;/Cite&gt;&lt;/EndNote&gt;</w:instrText>
      </w:r>
      <w:r w:rsidRPr="00E53CB4">
        <w:rPr>
          <w:rFonts w:cstheme="minorHAnsi"/>
        </w:rPr>
        <w:fldChar w:fldCharType="separate"/>
      </w:r>
      <w:r w:rsidR="00847D83">
        <w:rPr>
          <w:rFonts w:cstheme="minorHAnsi"/>
          <w:noProof/>
        </w:rPr>
        <w:t>[17]</w:t>
      </w:r>
      <w:r w:rsidRPr="00E53CB4">
        <w:rPr>
          <w:rFonts w:cstheme="minorHAnsi"/>
        </w:rPr>
        <w:fldChar w:fldCharType="end"/>
      </w:r>
    </w:p>
    <w:p w14:paraId="525D9C0B" w14:textId="49FBBCA6" w:rsidR="00FF29C4" w:rsidRDefault="00FF29C4" w:rsidP="00FF29C4">
      <w:pPr>
        <w:rPr>
          <w:rFonts w:cstheme="minorHAnsi"/>
        </w:rPr>
      </w:pPr>
      <w:r w:rsidRPr="00E53CB4">
        <w:rPr>
          <w:rFonts w:cstheme="minorHAnsi"/>
        </w:rPr>
        <w:t>Other limitations on the neural network originate from the Chahine rul</w:t>
      </w:r>
      <w:r w:rsidR="003E42AD">
        <w:rPr>
          <w:rFonts w:cstheme="minorHAnsi"/>
        </w:rPr>
        <w:t>e</w:t>
      </w:r>
      <w:r w:rsidR="003C7B60">
        <w:rPr>
          <w:rFonts w:cstheme="minorHAnsi"/>
        </w:rPr>
        <w:t xml:space="preserve"> which </w:t>
      </w:r>
      <w:r w:rsidRPr="00E53CB4">
        <w:rPr>
          <w:rFonts w:cstheme="minorHAnsi"/>
        </w:rPr>
        <w:t xml:space="preserve">suggests that increasing the specific surface area of a nanoporous material enhances its gravimetric hydrogen uptake. </w:t>
      </w:r>
      <w:r w:rsidRPr="00E53CB4">
        <w:rPr>
          <w:rFonts w:cstheme="minorHAnsi"/>
        </w:rPr>
        <w:fldChar w:fldCharType="begin"/>
      </w:r>
      <w:r w:rsidR="00847D83">
        <w:rPr>
          <w:rFonts w:cstheme="minorHAnsi"/>
        </w:rPr>
        <w:instrText xml:space="preserve"> ADDIN EN.CITE &lt;EndNote&gt;&lt;Cite&gt;&lt;Author&gt;Broom&lt;/Author&gt;&lt;Year&gt;2019&lt;/Year&gt;&lt;IDText&gt;Concepts for improving hydrogen storage in nanoporous materials&lt;/IDText&gt;&lt;DisplayText&gt;[18]&lt;/DisplayText&gt;&lt;record&gt;&lt;keywords&gt;&lt;keyword&gt;Hydrogen adsorption&lt;/keyword&gt;&lt;keyword&gt;Hydrogen storage materials&lt;/keyword&gt;&lt;keyword&gt;Machine learning&lt;/keyword&gt;&lt;keyword&gt;Metal-organic frameworks&lt;/keyword&gt;&lt;keyword&gt;Nanoporous materials&lt;/keyword&gt;&lt;/keywords&gt;&lt;isbn&gt;0360-3199&lt;/isbn&gt;&lt;titles&gt;&lt;title&gt;Concepts for improving hydrogen storage in nanoporous materials&lt;/title&gt;&lt;secondary-title&gt;International journal of hydrogen energy&lt;/secondary-title&gt;&lt;/titles&gt;&lt;pages&gt;7768-7779&lt;/pages&gt;&lt;number&gt;15&lt;/number&gt;&lt;contributors&gt;&lt;authors&gt;&lt;author&gt;Broom, D. P.&lt;/author&gt;&lt;author&gt;Webb, C. J.&lt;/author&gt;&lt;author&gt;Fanourgakis, G. S.&lt;/author&gt;&lt;author&gt;Froudakis, G. E.&lt;/author&gt;&lt;author&gt;Trikalitis, P. N.&lt;/author&gt;&lt;author&gt;Hirscher, M.&lt;/author&gt;&lt;/authors&gt;&lt;/contributors&gt;&lt;added-date format="utc"&gt;1736425892&lt;/added-date&gt;&lt;ref-type name="Journal Article"&gt;17&lt;/ref-type&gt;&lt;dates&gt;&lt;year&gt;2019&lt;/year&gt;&lt;/dates&gt;&lt;rec-number&gt;8&lt;/rec-number&gt;&lt;publisher&gt;Elsevier Ltd&lt;/publisher&gt;&lt;last-updated-date format="utc"&gt;1736425920&lt;/last-updated-date&gt;&lt;electronic-resource-num&gt;10.1016/j.ijhydene.2019.01.224&lt;/electronic-resource-num&gt;&lt;volume&gt;44&lt;/volume&gt;&lt;/record&gt;&lt;/Cite&gt;&lt;/EndNote&gt;</w:instrText>
      </w:r>
      <w:r w:rsidRPr="00E53CB4">
        <w:rPr>
          <w:rFonts w:cstheme="minorHAnsi"/>
        </w:rPr>
        <w:fldChar w:fldCharType="separate"/>
      </w:r>
      <w:r w:rsidR="00847D83">
        <w:rPr>
          <w:rFonts w:cstheme="minorHAnsi"/>
          <w:noProof/>
        </w:rPr>
        <w:t>[18]</w:t>
      </w:r>
      <w:r w:rsidRPr="00E53CB4">
        <w:rPr>
          <w:rFonts w:cstheme="minorHAnsi"/>
        </w:rPr>
        <w:fldChar w:fldCharType="end"/>
      </w:r>
      <w:r w:rsidRPr="00E53CB4">
        <w:rPr>
          <w:rFonts w:cstheme="minorHAnsi"/>
        </w:rPr>
        <w:t xml:space="preserve"> The Chahine rule generally overpredicts hydrogen capacities for high-surface-area MOFs and so identifying other key features that influence hydrogen uptake such as the availability of electronegativity sites and other open metal sides of MOFs formed due to the topology and chemical features of the structure.</w:t>
      </w:r>
    </w:p>
    <w:p w14:paraId="4416DE51" w14:textId="77777777" w:rsidR="00313728" w:rsidRDefault="00313728" w:rsidP="00FF29C4">
      <w:pPr>
        <w:rPr>
          <w:rFonts w:cstheme="minorHAnsi"/>
        </w:rPr>
      </w:pPr>
    </w:p>
    <w:p w14:paraId="23A53930" w14:textId="75A3D9D2" w:rsidR="006103B1" w:rsidRDefault="006103B1" w:rsidP="00FF29C4">
      <w:pPr>
        <w:rPr>
          <w:rFonts w:cstheme="minorHAnsi"/>
        </w:rPr>
      </w:pPr>
      <w:r>
        <w:rPr>
          <w:rFonts w:cstheme="minorHAnsi"/>
        </w:rPr>
        <w:t>The volumetric uptake of hydrogen (UV) can be defined as the density of hydrogen stored inside a MOF</w:t>
      </w:r>
      <w:r w:rsidR="00F07EDC">
        <w:rPr>
          <w:rFonts w:cstheme="minorHAnsi"/>
        </w:rPr>
        <w:t xml:space="preserve"> </w:t>
      </w:r>
      <w:r w:rsidR="00F07EDC">
        <w:rPr>
          <w:rFonts w:cstheme="minorHAnsi"/>
        </w:rPr>
        <w:fldChar w:fldCharType="begin"/>
      </w:r>
      <w:r w:rsidR="00847D83">
        <w:rPr>
          <w:rFonts w:cstheme="minorHAnsi"/>
        </w:rPr>
        <w:instrText xml:space="preserve"> ADDIN EN.CITE &lt;EndNote&gt;&lt;Cite&gt;&lt;Author&gt;Granja-DelRío&lt;/Author&gt;&lt;Year&gt;2026&lt;/Year&gt;&lt;IDText&gt;Use of Machine Learning models as surrogate models for finding regions of structural properties of MOFs with high hydrogen storage capacities at room temperature and moderate pressures&lt;/IDText&gt;&lt;DisplayText&gt;[19]&lt;/DisplayText&gt;&lt;record&gt;&lt;keywords&gt;&lt;keyword&gt;Hydrogen storage&lt;/keyword&gt;&lt;keyword&gt;Grand canonical Monte Carlo simulations&lt;/keyword&gt;&lt;keyword&gt;Machine-learning&lt;/keyword&gt;&lt;keyword&gt;Metal-organic frameworks&lt;/keyword&gt;&lt;keyword&gt;Surrogate modeling&lt;/keyword&gt;&lt;/keywords&gt;&lt;isbn&gt;0301-0104&lt;/isbn&gt;&lt;titles&gt;&lt;title&gt;Use of Machine Learning models as surrogate models for finding regions of structural properties of MOFs with high hydrogen storage capacities at room temperature and moderate pressures&lt;/title&gt;&lt;secondary-title&gt;Chemical physics&lt;/secondary-title&gt;&lt;/titles&gt;&lt;pages&gt;113209&lt;/pages&gt;&lt;contributors&gt;&lt;authors&gt;&lt;author&gt;Granja-DelRío, A.&lt;/author&gt;&lt;author&gt;Hernando-Gallego, F.&lt;/author&gt;&lt;author&gt;Cabria, I.&lt;/author&gt;&lt;/authors&gt;&lt;/contributors&gt;&lt;added-date format="utc"&gt;1778763995&lt;/added-date&gt;&lt;ref-type name="Journal Article"&gt;17&lt;/ref-type&gt;&lt;dates&gt;&lt;year&gt;2026&lt;/year&gt;&lt;/dates&gt;&lt;rec-number&gt;48&lt;/rec-number&gt;&lt;publisher&gt;Elsevier B.V&lt;/publisher&gt;&lt;last-updated-date format="utc"&gt;1778763995&lt;/last-updated-date&gt;&lt;electronic-resource-num&gt;10.1016/j.chemphys.2026.113209&lt;/electronic-resource-num&gt;&lt;volume&gt;608&lt;/volume&gt;&lt;/record&gt;&lt;/Cite&gt;&lt;/EndNote&gt;</w:instrText>
      </w:r>
      <w:r w:rsidR="00F07EDC">
        <w:rPr>
          <w:rFonts w:cstheme="minorHAnsi"/>
        </w:rPr>
        <w:fldChar w:fldCharType="separate"/>
      </w:r>
      <w:r w:rsidR="00847D83">
        <w:rPr>
          <w:rFonts w:cstheme="minorHAnsi"/>
          <w:noProof/>
        </w:rPr>
        <w:t>[19]</w:t>
      </w:r>
      <w:r w:rsidR="00F07EDC">
        <w:rPr>
          <w:rFonts w:cstheme="minorHAnsi"/>
        </w:rPr>
        <w:fldChar w:fldCharType="end"/>
      </w:r>
      <w:r>
        <w:rPr>
          <w:rFonts w:cstheme="minorHAnsi"/>
        </w:rPr>
        <w:t>. It can be defined as:</w:t>
      </w:r>
      <w:r>
        <w:rPr>
          <w:rFonts w:cstheme="minorHAnsi"/>
        </w:rPr>
        <w:br/>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7"/>
        <w:gridCol w:w="2219"/>
      </w:tblGrid>
      <w:tr w:rsidR="006103B1" w:rsidRPr="006A4199" w14:paraId="0EFA6F7C" w14:textId="77777777" w:rsidTr="00355E3F">
        <w:tc>
          <w:tcPr>
            <w:tcW w:w="3771" w:type="pct"/>
            <w:vAlign w:val="center"/>
          </w:tcPr>
          <w:p w14:paraId="148FB617" w14:textId="59374229" w:rsidR="006103B1" w:rsidRPr="006A4199" w:rsidRDefault="00000000" w:rsidP="00355E3F">
            <w:pPr>
              <w:rPr>
                <w:rFonts w:eastAsiaTheme="minorEastAsia" w:cstheme="minorHAns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v</m:t>
                    </m:r>
                  </m:e>
                  <m:sub>
                    <m:r>
                      <w:rPr>
                        <w:rFonts w:ascii="Cambria Math" w:eastAsiaTheme="minorEastAsia" w:hAnsi="Cambria Math" w:cstheme="minorHAnsi"/>
                      </w:rPr>
                      <m:t>c</m:t>
                    </m:r>
                  </m:sub>
                </m:sSub>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M</m:t>
                        </m:r>
                      </m:e>
                      <m:sub>
                        <m:r>
                          <w:rPr>
                            <w:rFonts w:ascii="Cambria Math" w:eastAsiaTheme="minorEastAsia" w:hAnsi="Cambria Math" w:cstheme="minorHAnsi"/>
                          </w:rPr>
                          <m:t>g</m:t>
                        </m:r>
                      </m:sub>
                    </m:sSub>
                  </m:num>
                  <m:den>
                    <m:r>
                      <w:rPr>
                        <w:rFonts w:ascii="Cambria Math" w:eastAsiaTheme="minorEastAsia" w:hAnsi="Cambria Math" w:cstheme="minorHAnsi"/>
                      </w:rPr>
                      <m:t>V</m:t>
                    </m:r>
                  </m:den>
                </m:f>
              </m:oMath>
            </m:oMathPara>
          </w:p>
          <w:p w14:paraId="627EBDD0" w14:textId="77777777" w:rsidR="000113FC" w:rsidRPr="006A4199" w:rsidRDefault="000113FC" w:rsidP="00355E3F">
            <w:pPr>
              <w:rPr>
                <w:rFonts w:eastAsiaTheme="minorEastAsia" w:cstheme="minorHAnsi"/>
              </w:rPr>
            </w:pPr>
          </w:p>
          <w:p w14:paraId="28814475" w14:textId="77777777" w:rsidR="000113FC" w:rsidRPr="006A4199" w:rsidRDefault="000113FC" w:rsidP="00355E3F">
            <w:pPr>
              <w:rPr>
                <w:rFonts w:eastAsiaTheme="minorEastAsia" w:cstheme="minorHAnsi"/>
              </w:rPr>
            </w:pPr>
          </w:p>
          <w:p w14:paraId="6849470D" w14:textId="77777777" w:rsidR="006103B1" w:rsidRPr="006A4199" w:rsidRDefault="006103B1" w:rsidP="00355E3F">
            <w:pPr>
              <w:rPr>
                <w:rFonts w:eastAsiaTheme="minorEastAsia" w:cstheme="minorHAnsi"/>
              </w:rPr>
            </w:pPr>
          </w:p>
        </w:tc>
        <w:tc>
          <w:tcPr>
            <w:tcW w:w="1229" w:type="pct"/>
            <w:vAlign w:val="center"/>
          </w:tcPr>
          <w:p w14:paraId="5E37AE7D" w14:textId="258FFCF8" w:rsidR="006103B1" w:rsidRPr="006A4199" w:rsidRDefault="006103B1" w:rsidP="00355E3F">
            <w:pPr>
              <w:pStyle w:val="Caption"/>
              <w:rPr>
                <w:rFonts w:cstheme="minorHAnsi"/>
              </w:rPr>
            </w:pPr>
            <w:r w:rsidRPr="006A4199">
              <w:rPr>
                <w:rFonts w:cstheme="minorHAnsi"/>
              </w:rPr>
              <w:t xml:space="preserve">Equation </w:t>
            </w:r>
            <w:r w:rsidR="00B85012" w:rsidRPr="006A4199">
              <w:rPr>
                <w:rFonts w:cstheme="minorHAnsi"/>
              </w:rPr>
              <w:t>7</w:t>
            </w:r>
            <w:r w:rsidRPr="006A4199">
              <w:rPr>
                <w:rFonts w:cstheme="minorHAnsi"/>
              </w:rPr>
              <w:t xml:space="preserve">: </w:t>
            </w:r>
            <w:r w:rsidR="00B45D62" w:rsidRPr="006A4199">
              <w:rPr>
                <w:rFonts w:cstheme="minorHAnsi"/>
              </w:rPr>
              <w:t>the volumetric uptake of a gas in a porous material</w:t>
            </w:r>
            <w:r w:rsidRPr="006A4199">
              <w:rPr>
                <w:rFonts w:cstheme="minorHAnsi"/>
              </w:rPr>
              <w:t xml:space="preserve"> </w:t>
            </w:r>
          </w:p>
          <w:p w14:paraId="192DD96A" w14:textId="6936CBF2" w:rsidR="006103B1" w:rsidRPr="006A4199" w:rsidRDefault="006103B1" w:rsidP="00355E3F">
            <w:pPr>
              <w:pStyle w:val="Caption"/>
              <w:rPr>
                <w:rFonts w:cstheme="minorHAnsi"/>
              </w:rPr>
            </w:pPr>
            <w:r w:rsidRPr="006A4199">
              <w:rPr>
                <w:rFonts w:cstheme="minorHAnsi"/>
              </w:rPr>
              <w:t xml:space="preserve">Source: </w:t>
            </w:r>
            <w:r w:rsidR="00F07EDC" w:rsidRPr="006A4199">
              <w:rPr>
                <w:rFonts w:cstheme="minorHAnsi"/>
              </w:rPr>
              <w:fldChar w:fldCharType="begin"/>
            </w:r>
            <w:r w:rsidR="00847D83">
              <w:rPr>
                <w:rFonts w:cstheme="minorHAnsi"/>
              </w:rPr>
              <w:instrText xml:space="preserve"> ADDIN EN.CITE &lt;EndNote&gt;&lt;Cite&gt;&lt;Author&gt;Granja-DelRío&lt;/Author&gt;&lt;Year&gt;2026&lt;/Year&gt;&lt;IDText&gt;Use of Machine Learning models as surrogate models for finding regions of structural properties of MOFs with high hydrogen storage capacities at room temperature and moderate pressures&lt;/IDText&gt;&lt;DisplayText&gt;[19]&lt;/DisplayText&gt;&lt;record&gt;&lt;keywords&gt;&lt;keyword&gt;Hydrogen storage&lt;/keyword&gt;&lt;keyword&gt;Grand canonical Monte Carlo simulations&lt;/keyword&gt;&lt;keyword&gt;Machine-learning&lt;/keyword&gt;&lt;keyword&gt;Metal-organic frameworks&lt;/keyword&gt;&lt;keyword&gt;Surrogate modeling&lt;/keyword&gt;&lt;/keywords&gt;&lt;isbn&gt;0301-0104&lt;/isbn&gt;&lt;titles&gt;&lt;title&gt;Use of Machine Learning models as surrogate models for finding regions of structural properties of MOFs with high hydrogen storage capacities at room temperature and moderate pressures&lt;/title&gt;&lt;secondary-title&gt;Chemical physics&lt;/secondary-title&gt;&lt;/titles&gt;&lt;pages&gt;113209&lt;/pages&gt;&lt;contributors&gt;&lt;authors&gt;&lt;author&gt;Granja-DelRío, A.&lt;/author&gt;&lt;author&gt;Hernando-Gallego, F.&lt;/author&gt;&lt;author&gt;Cabria, I.&lt;/author&gt;&lt;/authors&gt;&lt;/contributors&gt;&lt;added-date format="utc"&gt;1778763995&lt;/added-date&gt;&lt;ref-type name="Journal Article"&gt;17&lt;/ref-type&gt;&lt;dates&gt;&lt;year&gt;2026&lt;/year&gt;&lt;/dates&gt;&lt;rec-number&gt;48&lt;/rec-number&gt;&lt;publisher&gt;Elsevier B.V&lt;/publisher&gt;&lt;last-updated-date format="utc"&gt;1778763995&lt;/last-updated-date&gt;&lt;electronic-resource-num&gt;10.1016/j.chemphys.2026.113209&lt;/electronic-resource-num&gt;&lt;volume&gt;608&lt;/volume&gt;&lt;/record&gt;&lt;/Cite&gt;&lt;/EndNote&gt;</w:instrText>
            </w:r>
            <w:r w:rsidR="00F07EDC" w:rsidRPr="006A4199">
              <w:rPr>
                <w:rFonts w:cstheme="minorHAnsi"/>
              </w:rPr>
              <w:fldChar w:fldCharType="separate"/>
            </w:r>
            <w:r w:rsidR="00847D83">
              <w:rPr>
                <w:rFonts w:cstheme="minorHAnsi"/>
                <w:noProof/>
              </w:rPr>
              <w:t>[19]</w:t>
            </w:r>
            <w:r w:rsidR="00F07EDC" w:rsidRPr="006A4199">
              <w:rPr>
                <w:rFonts w:cstheme="minorHAnsi"/>
              </w:rPr>
              <w:fldChar w:fldCharType="end"/>
            </w:r>
          </w:p>
        </w:tc>
      </w:tr>
    </w:tbl>
    <w:p w14:paraId="07EC7C38" w14:textId="64DF791A" w:rsidR="006F4F64" w:rsidRDefault="006F4F64" w:rsidP="00FF29C4">
      <w:pPr>
        <w:rPr>
          <w:rFonts w:cstheme="minorHAnsi"/>
        </w:rPr>
      </w:pPr>
      <w:r w:rsidRPr="006A4199">
        <w:rPr>
          <w:rFonts w:cstheme="minorHAnsi"/>
        </w:rPr>
        <w:t xml:space="preserve">Where </w:t>
      </w:r>
      <m:oMath>
        <m:sSub>
          <m:sSubPr>
            <m:ctrlPr>
              <w:rPr>
                <w:rFonts w:ascii="Cambria Math" w:hAnsi="Cambria Math" w:cstheme="minorHAnsi"/>
                <w:i/>
              </w:rPr>
            </m:ctrlPr>
          </m:sSubPr>
          <m:e>
            <m:r>
              <w:rPr>
                <w:rFonts w:ascii="Cambria Math" w:hAnsi="Cambria Math" w:cstheme="minorHAnsi"/>
              </w:rPr>
              <m:t>M</m:t>
            </m:r>
          </m:e>
          <m:sub>
            <m:r>
              <w:rPr>
                <w:rFonts w:ascii="Cambria Math" w:hAnsi="Cambria Math" w:cstheme="minorHAnsi"/>
              </w:rPr>
              <m:t>g</m:t>
            </m:r>
          </m:sub>
        </m:sSub>
      </m:oMath>
      <w:r w:rsidRPr="006A4199">
        <w:rPr>
          <w:rFonts w:eastAsiaTheme="minorEastAsia" w:cstheme="minorHAnsi"/>
        </w:rPr>
        <w:t xml:space="preserve"> is the mass of stored gas.</w:t>
      </w:r>
      <w:r w:rsidR="003B234D">
        <w:rPr>
          <w:rFonts w:eastAsiaTheme="minorEastAsia" w:cstheme="minorHAnsi"/>
        </w:rPr>
        <w:t xml:space="preserve"> It has the units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H</m:t>
                </m:r>
              </m:e>
              <m:sub>
                <m:r>
                  <w:rPr>
                    <w:rFonts w:ascii="Cambria Math" w:hAnsi="Cambria Math" w:cstheme="minorHAnsi"/>
                  </w:rPr>
                  <m:t>2</m:t>
                </m:r>
              </m:sub>
            </m:sSub>
          </m:sub>
        </m:sSub>
        <m:r>
          <m:rPr>
            <m:lit/>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MOF</m:t>
            </m:r>
          </m:sub>
        </m:sSub>
      </m:oMath>
      <w:r w:rsidR="00B36660">
        <w:rPr>
          <w:rFonts w:cstheme="minorHAnsi"/>
        </w:rPr>
        <w:t xml:space="preserve"> – grams of hydrogen per volumetric litre of </w:t>
      </w:r>
      <w:r w:rsidR="00BE4E72">
        <w:rPr>
          <w:rFonts w:cstheme="minorHAnsi"/>
        </w:rPr>
        <w:t>MOFs.</w:t>
      </w:r>
    </w:p>
    <w:p w14:paraId="20123638" w14:textId="77777777" w:rsidR="00313728" w:rsidRDefault="00313728">
      <w:pPr>
        <w:spacing w:line="259" w:lineRule="auto"/>
        <w:rPr>
          <w:rFonts w:cstheme="minorHAnsi"/>
        </w:rPr>
      </w:pPr>
      <w:r>
        <w:rPr>
          <w:rFonts w:cstheme="minorHAnsi"/>
        </w:rPr>
        <w:br w:type="page"/>
      </w:r>
    </w:p>
    <w:p w14:paraId="69D6DFAA" w14:textId="3C5B928E" w:rsidR="00993833" w:rsidRDefault="006103B1" w:rsidP="00FF29C4">
      <w:pPr>
        <w:rPr>
          <w:rFonts w:cstheme="minorHAnsi"/>
        </w:rPr>
      </w:pPr>
      <w:r>
        <w:rPr>
          <w:rFonts w:cstheme="minorHAnsi"/>
        </w:rPr>
        <w:lastRenderedPageBreak/>
        <w:t>The gravimetric uptake of hydrogen (UG) measures the fraction of the stored gas relative to the total system mass</w:t>
      </w:r>
      <w:r w:rsidR="00F07EDC">
        <w:rPr>
          <w:rFonts w:cstheme="minorHAnsi"/>
        </w:rPr>
        <w:t xml:space="preserve"> </w:t>
      </w:r>
      <w:r w:rsidR="00F07EDC">
        <w:rPr>
          <w:rFonts w:cstheme="minorHAnsi"/>
        </w:rPr>
        <w:fldChar w:fldCharType="begin"/>
      </w:r>
      <w:r w:rsidR="00847D83">
        <w:rPr>
          <w:rFonts w:cstheme="minorHAnsi"/>
        </w:rPr>
        <w:instrText xml:space="preserve"> ADDIN EN.CITE &lt;EndNote&gt;&lt;Cite&gt;&lt;Author&gt;Granja-DelRío&lt;/Author&gt;&lt;Year&gt;2026&lt;/Year&gt;&lt;IDText&gt;Use of Machine Learning models as surrogate models for finding regions of structural properties of MOFs with high hydrogen storage capacities at room temperature and moderate pressures&lt;/IDText&gt;&lt;DisplayText&gt;[19]&lt;/DisplayText&gt;&lt;record&gt;&lt;keywords&gt;&lt;keyword&gt;Hydrogen storage&lt;/keyword&gt;&lt;keyword&gt;Grand canonical Monte Carlo simulations&lt;/keyword&gt;&lt;keyword&gt;Machine-learning&lt;/keyword&gt;&lt;keyword&gt;Metal-organic frameworks&lt;/keyword&gt;&lt;keyword&gt;Surrogate modeling&lt;/keyword&gt;&lt;/keywords&gt;&lt;isbn&gt;0301-0104&lt;/isbn&gt;&lt;titles&gt;&lt;title&gt;Use of Machine Learning models as surrogate models for finding regions of structural properties of MOFs with high hydrogen storage capacities at room temperature and moderate pressures&lt;/title&gt;&lt;secondary-title&gt;Chemical physics&lt;/secondary-title&gt;&lt;/titles&gt;&lt;pages&gt;113209&lt;/pages&gt;&lt;contributors&gt;&lt;authors&gt;&lt;author&gt;Granja-DelRío, A.&lt;/author&gt;&lt;author&gt;Hernando-Gallego, F.&lt;/author&gt;&lt;author&gt;Cabria, I.&lt;/author&gt;&lt;/authors&gt;&lt;/contributors&gt;&lt;added-date format="utc"&gt;1778763995&lt;/added-date&gt;&lt;ref-type name="Journal Article"&gt;17&lt;/ref-type&gt;&lt;dates&gt;&lt;year&gt;2026&lt;/year&gt;&lt;/dates&gt;&lt;rec-number&gt;48&lt;/rec-number&gt;&lt;publisher&gt;Elsevier B.V&lt;/publisher&gt;&lt;last-updated-date format="utc"&gt;1778763995&lt;/last-updated-date&gt;&lt;electronic-resource-num&gt;10.1016/j.chemphys.2026.113209&lt;/electronic-resource-num&gt;&lt;volume&gt;608&lt;/volume&gt;&lt;/record&gt;&lt;/Cite&gt;&lt;/EndNote&gt;</w:instrText>
      </w:r>
      <w:r w:rsidR="00F07EDC">
        <w:rPr>
          <w:rFonts w:cstheme="minorHAnsi"/>
        </w:rPr>
        <w:fldChar w:fldCharType="separate"/>
      </w:r>
      <w:r w:rsidR="00847D83">
        <w:rPr>
          <w:rFonts w:cstheme="minorHAnsi"/>
          <w:noProof/>
        </w:rPr>
        <w:t>[19]</w:t>
      </w:r>
      <w:r w:rsidR="00F07EDC">
        <w:rPr>
          <w:rFonts w:cstheme="minorHAnsi"/>
        </w:rPr>
        <w:fldChar w:fldCharType="end"/>
      </w:r>
      <w:r>
        <w:rPr>
          <w:rFonts w:cstheme="minorHAnsi"/>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7"/>
        <w:gridCol w:w="2219"/>
      </w:tblGrid>
      <w:tr w:rsidR="00FE4A5F" w:rsidRPr="00E53CB4" w14:paraId="0EB8F4CE" w14:textId="77777777" w:rsidTr="00355E3F">
        <w:tc>
          <w:tcPr>
            <w:tcW w:w="3771" w:type="pct"/>
            <w:vAlign w:val="center"/>
          </w:tcPr>
          <w:p w14:paraId="66BA3E5A" w14:textId="312B21C6" w:rsidR="00FE4A5F" w:rsidRPr="000113FC" w:rsidRDefault="00000000" w:rsidP="00355E3F">
            <w:pPr>
              <w:rPr>
                <w:rFonts w:eastAsiaTheme="minorEastAsia" w:cstheme="minorHAns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r>
                      <w:rPr>
                        <w:rFonts w:ascii="Cambria Math" w:eastAsiaTheme="minorEastAsia" w:hAnsi="Cambria Math" w:cstheme="minorHAnsi"/>
                      </w:rPr>
                      <m:t>c</m:t>
                    </m:r>
                  </m:sub>
                </m:sSub>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100</m:t>
                    </m:r>
                    <m:sSub>
                      <m:sSubPr>
                        <m:ctrlPr>
                          <w:rPr>
                            <w:rFonts w:ascii="Cambria Math" w:eastAsiaTheme="minorEastAsia" w:hAnsi="Cambria Math" w:cstheme="minorHAnsi"/>
                            <w:i/>
                          </w:rPr>
                        </m:ctrlPr>
                      </m:sSubPr>
                      <m:e>
                        <m:r>
                          <w:rPr>
                            <w:rFonts w:ascii="Cambria Math" w:eastAsiaTheme="minorEastAsia" w:hAnsi="Cambria Math" w:cstheme="minorHAnsi"/>
                          </w:rPr>
                          <m:t>M</m:t>
                        </m:r>
                      </m:e>
                      <m:sub>
                        <m:r>
                          <w:rPr>
                            <w:rFonts w:ascii="Cambria Math" w:eastAsiaTheme="minorEastAsia" w:hAnsi="Cambria Math" w:cstheme="minorHAnsi"/>
                          </w:rPr>
                          <m:t>g</m:t>
                        </m:r>
                      </m:sub>
                    </m:sSub>
                  </m:num>
                  <m:den>
                    <m:sSub>
                      <m:sSubPr>
                        <m:ctrlPr>
                          <w:rPr>
                            <w:rFonts w:ascii="Cambria Math" w:eastAsiaTheme="minorEastAsia" w:hAnsi="Cambria Math" w:cstheme="minorHAnsi"/>
                            <w:i/>
                          </w:rPr>
                        </m:ctrlPr>
                      </m:sSubPr>
                      <m:e>
                        <m:r>
                          <w:rPr>
                            <w:rFonts w:ascii="Cambria Math" w:eastAsiaTheme="minorEastAsia" w:hAnsi="Cambria Math" w:cstheme="minorHAnsi"/>
                          </w:rPr>
                          <m:t>M</m:t>
                        </m:r>
                      </m:e>
                      <m:sub>
                        <m:r>
                          <w:rPr>
                            <w:rFonts w:ascii="Cambria Math" w:eastAsiaTheme="minorEastAsia" w:hAnsi="Cambria Math" w:cstheme="minorHAnsi"/>
                          </w:rPr>
                          <m:t>g</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M</m:t>
                        </m:r>
                      </m:e>
                      <m:sub>
                        <m:d>
                          <m:dPr>
                            <m:begChr m:val="{"/>
                            <m:ctrlPr>
                              <w:rPr>
                                <w:rFonts w:ascii="Cambria Math" w:eastAsiaTheme="minorEastAsia" w:hAnsi="Cambria Math" w:cstheme="minorHAnsi"/>
                                <w:i/>
                              </w:rPr>
                            </m:ctrlPr>
                          </m:dPr>
                          <m:e>
                            <m:r>
                              <w:rPr>
                                <w:rFonts w:ascii="Cambria Math" w:eastAsiaTheme="minorEastAsia" w:hAnsi="Cambria Math" w:cstheme="minorHAnsi"/>
                              </w:rPr>
                              <m:t>ads</m:t>
                            </m:r>
                          </m:e>
                        </m:d>
                      </m:sub>
                    </m:sSub>
                  </m:den>
                </m:f>
              </m:oMath>
            </m:oMathPara>
          </w:p>
          <w:p w14:paraId="11F6FF01" w14:textId="77777777" w:rsidR="00FE4A5F" w:rsidRPr="000113FC" w:rsidRDefault="00FE4A5F" w:rsidP="00355E3F">
            <w:pPr>
              <w:rPr>
                <w:rFonts w:eastAsiaTheme="minorEastAsia" w:cstheme="minorHAnsi"/>
              </w:rPr>
            </w:pPr>
          </w:p>
          <w:p w14:paraId="4BA189F3" w14:textId="77777777" w:rsidR="00FE4A5F" w:rsidRPr="000113FC" w:rsidRDefault="00FE4A5F" w:rsidP="00355E3F">
            <w:pPr>
              <w:rPr>
                <w:rFonts w:eastAsiaTheme="minorEastAsia" w:cstheme="minorHAnsi"/>
              </w:rPr>
            </w:pPr>
          </w:p>
          <w:p w14:paraId="0F361F26" w14:textId="77777777" w:rsidR="00FE4A5F" w:rsidRPr="00E53CB4" w:rsidRDefault="00FE4A5F" w:rsidP="00355E3F">
            <w:pPr>
              <w:rPr>
                <w:rFonts w:eastAsiaTheme="minorEastAsia" w:cstheme="minorHAnsi"/>
              </w:rPr>
            </w:pPr>
          </w:p>
        </w:tc>
        <w:tc>
          <w:tcPr>
            <w:tcW w:w="1229" w:type="pct"/>
            <w:vAlign w:val="center"/>
          </w:tcPr>
          <w:p w14:paraId="2A55AF8D" w14:textId="610A3C4C" w:rsidR="00FE4A5F" w:rsidRPr="006A4199" w:rsidRDefault="00FE4A5F" w:rsidP="00355E3F">
            <w:pPr>
              <w:pStyle w:val="Caption"/>
              <w:rPr>
                <w:rFonts w:cstheme="minorHAnsi"/>
              </w:rPr>
            </w:pPr>
            <w:r w:rsidRPr="00E53CB4">
              <w:rPr>
                <w:rFonts w:cstheme="minorHAnsi"/>
              </w:rPr>
              <w:t xml:space="preserve">Equation </w:t>
            </w:r>
            <w:r>
              <w:rPr>
                <w:rFonts w:cstheme="minorHAnsi"/>
              </w:rPr>
              <w:t>8</w:t>
            </w:r>
            <w:r w:rsidRPr="00E53CB4">
              <w:rPr>
                <w:rFonts w:cstheme="minorHAnsi"/>
              </w:rPr>
              <w:t xml:space="preserve">: </w:t>
            </w:r>
            <w:r>
              <w:rPr>
                <w:rFonts w:cstheme="minorHAnsi"/>
              </w:rPr>
              <w:t xml:space="preserve">the </w:t>
            </w:r>
            <w:r w:rsidR="006F553A">
              <w:rPr>
                <w:rFonts w:cstheme="minorHAnsi"/>
              </w:rPr>
              <w:t>gravimetric</w:t>
            </w:r>
            <w:r>
              <w:rPr>
                <w:rFonts w:cstheme="minorHAnsi"/>
              </w:rPr>
              <w:t xml:space="preserve"> uptake of a </w:t>
            </w:r>
            <w:r w:rsidRPr="006A4199">
              <w:rPr>
                <w:rFonts w:cstheme="minorHAnsi"/>
              </w:rPr>
              <w:t xml:space="preserve">gas in a porous material </w:t>
            </w:r>
          </w:p>
          <w:p w14:paraId="343C7749" w14:textId="65D76113" w:rsidR="00FE4A5F" w:rsidRPr="00E53CB4" w:rsidRDefault="00FE4A5F" w:rsidP="00355E3F">
            <w:pPr>
              <w:pStyle w:val="Caption"/>
              <w:rPr>
                <w:rFonts w:cstheme="minorHAnsi"/>
              </w:rPr>
            </w:pPr>
            <w:r w:rsidRPr="006A4199">
              <w:rPr>
                <w:rFonts w:cstheme="minorHAnsi"/>
              </w:rPr>
              <w:t>Source</w:t>
            </w:r>
            <w:r w:rsidRPr="00E53CB4">
              <w:rPr>
                <w:rFonts w:cstheme="minorHAnsi"/>
              </w:rPr>
              <w:t>:</w:t>
            </w:r>
            <w:r w:rsidR="00F07EDC">
              <w:rPr>
                <w:rFonts w:cstheme="minorHAnsi"/>
              </w:rPr>
              <w:t xml:space="preserve"> </w:t>
            </w:r>
            <w:r w:rsidR="00F07EDC">
              <w:rPr>
                <w:rFonts w:cstheme="minorHAnsi"/>
              </w:rPr>
              <w:fldChar w:fldCharType="begin"/>
            </w:r>
            <w:r w:rsidR="00847D83">
              <w:rPr>
                <w:rFonts w:cstheme="minorHAnsi"/>
              </w:rPr>
              <w:instrText xml:space="preserve"> ADDIN EN.CITE &lt;EndNote&gt;&lt;Cite&gt;&lt;Author&gt;Granja-DelRío&lt;/Author&gt;&lt;Year&gt;2026&lt;/Year&gt;&lt;IDText&gt;Use of Machine Learning models as surrogate models for finding regions of structural properties of MOFs with high hydrogen storage capacities at room temperature and moderate pressures&lt;/IDText&gt;&lt;DisplayText&gt;[19]&lt;/DisplayText&gt;&lt;record&gt;&lt;keywords&gt;&lt;keyword&gt;Hydrogen storage&lt;/keyword&gt;&lt;keyword&gt;Grand canonical Monte Carlo simulations&lt;/keyword&gt;&lt;keyword&gt;Machine-learning&lt;/keyword&gt;&lt;keyword&gt;Metal-organic frameworks&lt;/keyword&gt;&lt;keyword&gt;Surrogate modeling&lt;/keyword&gt;&lt;/keywords&gt;&lt;isbn&gt;0301-0104&lt;/isbn&gt;&lt;titles&gt;&lt;title&gt;Use of Machine Learning models as surrogate models for finding regions of structural properties of MOFs with high hydrogen storage capacities at room temperature and moderate pressures&lt;/title&gt;&lt;secondary-title&gt;Chemical physics&lt;/secondary-title&gt;&lt;/titles&gt;&lt;pages&gt;113209&lt;/pages&gt;&lt;contributors&gt;&lt;authors&gt;&lt;author&gt;Granja-DelRío, A.&lt;/author&gt;&lt;author&gt;Hernando-Gallego, F.&lt;/author&gt;&lt;author&gt;Cabria, I.&lt;/author&gt;&lt;/authors&gt;&lt;/contributors&gt;&lt;added-date format="utc"&gt;1778763995&lt;/added-date&gt;&lt;ref-type name="Journal Article"&gt;17&lt;/ref-type&gt;&lt;dates&gt;&lt;year&gt;2026&lt;/year&gt;&lt;/dates&gt;&lt;rec-number&gt;48&lt;/rec-number&gt;&lt;publisher&gt;Elsevier B.V&lt;/publisher&gt;&lt;last-updated-date format="utc"&gt;1778763995&lt;/last-updated-date&gt;&lt;electronic-resource-num&gt;10.1016/j.chemphys.2026.113209&lt;/electronic-resource-num&gt;&lt;volume&gt;608&lt;/volume&gt;&lt;/record&gt;&lt;/Cite&gt;&lt;/EndNote&gt;</w:instrText>
            </w:r>
            <w:r w:rsidR="00F07EDC">
              <w:rPr>
                <w:rFonts w:cstheme="minorHAnsi"/>
              </w:rPr>
              <w:fldChar w:fldCharType="separate"/>
            </w:r>
            <w:r w:rsidR="00847D83">
              <w:rPr>
                <w:rFonts w:cstheme="minorHAnsi"/>
                <w:noProof/>
              </w:rPr>
              <w:t>[19]</w:t>
            </w:r>
            <w:r w:rsidR="00F07EDC">
              <w:rPr>
                <w:rFonts w:cstheme="minorHAnsi"/>
              </w:rPr>
              <w:fldChar w:fldCharType="end"/>
            </w:r>
          </w:p>
        </w:tc>
      </w:tr>
    </w:tbl>
    <w:p w14:paraId="3195C4B8" w14:textId="17ED9DFC" w:rsidR="00093753" w:rsidRPr="00093753" w:rsidRDefault="00093753" w:rsidP="00FF29C4">
      <w:pPr>
        <w:rPr>
          <w:rFonts w:eastAsiaTheme="minorEastAsia" w:cstheme="minorHAnsi"/>
        </w:rPr>
      </w:pPr>
      <w:r>
        <w:rPr>
          <w:rFonts w:cstheme="minorHAnsi"/>
        </w:rPr>
        <w:t xml:space="preserve">Where </w:t>
      </w:r>
      <m:oMath>
        <m:sSub>
          <m:sSubPr>
            <m:ctrlPr>
              <w:rPr>
                <w:rFonts w:ascii="Cambria Math" w:hAnsi="Cambria Math" w:cstheme="minorHAnsi"/>
                <w:i/>
              </w:rPr>
            </m:ctrlPr>
          </m:sSubPr>
          <m:e>
            <m:r>
              <w:rPr>
                <w:rFonts w:ascii="Cambria Math" w:hAnsi="Cambria Math" w:cstheme="minorHAnsi"/>
              </w:rPr>
              <m:t>M</m:t>
            </m:r>
          </m:e>
          <m:sub>
            <m:r>
              <w:rPr>
                <w:rFonts w:ascii="Cambria Math" w:hAnsi="Cambria Math" w:cstheme="minorHAnsi"/>
              </w:rPr>
              <m:t>g</m:t>
            </m:r>
          </m:sub>
        </m:sSub>
      </m:oMath>
      <w:r>
        <w:rPr>
          <w:rFonts w:eastAsiaTheme="minorEastAsia" w:cstheme="minorHAnsi"/>
        </w:rPr>
        <w:t xml:space="preserve"> is the mass of stored gas and </w:t>
      </w:r>
      <m:oMath>
        <m:sSub>
          <m:sSubPr>
            <m:ctrlPr>
              <w:rPr>
                <w:rFonts w:ascii="Cambria Math" w:eastAsiaTheme="minorEastAsia" w:hAnsi="Cambria Math" w:cstheme="minorHAnsi"/>
                <w:i/>
              </w:rPr>
            </m:ctrlPr>
          </m:sSubPr>
          <m:e>
            <m:r>
              <w:rPr>
                <w:rFonts w:ascii="Cambria Math" w:eastAsiaTheme="minorEastAsia" w:hAnsi="Cambria Math" w:cstheme="minorHAnsi"/>
              </w:rPr>
              <m:t>M</m:t>
            </m:r>
          </m:e>
          <m:sub>
            <m:r>
              <w:rPr>
                <w:rFonts w:ascii="Cambria Math" w:eastAsiaTheme="minorEastAsia" w:hAnsi="Cambria Math" w:cstheme="minorHAnsi"/>
              </w:rPr>
              <m:t>ads</m:t>
            </m:r>
          </m:sub>
        </m:sSub>
      </m:oMath>
      <w:r>
        <w:rPr>
          <w:rFonts w:eastAsiaTheme="minorEastAsia" w:cstheme="minorHAnsi"/>
        </w:rPr>
        <w:t xml:space="preserve"> is the mass of the metal organic framework.</w:t>
      </w:r>
      <w:r w:rsidR="00F72FDE">
        <w:rPr>
          <w:rFonts w:eastAsiaTheme="minorEastAsia" w:cstheme="minorHAnsi"/>
        </w:rPr>
        <w:t xml:space="preserve"> The UG of a MOF is in units wt.%</w:t>
      </w:r>
      <w:r w:rsidR="000522F0">
        <w:rPr>
          <w:rFonts w:eastAsiaTheme="minorEastAsia" w:cstheme="minorHAnsi"/>
        </w:rPr>
        <w:t>.</w:t>
      </w:r>
    </w:p>
    <w:p w14:paraId="7DD89DE4" w14:textId="5ADE438B" w:rsidR="00DF489D" w:rsidRDefault="00BC7862" w:rsidP="00AA755A">
      <w:pPr>
        <w:rPr>
          <w:rFonts w:cstheme="minorHAnsi"/>
        </w:rPr>
      </w:pPr>
      <w:r>
        <w:rPr>
          <w:rFonts w:cstheme="minorHAnsi"/>
        </w:rPr>
        <w:t>Ahmed et al.</w:t>
      </w:r>
      <w:r w:rsidR="00FF29C4" w:rsidRPr="00E53CB4">
        <w:rPr>
          <w:rFonts w:cstheme="minorHAnsi"/>
        </w:rPr>
        <w:t xml:space="preserve"> also highlights the fact that synthesising high-capacity MOFs is quite difficult and sometimes not feasible to create in practice. In addition, even if the predicted hydrogen storage capacity for a certain MOF is high, during activation, the MOF may experience framework collapse which will reduce its available space for hydrogen</w:t>
      </w:r>
      <w:r w:rsidR="00C85EB3">
        <w:rPr>
          <w:rFonts w:cstheme="minorHAnsi"/>
        </w:rPr>
        <w:t xml:space="preserve"> </w:t>
      </w:r>
      <w:r w:rsidR="00FF29C4" w:rsidRPr="00E53CB4">
        <w:rPr>
          <w:rFonts w:cstheme="minorHAnsi"/>
        </w:rPr>
        <w:fldChar w:fldCharType="begin"/>
      </w:r>
      <w:r w:rsidR="00847D83">
        <w:rPr>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00FF29C4" w:rsidRPr="00E53CB4">
        <w:rPr>
          <w:rFonts w:cstheme="minorHAnsi"/>
        </w:rPr>
        <w:fldChar w:fldCharType="separate"/>
      </w:r>
      <w:r w:rsidR="00847D83">
        <w:rPr>
          <w:rFonts w:cstheme="minorHAnsi"/>
          <w:noProof/>
        </w:rPr>
        <w:t>[12]</w:t>
      </w:r>
      <w:r w:rsidR="00FF29C4" w:rsidRPr="00E53CB4">
        <w:rPr>
          <w:rFonts w:cstheme="minorHAnsi"/>
        </w:rPr>
        <w:fldChar w:fldCharType="end"/>
      </w:r>
      <w:r w:rsidR="00C85EB3">
        <w:rPr>
          <w:rFonts w:cstheme="minorHAnsi"/>
        </w:rPr>
        <w:t>.</w:t>
      </w:r>
      <w:r w:rsidR="00023928">
        <w:rPr>
          <w:rFonts w:cstheme="minorHAnsi"/>
        </w:rPr>
        <w:t xml:space="preserve"> </w:t>
      </w:r>
      <w:r w:rsidR="00DF489D">
        <w:rPr>
          <w:rFonts w:cstheme="minorHAnsi"/>
        </w:rPr>
        <w:t xml:space="preserve">As the industry has developed, the need to scale up MOF synthesis for industrial applications and research purposes has become clearer. Rather than simply using microgram or grams of the porous structure, the demand for quantities in kilograms has become more prevalent </w:t>
      </w:r>
      <w:r w:rsidR="00DF489D">
        <w:rPr>
          <w:rFonts w:cstheme="minorHAnsi"/>
        </w:rPr>
        <w:fldChar w:fldCharType="begin"/>
      </w:r>
      <w:r w:rsidR="00DF489D">
        <w:rPr>
          <w:rFonts w:cstheme="minorHAnsi"/>
        </w:rPr>
        <w:instrText xml:space="preserve"> ADDIN EN.CITE &lt;EndNote&gt;&lt;Cite&gt;&lt;Author&gt;Jiang&lt;/Author&gt;&lt;Year&gt;2025&lt;/Year&gt;&lt;IDText&gt;Green Kilogram-Scale MOF Synthesis and Acetone-Induced Structural Evolution for Sieving Benzene from Cyclohexane&lt;/IDText&gt;&lt;DisplayText&gt;[20]&lt;/DisplayText&gt;&lt;record&gt;&lt;keywords&gt;&lt;keyword&gt;cyclohexanes&lt;/keyword&gt;&lt;keyword&gt;acetone&lt;/keyword&gt;&lt;keyword&gt;ambient temperature&lt;/keyword&gt;&lt;keyword&gt;benzene&lt;/keyword&gt;&lt;keyword&gt;coordination polymers&lt;/keyword&gt;&lt;keyword&gt;distillation&lt;/keyword&gt;&lt;keyword&gt;energy efficiency&lt;/keyword&gt;&lt;keyword&gt;ethanol&lt;/keyword&gt;&lt;keyword&gt;liquid-liquid extraction&lt;/keyword&gt;&lt;keyword&gt;oil and gas industry&lt;/keyword&gt;&lt;/keywords&gt;&lt;isbn&gt;0002-7863&lt;/isbn&gt;&lt;titles&gt;&lt;title&gt;Green Kilogram-Scale MOF Synthesis and Acetone-Induced Structural Evolution for Sieving Benzene from Cyclohexane&lt;/title&gt;&lt;secondary-title&gt;Journal of the American Chemical Society&lt;/secondary-title&gt;&lt;/titles&gt;&lt;pages&gt;31102-31110&lt;/pages&gt;&lt;number&gt;34&lt;/number&gt;&lt;contributors&gt;&lt;authors&gt;&lt;author&gt;Jiang, Zhi-Jie&lt;/author&gt;&lt;author&gt;Wang, Ying&lt;/author&gt;&lt;author&gt;Lu, Weigang&lt;/author&gt;&lt;author&gt;Li, Dan&lt;/author&gt;&lt;/authors&gt;&lt;/contributors&gt;&lt;added-date format="utc"&gt;1778764071&lt;/added-date&gt;&lt;pub-location&gt;United States&lt;/pub-location&gt;&lt;ref-type name="Journal Article"&gt;17&lt;/ref-type&gt;&lt;dates&gt;&lt;year&gt;2025&lt;/year&gt;&lt;/dates&gt;&lt;rec-number&gt;49&lt;/rec-number&gt;&lt;publisher&gt;American Chemical Society&lt;/publisher&gt;&lt;last-updated-date format="utc"&gt;1778764071&lt;/last-updated-date&gt;&lt;electronic-resource-num&gt;10.1021/jacs.5c09482&lt;/electronic-resource-num&gt;&lt;volume&gt;147&lt;/volume&gt;&lt;/record&gt;&lt;/Cite&gt;&lt;/EndNote&gt;</w:instrText>
      </w:r>
      <w:r w:rsidR="00DF489D">
        <w:rPr>
          <w:rFonts w:cstheme="minorHAnsi"/>
        </w:rPr>
        <w:fldChar w:fldCharType="separate"/>
      </w:r>
      <w:r w:rsidR="00DF489D">
        <w:rPr>
          <w:rFonts w:cstheme="minorHAnsi"/>
          <w:noProof/>
        </w:rPr>
        <w:t>[20]</w:t>
      </w:r>
      <w:r w:rsidR="00DF489D">
        <w:rPr>
          <w:rFonts w:cstheme="minorHAnsi"/>
        </w:rPr>
        <w:fldChar w:fldCharType="end"/>
      </w:r>
      <w:r w:rsidR="00DF489D">
        <w:rPr>
          <w:rFonts w:cstheme="minorHAnsi"/>
        </w:rPr>
        <w:t>.</w:t>
      </w:r>
    </w:p>
    <w:p w14:paraId="04BD0962" w14:textId="77777777" w:rsidR="006A2751" w:rsidRDefault="006A2751">
      <w:pPr>
        <w:spacing w:line="259" w:lineRule="auto"/>
        <w:rPr>
          <w:b/>
          <w:bCs/>
          <w:sz w:val="28"/>
        </w:rPr>
      </w:pPr>
      <w:r>
        <w:br w:type="page"/>
      </w:r>
    </w:p>
    <w:p w14:paraId="21DD53B4" w14:textId="15374775" w:rsidR="00AA755A" w:rsidRDefault="00BB1AA1" w:rsidP="001B3F12">
      <w:pPr>
        <w:pStyle w:val="Heading2"/>
      </w:pPr>
      <w:bookmarkStart w:id="17" w:name="_Toc229732101"/>
      <w:r w:rsidRPr="00E53CB4">
        <w:lastRenderedPageBreak/>
        <w:t>DATA ACCURACY OF CURRENT SOLUTIONS</w:t>
      </w:r>
      <w:bookmarkEnd w:id="17"/>
    </w:p>
    <w:p w14:paraId="164D2ADC" w14:textId="1FA71BC4" w:rsidR="00BE5C30" w:rsidRPr="00BE5C30" w:rsidRDefault="00BE5C30" w:rsidP="00BE5C30">
      <w:r>
        <w:t>Below is a table demonstrating the current data accuracy of various machine learning models. This data has already been compiled in the paper “</w:t>
      </w:r>
      <w:r w:rsidRPr="00BE5C30">
        <w:rPr>
          <w:i/>
          <w:iCs/>
        </w:rPr>
        <w:t>Machine learning approaches for the prediction of hydrogen uptake in metal-organic-frameworks: A comprehensive review</w:t>
      </w:r>
      <w:r w:rsidRPr="005C43B1">
        <w:t>”</w:t>
      </w:r>
      <w:r w:rsidR="005C43B1">
        <w:t xml:space="preserve"> by </w:t>
      </w:r>
      <w:r w:rsidR="005C43B1" w:rsidRPr="005C43B1">
        <w:t xml:space="preserve">Aryan Anil Yamde, Vikesh Gurudas Lade, Ankush </w:t>
      </w:r>
      <w:proofErr w:type="spellStart"/>
      <w:r w:rsidR="005C43B1" w:rsidRPr="005C43B1">
        <w:t>Babarao</w:t>
      </w:r>
      <w:proofErr w:type="spellEnd"/>
      <w:r w:rsidR="005C43B1" w:rsidRPr="005C43B1">
        <w:t xml:space="preserve"> Bindwal, </w:t>
      </w:r>
      <w:proofErr w:type="spellStart"/>
      <w:r w:rsidR="005C43B1" w:rsidRPr="005C43B1">
        <w:t>Manishkumar</w:t>
      </w:r>
      <w:proofErr w:type="spellEnd"/>
      <w:r w:rsidR="005C43B1" w:rsidRPr="005C43B1">
        <w:t xml:space="preserve"> S. Tiwari</w:t>
      </w:r>
      <w:r w:rsidR="005C43B1">
        <w:t xml:space="preserve"> and </w:t>
      </w:r>
      <w:r w:rsidR="005C43B1" w:rsidRPr="005C43B1">
        <w:t xml:space="preserve">Ramesh </w:t>
      </w:r>
      <w:proofErr w:type="spellStart"/>
      <w:r w:rsidR="005C43B1" w:rsidRPr="005C43B1">
        <w:t>Pandharinath</w:t>
      </w:r>
      <w:proofErr w:type="spellEnd"/>
      <w:r w:rsidR="005C43B1" w:rsidRPr="005C43B1">
        <w:t xml:space="preserve"> Birmod</w:t>
      </w:r>
      <w:r w:rsidR="005C43B1">
        <w:t>.</w:t>
      </w:r>
    </w:p>
    <w:tbl>
      <w:tblPr>
        <w:tblStyle w:val="TableGridLight"/>
        <w:tblW w:w="5000" w:type="pct"/>
        <w:tblLook w:val="04A0" w:firstRow="1" w:lastRow="0" w:firstColumn="1" w:lastColumn="0" w:noHBand="0" w:noVBand="1"/>
      </w:tblPr>
      <w:tblGrid>
        <w:gridCol w:w="2187"/>
        <w:gridCol w:w="1915"/>
        <w:gridCol w:w="1228"/>
        <w:gridCol w:w="1228"/>
        <w:gridCol w:w="1228"/>
        <w:gridCol w:w="1230"/>
      </w:tblGrid>
      <w:tr w:rsidR="00B60C79" w:rsidRPr="00E53CB4" w14:paraId="6673B3AD" w14:textId="78094640" w:rsidTr="00B60C79">
        <w:tc>
          <w:tcPr>
            <w:tcW w:w="1213" w:type="pct"/>
            <w:vMerge w:val="restart"/>
            <w:shd w:val="clear" w:color="auto" w:fill="BFBFBF" w:themeFill="background1" w:themeFillShade="BF"/>
          </w:tcPr>
          <w:p w14:paraId="42B57D7B" w14:textId="5DC9337F" w:rsidR="00B60C79" w:rsidRPr="00E53CB4" w:rsidRDefault="00B60C79" w:rsidP="00CC59DC">
            <w:pPr>
              <w:rPr>
                <w:lang w:eastAsia="en-GB"/>
              </w:rPr>
            </w:pPr>
            <w:r w:rsidRPr="00E53CB4">
              <w:rPr>
                <w:lang w:eastAsia="en-GB"/>
              </w:rPr>
              <w:t>Reference</w:t>
            </w:r>
          </w:p>
        </w:tc>
        <w:tc>
          <w:tcPr>
            <w:tcW w:w="1062" w:type="pct"/>
            <w:vMerge w:val="restart"/>
            <w:shd w:val="clear" w:color="auto" w:fill="BFBFBF" w:themeFill="background1" w:themeFillShade="BF"/>
          </w:tcPr>
          <w:p w14:paraId="479BA29D" w14:textId="7728F49C" w:rsidR="00B60C79" w:rsidRPr="00E53CB4" w:rsidRDefault="00B60C79" w:rsidP="00CC59DC">
            <w:pPr>
              <w:rPr>
                <w:lang w:eastAsia="en-GB"/>
              </w:rPr>
            </w:pPr>
            <w:r w:rsidRPr="00E53CB4">
              <w:rPr>
                <w:lang w:eastAsia="en-GB"/>
              </w:rPr>
              <w:t>ML Algorithm</w:t>
            </w:r>
          </w:p>
        </w:tc>
        <w:tc>
          <w:tcPr>
            <w:tcW w:w="2725" w:type="pct"/>
            <w:gridSpan w:val="4"/>
            <w:shd w:val="clear" w:color="auto" w:fill="BFBFBF" w:themeFill="background1" w:themeFillShade="BF"/>
            <w:vAlign w:val="center"/>
          </w:tcPr>
          <w:p w14:paraId="1795BCAB" w14:textId="38E69EE6" w:rsidR="00B60C79" w:rsidRPr="00E53CB4" w:rsidRDefault="00B60C79" w:rsidP="00CC59DC">
            <w:pPr>
              <w:rPr>
                <w:lang w:eastAsia="en-GB"/>
              </w:rPr>
            </w:pPr>
            <w:r w:rsidRPr="00E53CB4">
              <w:rPr>
                <w:lang w:eastAsia="en-GB"/>
              </w:rPr>
              <w:t>Data Accuracy Values</w:t>
            </w:r>
          </w:p>
        </w:tc>
      </w:tr>
      <w:tr w:rsidR="00B60C79" w:rsidRPr="00E53CB4" w14:paraId="201C6259" w14:textId="1D90B207" w:rsidTr="00B60C79">
        <w:tc>
          <w:tcPr>
            <w:tcW w:w="1213" w:type="pct"/>
            <w:vMerge/>
            <w:shd w:val="clear" w:color="auto" w:fill="BFBFBF" w:themeFill="background1" w:themeFillShade="BF"/>
          </w:tcPr>
          <w:p w14:paraId="5C7C583D" w14:textId="3200A510" w:rsidR="00B60C79" w:rsidRPr="00E53CB4" w:rsidRDefault="00B60C79" w:rsidP="00CC59DC">
            <w:pPr>
              <w:rPr>
                <w:lang w:eastAsia="en-GB"/>
              </w:rPr>
            </w:pPr>
          </w:p>
        </w:tc>
        <w:tc>
          <w:tcPr>
            <w:tcW w:w="1062" w:type="pct"/>
            <w:vMerge/>
            <w:shd w:val="clear" w:color="auto" w:fill="BFBFBF" w:themeFill="background1" w:themeFillShade="BF"/>
          </w:tcPr>
          <w:p w14:paraId="2951F733" w14:textId="5F55BC62" w:rsidR="00B60C79" w:rsidRPr="00E53CB4" w:rsidRDefault="00B60C79" w:rsidP="00CC59DC">
            <w:pPr>
              <w:rPr>
                <w:lang w:eastAsia="en-GB"/>
              </w:rPr>
            </w:pPr>
          </w:p>
        </w:tc>
        <w:tc>
          <w:tcPr>
            <w:tcW w:w="681" w:type="pct"/>
            <w:shd w:val="clear" w:color="auto" w:fill="BFBFBF" w:themeFill="background1" w:themeFillShade="BF"/>
          </w:tcPr>
          <w:p w14:paraId="00459A9B" w14:textId="7D3BAEFE" w:rsidR="00B60C79" w:rsidRPr="00E53CB4" w:rsidRDefault="00B60C79" w:rsidP="00CC59DC">
            <w:pPr>
              <w:rPr>
                <w:lang w:eastAsia="en-GB"/>
              </w:rPr>
            </w:pPr>
            <w:r w:rsidRPr="00E53CB4">
              <w:t>R²</w:t>
            </w:r>
          </w:p>
        </w:tc>
        <w:tc>
          <w:tcPr>
            <w:tcW w:w="681" w:type="pct"/>
            <w:shd w:val="clear" w:color="auto" w:fill="BFBFBF" w:themeFill="background1" w:themeFillShade="BF"/>
          </w:tcPr>
          <w:p w14:paraId="0948E183" w14:textId="77777777" w:rsidR="00B60C79" w:rsidRPr="00E53CB4" w:rsidRDefault="00B60C79" w:rsidP="00CC59DC">
            <w:pPr>
              <w:rPr>
                <w:lang w:eastAsia="en-GB"/>
              </w:rPr>
            </w:pPr>
            <w:r w:rsidRPr="00E53CB4">
              <w:rPr>
                <w:lang w:eastAsia="en-GB"/>
              </w:rPr>
              <w:t>RMSE</w:t>
            </w:r>
          </w:p>
        </w:tc>
        <w:tc>
          <w:tcPr>
            <w:tcW w:w="681" w:type="pct"/>
            <w:shd w:val="clear" w:color="auto" w:fill="BFBFBF" w:themeFill="background1" w:themeFillShade="BF"/>
          </w:tcPr>
          <w:p w14:paraId="4C0010B8" w14:textId="77777777" w:rsidR="00B60C79" w:rsidRPr="00E53CB4" w:rsidRDefault="00B60C79" w:rsidP="00CC59DC">
            <w:pPr>
              <w:rPr>
                <w:lang w:eastAsia="en-GB"/>
              </w:rPr>
            </w:pPr>
            <w:r w:rsidRPr="00E53CB4">
              <w:rPr>
                <w:lang w:eastAsia="en-GB"/>
              </w:rPr>
              <w:t>MAE</w:t>
            </w:r>
          </w:p>
        </w:tc>
        <w:tc>
          <w:tcPr>
            <w:tcW w:w="681" w:type="pct"/>
            <w:shd w:val="clear" w:color="auto" w:fill="BFBFBF" w:themeFill="background1" w:themeFillShade="BF"/>
          </w:tcPr>
          <w:p w14:paraId="398E388E" w14:textId="77777777" w:rsidR="00B60C79" w:rsidRPr="00E53CB4" w:rsidRDefault="00B60C79" w:rsidP="00CC59DC">
            <w:pPr>
              <w:rPr>
                <w:lang w:eastAsia="en-GB"/>
              </w:rPr>
            </w:pPr>
            <w:r w:rsidRPr="00E53CB4">
              <w:rPr>
                <w:lang w:eastAsia="en-GB"/>
              </w:rPr>
              <w:t>MSE</w:t>
            </w:r>
          </w:p>
        </w:tc>
      </w:tr>
      <w:tr w:rsidR="00B60C79" w:rsidRPr="00E53CB4" w14:paraId="7AFEFA16" w14:textId="52BA262B" w:rsidTr="00B60C79">
        <w:tc>
          <w:tcPr>
            <w:tcW w:w="1213" w:type="pct"/>
            <w:hideMark/>
          </w:tcPr>
          <w:p w14:paraId="7B2EC32D" w14:textId="551566E5" w:rsidR="00F8654C" w:rsidRDefault="00226E53" w:rsidP="00CC59DC">
            <w:bookmarkStart w:id="18" w:name="bbib66" w:colFirst="1" w:colLast="6"/>
            <w:bookmarkStart w:id="19" w:name="bbib2" w:colFirst="1" w:colLast="6"/>
            <w:r>
              <w:rPr>
                <w:lang w:eastAsia="en-GB"/>
              </w:rPr>
              <w:t>Meduri et al.</w:t>
            </w:r>
            <w:r w:rsidR="00CC59DC">
              <w:rPr>
                <w:lang w:eastAsia="en-GB"/>
              </w:rPr>
              <w:t xml:space="preserve"> </w:t>
            </w:r>
            <w:r w:rsidR="00CC59DC">
              <w:rPr>
                <w:lang w:eastAsia="en-GB"/>
              </w:rPr>
              <w:fldChar w:fldCharType="begin"/>
            </w:r>
            <w:r w:rsidR="00847D83">
              <w:rPr>
                <w:lang w:eastAsia="en-GB"/>
              </w:rPr>
              <w:instrText xml:space="preserve"> ADDIN EN.CITE &lt;EndNote&gt;&lt;Cite&gt;&lt;Author&gt;Meduri&lt;/Author&gt;&lt;Year&gt;2023&lt;/Year&gt;&lt;IDText&gt;Prediction of hydrogen uptake of metal organic frameworks using explainable machine learning&lt;/IDText&gt;&lt;DisplayText&gt;[21]&lt;/DisplayText&gt;&lt;record&gt;&lt;keywords&gt;&lt;keyword&gt;Metal organic frameworks&lt;/keyword&gt;&lt;keyword&gt;Computer Science&lt;/keyword&gt;&lt;keyword&gt;Computer Science, Artificial Intelligence&lt;/keyword&gt;&lt;keyword&gt;Energy &amp;amp; Fuels&lt;/keyword&gt;&lt;keyword&gt;Fuel cell vehicles&lt;/keyword&gt;&lt;keyword&gt;Hydrogen uptake&lt;/keyword&gt;&lt;keyword&gt;Hyperparameter tuning&lt;/keyword&gt;&lt;keyword&gt;Machine learning&lt;/keyword&gt;&lt;keyword&gt;Science &amp;amp; Technology&lt;/keyword&gt;&lt;keyword&gt;SHAP&lt;/keyword&gt;&lt;keyword&gt;Technology&lt;/keyword&gt;&lt;/keywords&gt;&lt;isbn&gt;2666-5468&lt;/isbn&gt;&lt;titles&gt;&lt;title&gt;Prediction of hydrogen uptake of metal organic frameworks using explainable machine learning&lt;/title&gt;&lt;secondary-title&gt;Energy and AI&lt;/secondary-title&gt;&lt;/titles&gt;&lt;pages&gt;100230&lt;/pages&gt;&lt;contributors&gt;&lt;authors&gt;&lt;author&gt;Meduri, Sitaram&lt;/author&gt;&lt;author&gt;Nandanavanam, Jalaiah&lt;/author&gt;&lt;/authors&gt;&lt;/contributors&gt;&lt;added-date format="utc"&gt;1778764234&lt;/added-date&gt;&lt;pub-location&gt;AMSTERDAM&lt;/pub-location&gt;&lt;ref-type name="Journal Article"&gt;17&lt;/ref-type&gt;&lt;dates&gt;&lt;year&gt;2023&lt;/year&gt;&lt;/dates&gt;&lt;rec-number&gt;50&lt;/rec-number&gt;&lt;publisher&gt;Elsevier Ltd&lt;/publisher&gt;&lt;last-updated-date format="utc"&gt;1778764234&lt;/last-updated-date&gt;&lt;electronic-resource-num&gt;10.1016/j.egyai.2023.100230&lt;/electronic-resource-num&gt;&lt;volume&gt;12&lt;/volume&gt;&lt;/record&gt;&lt;/Cite&gt;&lt;/EndNote&gt;</w:instrText>
            </w:r>
            <w:r w:rsidR="00CC59DC">
              <w:rPr>
                <w:lang w:eastAsia="en-GB"/>
              </w:rPr>
              <w:fldChar w:fldCharType="separate"/>
            </w:r>
            <w:r w:rsidR="00847D83">
              <w:rPr>
                <w:noProof/>
                <w:lang w:eastAsia="en-GB"/>
              </w:rPr>
              <w:t>[21]</w:t>
            </w:r>
            <w:r w:rsidR="00CC59DC">
              <w:rPr>
                <w:lang w:eastAsia="en-GB"/>
              </w:rPr>
              <w:fldChar w:fldCharType="end"/>
            </w:r>
          </w:p>
          <w:p w14:paraId="1E70F622" w14:textId="16897F1B" w:rsidR="00B60C79" w:rsidRPr="00E53CB4" w:rsidRDefault="00F8654C" w:rsidP="00CC59DC">
            <w:pPr>
              <w:rPr>
                <w:lang w:eastAsia="en-GB"/>
              </w:rPr>
            </w:pPr>
            <w:r>
              <w:rPr>
                <w:rStyle w:val="text"/>
                <w:rFonts w:cstheme="minorHAnsi"/>
              </w:rPr>
              <w:t>A</w:t>
            </w:r>
            <w:r>
              <w:rPr>
                <w:rStyle w:val="text"/>
              </w:rPr>
              <w:t xml:space="preserve">hmed et al. </w:t>
            </w:r>
            <w:r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Pr="00364644">
              <w:rPr>
                <w:rStyle w:val="text"/>
                <w:rFonts w:cstheme="minorHAnsi"/>
              </w:rPr>
              <w:fldChar w:fldCharType="separate"/>
            </w:r>
            <w:r w:rsidR="00847D83">
              <w:rPr>
                <w:rStyle w:val="text"/>
                <w:rFonts w:cstheme="minorHAnsi"/>
                <w:noProof/>
              </w:rPr>
              <w:t>[12]</w:t>
            </w:r>
            <w:r w:rsidRPr="00364644">
              <w:rPr>
                <w:rStyle w:val="text"/>
                <w:rFonts w:cstheme="minorHAnsi"/>
              </w:rPr>
              <w:fldChar w:fldCharType="end"/>
            </w:r>
            <w:r w:rsidRPr="00E53CB4">
              <w:rPr>
                <w:lang w:eastAsia="en-GB"/>
              </w:rPr>
              <w:t xml:space="preserve"> </w:t>
            </w:r>
          </w:p>
        </w:tc>
        <w:tc>
          <w:tcPr>
            <w:tcW w:w="1062" w:type="pct"/>
            <w:hideMark/>
          </w:tcPr>
          <w:p w14:paraId="6E9F4459" w14:textId="77777777" w:rsidR="00B60C79" w:rsidRPr="00E53CB4" w:rsidRDefault="00B60C79" w:rsidP="00CC59DC">
            <w:pPr>
              <w:rPr>
                <w:lang w:eastAsia="en-GB"/>
              </w:rPr>
            </w:pPr>
            <w:r w:rsidRPr="00E53CB4">
              <w:rPr>
                <w:lang w:eastAsia="en-GB"/>
              </w:rPr>
              <w:t>Linear regression (LR)</w:t>
            </w:r>
          </w:p>
        </w:tc>
        <w:tc>
          <w:tcPr>
            <w:tcW w:w="681" w:type="pct"/>
            <w:hideMark/>
          </w:tcPr>
          <w:p w14:paraId="29067146" w14:textId="37164C84" w:rsidR="00B60C79" w:rsidRPr="00E53CB4" w:rsidRDefault="00B60C79" w:rsidP="00CC59DC">
            <w:pPr>
              <w:rPr>
                <w:lang w:eastAsia="en-GB"/>
              </w:rPr>
            </w:pPr>
            <w:r w:rsidRPr="00E53CB4">
              <w:rPr>
                <w:lang w:eastAsia="en-GB"/>
              </w:rPr>
              <w:t xml:space="preserve">0.5201 </w:t>
            </w:r>
            <w:r w:rsidR="00CC59DC">
              <w:rPr>
                <w:lang w:eastAsia="en-GB"/>
              </w:rPr>
              <w:fldChar w:fldCharType="begin"/>
            </w:r>
            <w:r w:rsidR="00847D83">
              <w:rPr>
                <w:lang w:eastAsia="en-GB"/>
              </w:rPr>
              <w:instrText xml:space="preserve"> ADDIN EN.CITE &lt;EndNote&gt;&lt;Cite&gt;&lt;Author&gt;Meduri&lt;/Author&gt;&lt;Year&gt;2023&lt;/Year&gt;&lt;IDText&gt;Prediction of hydrogen uptake of metal organic frameworks using explainable machine learning&lt;/IDText&gt;&lt;DisplayText&gt;[21]&lt;/DisplayText&gt;&lt;record&gt;&lt;keywords&gt;&lt;keyword&gt;Metal organic frameworks&lt;/keyword&gt;&lt;keyword&gt;Computer Science&lt;/keyword&gt;&lt;keyword&gt;Computer Science, Artificial Intelligence&lt;/keyword&gt;&lt;keyword&gt;Energy &amp;amp; Fuels&lt;/keyword&gt;&lt;keyword&gt;Fuel cell vehicles&lt;/keyword&gt;&lt;keyword&gt;Hydrogen uptake&lt;/keyword&gt;&lt;keyword&gt;Hyperparameter tuning&lt;/keyword&gt;&lt;keyword&gt;Machine learning&lt;/keyword&gt;&lt;keyword&gt;Science &amp;amp; Technology&lt;/keyword&gt;&lt;keyword&gt;SHAP&lt;/keyword&gt;&lt;keyword&gt;Technology&lt;/keyword&gt;&lt;/keywords&gt;&lt;isbn&gt;2666-5468&lt;/isbn&gt;&lt;titles&gt;&lt;title&gt;Prediction of hydrogen uptake of metal organic frameworks using explainable machine learning&lt;/title&gt;&lt;secondary-title&gt;Energy and AI&lt;/secondary-title&gt;&lt;/titles&gt;&lt;pages&gt;100230&lt;/pages&gt;&lt;contributors&gt;&lt;authors&gt;&lt;author&gt;Meduri, Sitaram&lt;/author&gt;&lt;author&gt;Nandanavanam, Jalaiah&lt;/author&gt;&lt;/authors&gt;&lt;/contributors&gt;&lt;added-date format="utc"&gt;1778764234&lt;/added-date&gt;&lt;pub-location&gt;AMSTERDAM&lt;/pub-location&gt;&lt;ref-type name="Journal Article"&gt;17&lt;/ref-type&gt;&lt;dates&gt;&lt;year&gt;2023&lt;/year&gt;&lt;/dates&gt;&lt;rec-number&gt;50&lt;/rec-number&gt;&lt;publisher&gt;Elsevier Ltd&lt;/publisher&gt;&lt;last-updated-date format="utc"&gt;1778764234&lt;/last-updated-date&gt;&lt;electronic-resource-num&gt;10.1016/j.egyai.2023.100230&lt;/electronic-resource-num&gt;&lt;volume&gt;12&lt;/volume&gt;&lt;/record&gt;&lt;/Cite&gt;&lt;/EndNote&gt;</w:instrText>
            </w:r>
            <w:r w:rsidR="00CC59DC">
              <w:rPr>
                <w:lang w:eastAsia="en-GB"/>
              </w:rPr>
              <w:fldChar w:fldCharType="separate"/>
            </w:r>
            <w:r w:rsidR="00847D83">
              <w:rPr>
                <w:noProof/>
                <w:lang w:eastAsia="en-GB"/>
              </w:rPr>
              <w:t>[21]</w:t>
            </w:r>
            <w:r w:rsidR="00CC59DC">
              <w:rPr>
                <w:lang w:eastAsia="en-GB"/>
              </w:rPr>
              <w:fldChar w:fldCharType="end"/>
            </w:r>
            <w:r w:rsidRPr="00E53CB4">
              <w:rPr>
                <w:lang w:eastAsia="en-GB"/>
              </w:rPr>
              <w:br/>
              <w:t>0.987</w:t>
            </w:r>
            <w:r w:rsidR="003E63EE">
              <w:rPr>
                <w:rStyle w:val="text"/>
              </w:rPr>
              <w:t xml:space="preserve"> </w:t>
            </w:r>
            <w:r w:rsidR="003E63EE"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003E63EE" w:rsidRPr="00364644">
              <w:rPr>
                <w:rStyle w:val="text"/>
                <w:rFonts w:cstheme="minorHAnsi"/>
              </w:rPr>
              <w:fldChar w:fldCharType="separate"/>
            </w:r>
            <w:r w:rsidR="00847D83">
              <w:rPr>
                <w:rStyle w:val="text"/>
                <w:rFonts w:cstheme="minorHAnsi"/>
                <w:noProof/>
              </w:rPr>
              <w:t>[12]</w:t>
            </w:r>
            <w:r w:rsidR="003E63EE" w:rsidRPr="00364644">
              <w:rPr>
                <w:rStyle w:val="text"/>
                <w:rFonts w:cstheme="minorHAnsi"/>
              </w:rPr>
              <w:fldChar w:fldCharType="end"/>
            </w:r>
          </w:p>
        </w:tc>
        <w:tc>
          <w:tcPr>
            <w:tcW w:w="681" w:type="pct"/>
          </w:tcPr>
          <w:p w14:paraId="77344D0A" w14:textId="1F823473" w:rsidR="00B60C79" w:rsidRPr="00E53CB4" w:rsidRDefault="00B60C79" w:rsidP="00CC59DC">
            <w:pPr>
              <w:rPr>
                <w:lang w:eastAsia="en-GB"/>
              </w:rPr>
            </w:pPr>
            <w:r w:rsidRPr="00E53CB4">
              <w:rPr>
                <w:lang w:eastAsia="en-GB"/>
              </w:rPr>
              <w:t>1.3979</w:t>
            </w:r>
            <w:r w:rsidR="00CC59DC">
              <w:rPr>
                <w:lang w:eastAsia="en-GB"/>
              </w:rPr>
              <w:t xml:space="preserve"> </w:t>
            </w:r>
            <w:r w:rsidR="00CC59DC">
              <w:rPr>
                <w:lang w:eastAsia="en-GB"/>
              </w:rPr>
              <w:fldChar w:fldCharType="begin"/>
            </w:r>
            <w:r w:rsidR="00847D83">
              <w:rPr>
                <w:lang w:eastAsia="en-GB"/>
              </w:rPr>
              <w:instrText xml:space="preserve"> ADDIN EN.CITE &lt;EndNote&gt;&lt;Cite&gt;&lt;Author&gt;Meduri&lt;/Author&gt;&lt;Year&gt;2023&lt;/Year&gt;&lt;IDText&gt;Prediction of hydrogen uptake of metal organic frameworks using explainable machine learning&lt;/IDText&gt;&lt;DisplayText&gt;[21]&lt;/DisplayText&gt;&lt;record&gt;&lt;keywords&gt;&lt;keyword&gt;Metal organic frameworks&lt;/keyword&gt;&lt;keyword&gt;Computer Science&lt;/keyword&gt;&lt;keyword&gt;Computer Science, Artificial Intelligence&lt;/keyword&gt;&lt;keyword&gt;Energy &amp;amp; Fuels&lt;/keyword&gt;&lt;keyword&gt;Fuel cell vehicles&lt;/keyword&gt;&lt;keyword&gt;Hydrogen uptake&lt;/keyword&gt;&lt;keyword&gt;Hyperparameter tuning&lt;/keyword&gt;&lt;keyword&gt;Machine learning&lt;/keyword&gt;&lt;keyword&gt;Science &amp;amp; Technology&lt;/keyword&gt;&lt;keyword&gt;SHAP&lt;/keyword&gt;&lt;keyword&gt;Technology&lt;/keyword&gt;&lt;/keywords&gt;&lt;isbn&gt;2666-5468&lt;/isbn&gt;&lt;titles&gt;&lt;title&gt;Prediction of hydrogen uptake of metal organic frameworks using explainable machine learning&lt;/title&gt;&lt;secondary-title&gt;Energy and AI&lt;/secondary-title&gt;&lt;/titles&gt;&lt;pages&gt;100230&lt;/pages&gt;&lt;contributors&gt;&lt;authors&gt;&lt;author&gt;Meduri, Sitaram&lt;/author&gt;&lt;author&gt;Nandanavanam, Jalaiah&lt;/author&gt;&lt;/authors&gt;&lt;/contributors&gt;&lt;added-date format="utc"&gt;1778764234&lt;/added-date&gt;&lt;pub-location&gt;AMSTERDAM&lt;/pub-location&gt;&lt;ref-type name="Journal Article"&gt;17&lt;/ref-type&gt;&lt;dates&gt;&lt;year&gt;2023&lt;/year&gt;&lt;/dates&gt;&lt;rec-number&gt;50&lt;/rec-number&gt;&lt;publisher&gt;Elsevier Ltd&lt;/publisher&gt;&lt;last-updated-date format="utc"&gt;1778764234&lt;/last-updated-date&gt;&lt;electronic-resource-num&gt;10.1016/j.egyai.2023.100230&lt;/electronic-resource-num&gt;&lt;volume&gt;12&lt;/volume&gt;&lt;/record&gt;&lt;/Cite&gt;&lt;/EndNote&gt;</w:instrText>
            </w:r>
            <w:r w:rsidR="00CC59DC">
              <w:rPr>
                <w:lang w:eastAsia="en-GB"/>
              </w:rPr>
              <w:fldChar w:fldCharType="separate"/>
            </w:r>
            <w:r w:rsidR="00847D83">
              <w:rPr>
                <w:noProof/>
                <w:lang w:eastAsia="en-GB"/>
              </w:rPr>
              <w:t>[21]</w:t>
            </w:r>
            <w:r w:rsidR="00CC59DC">
              <w:rPr>
                <w:lang w:eastAsia="en-GB"/>
              </w:rPr>
              <w:fldChar w:fldCharType="end"/>
            </w:r>
            <w:r w:rsidRPr="00E53CB4">
              <w:rPr>
                <w:lang w:eastAsia="en-GB"/>
              </w:rPr>
              <w:br/>
              <w:t xml:space="preserve">0.170 </w:t>
            </w:r>
            <w:r w:rsidR="003E63EE">
              <w:rPr>
                <w:rStyle w:val="text"/>
              </w:rPr>
              <w:t xml:space="preserve"> </w:t>
            </w:r>
            <w:r w:rsidR="003E63EE"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003E63EE" w:rsidRPr="00364644">
              <w:rPr>
                <w:rStyle w:val="text"/>
                <w:rFonts w:cstheme="minorHAnsi"/>
              </w:rPr>
              <w:fldChar w:fldCharType="separate"/>
            </w:r>
            <w:r w:rsidR="00847D83">
              <w:rPr>
                <w:rStyle w:val="text"/>
                <w:rFonts w:cstheme="minorHAnsi"/>
                <w:noProof/>
              </w:rPr>
              <w:t>[12]</w:t>
            </w:r>
            <w:r w:rsidR="003E63EE" w:rsidRPr="00364644">
              <w:rPr>
                <w:rStyle w:val="text"/>
                <w:rFonts w:cstheme="minorHAnsi"/>
              </w:rPr>
              <w:fldChar w:fldCharType="end"/>
            </w:r>
          </w:p>
        </w:tc>
        <w:tc>
          <w:tcPr>
            <w:tcW w:w="681" w:type="pct"/>
          </w:tcPr>
          <w:p w14:paraId="2C7C64D5" w14:textId="736E4987" w:rsidR="00B60C79" w:rsidRPr="00E53CB4" w:rsidRDefault="00B60C79" w:rsidP="00CC59DC">
            <w:pPr>
              <w:rPr>
                <w:lang w:eastAsia="en-GB"/>
              </w:rPr>
            </w:pPr>
            <w:r w:rsidRPr="00E53CB4">
              <w:rPr>
                <w:lang w:eastAsia="en-GB"/>
              </w:rPr>
              <w:t xml:space="preserve">1.1486 </w:t>
            </w:r>
            <w:r w:rsidR="00CC59DC">
              <w:rPr>
                <w:lang w:eastAsia="en-GB"/>
              </w:rPr>
              <w:fldChar w:fldCharType="begin"/>
            </w:r>
            <w:r w:rsidR="00847D83">
              <w:rPr>
                <w:lang w:eastAsia="en-GB"/>
              </w:rPr>
              <w:instrText xml:space="preserve"> ADDIN EN.CITE &lt;EndNote&gt;&lt;Cite&gt;&lt;Author&gt;Meduri&lt;/Author&gt;&lt;Year&gt;2023&lt;/Year&gt;&lt;IDText&gt;Prediction of hydrogen uptake of metal organic frameworks using explainable machine learning&lt;/IDText&gt;&lt;DisplayText&gt;[21]&lt;/DisplayText&gt;&lt;record&gt;&lt;keywords&gt;&lt;keyword&gt;Metal organic frameworks&lt;/keyword&gt;&lt;keyword&gt;Computer Science&lt;/keyword&gt;&lt;keyword&gt;Computer Science, Artificial Intelligence&lt;/keyword&gt;&lt;keyword&gt;Energy &amp;amp; Fuels&lt;/keyword&gt;&lt;keyword&gt;Fuel cell vehicles&lt;/keyword&gt;&lt;keyword&gt;Hydrogen uptake&lt;/keyword&gt;&lt;keyword&gt;Hyperparameter tuning&lt;/keyword&gt;&lt;keyword&gt;Machine learning&lt;/keyword&gt;&lt;keyword&gt;Science &amp;amp; Technology&lt;/keyword&gt;&lt;keyword&gt;SHAP&lt;/keyword&gt;&lt;keyword&gt;Technology&lt;/keyword&gt;&lt;/keywords&gt;&lt;isbn&gt;2666-5468&lt;/isbn&gt;&lt;titles&gt;&lt;title&gt;Prediction of hydrogen uptake of metal organic frameworks using explainable machine learning&lt;/title&gt;&lt;secondary-title&gt;Energy and AI&lt;/secondary-title&gt;&lt;/titles&gt;&lt;pages&gt;100230&lt;/pages&gt;&lt;contributors&gt;&lt;authors&gt;&lt;author&gt;Meduri, Sitaram&lt;/author&gt;&lt;author&gt;Nandanavanam, Jalaiah&lt;/author&gt;&lt;/authors&gt;&lt;/contributors&gt;&lt;added-date format="utc"&gt;1778764234&lt;/added-date&gt;&lt;pub-location&gt;AMSTERDAM&lt;/pub-location&gt;&lt;ref-type name="Journal Article"&gt;17&lt;/ref-type&gt;&lt;dates&gt;&lt;year&gt;2023&lt;/year&gt;&lt;/dates&gt;&lt;rec-number&gt;50&lt;/rec-number&gt;&lt;publisher&gt;Elsevier Ltd&lt;/publisher&gt;&lt;last-updated-date format="utc"&gt;1778764234&lt;/last-updated-date&gt;&lt;electronic-resource-num&gt;10.1016/j.egyai.2023.100230&lt;/electronic-resource-num&gt;&lt;volume&gt;12&lt;/volume&gt;&lt;/record&gt;&lt;/Cite&gt;&lt;/EndNote&gt;</w:instrText>
            </w:r>
            <w:r w:rsidR="00CC59DC">
              <w:rPr>
                <w:lang w:eastAsia="en-GB"/>
              </w:rPr>
              <w:fldChar w:fldCharType="separate"/>
            </w:r>
            <w:r w:rsidR="00847D83">
              <w:rPr>
                <w:noProof/>
                <w:lang w:eastAsia="en-GB"/>
              </w:rPr>
              <w:t>[21]</w:t>
            </w:r>
            <w:r w:rsidR="00CC59DC">
              <w:rPr>
                <w:lang w:eastAsia="en-GB"/>
              </w:rPr>
              <w:fldChar w:fldCharType="end"/>
            </w:r>
            <w:r w:rsidRPr="00E53CB4">
              <w:rPr>
                <w:lang w:eastAsia="en-GB"/>
              </w:rPr>
              <w:br/>
              <w:t xml:space="preserve">0.241 </w:t>
            </w:r>
            <w:r w:rsidR="003E63EE">
              <w:rPr>
                <w:rStyle w:val="text"/>
              </w:rPr>
              <w:t xml:space="preserve"> </w:t>
            </w:r>
            <w:r w:rsidR="003E63EE"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003E63EE" w:rsidRPr="00364644">
              <w:rPr>
                <w:rStyle w:val="text"/>
                <w:rFonts w:cstheme="minorHAnsi"/>
              </w:rPr>
              <w:fldChar w:fldCharType="separate"/>
            </w:r>
            <w:r w:rsidR="00847D83">
              <w:rPr>
                <w:rStyle w:val="text"/>
                <w:rFonts w:cstheme="minorHAnsi"/>
                <w:noProof/>
              </w:rPr>
              <w:t>[12]</w:t>
            </w:r>
            <w:r w:rsidR="003E63EE" w:rsidRPr="00364644">
              <w:rPr>
                <w:rStyle w:val="text"/>
                <w:rFonts w:cstheme="minorHAnsi"/>
              </w:rPr>
              <w:fldChar w:fldCharType="end"/>
            </w:r>
          </w:p>
        </w:tc>
        <w:tc>
          <w:tcPr>
            <w:tcW w:w="681" w:type="pct"/>
          </w:tcPr>
          <w:p w14:paraId="3B34FDF2" w14:textId="68756CB4" w:rsidR="00B60C79" w:rsidRPr="00E53CB4" w:rsidRDefault="00B60C79" w:rsidP="00CC59DC">
            <w:pPr>
              <w:rPr>
                <w:lang w:eastAsia="en-GB"/>
              </w:rPr>
            </w:pPr>
            <w:r w:rsidRPr="00E53CB4">
              <w:rPr>
                <w:lang w:eastAsia="en-GB"/>
              </w:rPr>
              <w:t xml:space="preserve">1.9542 </w:t>
            </w:r>
            <w:r w:rsidR="00CC59DC">
              <w:rPr>
                <w:lang w:eastAsia="en-GB"/>
              </w:rPr>
              <w:fldChar w:fldCharType="begin"/>
            </w:r>
            <w:r w:rsidR="00847D83">
              <w:rPr>
                <w:lang w:eastAsia="en-GB"/>
              </w:rPr>
              <w:instrText xml:space="preserve"> ADDIN EN.CITE &lt;EndNote&gt;&lt;Cite&gt;&lt;Author&gt;Meduri&lt;/Author&gt;&lt;Year&gt;2023&lt;/Year&gt;&lt;IDText&gt;Prediction of hydrogen uptake of metal organic frameworks using explainable machine learning&lt;/IDText&gt;&lt;DisplayText&gt;[21]&lt;/DisplayText&gt;&lt;record&gt;&lt;keywords&gt;&lt;keyword&gt;Metal organic frameworks&lt;/keyword&gt;&lt;keyword&gt;Computer Science&lt;/keyword&gt;&lt;keyword&gt;Computer Science, Artificial Intelligence&lt;/keyword&gt;&lt;keyword&gt;Energy &amp;amp; Fuels&lt;/keyword&gt;&lt;keyword&gt;Fuel cell vehicles&lt;/keyword&gt;&lt;keyword&gt;Hydrogen uptake&lt;/keyword&gt;&lt;keyword&gt;Hyperparameter tuning&lt;/keyword&gt;&lt;keyword&gt;Machine learning&lt;/keyword&gt;&lt;keyword&gt;Science &amp;amp; Technology&lt;/keyword&gt;&lt;keyword&gt;SHAP&lt;/keyword&gt;&lt;keyword&gt;Technology&lt;/keyword&gt;&lt;/keywords&gt;&lt;isbn&gt;2666-5468&lt;/isbn&gt;&lt;titles&gt;&lt;title&gt;Prediction of hydrogen uptake of metal organic frameworks using explainable machine learning&lt;/title&gt;&lt;secondary-title&gt;Energy and AI&lt;/secondary-title&gt;&lt;/titles&gt;&lt;pages&gt;100230&lt;/pages&gt;&lt;contributors&gt;&lt;authors&gt;&lt;author&gt;Meduri, Sitaram&lt;/author&gt;&lt;author&gt;Nandanavanam, Jalaiah&lt;/author&gt;&lt;/authors&gt;&lt;/contributors&gt;&lt;added-date format="utc"&gt;1778764234&lt;/added-date&gt;&lt;pub-location&gt;AMSTERDAM&lt;/pub-location&gt;&lt;ref-type name="Journal Article"&gt;17&lt;/ref-type&gt;&lt;dates&gt;&lt;year&gt;2023&lt;/year&gt;&lt;/dates&gt;&lt;rec-number&gt;50&lt;/rec-number&gt;&lt;publisher&gt;Elsevier Ltd&lt;/publisher&gt;&lt;last-updated-date format="utc"&gt;1778764234&lt;/last-updated-date&gt;&lt;electronic-resource-num&gt;10.1016/j.egyai.2023.100230&lt;/electronic-resource-num&gt;&lt;volume&gt;12&lt;/volume&gt;&lt;/record&gt;&lt;/Cite&gt;&lt;/EndNote&gt;</w:instrText>
            </w:r>
            <w:r w:rsidR="00CC59DC">
              <w:rPr>
                <w:lang w:eastAsia="en-GB"/>
              </w:rPr>
              <w:fldChar w:fldCharType="separate"/>
            </w:r>
            <w:r w:rsidR="00847D83">
              <w:rPr>
                <w:noProof/>
                <w:lang w:eastAsia="en-GB"/>
              </w:rPr>
              <w:t>[21]</w:t>
            </w:r>
            <w:r w:rsidR="00CC59DC">
              <w:rPr>
                <w:lang w:eastAsia="en-GB"/>
              </w:rPr>
              <w:fldChar w:fldCharType="end"/>
            </w:r>
          </w:p>
        </w:tc>
      </w:tr>
      <w:tr w:rsidR="00B60C79" w:rsidRPr="00E53CB4" w14:paraId="3133EE1A" w14:textId="0A087A96" w:rsidTr="00B60C79">
        <w:tc>
          <w:tcPr>
            <w:tcW w:w="1213" w:type="pct"/>
            <w:hideMark/>
          </w:tcPr>
          <w:p w14:paraId="0FC1451D" w14:textId="7A3B2F00" w:rsidR="00226E53" w:rsidRPr="00226E53" w:rsidRDefault="00226E53" w:rsidP="00CC59DC">
            <w:pPr>
              <w:rPr>
                <w:lang w:eastAsia="en-GB"/>
              </w:rPr>
            </w:pPr>
            <w:bookmarkStart w:id="20" w:name="bbib92" w:colFirst="6" w:colLast="8"/>
            <w:bookmarkStart w:id="21" w:name="bbib96" w:colFirst="6" w:colLast="8"/>
            <w:bookmarkStart w:id="22" w:name="bbib35" w:colFirst="1" w:colLast="9"/>
            <w:bookmarkStart w:id="23" w:name="bbib33" w:colFirst="1" w:colLast="6"/>
            <w:bookmarkStart w:id="24" w:name="bbib3" w:colFirst="1" w:colLast="7"/>
            <w:bookmarkEnd w:id="18"/>
            <w:bookmarkEnd w:id="19"/>
            <w:r>
              <w:rPr>
                <w:lang w:eastAsia="en-GB"/>
              </w:rPr>
              <w:t>Meduri et al.</w:t>
            </w:r>
            <w:r w:rsidR="00CC59DC">
              <w:rPr>
                <w:lang w:eastAsia="en-GB"/>
              </w:rPr>
              <w:t xml:space="preserve"> </w:t>
            </w:r>
            <w:r w:rsidR="00CC59DC">
              <w:rPr>
                <w:lang w:eastAsia="en-GB"/>
              </w:rPr>
              <w:fldChar w:fldCharType="begin"/>
            </w:r>
            <w:r w:rsidR="00847D83">
              <w:rPr>
                <w:lang w:eastAsia="en-GB"/>
              </w:rPr>
              <w:instrText xml:space="preserve"> ADDIN EN.CITE &lt;EndNote&gt;&lt;Cite&gt;&lt;Author&gt;Meduri&lt;/Author&gt;&lt;Year&gt;2023&lt;/Year&gt;&lt;IDText&gt;Prediction of hydrogen uptake of metal organic frameworks using explainable machine learning&lt;/IDText&gt;&lt;DisplayText&gt;[21]&lt;/DisplayText&gt;&lt;record&gt;&lt;keywords&gt;&lt;keyword&gt;Metal organic frameworks&lt;/keyword&gt;&lt;keyword&gt;Computer Science&lt;/keyword&gt;&lt;keyword&gt;Computer Science, Artificial Intelligence&lt;/keyword&gt;&lt;keyword&gt;Energy &amp;amp; Fuels&lt;/keyword&gt;&lt;keyword&gt;Fuel cell vehicles&lt;/keyword&gt;&lt;keyword&gt;Hydrogen uptake&lt;/keyword&gt;&lt;keyword&gt;Hyperparameter tuning&lt;/keyword&gt;&lt;keyword&gt;Machine learning&lt;/keyword&gt;&lt;keyword&gt;Science &amp;amp; Technology&lt;/keyword&gt;&lt;keyword&gt;SHAP&lt;/keyword&gt;&lt;keyword&gt;Technology&lt;/keyword&gt;&lt;/keywords&gt;&lt;isbn&gt;2666-5468&lt;/isbn&gt;&lt;titles&gt;&lt;title&gt;Prediction of hydrogen uptake of metal organic frameworks using explainable machine learning&lt;/title&gt;&lt;secondary-title&gt;Energy and AI&lt;/secondary-title&gt;&lt;/titles&gt;&lt;pages&gt;100230&lt;/pages&gt;&lt;contributors&gt;&lt;authors&gt;&lt;author&gt;Meduri, Sitaram&lt;/author&gt;&lt;author&gt;Nandanavanam, Jalaiah&lt;/author&gt;&lt;/authors&gt;&lt;/contributors&gt;&lt;added-date format="utc"&gt;1778764234&lt;/added-date&gt;&lt;pub-location&gt;AMSTERDAM&lt;/pub-location&gt;&lt;ref-type name="Journal Article"&gt;17&lt;/ref-type&gt;&lt;dates&gt;&lt;year&gt;2023&lt;/year&gt;&lt;/dates&gt;&lt;rec-number&gt;50&lt;/rec-number&gt;&lt;publisher&gt;Elsevier Ltd&lt;/publisher&gt;&lt;last-updated-date format="utc"&gt;1778764234&lt;/last-updated-date&gt;&lt;electronic-resource-num&gt;10.1016/j.egyai.2023.100230&lt;/electronic-resource-num&gt;&lt;volume&gt;12&lt;/volume&gt;&lt;/record&gt;&lt;/Cite&gt;&lt;/EndNote&gt;</w:instrText>
            </w:r>
            <w:r w:rsidR="00CC59DC">
              <w:rPr>
                <w:lang w:eastAsia="en-GB"/>
              </w:rPr>
              <w:fldChar w:fldCharType="separate"/>
            </w:r>
            <w:r w:rsidR="00847D83">
              <w:rPr>
                <w:noProof/>
                <w:lang w:eastAsia="en-GB"/>
              </w:rPr>
              <w:t>[21]</w:t>
            </w:r>
            <w:r w:rsidR="00CC59DC">
              <w:rPr>
                <w:lang w:eastAsia="en-GB"/>
              </w:rPr>
              <w:fldChar w:fldCharType="end"/>
            </w:r>
          </w:p>
          <w:p w14:paraId="0A9ABD9E" w14:textId="4905A20D" w:rsidR="00226E53" w:rsidRDefault="002F457C" w:rsidP="00CC59DC">
            <w:r>
              <w:t>S</w:t>
            </w:r>
            <w:r w:rsidR="00C815F1">
              <w:t>alehi et al.</w:t>
            </w:r>
            <w:r w:rsidR="00CC59DC">
              <w:t xml:space="preserve"> </w:t>
            </w:r>
            <w:r w:rsidR="00CC59DC">
              <w:fldChar w:fldCharType="begin"/>
            </w:r>
            <w:r w:rsidR="00847D83">
              <w:instrText xml:space="preserve"> ADDIN EN.CITE &lt;EndNote&gt;&lt;Cite&gt;&lt;Author&gt;Salehi&lt;/Author&gt;&lt;Year&gt;2023&lt;/Year&gt;&lt;IDText&gt;Machine learning assisted predictions for hydrogen storage in metal-organic frameworks&lt;/IDText&gt;&lt;DisplayText&gt;[22]&lt;/DisplayText&gt;&lt;record&gt;&lt;keywords&gt;&lt;keyword&gt;Metal-organic frameworks&lt;/keyword&gt;&lt;keyword&gt;Chemistry&lt;/keyword&gt;&lt;keyword&gt;Chemistry, Physical&lt;/keyword&gt;&lt;keyword&gt;Electrochemistry&lt;/keyword&gt;&lt;keyword&gt;Energy &amp;amp; Fuels&lt;/keyword&gt;&lt;keyword&gt;Gas adsorption&lt;/keyword&gt;&lt;keyword&gt;Hydrogen storage&lt;/keyword&gt;&lt;keyword&gt;Machine learning&lt;/keyword&gt;&lt;keyword&gt;Physical Sciences&lt;/keyword&gt;&lt;keyword&gt;Prediction&lt;/keyword&gt;&lt;keyword&gt;Science &amp;amp; Technology&lt;/keyword&gt;&lt;keyword&gt;Technology&lt;/keyword&gt;&lt;/keywords&gt;&lt;isbn&gt;0360-3199&lt;/isbn&gt;&lt;titles&gt;&lt;title&gt;Machine learning assisted predictions for hydrogen storage in metal-organic frameworks&lt;/title&gt;&lt;secondary-title&gt;International journal of hydrogen energy&lt;/secondary-title&gt;&lt;/titles&gt;&lt;pages&gt;33260-33275&lt;/pages&gt;&lt;number&gt;85&lt;/number&gt;&lt;contributors&gt;&lt;authors&gt;&lt;author&gt;Salehi, Khashayar&lt;/author&gt;&lt;author&gt;Rahmani, Mohammad&lt;/author&gt;&lt;author&gt;Atashrouz, Saeid&lt;/author&gt;&lt;/authors&gt;&lt;/contributors&gt;&lt;added-date format="utc"&gt;1778764361&lt;/added-date&gt;&lt;pub-location&gt;OXFORD&lt;/pub-location&gt;&lt;ref-type name="Journal Article"&gt;17&lt;/ref-type&gt;&lt;dates&gt;&lt;year&gt;2023&lt;/year&gt;&lt;/dates&gt;&lt;rec-number&gt;51&lt;/rec-number&gt;&lt;publisher&gt;Elsevier Ltd&lt;/publisher&gt;&lt;last-updated-date format="utc"&gt;1778764361&lt;/last-updated-date&gt;&lt;electronic-resource-num&gt;10.1016/j.ijhydene.2023.04.338&lt;/electronic-resource-num&gt;&lt;volume&gt;48&lt;/volume&gt;&lt;/record&gt;&lt;/Cite&gt;&lt;/EndNote&gt;</w:instrText>
            </w:r>
            <w:r w:rsidR="00CC59DC">
              <w:fldChar w:fldCharType="separate"/>
            </w:r>
            <w:r w:rsidR="00847D83">
              <w:rPr>
                <w:noProof/>
              </w:rPr>
              <w:t>[22]</w:t>
            </w:r>
            <w:r w:rsidR="00CC59DC">
              <w:fldChar w:fldCharType="end"/>
            </w:r>
          </w:p>
          <w:p w14:paraId="64BF60B5" w14:textId="5365358F" w:rsidR="002F457C" w:rsidRDefault="00C815F1" w:rsidP="00CC59DC">
            <w:r>
              <w:t>Yang et al.</w:t>
            </w:r>
            <w:r w:rsidR="002F457C">
              <w:t xml:space="preserve"> </w:t>
            </w:r>
            <w:r w:rsidR="002F457C">
              <w:fldChar w:fldCharType="begin"/>
            </w:r>
            <w:r w:rsidR="00847D83">
              <w:instrText xml:space="preserve"> ADDIN EN.CITE &lt;EndNote&gt;&lt;Cite&gt;&lt;Author&gt;Yang&lt;/Author&gt;&lt;Year&gt;2023&lt;/Year&gt;&lt;IDText&gt;Application of machine learning in MOFs for gas adsorption and separation&lt;/IDText&gt;&lt;DisplayText&gt;[23]&lt;/DisplayText&gt;&lt;record&gt;&lt;keywords&gt;&lt;keyword&gt;machine learning&lt;/keyword&gt;&lt;keyword&gt;Algorithms&lt;/keyword&gt;&lt;keyword&gt;Big Data&lt;/keyword&gt;&lt;keyword&gt;descriptors&lt;/keyword&gt;&lt;keyword&gt;gas storage and separation&lt;/keyword&gt;&lt;keyword&gt;high-throughput computational screening&lt;/keyword&gt;&lt;keyword&gt;Materials Science&lt;/keyword&gt;&lt;keyword&gt;Materials Science, Multidisciplinary&lt;/keyword&gt;&lt;keyword&gt;Metal-organic frameworks&lt;/keyword&gt;&lt;keyword&gt;Science &amp;amp; Technology&lt;/keyword&gt;&lt;keyword&gt;Separation&lt;/keyword&gt;&lt;keyword&gt;Technology&lt;/keyword&gt;&lt;/keywords&gt;&lt;isbn&gt;2053-1591&lt;/isbn&gt;&lt;titles&gt;&lt;title&gt;Application of machine learning in MOFs for gas adsorption and separation&lt;/title&gt;&lt;secondary-title&gt;MATERIALS RESEARCH EXPRESS&lt;/secondary-title&gt;&lt;/titles&gt;&lt;pages&gt;122001&lt;/pages&gt;&lt;number&gt;12&lt;/number&gt;&lt;contributors&gt;&lt;authors&gt;&lt;author&gt;Yang, Chao&lt;/author&gt;&lt;author&gt;Qi, Jingjing&lt;/author&gt;&lt;author&gt;Wang, Anquan&lt;/author&gt;&lt;author&gt;Zha, Jingyu&lt;/author&gt;&lt;author&gt;Liu, Chao&lt;/author&gt;&lt;author&gt;Yao, Shupeng&lt;/author&gt;&lt;/authors&gt;&lt;/contributors&gt;&lt;added-date format="utc"&gt;1778764434&lt;/added-date&gt;&lt;pub-location&gt;BRISTOL&lt;/pub-location&gt;&lt;ref-type name="Journal Article"&gt;17&lt;/ref-type&gt;&lt;dates&gt;&lt;year&gt;2023&lt;/year&gt;&lt;/dates&gt;&lt;rec-number&gt;52&lt;/rec-number&gt;&lt;publisher&gt;IOP Publishing&lt;/publisher&gt;&lt;last-updated-date format="utc"&gt;1778764434&lt;/last-updated-date&gt;&lt;electronic-resource-num&gt;10.1088/2053-1591/ad0c07&lt;/electronic-resource-num&gt;&lt;volume&gt;10&lt;/volume&gt;&lt;/record&gt;&lt;/Cite&gt;&lt;/EndNote&gt;</w:instrText>
            </w:r>
            <w:r w:rsidR="002F457C">
              <w:fldChar w:fldCharType="separate"/>
            </w:r>
            <w:r w:rsidR="00847D83">
              <w:rPr>
                <w:noProof/>
              </w:rPr>
              <w:t>[23]</w:t>
            </w:r>
            <w:r w:rsidR="002F457C">
              <w:fldChar w:fldCharType="end"/>
            </w:r>
          </w:p>
          <w:p w14:paraId="4EC4657E" w14:textId="49D5A1F5" w:rsidR="00B60C79" w:rsidRDefault="00C815F1" w:rsidP="00CC59DC">
            <w:r>
              <w:rPr>
                <w:lang w:eastAsia="en-GB"/>
              </w:rPr>
              <w:t>Yin et al.</w:t>
            </w:r>
            <w:r w:rsidR="002F457C">
              <w:rPr>
                <w:lang w:eastAsia="en-GB"/>
              </w:rPr>
              <w:t xml:space="preserve"> </w:t>
            </w:r>
            <w:r w:rsidR="002F457C">
              <w:rPr>
                <w:lang w:eastAsia="en-GB"/>
              </w:rPr>
              <w:fldChar w:fldCharType="begin"/>
            </w:r>
            <w:r w:rsidR="00847D83">
              <w:rPr>
                <w:lang w:eastAsia="en-GB"/>
              </w:rPr>
              <w:instrText xml:space="preserve"> ADDIN EN.CITE &lt;EndNote&gt;&lt;Cite&gt;&lt;Author&gt;Yin&lt;/Author&gt;&lt;IDText&gt;Discovery of MOFs for Hydrogen Storage via Machine Learning and FirstPrinciples Methods&lt;/IDText&gt;&lt;DisplayText&gt;[24]&lt;/DisplayText&gt;&lt;record&gt;&lt;dates&gt;&lt;pub-dates&gt;&lt;date&gt;2022&lt;/date&gt;&lt;/pub-dates&gt;&lt;/dates&gt;&lt;keywords&gt;&lt;keyword&gt;machine learning&lt;/keyword&gt;&lt;keyword&gt;density functional theory&lt;/keyword&gt;&lt;keyword&gt;hydrogen energy&lt;/keyword&gt;&lt;keyword&gt;MOF&lt;/keyword&gt;&lt;/keywords&gt;&lt;isbn&gt;2004-2965&lt;/isbn&gt;&lt;titles&gt;&lt;title&gt;Discovery of MOFs for Hydrogen Storage via Machine Learning and FirstPrinciples Methods&lt;/title&gt;&lt;secondary-title&gt;Energy Proceedings&lt;/secondary-title&gt;&lt;/titles&gt;&lt;contributors&gt;&lt;authors&gt;&lt;author&gt;Yin, Haoyu&lt;/author&gt;&lt;author&gt;Huang, Tan&lt;/author&gt;&lt;author&gt;Wang, Xiaonan&lt;/author&gt;&lt;/authors&gt;&lt;/contributors&gt;&lt;added-date format="utc"&gt;1778764574&lt;/added-date&gt;&lt;ref-type name="Conference Proceeding"&gt;10&lt;/ref-type&gt;&lt;rec-number&gt;53&lt;/rec-number&gt;&lt;last-updated-date format="utc"&gt;1778764574&lt;/last-updated-date&gt;&lt;electronic-resource-num&gt;10.46855/energy-proceedings-10176&lt;/electronic-resource-num&gt;&lt;volume&gt;27&lt;/volume&gt;&lt;/record&gt;&lt;/Cite&gt;&lt;/EndNote&gt;</w:instrText>
            </w:r>
            <w:r w:rsidR="002F457C">
              <w:rPr>
                <w:lang w:eastAsia="en-GB"/>
              </w:rPr>
              <w:fldChar w:fldCharType="separate"/>
            </w:r>
            <w:r w:rsidR="00847D83">
              <w:rPr>
                <w:noProof/>
                <w:lang w:eastAsia="en-GB"/>
              </w:rPr>
              <w:t>[24]</w:t>
            </w:r>
            <w:r w:rsidR="002F457C">
              <w:rPr>
                <w:lang w:eastAsia="en-GB"/>
              </w:rPr>
              <w:fldChar w:fldCharType="end"/>
            </w:r>
          </w:p>
          <w:p w14:paraId="0E206FE9" w14:textId="3E6E2338" w:rsidR="003E63EE" w:rsidRDefault="003E63EE" w:rsidP="00CC59DC">
            <w:pPr>
              <w:rPr>
                <w:rStyle w:val="text"/>
                <w:rFonts w:cstheme="minorHAnsi"/>
              </w:rPr>
            </w:pPr>
            <w:r>
              <w:rPr>
                <w:rStyle w:val="text"/>
                <w:rFonts w:cstheme="minorHAnsi"/>
              </w:rPr>
              <w:t>A</w:t>
            </w:r>
            <w:r>
              <w:rPr>
                <w:rStyle w:val="text"/>
              </w:rPr>
              <w:t xml:space="preserve">hmed et al. </w:t>
            </w:r>
            <w:r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Pr="00364644">
              <w:rPr>
                <w:rStyle w:val="text"/>
                <w:rFonts w:cstheme="minorHAnsi"/>
              </w:rPr>
              <w:fldChar w:fldCharType="separate"/>
            </w:r>
            <w:r w:rsidR="00847D83">
              <w:rPr>
                <w:rStyle w:val="text"/>
                <w:rFonts w:cstheme="minorHAnsi"/>
                <w:noProof/>
              </w:rPr>
              <w:t>[12]</w:t>
            </w:r>
            <w:r w:rsidRPr="00364644">
              <w:rPr>
                <w:rStyle w:val="text"/>
                <w:rFonts w:cstheme="minorHAnsi"/>
              </w:rPr>
              <w:fldChar w:fldCharType="end"/>
            </w:r>
          </w:p>
          <w:p w14:paraId="6F22E8F9" w14:textId="0F5BB791" w:rsidR="00915FE2" w:rsidRDefault="00915FE2" w:rsidP="00CC59DC">
            <w:proofErr w:type="spellStart"/>
            <w:r>
              <w:t>Sarikas</w:t>
            </w:r>
            <w:proofErr w:type="spellEnd"/>
            <w:r>
              <w:t xml:space="preserve"> et al.</w:t>
            </w:r>
            <w:r w:rsidR="00C430BB">
              <w:t xml:space="preserve"> </w:t>
            </w:r>
            <w:r w:rsidR="00C430BB">
              <w:fldChar w:fldCharType="begin"/>
            </w:r>
            <w:r w:rsidR="00847D83">
              <w:instrText xml:space="preserve"> ADDIN EN.CITE &lt;EndNote&gt;&lt;Cite&gt;&lt;Author&gt;Sarikas&lt;/Author&gt;&lt;Year&gt;2024&lt;/Year&gt;&lt;IDText&gt;Comparison of machine learning approaches for the identification of top-performing materials for hydrogen storage&lt;/IDText&gt;&lt;DisplayText&gt;[25]&lt;/DisplayText&gt;&lt;record&gt;&lt;keywords&gt;&lt;keyword&gt;Hydrogen storage&lt;/keyword&gt;&lt;keyword&gt;Gas adsorption&lt;/keyword&gt;&lt;keyword&gt;Machine learning&lt;/keyword&gt;&lt;keyword&gt;Metal-organic frameworks&lt;/keyword&gt;&lt;keyword&gt;Nanomaterials&lt;/keyword&gt;&lt;keyword&gt;Nanoporous materials&lt;/keyword&gt;&lt;/keywords&gt;&lt;isbn&gt;2949-8392&lt;/isbn&gt;&lt;titles&gt;&lt;title&gt;Comparison of machine learning approaches for the identification of top-performing materials for hydrogen storage&lt;/title&gt;&lt;secondary-title&gt;Sustainable Chemistry for the Environment&lt;/secondary-title&gt;&lt;/titles&gt;&lt;pages&gt;100056&lt;/pages&gt;&lt;contributors&gt;&lt;authors&gt;&lt;author&gt;Sarikas, Antonios P.&lt;/author&gt;&lt;author&gt;Fanourgakis, George S.&lt;/author&gt;&lt;author&gt;Gkagkas, Konstantinos&lt;/author&gt;&lt;author&gt;Froudakis, George E.&lt;/author&gt;&lt;/authors&gt;&lt;/contributors&gt;&lt;added-date format="utc"&gt;1778764777&lt;/added-date&gt;&lt;ref-type name="Journal Article"&gt;17&lt;/ref-type&gt;&lt;dates&gt;&lt;year&gt;2024&lt;/year&gt;&lt;/dates&gt;&lt;rec-number&gt;56&lt;/rec-number&gt;&lt;publisher&gt;Elsevier B.V&lt;/publisher&gt;&lt;last-updated-date format="utc"&gt;1778764777&lt;/last-updated-date&gt;&lt;electronic-resource-num&gt;10.1016/j.scenv.2023.100056&lt;/electronic-resource-num&gt;&lt;volume&gt;5&lt;/volume&gt;&lt;/record&gt;&lt;/Cite&gt;&lt;/EndNote&gt;</w:instrText>
            </w:r>
            <w:r w:rsidR="00C430BB">
              <w:fldChar w:fldCharType="separate"/>
            </w:r>
            <w:r w:rsidR="00847D83">
              <w:rPr>
                <w:noProof/>
              </w:rPr>
              <w:t>[25]</w:t>
            </w:r>
            <w:r w:rsidR="00C430BB">
              <w:fldChar w:fldCharType="end"/>
            </w:r>
          </w:p>
          <w:p w14:paraId="1A8E484A" w14:textId="06FE82AF" w:rsidR="004F6CF6" w:rsidRDefault="004F6CF6" w:rsidP="00CC59DC">
            <w:proofErr w:type="spellStart"/>
            <w:r>
              <w:t>Seyyedattar</w:t>
            </w:r>
            <w:proofErr w:type="spellEnd"/>
            <w:r>
              <w:t xml:space="preserve"> et al.</w:t>
            </w:r>
            <w:r w:rsidR="00077C5B">
              <w:t xml:space="preserve"> </w:t>
            </w:r>
            <w:r w:rsidR="00077C5B">
              <w:fldChar w:fldCharType="begin"/>
            </w:r>
            <w:r w:rsidR="00847D83">
              <w:instrText xml:space="preserve"> ADDIN EN.CITE &lt;EndNote&gt;&lt;Cite&gt;&lt;Author&gt;Seyyedattar&lt;/Author&gt;&lt;Year&gt;2024&lt;/Year&gt;&lt;IDText&gt;Advancing hydrogen storage predictions in metal-organic frameworks: A comparative study of LightGBM and random forest models with data enhancement&lt;/IDText&gt;&lt;DisplayText&gt;[26]&lt;/DisplayText&gt;&lt;record&gt;&lt;keywords&gt;&lt;keyword&gt;Metal-Organic Frameworks (MOFs)&lt;/keyword&gt;&lt;keyword&gt;Ensemble learning&lt;/keyword&gt;&lt;keyword&gt;Feature engineering&lt;/keyword&gt;&lt;keyword&gt;Hydrogen storage&lt;/keyword&gt;&lt;keyword&gt;LightGBM&lt;/keyword&gt;&lt;keyword&gt;Random forest&lt;/keyword&gt;&lt;/keywords&gt;&lt;isbn&gt;0360-3199&lt;/isbn&gt;&lt;titles&gt;&lt;title&gt;Advancing hydrogen storage predictions in metal-organic frameworks: A comparative study of LightGBM and random forest models with data enhancement&lt;/title&gt;&lt;secondary-title&gt;International journal of hydrogen energy&lt;/secondary-title&gt;&lt;/titles&gt;&lt;pages&gt;158-172&lt;/pages&gt;&lt;contributors&gt;&lt;authors&gt;&lt;author&gt;Seyyedattar, Masoud&lt;/author&gt;&lt;author&gt;Zendehboudi, Sohrab&lt;/author&gt;&lt;author&gt;Ghamartale, Ali&lt;/author&gt;&lt;author&gt;Afshar, Majid&lt;/author&gt;&lt;/authors&gt;&lt;/contributors&gt;&lt;added-date format="utc"&gt;1778764697&lt;/added-date&gt;&lt;ref-type name="Journal Article"&gt;17&lt;/ref-type&gt;&lt;dates&gt;&lt;year&gt;2024&lt;/year&gt;&lt;/dates&gt;&lt;rec-number&gt;55&lt;/rec-number&gt;&lt;publisher&gt;Elsevier Ltd&lt;/publisher&gt;&lt;last-updated-date format="utc"&gt;1778764697&lt;/last-updated-date&gt;&lt;electronic-resource-num&gt;10.1016/j.ijhydene.2024.04.230&lt;/electronic-resource-num&gt;&lt;volume&gt;69&lt;/volume&gt;&lt;/record&gt;&lt;/Cite&gt;&lt;/EndNote&gt;</w:instrText>
            </w:r>
            <w:r w:rsidR="00077C5B">
              <w:fldChar w:fldCharType="separate"/>
            </w:r>
            <w:r w:rsidR="00847D83">
              <w:rPr>
                <w:noProof/>
              </w:rPr>
              <w:t>[26]</w:t>
            </w:r>
            <w:r w:rsidR="00077C5B">
              <w:fldChar w:fldCharType="end"/>
            </w:r>
          </w:p>
          <w:p w14:paraId="32906FF7" w14:textId="5F77F547" w:rsidR="004F6CF6" w:rsidRPr="004F6CF6" w:rsidRDefault="004F6CF6" w:rsidP="00CC59DC">
            <w:pPr>
              <w:rPr>
                <w:lang w:eastAsia="en-GB"/>
              </w:rPr>
            </w:pPr>
          </w:p>
        </w:tc>
        <w:tc>
          <w:tcPr>
            <w:tcW w:w="1062" w:type="pct"/>
            <w:hideMark/>
          </w:tcPr>
          <w:p w14:paraId="6A2412F8" w14:textId="77777777" w:rsidR="00B60C79" w:rsidRPr="00E53CB4" w:rsidRDefault="00B60C79" w:rsidP="00CC59DC">
            <w:pPr>
              <w:rPr>
                <w:lang w:eastAsia="en-GB"/>
              </w:rPr>
            </w:pPr>
            <w:r w:rsidRPr="00E53CB4">
              <w:rPr>
                <w:lang w:eastAsia="en-GB"/>
              </w:rPr>
              <w:t>Random forest (RF)</w:t>
            </w:r>
          </w:p>
        </w:tc>
        <w:tc>
          <w:tcPr>
            <w:tcW w:w="681" w:type="pct"/>
            <w:hideMark/>
          </w:tcPr>
          <w:p w14:paraId="287E6524" w14:textId="6F1377FB" w:rsidR="00B60C79" w:rsidRPr="00E53CB4" w:rsidRDefault="00B60C79" w:rsidP="00CC59DC">
            <w:pPr>
              <w:rPr>
                <w:lang w:eastAsia="en-GB"/>
              </w:rPr>
            </w:pPr>
            <w:r w:rsidRPr="00E53CB4">
              <w:rPr>
                <w:lang w:eastAsia="en-GB"/>
              </w:rPr>
              <w:t>0.98</w:t>
            </w:r>
            <w:r w:rsidR="00CC59DC">
              <w:rPr>
                <w:lang w:eastAsia="en-GB"/>
              </w:rPr>
              <w:t>7</w:t>
            </w:r>
            <w:r w:rsidRPr="00E53CB4">
              <w:rPr>
                <w:lang w:eastAsia="en-GB"/>
              </w:rPr>
              <w:t xml:space="preserve"> </w:t>
            </w:r>
            <w:r w:rsidR="00CC59DC">
              <w:rPr>
                <w:lang w:eastAsia="en-GB"/>
              </w:rPr>
              <w:fldChar w:fldCharType="begin"/>
            </w:r>
            <w:r w:rsidR="00847D83">
              <w:rPr>
                <w:lang w:eastAsia="en-GB"/>
              </w:rPr>
              <w:instrText xml:space="preserve"> ADDIN EN.CITE &lt;EndNote&gt;&lt;Cite&gt;&lt;Author&gt;Meduri&lt;/Author&gt;&lt;Year&gt;2023&lt;/Year&gt;&lt;IDText&gt;Prediction of hydrogen uptake of metal organic frameworks using explainable machine learning&lt;/IDText&gt;&lt;DisplayText&gt;[21]&lt;/DisplayText&gt;&lt;record&gt;&lt;keywords&gt;&lt;keyword&gt;Metal organic frameworks&lt;/keyword&gt;&lt;keyword&gt;Computer Science&lt;/keyword&gt;&lt;keyword&gt;Computer Science, Artificial Intelligence&lt;/keyword&gt;&lt;keyword&gt;Energy &amp;amp; Fuels&lt;/keyword&gt;&lt;keyword&gt;Fuel cell vehicles&lt;/keyword&gt;&lt;keyword&gt;Hydrogen uptake&lt;/keyword&gt;&lt;keyword&gt;Hyperparameter tuning&lt;/keyword&gt;&lt;keyword&gt;Machine learning&lt;/keyword&gt;&lt;keyword&gt;Science &amp;amp; Technology&lt;/keyword&gt;&lt;keyword&gt;SHAP&lt;/keyword&gt;&lt;keyword&gt;Technology&lt;/keyword&gt;&lt;/keywords&gt;&lt;isbn&gt;2666-5468&lt;/isbn&gt;&lt;titles&gt;&lt;title&gt;Prediction of hydrogen uptake of metal organic frameworks using explainable machine learning&lt;/title&gt;&lt;secondary-title&gt;Energy and AI&lt;/secondary-title&gt;&lt;/titles&gt;&lt;pages&gt;100230&lt;/pages&gt;&lt;contributors&gt;&lt;authors&gt;&lt;author&gt;Meduri, Sitaram&lt;/author&gt;&lt;author&gt;Nandanavanam, Jalaiah&lt;/author&gt;&lt;/authors&gt;&lt;/contributors&gt;&lt;added-date format="utc"&gt;1778764234&lt;/added-date&gt;&lt;pub-location&gt;AMSTERDAM&lt;/pub-location&gt;&lt;ref-type name="Journal Article"&gt;17&lt;/ref-type&gt;&lt;dates&gt;&lt;year&gt;2023&lt;/year&gt;&lt;/dates&gt;&lt;rec-number&gt;50&lt;/rec-number&gt;&lt;publisher&gt;Elsevier Ltd&lt;/publisher&gt;&lt;last-updated-date format="utc"&gt;1778764234&lt;/last-updated-date&gt;&lt;electronic-resource-num&gt;10.1016/j.egyai.2023.100230&lt;/electronic-resource-num&gt;&lt;volume&gt;12&lt;/volume&gt;&lt;/record&gt;&lt;/Cite&gt;&lt;/EndNote&gt;</w:instrText>
            </w:r>
            <w:r w:rsidR="00CC59DC">
              <w:rPr>
                <w:lang w:eastAsia="en-GB"/>
              </w:rPr>
              <w:fldChar w:fldCharType="separate"/>
            </w:r>
            <w:r w:rsidR="00847D83">
              <w:rPr>
                <w:noProof/>
                <w:lang w:eastAsia="en-GB"/>
              </w:rPr>
              <w:t>[21]</w:t>
            </w:r>
            <w:r w:rsidR="00CC59DC">
              <w:rPr>
                <w:lang w:eastAsia="en-GB"/>
              </w:rPr>
              <w:fldChar w:fldCharType="end"/>
            </w:r>
            <w:r w:rsidRPr="00E53CB4">
              <w:rPr>
                <w:lang w:eastAsia="en-GB"/>
              </w:rPr>
              <w:br/>
              <w:t xml:space="preserve">0.931 </w:t>
            </w:r>
            <w:r w:rsidR="002F457C">
              <w:fldChar w:fldCharType="begin"/>
            </w:r>
            <w:r w:rsidR="00847D83">
              <w:instrText xml:space="preserve"> ADDIN EN.CITE &lt;EndNote&gt;&lt;Cite&gt;&lt;Author&gt;Salehi&lt;/Author&gt;&lt;Year&gt;2023&lt;/Year&gt;&lt;IDText&gt;Machine learning assisted predictions for hydrogen storage in metal-organic frameworks&lt;/IDText&gt;&lt;DisplayText&gt;[22]&lt;/DisplayText&gt;&lt;record&gt;&lt;keywords&gt;&lt;keyword&gt;Metal-organic frameworks&lt;/keyword&gt;&lt;keyword&gt;Chemistry&lt;/keyword&gt;&lt;keyword&gt;Chemistry, Physical&lt;/keyword&gt;&lt;keyword&gt;Electrochemistry&lt;/keyword&gt;&lt;keyword&gt;Energy &amp;amp; Fuels&lt;/keyword&gt;&lt;keyword&gt;Gas adsorption&lt;/keyword&gt;&lt;keyword&gt;Hydrogen storage&lt;/keyword&gt;&lt;keyword&gt;Machine learning&lt;/keyword&gt;&lt;keyword&gt;Physical Sciences&lt;/keyword&gt;&lt;keyword&gt;Prediction&lt;/keyword&gt;&lt;keyword&gt;Science &amp;amp; Technology&lt;/keyword&gt;&lt;keyword&gt;Technology&lt;/keyword&gt;&lt;/keywords&gt;&lt;isbn&gt;0360-3199&lt;/isbn&gt;&lt;titles&gt;&lt;title&gt;Machine learning assisted predictions for hydrogen storage in metal-organic frameworks&lt;/title&gt;&lt;secondary-title&gt;International journal of hydrogen energy&lt;/secondary-title&gt;&lt;/titles&gt;&lt;pages&gt;33260-33275&lt;/pages&gt;&lt;number&gt;85&lt;/number&gt;&lt;contributors&gt;&lt;authors&gt;&lt;author&gt;Salehi, Khashayar&lt;/author&gt;&lt;author&gt;Rahmani, Mohammad&lt;/author&gt;&lt;author&gt;Atashrouz, Saeid&lt;/author&gt;&lt;/authors&gt;&lt;/contributors&gt;&lt;added-date format="utc"&gt;1778764361&lt;/added-date&gt;&lt;pub-location&gt;OXFORD&lt;/pub-location&gt;&lt;ref-type name="Journal Article"&gt;17&lt;/ref-type&gt;&lt;dates&gt;&lt;year&gt;2023&lt;/year&gt;&lt;/dates&gt;&lt;rec-number&gt;51&lt;/rec-number&gt;&lt;publisher&gt;Elsevier Ltd&lt;/publisher&gt;&lt;last-updated-date format="utc"&gt;1778764361&lt;/last-updated-date&gt;&lt;electronic-resource-num&gt;10.1016/j.ijhydene.2023.04.338&lt;/electronic-resource-num&gt;&lt;volume&gt;48&lt;/volume&gt;&lt;/record&gt;&lt;/Cite&gt;&lt;/EndNote&gt;</w:instrText>
            </w:r>
            <w:r w:rsidR="002F457C">
              <w:fldChar w:fldCharType="separate"/>
            </w:r>
            <w:r w:rsidR="00847D83">
              <w:rPr>
                <w:noProof/>
              </w:rPr>
              <w:t>[22]</w:t>
            </w:r>
            <w:r w:rsidR="002F457C">
              <w:fldChar w:fldCharType="end"/>
            </w:r>
            <w:r w:rsidRPr="00E53CB4">
              <w:rPr>
                <w:lang w:eastAsia="en-GB"/>
              </w:rPr>
              <w:br/>
              <w:t xml:space="preserve">0.901 </w:t>
            </w:r>
            <w:r w:rsidR="002F457C">
              <w:fldChar w:fldCharType="begin"/>
            </w:r>
            <w:r w:rsidR="00847D83">
              <w:instrText xml:space="preserve"> ADDIN EN.CITE &lt;EndNote&gt;&lt;Cite&gt;&lt;Author&gt;Yang&lt;/Author&gt;&lt;Year&gt;2023&lt;/Year&gt;&lt;IDText&gt;Application of machine learning in MOFs for gas adsorption and separation&lt;/IDText&gt;&lt;DisplayText&gt;[23]&lt;/DisplayText&gt;&lt;record&gt;&lt;keywords&gt;&lt;keyword&gt;machine learning&lt;/keyword&gt;&lt;keyword&gt;Algorithms&lt;/keyword&gt;&lt;keyword&gt;Big Data&lt;/keyword&gt;&lt;keyword&gt;descriptors&lt;/keyword&gt;&lt;keyword&gt;gas storage and separation&lt;/keyword&gt;&lt;keyword&gt;high-throughput computational screening&lt;/keyword&gt;&lt;keyword&gt;Materials Science&lt;/keyword&gt;&lt;keyword&gt;Materials Science, Multidisciplinary&lt;/keyword&gt;&lt;keyword&gt;Metal-organic frameworks&lt;/keyword&gt;&lt;keyword&gt;Science &amp;amp; Technology&lt;/keyword&gt;&lt;keyword&gt;Separation&lt;/keyword&gt;&lt;keyword&gt;Technology&lt;/keyword&gt;&lt;/keywords&gt;&lt;isbn&gt;2053-1591&lt;/isbn&gt;&lt;titles&gt;&lt;title&gt;Application of machine learning in MOFs for gas adsorption and separation&lt;/title&gt;&lt;secondary-title&gt;MATERIALS RESEARCH EXPRESS&lt;/secondary-title&gt;&lt;/titles&gt;&lt;pages&gt;122001&lt;/pages&gt;&lt;number&gt;12&lt;/number&gt;&lt;contributors&gt;&lt;authors&gt;&lt;author&gt;Yang, Chao&lt;/author&gt;&lt;author&gt;Qi, Jingjing&lt;/author&gt;&lt;author&gt;Wang, Anquan&lt;/author&gt;&lt;author&gt;Zha, Jingyu&lt;/author&gt;&lt;author&gt;Liu, Chao&lt;/author&gt;&lt;author&gt;Yao, Shupeng&lt;/author&gt;&lt;/authors&gt;&lt;/contributors&gt;&lt;added-date format="utc"&gt;1778764434&lt;/added-date&gt;&lt;pub-location&gt;BRISTOL&lt;/pub-location&gt;&lt;ref-type name="Journal Article"&gt;17&lt;/ref-type&gt;&lt;dates&gt;&lt;year&gt;2023&lt;/year&gt;&lt;/dates&gt;&lt;rec-number&gt;52&lt;/rec-number&gt;&lt;publisher&gt;IOP Publishing&lt;/publisher&gt;&lt;last-updated-date format="utc"&gt;1778764434&lt;/last-updated-date&gt;&lt;electronic-resource-num&gt;10.1088/2053-1591/ad0c07&lt;/electronic-resource-num&gt;&lt;volume&gt;10&lt;/volume&gt;&lt;/record&gt;&lt;/Cite&gt;&lt;/EndNote&gt;</w:instrText>
            </w:r>
            <w:r w:rsidR="002F457C">
              <w:fldChar w:fldCharType="separate"/>
            </w:r>
            <w:r w:rsidR="00847D83">
              <w:rPr>
                <w:noProof/>
              </w:rPr>
              <w:t>[23]</w:t>
            </w:r>
            <w:r w:rsidR="002F457C">
              <w:fldChar w:fldCharType="end"/>
            </w:r>
            <w:r w:rsidRPr="00E53CB4">
              <w:rPr>
                <w:lang w:eastAsia="en-GB"/>
              </w:rPr>
              <w:br/>
              <w:t xml:space="preserve">0.79 </w:t>
            </w:r>
            <w:r w:rsidR="002F457C">
              <w:rPr>
                <w:lang w:eastAsia="en-GB"/>
              </w:rPr>
              <w:fldChar w:fldCharType="begin"/>
            </w:r>
            <w:r w:rsidR="00847D83">
              <w:rPr>
                <w:lang w:eastAsia="en-GB"/>
              </w:rPr>
              <w:instrText xml:space="preserve"> ADDIN EN.CITE &lt;EndNote&gt;&lt;Cite&gt;&lt;Author&gt;Yin&lt;/Author&gt;&lt;IDText&gt;Discovery of MOFs for Hydrogen Storage via Machine Learning and FirstPrinciples Methods&lt;/IDText&gt;&lt;DisplayText&gt;[24]&lt;/DisplayText&gt;&lt;record&gt;&lt;dates&gt;&lt;pub-dates&gt;&lt;date&gt;2022&lt;/date&gt;&lt;/pub-dates&gt;&lt;/dates&gt;&lt;keywords&gt;&lt;keyword&gt;machine learning&lt;/keyword&gt;&lt;keyword&gt;density functional theory&lt;/keyword&gt;&lt;keyword&gt;hydrogen energy&lt;/keyword&gt;&lt;keyword&gt;MOF&lt;/keyword&gt;&lt;/keywords&gt;&lt;isbn&gt;2004-2965&lt;/isbn&gt;&lt;titles&gt;&lt;title&gt;Discovery of MOFs for Hydrogen Storage via Machine Learning and FirstPrinciples Methods&lt;/title&gt;&lt;secondary-title&gt;Energy Proceedings&lt;/secondary-title&gt;&lt;/titles&gt;&lt;contributors&gt;&lt;authors&gt;&lt;author&gt;Yin, Haoyu&lt;/author&gt;&lt;author&gt;Huang, Tan&lt;/author&gt;&lt;author&gt;Wang, Xiaonan&lt;/author&gt;&lt;/authors&gt;&lt;/contributors&gt;&lt;added-date format="utc"&gt;1778764574&lt;/added-date&gt;&lt;ref-type name="Conference Proceeding"&gt;10&lt;/ref-type&gt;&lt;rec-number&gt;53&lt;/rec-number&gt;&lt;last-updated-date format="utc"&gt;1778764574&lt;/last-updated-date&gt;&lt;electronic-resource-num&gt;10.46855/energy-proceedings-10176&lt;/electronic-resource-num&gt;&lt;volume&gt;27&lt;/volume&gt;&lt;/record&gt;&lt;/Cite&gt;&lt;/EndNote&gt;</w:instrText>
            </w:r>
            <w:r w:rsidR="002F457C">
              <w:rPr>
                <w:lang w:eastAsia="en-GB"/>
              </w:rPr>
              <w:fldChar w:fldCharType="separate"/>
            </w:r>
            <w:r w:rsidR="00847D83">
              <w:rPr>
                <w:noProof/>
                <w:lang w:eastAsia="en-GB"/>
              </w:rPr>
              <w:t>[24]</w:t>
            </w:r>
            <w:r w:rsidR="002F457C">
              <w:rPr>
                <w:lang w:eastAsia="en-GB"/>
              </w:rPr>
              <w:fldChar w:fldCharType="end"/>
            </w:r>
            <w:r w:rsidRPr="00E53CB4">
              <w:rPr>
                <w:lang w:eastAsia="en-GB"/>
              </w:rPr>
              <w:br/>
              <w:t xml:space="preserve">0.997 </w:t>
            </w:r>
            <w:r w:rsidR="003E63EE">
              <w:rPr>
                <w:rStyle w:val="text"/>
              </w:rPr>
              <w:t xml:space="preserve"> </w:t>
            </w:r>
            <w:r w:rsidR="003E63EE"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003E63EE" w:rsidRPr="00364644">
              <w:rPr>
                <w:rStyle w:val="text"/>
                <w:rFonts w:cstheme="minorHAnsi"/>
              </w:rPr>
              <w:fldChar w:fldCharType="separate"/>
            </w:r>
            <w:r w:rsidR="00847D83">
              <w:rPr>
                <w:rStyle w:val="text"/>
                <w:rFonts w:cstheme="minorHAnsi"/>
                <w:noProof/>
              </w:rPr>
              <w:t>[12]</w:t>
            </w:r>
            <w:r w:rsidR="003E63EE" w:rsidRPr="00364644">
              <w:rPr>
                <w:rStyle w:val="text"/>
                <w:rFonts w:cstheme="minorHAnsi"/>
              </w:rPr>
              <w:fldChar w:fldCharType="end"/>
            </w:r>
            <w:r w:rsidRPr="00E53CB4">
              <w:rPr>
                <w:lang w:eastAsia="en-GB"/>
              </w:rPr>
              <w:br/>
              <w:t>0.9548</w:t>
            </w:r>
            <w:r w:rsidRPr="00E53CB4">
              <w:rPr>
                <w:lang w:eastAsia="en-GB"/>
              </w:rPr>
              <w:br/>
            </w:r>
            <w:r w:rsidR="00077C5B">
              <w:fldChar w:fldCharType="begin"/>
            </w:r>
            <w:r w:rsidR="00847D83">
              <w:instrText xml:space="preserve"> ADDIN EN.CITE &lt;EndNote&gt;&lt;Cite&gt;&lt;Author&gt;Seyyedattar&lt;/Author&gt;&lt;Year&gt;2024&lt;/Year&gt;&lt;IDText&gt;Advancing hydrogen storage predictions in metal-organic frameworks: A comparative study of LightGBM and random forest models with data enhancement&lt;/IDText&gt;&lt;DisplayText&gt;[26]&lt;/DisplayText&gt;&lt;record&gt;&lt;keywords&gt;&lt;keyword&gt;Metal-Organic Frameworks (MOFs)&lt;/keyword&gt;&lt;keyword&gt;Ensemble learning&lt;/keyword&gt;&lt;keyword&gt;Feature engineering&lt;/keyword&gt;&lt;keyword&gt;Hydrogen storage&lt;/keyword&gt;&lt;keyword&gt;LightGBM&lt;/keyword&gt;&lt;keyword&gt;Random forest&lt;/keyword&gt;&lt;/keywords&gt;&lt;isbn&gt;0360-3199&lt;/isbn&gt;&lt;titles&gt;&lt;title&gt;Advancing hydrogen storage predictions in metal-organic frameworks: A comparative study of LightGBM and random forest models with data enhancement&lt;/title&gt;&lt;secondary-title&gt;International journal of hydrogen energy&lt;/secondary-title&gt;&lt;/titles&gt;&lt;pages&gt;158-172&lt;/pages&gt;&lt;contributors&gt;&lt;authors&gt;&lt;author&gt;Seyyedattar, Masoud&lt;/author&gt;&lt;author&gt;Zendehboudi, Sohrab&lt;/author&gt;&lt;author&gt;Ghamartale, Ali&lt;/author&gt;&lt;author&gt;Afshar, Majid&lt;/author&gt;&lt;/authors&gt;&lt;/contributors&gt;&lt;added-date format="utc"&gt;1778764697&lt;/added-date&gt;&lt;ref-type name="Journal Article"&gt;17&lt;/ref-type&gt;&lt;dates&gt;&lt;year&gt;2024&lt;/year&gt;&lt;/dates&gt;&lt;rec-number&gt;55&lt;/rec-number&gt;&lt;publisher&gt;Elsevier Ltd&lt;/publisher&gt;&lt;last-updated-date format="utc"&gt;1778764697&lt;/last-updated-date&gt;&lt;electronic-resource-num&gt;10.1016/j.ijhydene.2024.04.230&lt;/electronic-resource-num&gt;&lt;volume&gt;69&lt;/volume&gt;&lt;/record&gt;&lt;/Cite&gt;&lt;/EndNote&gt;</w:instrText>
            </w:r>
            <w:r w:rsidR="00077C5B">
              <w:fldChar w:fldCharType="separate"/>
            </w:r>
            <w:r w:rsidR="00847D83">
              <w:rPr>
                <w:noProof/>
              </w:rPr>
              <w:t>[26]</w:t>
            </w:r>
            <w:r w:rsidR="00077C5B">
              <w:fldChar w:fldCharType="end"/>
            </w:r>
            <w:r w:rsidRPr="00E53CB4">
              <w:rPr>
                <w:lang w:eastAsia="en-GB"/>
              </w:rPr>
              <w:br/>
              <w:t xml:space="preserve">0.997 </w:t>
            </w:r>
            <w:r w:rsidR="00C430BB">
              <w:fldChar w:fldCharType="begin"/>
            </w:r>
            <w:r w:rsidR="00847D83">
              <w:instrText xml:space="preserve"> ADDIN EN.CITE &lt;EndNote&gt;&lt;Cite&gt;&lt;Author&gt;Sarikas&lt;/Author&gt;&lt;Year&gt;2024&lt;/Year&gt;&lt;IDText&gt;Comparison of machine learning approaches for the identification of top-performing materials for hydrogen storage&lt;/IDText&gt;&lt;DisplayText&gt;[25]&lt;/DisplayText&gt;&lt;record&gt;&lt;keywords&gt;&lt;keyword&gt;Hydrogen storage&lt;/keyword&gt;&lt;keyword&gt;Gas adsorption&lt;/keyword&gt;&lt;keyword&gt;Machine learning&lt;/keyword&gt;&lt;keyword&gt;Metal-organic frameworks&lt;/keyword&gt;&lt;keyword&gt;Nanomaterials&lt;/keyword&gt;&lt;keyword&gt;Nanoporous materials&lt;/keyword&gt;&lt;/keywords&gt;&lt;isbn&gt;2949-8392&lt;/isbn&gt;&lt;titles&gt;&lt;title&gt;Comparison of machine learning approaches for the identification of top-performing materials for hydrogen storage&lt;/title&gt;&lt;secondary-title&gt;Sustainable Chemistry for the Environment&lt;/secondary-title&gt;&lt;/titles&gt;&lt;pages&gt;100056&lt;/pages&gt;&lt;contributors&gt;&lt;authors&gt;&lt;author&gt;Sarikas, Antonios P.&lt;/author&gt;&lt;author&gt;Fanourgakis, George S.&lt;/author&gt;&lt;author&gt;Gkagkas, Konstantinos&lt;/author&gt;&lt;author&gt;Froudakis, George E.&lt;/author&gt;&lt;/authors&gt;&lt;/contributors&gt;&lt;added-date format="utc"&gt;1778764777&lt;/added-date&gt;&lt;ref-type name="Journal Article"&gt;17&lt;/ref-type&gt;&lt;dates&gt;&lt;year&gt;2024&lt;/year&gt;&lt;/dates&gt;&lt;rec-number&gt;56&lt;/rec-number&gt;&lt;publisher&gt;Elsevier B.V&lt;/publisher&gt;&lt;last-updated-date format="utc"&gt;1778764777&lt;/last-updated-date&gt;&lt;electronic-resource-num&gt;10.1016/j.scenv.2023.100056&lt;/electronic-resource-num&gt;&lt;volume&gt;5&lt;/volume&gt;&lt;/record&gt;&lt;/Cite&gt;&lt;/EndNote&gt;</w:instrText>
            </w:r>
            <w:r w:rsidR="00C430BB">
              <w:fldChar w:fldCharType="separate"/>
            </w:r>
            <w:r w:rsidR="00847D83">
              <w:rPr>
                <w:noProof/>
              </w:rPr>
              <w:t>[25]</w:t>
            </w:r>
            <w:r w:rsidR="00C430BB">
              <w:fldChar w:fldCharType="end"/>
            </w:r>
          </w:p>
        </w:tc>
        <w:tc>
          <w:tcPr>
            <w:tcW w:w="681" w:type="pct"/>
            <w:hideMark/>
          </w:tcPr>
          <w:p w14:paraId="13FAE821" w14:textId="24EA2CF9" w:rsidR="00B60C79" w:rsidRPr="00E53CB4" w:rsidRDefault="00B60C79" w:rsidP="00CC59DC">
            <w:pPr>
              <w:rPr>
                <w:lang w:eastAsia="en-GB"/>
              </w:rPr>
            </w:pPr>
            <w:r w:rsidRPr="00E53CB4">
              <w:rPr>
                <w:lang w:eastAsia="en-GB"/>
              </w:rPr>
              <w:t xml:space="preserve">0.221 </w:t>
            </w:r>
            <w:r w:rsidR="00CC59DC">
              <w:rPr>
                <w:lang w:eastAsia="en-GB"/>
              </w:rPr>
              <w:fldChar w:fldCharType="begin"/>
            </w:r>
            <w:r w:rsidR="00847D83">
              <w:rPr>
                <w:lang w:eastAsia="en-GB"/>
              </w:rPr>
              <w:instrText xml:space="preserve"> ADDIN EN.CITE &lt;EndNote&gt;&lt;Cite&gt;&lt;Author&gt;Meduri&lt;/Author&gt;&lt;Year&gt;2023&lt;/Year&gt;&lt;IDText&gt;Prediction of hydrogen uptake of metal organic frameworks using explainable machine learning&lt;/IDText&gt;&lt;DisplayText&gt;[21]&lt;/DisplayText&gt;&lt;record&gt;&lt;keywords&gt;&lt;keyword&gt;Metal organic frameworks&lt;/keyword&gt;&lt;keyword&gt;Computer Science&lt;/keyword&gt;&lt;keyword&gt;Computer Science, Artificial Intelligence&lt;/keyword&gt;&lt;keyword&gt;Energy &amp;amp; Fuels&lt;/keyword&gt;&lt;keyword&gt;Fuel cell vehicles&lt;/keyword&gt;&lt;keyword&gt;Hydrogen uptake&lt;/keyword&gt;&lt;keyword&gt;Hyperparameter tuning&lt;/keyword&gt;&lt;keyword&gt;Machine learning&lt;/keyword&gt;&lt;keyword&gt;Science &amp;amp; Technology&lt;/keyword&gt;&lt;keyword&gt;SHAP&lt;/keyword&gt;&lt;keyword&gt;Technology&lt;/keyword&gt;&lt;/keywords&gt;&lt;isbn&gt;2666-5468&lt;/isbn&gt;&lt;titles&gt;&lt;title&gt;Prediction of hydrogen uptake of metal organic frameworks using explainable machine learning&lt;/title&gt;&lt;secondary-title&gt;Energy and AI&lt;/secondary-title&gt;&lt;/titles&gt;&lt;pages&gt;100230&lt;/pages&gt;&lt;contributors&gt;&lt;authors&gt;&lt;author&gt;Meduri, Sitaram&lt;/author&gt;&lt;author&gt;Nandanavanam, Jalaiah&lt;/author&gt;&lt;/authors&gt;&lt;/contributors&gt;&lt;added-date format="utc"&gt;1778764234&lt;/added-date&gt;&lt;pub-location&gt;AMSTERDAM&lt;/pub-location&gt;&lt;ref-type name="Journal Article"&gt;17&lt;/ref-type&gt;&lt;dates&gt;&lt;year&gt;2023&lt;/year&gt;&lt;/dates&gt;&lt;rec-number&gt;50&lt;/rec-number&gt;&lt;publisher&gt;Elsevier Ltd&lt;/publisher&gt;&lt;last-updated-date format="utc"&gt;1778764234&lt;/last-updated-date&gt;&lt;electronic-resource-num&gt;10.1016/j.egyai.2023.100230&lt;/electronic-resource-num&gt;&lt;volume&gt;12&lt;/volume&gt;&lt;/record&gt;&lt;/Cite&gt;&lt;/EndNote&gt;</w:instrText>
            </w:r>
            <w:r w:rsidR="00CC59DC">
              <w:rPr>
                <w:lang w:eastAsia="en-GB"/>
              </w:rPr>
              <w:fldChar w:fldCharType="separate"/>
            </w:r>
            <w:r w:rsidR="00847D83">
              <w:rPr>
                <w:noProof/>
                <w:lang w:eastAsia="en-GB"/>
              </w:rPr>
              <w:t>[21]</w:t>
            </w:r>
            <w:r w:rsidR="00CC59DC">
              <w:rPr>
                <w:lang w:eastAsia="en-GB"/>
              </w:rPr>
              <w:fldChar w:fldCharType="end"/>
            </w:r>
            <w:r w:rsidRPr="00E53CB4">
              <w:rPr>
                <w:lang w:eastAsia="en-GB"/>
              </w:rPr>
              <w:br/>
              <w:t xml:space="preserve">0.333 </w:t>
            </w:r>
            <w:r w:rsidR="002F457C">
              <w:fldChar w:fldCharType="begin"/>
            </w:r>
            <w:r w:rsidR="00847D83">
              <w:instrText xml:space="preserve"> ADDIN EN.CITE &lt;EndNote&gt;&lt;Cite&gt;&lt;Author&gt;Salehi&lt;/Author&gt;&lt;Year&gt;2023&lt;/Year&gt;&lt;IDText&gt;Machine learning assisted predictions for hydrogen storage in metal-organic frameworks&lt;/IDText&gt;&lt;DisplayText&gt;[22]&lt;/DisplayText&gt;&lt;record&gt;&lt;keywords&gt;&lt;keyword&gt;Metal-organic frameworks&lt;/keyword&gt;&lt;keyword&gt;Chemistry&lt;/keyword&gt;&lt;keyword&gt;Chemistry, Physical&lt;/keyword&gt;&lt;keyword&gt;Electrochemistry&lt;/keyword&gt;&lt;keyword&gt;Energy &amp;amp; Fuels&lt;/keyword&gt;&lt;keyword&gt;Gas adsorption&lt;/keyword&gt;&lt;keyword&gt;Hydrogen storage&lt;/keyword&gt;&lt;keyword&gt;Machine learning&lt;/keyword&gt;&lt;keyword&gt;Physical Sciences&lt;/keyword&gt;&lt;keyword&gt;Prediction&lt;/keyword&gt;&lt;keyword&gt;Science &amp;amp; Technology&lt;/keyword&gt;&lt;keyword&gt;Technology&lt;/keyword&gt;&lt;/keywords&gt;&lt;isbn&gt;0360-3199&lt;/isbn&gt;&lt;titles&gt;&lt;title&gt;Machine learning assisted predictions for hydrogen storage in metal-organic frameworks&lt;/title&gt;&lt;secondary-title&gt;International journal of hydrogen energy&lt;/secondary-title&gt;&lt;/titles&gt;&lt;pages&gt;33260-33275&lt;/pages&gt;&lt;number&gt;85&lt;/number&gt;&lt;contributors&gt;&lt;authors&gt;&lt;author&gt;Salehi, Khashayar&lt;/author&gt;&lt;author&gt;Rahmani, Mohammad&lt;/author&gt;&lt;author&gt;Atashrouz, Saeid&lt;/author&gt;&lt;/authors&gt;&lt;/contributors&gt;&lt;added-date format="utc"&gt;1778764361&lt;/added-date&gt;&lt;pub-location&gt;OXFORD&lt;/pub-location&gt;&lt;ref-type name="Journal Article"&gt;17&lt;/ref-type&gt;&lt;dates&gt;&lt;year&gt;2023&lt;/year&gt;&lt;/dates&gt;&lt;rec-number&gt;51&lt;/rec-number&gt;&lt;publisher&gt;Elsevier Ltd&lt;/publisher&gt;&lt;last-updated-date format="utc"&gt;1778764361&lt;/last-updated-date&gt;&lt;electronic-resource-num&gt;10.1016/j.ijhydene.2023.04.338&lt;/electronic-resource-num&gt;&lt;volume&gt;48&lt;/volume&gt;&lt;/record&gt;&lt;/Cite&gt;&lt;/EndNote&gt;</w:instrText>
            </w:r>
            <w:r w:rsidR="002F457C">
              <w:fldChar w:fldCharType="separate"/>
            </w:r>
            <w:r w:rsidR="00847D83">
              <w:rPr>
                <w:noProof/>
              </w:rPr>
              <w:t>[22]</w:t>
            </w:r>
            <w:r w:rsidR="002F457C">
              <w:fldChar w:fldCharType="end"/>
            </w:r>
            <w:r w:rsidRPr="00E53CB4">
              <w:rPr>
                <w:lang w:eastAsia="en-GB"/>
              </w:rPr>
              <w:br/>
              <w:t xml:space="preserve">0.037 </w:t>
            </w:r>
            <w:r w:rsidR="003E63EE">
              <w:rPr>
                <w:rStyle w:val="text"/>
              </w:rPr>
              <w:t xml:space="preserve"> </w:t>
            </w:r>
            <w:r w:rsidR="003E63EE"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003E63EE" w:rsidRPr="00364644">
              <w:rPr>
                <w:rStyle w:val="text"/>
                <w:rFonts w:cstheme="minorHAnsi"/>
              </w:rPr>
              <w:fldChar w:fldCharType="separate"/>
            </w:r>
            <w:r w:rsidR="00847D83">
              <w:rPr>
                <w:rStyle w:val="text"/>
                <w:rFonts w:cstheme="minorHAnsi"/>
                <w:noProof/>
              </w:rPr>
              <w:t>[12]</w:t>
            </w:r>
            <w:r w:rsidR="003E63EE" w:rsidRPr="00364644">
              <w:rPr>
                <w:rStyle w:val="text"/>
                <w:rFonts w:cstheme="minorHAnsi"/>
              </w:rPr>
              <w:fldChar w:fldCharType="end"/>
            </w:r>
            <w:r w:rsidRPr="00E53CB4">
              <w:rPr>
                <w:lang w:eastAsia="en-GB"/>
              </w:rPr>
              <w:br/>
              <w:t xml:space="preserve">0.2302 </w:t>
            </w:r>
            <w:r w:rsidR="00077C5B">
              <w:fldChar w:fldCharType="begin"/>
            </w:r>
            <w:r w:rsidR="00847D83">
              <w:instrText xml:space="preserve"> ADDIN EN.CITE &lt;EndNote&gt;&lt;Cite&gt;&lt;Author&gt;Seyyedattar&lt;/Author&gt;&lt;Year&gt;2024&lt;/Year&gt;&lt;IDText&gt;Advancing hydrogen storage predictions in metal-organic frameworks: A comparative study of LightGBM and random forest models with data enhancement&lt;/IDText&gt;&lt;DisplayText&gt;[26]&lt;/DisplayText&gt;&lt;record&gt;&lt;keywords&gt;&lt;keyword&gt;Metal-Organic Frameworks (MOFs)&lt;/keyword&gt;&lt;keyword&gt;Ensemble learning&lt;/keyword&gt;&lt;keyword&gt;Feature engineering&lt;/keyword&gt;&lt;keyword&gt;Hydrogen storage&lt;/keyword&gt;&lt;keyword&gt;LightGBM&lt;/keyword&gt;&lt;keyword&gt;Random forest&lt;/keyword&gt;&lt;/keywords&gt;&lt;isbn&gt;0360-3199&lt;/isbn&gt;&lt;titles&gt;&lt;title&gt;Advancing hydrogen storage predictions in metal-organic frameworks: A comparative study of LightGBM and random forest models with data enhancement&lt;/title&gt;&lt;secondary-title&gt;International journal of hydrogen energy&lt;/secondary-title&gt;&lt;/titles&gt;&lt;pages&gt;158-172&lt;/pages&gt;&lt;contributors&gt;&lt;authors&gt;&lt;author&gt;Seyyedattar, Masoud&lt;/author&gt;&lt;author&gt;Zendehboudi, Sohrab&lt;/author&gt;&lt;author&gt;Ghamartale, Ali&lt;/author&gt;&lt;author&gt;Afshar, Majid&lt;/author&gt;&lt;/authors&gt;&lt;/contributors&gt;&lt;added-date format="utc"&gt;1778764697&lt;/added-date&gt;&lt;ref-type name="Journal Article"&gt;17&lt;/ref-type&gt;&lt;dates&gt;&lt;year&gt;2024&lt;/year&gt;&lt;/dates&gt;&lt;rec-number&gt;55&lt;/rec-number&gt;&lt;publisher&gt;Elsevier Ltd&lt;/publisher&gt;&lt;last-updated-date format="utc"&gt;1778764697&lt;/last-updated-date&gt;&lt;electronic-resource-num&gt;10.1016/j.ijhydene.2024.04.230&lt;/electronic-resource-num&gt;&lt;volume&gt;69&lt;/volume&gt;&lt;/record&gt;&lt;/Cite&gt;&lt;/EndNote&gt;</w:instrText>
            </w:r>
            <w:r w:rsidR="00077C5B">
              <w:fldChar w:fldCharType="separate"/>
            </w:r>
            <w:r w:rsidR="00847D83">
              <w:rPr>
                <w:noProof/>
              </w:rPr>
              <w:t>[26]</w:t>
            </w:r>
            <w:r w:rsidR="00077C5B">
              <w:fldChar w:fldCharType="end"/>
            </w:r>
            <w:r w:rsidRPr="00E53CB4">
              <w:rPr>
                <w:lang w:eastAsia="en-GB"/>
              </w:rPr>
              <w:br/>
              <w:t xml:space="preserve">0.208 </w:t>
            </w:r>
            <w:r w:rsidR="00C430BB">
              <w:fldChar w:fldCharType="begin"/>
            </w:r>
            <w:r w:rsidR="00847D83">
              <w:instrText xml:space="preserve"> ADDIN EN.CITE &lt;EndNote&gt;&lt;Cite&gt;&lt;Author&gt;Sarikas&lt;/Author&gt;&lt;Year&gt;2024&lt;/Year&gt;&lt;IDText&gt;Comparison of machine learning approaches for the identification of top-performing materials for hydrogen storage&lt;/IDText&gt;&lt;DisplayText&gt;[25]&lt;/DisplayText&gt;&lt;record&gt;&lt;keywords&gt;&lt;keyword&gt;Hydrogen storage&lt;/keyword&gt;&lt;keyword&gt;Gas adsorption&lt;/keyword&gt;&lt;keyword&gt;Machine learning&lt;/keyword&gt;&lt;keyword&gt;Metal-organic frameworks&lt;/keyword&gt;&lt;keyword&gt;Nanomaterials&lt;/keyword&gt;&lt;keyword&gt;Nanoporous materials&lt;/keyword&gt;&lt;/keywords&gt;&lt;isbn&gt;2949-8392&lt;/isbn&gt;&lt;titles&gt;&lt;title&gt;Comparison of machine learning approaches for the identification of top-performing materials for hydrogen storage&lt;/title&gt;&lt;secondary-title&gt;Sustainable Chemistry for the Environment&lt;/secondary-title&gt;&lt;/titles&gt;&lt;pages&gt;100056&lt;/pages&gt;&lt;contributors&gt;&lt;authors&gt;&lt;author&gt;Sarikas, Antonios P.&lt;/author&gt;&lt;author&gt;Fanourgakis, George S.&lt;/author&gt;&lt;author&gt;Gkagkas, Konstantinos&lt;/author&gt;&lt;author&gt;Froudakis, George E.&lt;/author&gt;&lt;/authors&gt;&lt;/contributors&gt;&lt;added-date format="utc"&gt;1778764777&lt;/added-date&gt;&lt;ref-type name="Journal Article"&gt;17&lt;/ref-type&gt;&lt;dates&gt;&lt;year&gt;2024&lt;/year&gt;&lt;/dates&gt;&lt;rec-number&gt;56&lt;/rec-number&gt;&lt;publisher&gt;Elsevier B.V&lt;/publisher&gt;&lt;last-updated-date format="utc"&gt;1778764777&lt;/last-updated-date&gt;&lt;electronic-resource-num&gt;10.1016/j.scenv.2023.100056&lt;/electronic-resource-num&gt;&lt;volume&gt;5&lt;/volume&gt;&lt;/record&gt;&lt;/Cite&gt;&lt;/EndNote&gt;</w:instrText>
            </w:r>
            <w:r w:rsidR="00C430BB">
              <w:fldChar w:fldCharType="separate"/>
            </w:r>
            <w:r w:rsidR="00847D83">
              <w:rPr>
                <w:noProof/>
              </w:rPr>
              <w:t>[25]</w:t>
            </w:r>
            <w:r w:rsidR="00C430BB">
              <w:fldChar w:fldCharType="end"/>
            </w:r>
          </w:p>
        </w:tc>
        <w:tc>
          <w:tcPr>
            <w:tcW w:w="681" w:type="pct"/>
            <w:hideMark/>
          </w:tcPr>
          <w:p w14:paraId="1BA7E97F" w14:textId="4F933870" w:rsidR="00B60C79" w:rsidRPr="00E53CB4" w:rsidRDefault="00B60C79" w:rsidP="00CC59DC">
            <w:pPr>
              <w:rPr>
                <w:lang w:eastAsia="en-GB"/>
              </w:rPr>
            </w:pPr>
            <w:r w:rsidRPr="00E53CB4">
              <w:rPr>
                <w:lang w:eastAsia="en-GB"/>
              </w:rPr>
              <w:t xml:space="preserve">0.1418 </w:t>
            </w:r>
            <w:r w:rsidR="00CC59DC">
              <w:rPr>
                <w:lang w:eastAsia="en-GB"/>
              </w:rPr>
              <w:fldChar w:fldCharType="begin"/>
            </w:r>
            <w:r w:rsidR="00847D83">
              <w:rPr>
                <w:lang w:eastAsia="en-GB"/>
              </w:rPr>
              <w:instrText xml:space="preserve"> ADDIN EN.CITE &lt;EndNote&gt;&lt;Cite&gt;&lt;Author&gt;Meduri&lt;/Author&gt;&lt;Year&gt;2023&lt;/Year&gt;&lt;IDText&gt;Prediction of hydrogen uptake of metal organic frameworks using explainable machine learning&lt;/IDText&gt;&lt;DisplayText&gt;[21]&lt;/DisplayText&gt;&lt;record&gt;&lt;keywords&gt;&lt;keyword&gt;Metal organic frameworks&lt;/keyword&gt;&lt;keyword&gt;Computer Science&lt;/keyword&gt;&lt;keyword&gt;Computer Science, Artificial Intelligence&lt;/keyword&gt;&lt;keyword&gt;Energy &amp;amp; Fuels&lt;/keyword&gt;&lt;keyword&gt;Fuel cell vehicles&lt;/keyword&gt;&lt;keyword&gt;Hydrogen uptake&lt;/keyword&gt;&lt;keyword&gt;Hyperparameter tuning&lt;/keyword&gt;&lt;keyword&gt;Machine learning&lt;/keyword&gt;&lt;keyword&gt;Science &amp;amp; Technology&lt;/keyword&gt;&lt;keyword&gt;SHAP&lt;/keyword&gt;&lt;keyword&gt;Technology&lt;/keyword&gt;&lt;/keywords&gt;&lt;isbn&gt;2666-5468&lt;/isbn&gt;&lt;titles&gt;&lt;title&gt;Prediction of hydrogen uptake of metal organic frameworks using explainable machine learning&lt;/title&gt;&lt;secondary-title&gt;Energy and AI&lt;/secondary-title&gt;&lt;/titles&gt;&lt;pages&gt;100230&lt;/pages&gt;&lt;contributors&gt;&lt;authors&gt;&lt;author&gt;Meduri, Sitaram&lt;/author&gt;&lt;author&gt;Nandanavanam, Jalaiah&lt;/author&gt;&lt;/authors&gt;&lt;/contributors&gt;&lt;added-date format="utc"&gt;1778764234&lt;/added-date&gt;&lt;pub-location&gt;AMSTERDAM&lt;/pub-location&gt;&lt;ref-type name="Journal Article"&gt;17&lt;/ref-type&gt;&lt;dates&gt;&lt;year&gt;2023&lt;/year&gt;&lt;/dates&gt;&lt;rec-number&gt;50&lt;/rec-number&gt;&lt;publisher&gt;Elsevier Ltd&lt;/publisher&gt;&lt;last-updated-date format="utc"&gt;1778764234&lt;/last-updated-date&gt;&lt;electronic-resource-num&gt;10.1016/j.egyai.2023.100230&lt;/electronic-resource-num&gt;&lt;volume&gt;12&lt;/volume&gt;&lt;/record&gt;&lt;/Cite&gt;&lt;/EndNote&gt;</w:instrText>
            </w:r>
            <w:r w:rsidR="00CC59DC">
              <w:rPr>
                <w:lang w:eastAsia="en-GB"/>
              </w:rPr>
              <w:fldChar w:fldCharType="separate"/>
            </w:r>
            <w:r w:rsidR="00847D83">
              <w:rPr>
                <w:noProof/>
                <w:lang w:eastAsia="en-GB"/>
              </w:rPr>
              <w:t>[21]</w:t>
            </w:r>
            <w:r w:rsidR="00CC59DC">
              <w:rPr>
                <w:lang w:eastAsia="en-GB"/>
              </w:rPr>
              <w:fldChar w:fldCharType="end"/>
            </w:r>
            <w:r w:rsidRPr="00E53CB4">
              <w:rPr>
                <w:lang w:eastAsia="en-GB"/>
              </w:rPr>
              <w:br/>
              <w:t xml:space="preserve">0.110 </w:t>
            </w:r>
            <w:r w:rsidR="003E63EE">
              <w:rPr>
                <w:rStyle w:val="text"/>
              </w:rPr>
              <w:t xml:space="preserve"> </w:t>
            </w:r>
            <w:r w:rsidR="003E63EE"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003E63EE" w:rsidRPr="00364644">
              <w:rPr>
                <w:rStyle w:val="text"/>
                <w:rFonts w:cstheme="minorHAnsi"/>
              </w:rPr>
              <w:fldChar w:fldCharType="separate"/>
            </w:r>
            <w:r w:rsidR="00847D83">
              <w:rPr>
                <w:rStyle w:val="text"/>
                <w:rFonts w:cstheme="minorHAnsi"/>
                <w:noProof/>
              </w:rPr>
              <w:t>[12]</w:t>
            </w:r>
            <w:r w:rsidR="003E63EE" w:rsidRPr="00364644">
              <w:rPr>
                <w:rStyle w:val="text"/>
                <w:rFonts w:cstheme="minorHAnsi"/>
              </w:rPr>
              <w:fldChar w:fldCharType="end"/>
            </w:r>
            <w:r w:rsidRPr="00E53CB4">
              <w:rPr>
                <w:lang w:eastAsia="en-GB"/>
              </w:rPr>
              <w:br/>
              <w:t xml:space="preserve">0.1644 </w:t>
            </w:r>
            <w:r w:rsidR="00077C5B">
              <w:fldChar w:fldCharType="begin"/>
            </w:r>
            <w:r w:rsidR="00847D83">
              <w:instrText xml:space="preserve"> ADDIN EN.CITE &lt;EndNote&gt;&lt;Cite&gt;&lt;Author&gt;Seyyedattar&lt;/Author&gt;&lt;Year&gt;2024&lt;/Year&gt;&lt;IDText&gt;Advancing hydrogen storage predictions in metal-organic frameworks: A comparative study of LightGBM and random forest models with data enhancement&lt;/IDText&gt;&lt;DisplayText&gt;[26]&lt;/DisplayText&gt;&lt;record&gt;&lt;keywords&gt;&lt;keyword&gt;Metal-Organic Frameworks (MOFs)&lt;/keyword&gt;&lt;keyword&gt;Ensemble learning&lt;/keyword&gt;&lt;keyword&gt;Feature engineering&lt;/keyword&gt;&lt;keyword&gt;Hydrogen storage&lt;/keyword&gt;&lt;keyword&gt;LightGBM&lt;/keyword&gt;&lt;keyword&gt;Random forest&lt;/keyword&gt;&lt;/keywords&gt;&lt;isbn&gt;0360-3199&lt;/isbn&gt;&lt;titles&gt;&lt;title&gt;Advancing hydrogen storage predictions in metal-organic frameworks: A comparative study of LightGBM and random forest models with data enhancement&lt;/title&gt;&lt;secondary-title&gt;International journal of hydrogen energy&lt;/secondary-title&gt;&lt;/titles&gt;&lt;pages&gt;158-172&lt;/pages&gt;&lt;contributors&gt;&lt;authors&gt;&lt;author&gt;Seyyedattar, Masoud&lt;/author&gt;&lt;author&gt;Zendehboudi, Sohrab&lt;/author&gt;&lt;author&gt;Ghamartale, Ali&lt;/author&gt;&lt;author&gt;Afshar, Majid&lt;/author&gt;&lt;/authors&gt;&lt;/contributors&gt;&lt;added-date format="utc"&gt;1778764697&lt;/added-date&gt;&lt;ref-type name="Journal Article"&gt;17&lt;/ref-type&gt;&lt;dates&gt;&lt;year&gt;2024&lt;/year&gt;&lt;/dates&gt;&lt;rec-number&gt;55&lt;/rec-number&gt;&lt;publisher&gt;Elsevier Ltd&lt;/publisher&gt;&lt;last-updated-date format="utc"&gt;1778764697&lt;/last-updated-date&gt;&lt;electronic-resource-num&gt;10.1016/j.ijhydene.2024.04.230&lt;/electronic-resource-num&gt;&lt;volume&gt;69&lt;/volume&gt;&lt;/record&gt;&lt;/Cite&gt;&lt;/EndNote&gt;</w:instrText>
            </w:r>
            <w:r w:rsidR="00077C5B">
              <w:fldChar w:fldCharType="separate"/>
            </w:r>
            <w:r w:rsidR="00847D83">
              <w:rPr>
                <w:noProof/>
              </w:rPr>
              <w:t>[26]</w:t>
            </w:r>
            <w:r w:rsidR="00077C5B">
              <w:fldChar w:fldCharType="end"/>
            </w:r>
            <w:r w:rsidRPr="00E53CB4">
              <w:rPr>
                <w:lang w:eastAsia="en-GB"/>
              </w:rPr>
              <w:br/>
              <w:t xml:space="preserve">0.148 </w:t>
            </w:r>
            <w:r w:rsidR="00C430BB">
              <w:fldChar w:fldCharType="begin"/>
            </w:r>
            <w:r w:rsidR="00847D83">
              <w:instrText xml:space="preserve"> ADDIN EN.CITE &lt;EndNote&gt;&lt;Cite&gt;&lt;Author&gt;Sarikas&lt;/Author&gt;&lt;Year&gt;2024&lt;/Year&gt;&lt;IDText&gt;Comparison of machine learning approaches for the identification of top-performing materials for hydrogen storage&lt;/IDText&gt;&lt;DisplayText&gt;[25]&lt;/DisplayText&gt;&lt;record&gt;&lt;keywords&gt;&lt;keyword&gt;Hydrogen storage&lt;/keyword&gt;&lt;keyword&gt;Gas adsorption&lt;/keyword&gt;&lt;keyword&gt;Machine learning&lt;/keyword&gt;&lt;keyword&gt;Metal-organic frameworks&lt;/keyword&gt;&lt;keyword&gt;Nanomaterials&lt;/keyword&gt;&lt;keyword&gt;Nanoporous materials&lt;/keyword&gt;&lt;/keywords&gt;&lt;isbn&gt;2949-8392&lt;/isbn&gt;&lt;titles&gt;&lt;title&gt;Comparison of machine learning approaches for the identification of top-performing materials for hydrogen storage&lt;/title&gt;&lt;secondary-title&gt;Sustainable Chemistry for the Environment&lt;/secondary-title&gt;&lt;/titles&gt;&lt;pages&gt;100056&lt;/pages&gt;&lt;contributors&gt;&lt;authors&gt;&lt;author&gt;Sarikas, Antonios P.&lt;/author&gt;&lt;author&gt;Fanourgakis, George S.&lt;/author&gt;&lt;author&gt;Gkagkas, Konstantinos&lt;/author&gt;&lt;author&gt;Froudakis, George E.&lt;/author&gt;&lt;/authors&gt;&lt;/contributors&gt;&lt;added-date format="utc"&gt;1778764777&lt;/added-date&gt;&lt;ref-type name="Journal Article"&gt;17&lt;/ref-type&gt;&lt;dates&gt;&lt;year&gt;2024&lt;/year&gt;&lt;/dates&gt;&lt;rec-number&gt;56&lt;/rec-number&gt;&lt;publisher&gt;Elsevier B.V&lt;/publisher&gt;&lt;last-updated-date format="utc"&gt;1778764777&lt;/last-updated-date&gt;&lt;electronic-resource-num&gt;10.1016/j.scenv.2023.100056&lt;/electronic-resource-num&gt;&lt;volume&gt;5&lt;/volume&gt;&lt;/record&gt;&lt;/Cite&gt;&lt;/EndNote&gt;</w:instrText>
            </w:r>
            <w:r w:rsidR="00C430BB">
              <w:fldChar w:fldCharType="separate"/>
            </w:r>
            <w:r w:rsidR="00847D83">
              <w:rPr>
                <w:noProof/>
              </w:rPr>
              <w:t>[25]</w:t>
            </w:r>
            <w:r w:rsidR="00C430BB">
              <w:fldChar w:fldCharType="end"/>
            </w:r>
          </w:p>
        </w:tc>
        <w:tc>
          <w:tcPr>
            <w:tcW w:w="681" w:type="pct"/>
            <w:hideMark/>
          </w:tcPr>
          <w:p w14:paraId="13B566C2" w14:textId="22395BE7" w:rsidR="00B60C79" w:rsidRPr="00E53CB4" w:rsidRDefault="00B60C79" w:rsidP="00CC59DC">
            <w:pPr>
              <w:rPr>
                <w:lang w:eastAsia="en-GB"/>
              </w:rPr>
            </w:pPr>
            <w:r w:rsidRPr="00E53CB4">
              <w:rPr>
                <w:lang w:eastAsia="en-GB"/>
              </w:rPr>
              <w:t xml:space="preserve">0.0489 </w:t>
            </w:r>
            <w:r w:rsidR="00CC59DC">
              <w:rPr>
                <w:lang w:eastAsia="en-GB"/>
              </w:rPr>
              <w:fldChar w:fldCharType="begin"/>
            </w:r>
            <w:r w:rsidR="00847D83">
              <w:rPr>
                <w:lang w:eastAsia="en-GB"/>
              </w:rPr>
              <w:instrText xml:space="preserve"> ADDIN EN.CITE &lt;EndNote&gt;&lt;Cite&gt;&lt;Author&gt;Meduri&lt;/Author&gt;&lt;Year&gt;2023&lt;/Year&gt;&lt;IDText&gt;Prediction of hydrogen uptake of metal organic frameworks using explainable machine learning&lt;/IDText&gt;&lt;DisplayText&gt;[21]&lt;/DisplayText&gt;&lt;record&gt;&lt;keywords&gt;&lt;keyword&gt;Metal organic frameworks&lt;/keyword&gt;&lt;keyword&gt;Computer Science&lt;/keyword&gt;&lt;keyword&gt;Computer Science, Artificial Intelligence&lt;/keyword&gt;&lt;keyword&gt;Energy &amp;amp; Fuels&lt;/keyword&gt;&lt;keyword&gt;Fuel cell vehicles&lt;/keyword&gt;&lt;keyword&gt;Hydrogen uptake&lt;/keyword&gt;&lt;keyword&gt;Hyperparameter tuning&lt;/keyword&gt;&lt;keyword&gt;Machine learning&lt;/keyword&gt;&lt;keyword&gt;Science &amp;amp; Technology&lt;/keyword&gt;&lt;keyword&gt;SHAP&lt;/keyword&gt;&lt;keyword&gt;Technology&lt;/keyword&gt;&lt;/keywords&gt;&lt;isbn&gt;2666-5468&lt;/isbn&gt;&lt;titles&gt;&lt;title&gt;Prediction of hydrogen uptake of metal organic frameworks using explainable machine learning&lt;/title&gt;&lt;secondary-title&gt;Energy and AI&lt;/secondary-title&gt;&lt;/titles&gt;&lt;pages&gt;100230&lt;/pages&gt;&lt;contributors&gt;&lt;authors&gt;&lt;author&gt;Meduri, Sitaram&lt;/author&gt;&lt;author&gt;Nandanavanam, Jalaiah&lt;/author&gt;&lt;/authors&gt;&lt;/contributors&gt;&lt;added-date format="utc"&gt;1778764234&lt;/added-date&gt;&lt;pub-location&gt;AMSTERDAM&lt;/pub-location&gt;&lt;ref-type name="Journal Article"&gt;17&lt;/ref-type&gt;&lt;dates&gt;&lt;year&gt;2023&lt;/year&gt;&lt;/dates&gt;&lt;rec-number&gt;50&lt;/rec-number&gt;&lt;publisher&gt;Elsevier Ltd&lt;/publisher&gt;&lt;last-updated-date format="utc"&gt;1778764234&lt;/last-updated-date&gt;&lt;electronic-resource-num&gt;10.1016/j.egyai.2023.100230&lt;/electronic-resource-num&gt;&lt;volume&gt;12&lt;/volume&gt;&lt;/record&gt;&lt;/Cite&gt;&lt;/EndNote&gt;</w:instrText>
            </w:r>
            <w:r w:rsidR="00CC59DC">
              <w:rPr>
                <w:lang w:eastAsia="en-GB"/>
              </w:rPr>
              <w:fldChar w:fldCharType="separate"/>
            </w:r>
            <w:r w:rsidR="00847D83">
              <w:rPr>
                <w:noProof/>
                <w:lang w:eastAsia="en-GB"/>
              </w:rPr>
              <w:t>[21]</w:t>
            </w:r>
            <w:r w:rsidR="00CC59DC">
              <w:rPr>
                <w:lang w:eastAsia="en-GB"/>
              </w:rPr>
              <w:fldChar w:fldCharType="end"/>
            </w:r>
            <w:r w:rsidRPr="00E53CB4">
              <w:rPr>
                <w:lang w:eastAsia="en-GB"/>
              </w:rPr>
              <w:br/>
              <w:t xml:space="preserve">1.29 </w:t>
            </w:r>
            <w:r w:rsidR="002F457C">
              <w:rPr>
                <w:lang w:eastAsia="en-GB"/>
              </w:rPr>
              <w:fldChar w:fldCharType="begin"/>
            </w:r>
            <w:r w:rsidR="00847D83">
              <w:rPr>
                <w:lang w:eastAsia="en-GB"/>
              </w:rPr>
              <w:instrText xml:space="preserve"> ADDIN EN.CITE &lt;EndNote&gt;&lt;Cite&gt;&lt;Author&gt;Yin&lt;/Author&gt;&lt;IDText&gt;Discovery of MOFs for Hydrogen Storage via Machine Learning and FirstPrinciples Methods&lt;/IDText&gt;&lt;DisplayText&gt;[24]&lt;/DisplayText&gt;&lt;record&gt;&lt;dates&gt;&lt;pub-dates&gt;&lt;date&gt;2022&lt;/date&gt;&lt;/pub-dates&gt;&lt;/dates&gt;&lt;keywords&gt;&lt;keyword&gt;machine learning&lt;/keyword&gt;&lt;keyword&gt;density functional theory&lt;/keyword&gt;&lt;keyword&gt;hydrogen energy&lt;/keyword&gt;&lt;keyword&gt;MOF&lt;/keyword&gt;&lt;/keywords&gt;&lt;isbn&gt;2004-2965&lt;/isbn&gt;&lt;titles&gt;&lt;title&gt;Discovery of MOFs for Hydrogen Storage via Machine Learning and FirstPrinciples Methods&lt;/title&gt;&lt;secondary-title&gt;Energy Proceedings&lt;/secondary-title&gt;&lt;/titles&gt;&lt;contributors&gt;&lt;authors&gt;&lt;author&gt;Yin, Haoyu&lt;/author&gt;&lt;author&gt;Huang, Tan&lt;/author&gt;&lt;author&gt;Wang, Xiaonan&lt;/author&gt;&lt;/authors&gt;&lt;/contributors&gt;&lt;added-date format="utc"&gt;1778764574&lt;/added-date&gt;&lt;ref-type name="Conference Proceeding"&gt;10&lt;/ref-type&gt;&lt;rec-number&gt;53&lt;/rec-number&gt;&lt;last-updated-date format="utc"&gt;1778764574&lt;/last-updated-date&gt;&lt;electronic-resource-num&gt;10.46855/energy-proceedings-10176&lt;/electronic-resource-num&gt;&lt;volume&gt;27&lt;/volume&gt;&lt;/record&gt;&lt;/Cite&gt;&lt;/EndNote&gt;</w:instrText>
            </w:r>
            <w:r w:rsidR="002F457C">
              <w:rPr>
                <w:lang w:eastAsia="en-GB"/>
              </w:rPr>
              <w:fldChar w:fldCharType="separate"/>
            </w:r>
            <w:r w:rsidR="00847D83">
              <w:rPr>
                <w:noProof/>
                <w:lang w:eastAsia="en-GB"/>
              </w:rPr>
              <w:t>[24]</w:t>
            </w:r>
            <w:r w:rsidR="002F457C">
              <w:rPr>
                <w:lang w:eastAsia="en-GB"/>
              </w:rPr>
              <w:fldChar w:fldCharType="end"/>
            </w:r>
          </w:p>
        </w:tc>
      </w:tr>
      <w:bookmarkEnd w:id="20"/>
      <w:bookmarkEnd w:id="21"/>
      <w:bookmarkEnd w:id="22"/>
      <w:bookmarkEnd w:id="23"/>
      <w:bookmarkEnd w:id="24"/>
      <w:tr w:rsidR="00B60C79" w:rsidRPr="00E53CB4" w14:paraId="2F4FDA6C" w14:textId="5966B2FF" w:rsidTr="00B60C79">
        <w:tc>
          <w:tcPr>
            <w:tcW w:w="1213" w:type="pct"/>
            <w:hideMark/>
          </w:tcPr>
          <w:p w14:paraId="7FB2F976" w14:textId="6E0E25D0" w:rsidR="00226E53" w:rsidRPr="00226E53" w:rsidRDefault="00226E53" w:rsidP="00CC59DC">
            <w:pPr>
              <w:rPr>
                <w:lang w:eastAsia="en-GB"/>
              </w:rPr>
            </w:pPr>
            <w:r>
              <w:rPr>
                <w:lang w:eastAsia="en-GB"/>
              </w:rPr>
              <w:t>Meduri et al.</w:t>
            </w:r>
            <w:r w:rsidR="00CC59DC">
              <w:rPr>
                <w:lang w:eastAsia="en-GB"/>
              </w:rPr>
              <w:t xml:space="preserve"> </w:t>
            </w:r>
            <w:r w:rsidR="00CC59DC">
              <w:rPr>
                <w:lang w:eastAsia="en-GB"/>
              </w:rPr>
              <w:fldChar w:fldCharType="begin"/>
            </w:r>
            <w:r w:rsidR="00847D83">
              <w:rPr>
                <w:lang w:eastAsia="en-GB"/>
              </w:rPr>
              <w:instrText xml:space="preserve"> ADDIN EN.CITE &lt;EndNote&gt;&lt;Cite&gt;&lt;Author&gt;Meduri&lt;/Author&gt;&lt;Year&gt;2023&lt;/Year&gt;&lt;IDText&gt;Prediction of hydrogen uptake of metal organic frameworks using explainable machine learning&lt;/IDText&gt;&lt;DisplayText&gt;[21]&lt;/DisplayText&gt;&lt;record&gt;&lt;keywords&gt;&lt;keyword&gt;Metal organic frameworks&lt;/keyword&gt;&lt;keyword&gt;Computer Science&lt;/keyword&gt;&lt;keyword&gt;Computer Science, Artificial Intelligence&lt;/keyword&gt;&lt;keyword&gt;Energy &amp;amp; Fuels&lt;/keyword&gt;&lt;keyword&gt;Fuel cell vehicles&lt;/keyword&gt;&lt;keyword&gt;Hydrogen uptake&lt;/keyword&gt;&lt;keyword&gt;Hyperparameter tuning&lt;/keyword&gt;&lt;keyword&gt;Machine learning&lt;/keyword&gt;&lt;keyword&gt;Science &amp;amp; Technology&lt;/keyword&gt;&lt;keyword&gt;SHAP&lt;/keyword&gt;&lt;keyword&gt;Technology&lt;/keyword&gt;&lt;/keywords&gt;&lt;isbn&gt;2666-5468&lt;/isbn&gt;&lt;titles&gt;&lt;title&gt;Prediction of hydrogen uptake of metal organic frameworks using explainable machine learning&lt;/title&gt;&lt;secondary-title&gt;Energy and AI&lt;/secondary-title&gt;&lt;/titles&gt;&lt;pages&gt;100230&lt;/pages&gt;&lt;contributors&gt;&lt;authors&gt;&lt;author&gt;Meduri, Sitaram&lt;/author&gt;&lt;author&gt;Nandanavanam, Jalaiah&lt;/author&gt;&lt;/authors&gt;&lt;/contributors&gt;&lt;added-date format="utc"&gt;1778764234&lt;/added-date&gt;&lt;pub-location&gt;AMSTERDAM&lt;/pub-location&gt;&lt;ref-type name="Journal Article"&gt;17&lt;/ref-type&gt;&lt;dates&gt;&lt;year&gt;2023&lt;/year&gt;&lt;/dates&gt;&lt;rec-number&gt;50&lt;/rec-number&gt;&lt;publisher&gt;Elsevier Ltd&lt;/publisher&gt;&lt;last-updated-date format="utc"&gt;1778764234&lt;/last-updated-date&gt;&lt;electronic-resource-num&gt;10.1016/j.egyai.2023.100230&lt;/electronic-resource-num&gt;&lt;volume&gt;12&lt;/volume&gt;&lt;/record&gt;&lt;/Cite&gt;&lt;/EndNote&gt;</w:instrText>
            </w:r>
            <w:r w:rsidR="00CC59DC">
              <w:rPr>
                <w:lang w:eastAsia="en-GB"/>
              </w:rPr>
              <w:fldChar w:fldCharType="separate"/>
            </w:r>
            <w:r w:rsidR="00847D83">
              <w:rPr>
                <w:noProof/>
                <w:lang w:eastAsia="en-GB"/>
              </w:rPr>
              <w:t>[21]</w:t>
            </w:r>
            <w:r w:rsidR="00CC59DC">
              <w:rPr>
                <w:lang w:eastAsia="en-GB"/>
              </w:rPr>
              <w:fldChar w:fldCharType="end"/>
            </w:r>
          </w:p>
          <w:p w14:paraId="23700FAF" w14:textId="6244EE1C" w:rsidR="003E63EE" w:rsidRDefault="003E63EE" w:rsidP="00CC59DC">
            <w:pPr>
              <w:rPr>
                <w:rStyle w:val="text"/>
                <w:rFonts w:cstheme="minorHAnsi"/>
              </w:rPr>
            </w:pPr>
            <w:r>
              <w:rPr>
                <w:rStyle w:val="text"/>
                <w:rFonts w:cstheme="minorHAnsi"/>
              </w:rPr>
              <w:t>A</w:t>
            </w:r>
            <w:r>
              <w:rPr>
                <w:rStyle w:val="text"/>
              </w:rPr>
              <w:t xml:space="preserve">hmed et al. </w:t>
            </w:r>
            <w:r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Pr="00364644">
              <w:rPr>
                <w:rStyle w:val="text"/>
                <w:rFonts w:cstheme="minorHAnsi"/>
              </w:rPr>
              <w:fldChar w:fldCharType="separate"/>
            </w:r>
            <w:r w:rsidR="00847D83">
              <w:rPr>
                <w:rStyle w:val="text"/>
                <w:rFonts w:cstheme="minorHAnsi"/>
                <w:noProof/>
              </w:rPr>
              <w:t>[12]</w:t>
            </w:r>
            <w:r w:rsidRPr="00364644">
              <w:rPr>
                <w:rStyle w:val="text"/>
                <w:rFonts w:cstheme="minorHAnsi"/>
              </w:rPr>
              <w:fldChar w:fldCharType="end"/>
            </w:r>
          </w:p>
          <w:p w14:paraId="780B774A" w14:textId="396AB896" w:rsidR="00915FE2" w:rsidRPr="00915FE2" w:rsidRDefault="00C430BB" w:rsidP="00CC59DC">
            <w:r>
              <w:fldChar w:fldCharType="begin"/>
            </w:r>
            <w:r w:rsidR="00847D83">
              <w:instrText xml:space="preserve"> ADDIN EN.CITE &lt;EndNote&gt;&lt;Cite&gt;&lt;Author&gt;Sarikas&lt;/Author&gt;&lt;Year&gt;2024&lt;/Year&gt;&lt;IDText&gt;Comparison of machine learning approaches for the identification of top-performing materials for hydrogen storage&lt;/IDText&gt;&lt;DisplayText&gt;[25]&lt;/DisplayText&gt;&lt;record&gt;&lt;keywords&gt;&lt;keyword&gt;Hydrogen storage&lt;/keyword&gt;&lt;keyword&gt;Gas adsorption&lt;/keyword&gt;&lt;keyword&gt;Machine learning&lt;/keyword&gt;&lt;keyword&gt;Metal-organic frameworks&lt;/keyword&gt;&lt;keyword&gt;Nanomaterials&lt;/keyword&gt;&lt;keyword&gt;Nanoporous materials&lt;/keyword&gt;&lt;/keywords&gt;&lt;isbn&gt;2949-8392&lt;/isbn&gt;&lt;titles&gt;&lt;title&gt;Comparison of machine learning approaches for the identification of top-performing materials for hydrogen storage&lt;/title&gt;&lt;secondary-title&gt;Sustainable Chemistry for the Environment&lt;/secondary-title&gt;&lt;/titles&gt;&lt;pages&gt;100056&lt;/pages&gt;&lt;contributors&gt;&lt;authors&gt;&lt;author&gt;Sarikas, Antonios P.&lt;/author&gt;&lt;author&gt;Fanourgakis, George S.&lt;/author&gt;&lt;author&gt;Gkagkas, Konstantinos&lt;/author&gt;&lt;author&gt;Froudakis, George E.&lt;/author&gt;&lt;/authors&gt;&lt;/contributors&gt;&lt;added-date format="utc"&gt;1778764777&lt;/added-date&gt;&lt;ref-type name="Journal Article"&gt;17&lt;/ref-type&gt;&lt;dates&gt;&lt;year&gt;2024&lt;/year&gt;&lt;/dates&gt;&lt;rec-number&gt;56&lt;/rec-number&gt;&lt;publisher&gt;Elsevier B.V&lt;/publisher&gt;&lt;last-updated-date format="utc"&gt;1778764777&lt;/last-updated-date&gt;&lt;electronic-resource-num&gt;10.1016/j.scenv.2023.100056&lt;/electronic-resource-num&gt;&lt;volume&gt;5&lt;/volume&gt;&lt;/record&gt;&lt;/Cite&gt;&lt;/EndNote&gt;</w:instrText>
            </w:r>
            <w:r>
              <w:fldChar w:fldCharType="separate"/>
            </w:r>
            <w:r w:rsidR="00847D83">
              <w:rPr>
                <w:noProof/>
              </w:rPr>
              <w:t>[25]</w:t>
            </w:r>
            <w:r>
              <w:fldChar w:fldCharType="end"/>
            </w:r>
            <w:proofErr w:type="spellStart"/>
            <w:r w:rsidR="00915FE2">
              <w:t>Sarikas</w:t>
            </w:r>
            <w:proofErr w:type="spellEnd"/>
            <w:r w:rsidR="00915FE2">
              <w:t xml:space="preserve"> et al.</w:t>
            </w:r>
            <w:r>
              <w:t xml:space="preserve"> </w:t>
            </w:r>
            <w:r>
              <w:fldChar w:fldCharType="begin"/>
            </w:r>
            <w:r w:rsidR="00847D83">
              <w:instrText xml:space="preserve"> ADDIN EN.CITE &lt;EndNote&gt;&lt;Cite&gt;&lt;Author&gt;Sarikas&lt;/Author&gt;&lt;Year&gt;2024&lt;/Year&gt;&lt;IDText&gt;Comparison of machine learning approaches for the identification of top-performing materials for hydrogen storage&lt;/IDText&gt;&lt;DisplayText&gt;[25]&lt;/DisplayText&gt;&lt;record&gt;&lt;keywords&gt;&lt;keyword&gt;Hydrogen storage&lt;/keyword&gt;&lt;keyword&gt;Gas adsorption&lt;/keyword&gt;&lt;keyword&gt;Machine learning&lt;/keyword&gt;&lt;keyword&gt;Metal-organic frameworks&lt;/keyword&gt;&lt;keyword&gt;Nanomaterials&lt;/keyword&gt;&lt;keyword&gt;Nanoporous materials&lt;/keyword&gt;&lt;/keywords&gt;&lt;isbn&gt;2949-8392&lt;/isbn&gt;&lt;titles&gt;&lt;title&gt;Comparison of machine learning approaches for the identification of top-performing materials for hydrogen storage&lt;/title&gt;&lt;secondary-title&gt;Sustainable Chemistry for the Environment&lt;/secondary-title&gt;&lt;/titles&gt;&lt;pages&gt;100056&lt;/pages&gt;&lt;contributors&gt;&lt;authors&gt;&lt;author&gt;Sarikas, Antonios P.&lt;/author&gt;&lt;author&gt;Fanourgakis, George S.&lt;/author&gt;&lt;author&gt;Gkagkas, Konstantinos&lt;/author&gt;&lt;author&gt;Froudakis, George E.&lt;/author&gt;&lt;/authors&gt;&lt;/contributors&gt;&lt;added-date format="utc"&gt;1778764777&lt;/added-date&gt;&lt;ref-type name="Journal Article"&gt;17&lt;/ref-type&gt;&lt;dates&gt;&lt;year&gt;2024&lt;/year&gt;&lt;/dates&gt;&lt;rec-number&gt;56&lt;/rec-number&gt;&lt;publisher&gt;Elsevier B.V&lt;/publisher&gt;&lt;last-updated-date format="utc"&gt;1778764777&lt;/last-updated-date&gt;&lt;electronic-resource-num&gt;10.1016/j.scenv.2023.100056&lt;/electronic-resource-num&gt;&lt;volume&gt;5&lt;/volume&gt;&lt;/record&gt;&lt;/Cite&gt;&lt;/EndNote&gt;</w:instrText>
            </w:r>
            <w:r>
              <w:fldChar w:fldCharType="separate"/>
            </w:r>
            <w:r w:rsidR="00847D83">
              <w:rPr>
                <w:noProof/>
              </w:rPr>
              <w:t>[25]</w:t>
            </w:r>
            <w:r>
              <w:fldChar w:fldCharType="end"/>
            </w:r>
          </w:p>
        </w:tc>
        <w:tc>
          <w:tcPr>
            <w:tcW w:w="1062" w:type="pct"/>
            <w:hideMark/>
          </w:tcPr>
          <w:p w14:paraId="6AEC5621" w14:textId="77777777" w:rsidR="00B60C79" w:rsidRPr="00E53CB4" w:rsidRDefault="00B60C79" w:rsidP="00CC59DC">
            <w:pPr>
              <w:rPr>
                <w:lang w:eastAsia="en-GB"/>
              </w:rPr>
            </w:pPr>
            <w:r w:rsidRPr="00E53CB4">
              <w:rPr>
                <w:lang w:eastAsia="en-GB"/>
              </w:rPr>
              <w:t>Decision tree (DT)</w:t>
            </w:r>
          </w:p>
        </w:tc>
        <w:tc>
          <w:tcPr>
            <w:tcW w:w="681" w:type="pct"/>
            <w:hideMark/>
          </w:tcPr>
          <w:p w14:paraId="358A54AE" w14:textId="5AE43C00" w:rsidR="00B60C79" w:rsidRPr="00E53CB4" w:rsidRDefault="00B60C79" w:rsidP="00CC59DC">
            <w:pPr>
              <w:rPr>
                <w:lang w:eastAsia="en-GB"/>
              </w:rPr>
            </w:pPr>
            <w:r w:rsidRPr="00E53CB4">
              <w:rPr>
                <w:lang w:eastAsia="en-GB"/>
              </w:rPr>
              <w:t xml:space="preserve">0.9819 </w:t>
            </w:r>
            <w:r w:rsidR="00CC59DC">
              <w:rPr>
                <w:lang w:eastAsia="en-GB"/>
              </w:rPr>
              <w:fldChar w:fldCharType="begin"/>
            </w:r>
            <w:r w:rsidR="00847D83">
              <w:rPr>
                <w:lang w:eastAsia="en-GB"/>
              </w:rPr>
              <w:instrText xml:space="preserve"> ADDIN EN.CITE &lt;EndNote&gt;&lt;Cite&gt;&lt;Author&gt;Meduri&lt;/Author&gt;&lt;Year&gt;2023&lt;/Year&gt;&lt;IDText&gt;Prediction of hydrogen uptake of metal organic frameworks using explainable machine learning&lt;/IDText&gt;&lt;DisplayText&gt;[21]&lt;/DisplayText&gt;&lt;record&gt;&lt;keywords&gt;&lt;keyword&gt;Metal organic frameworks&lt;/keyword&gt;&lt;keyword&gt;Computer Science&lt;/keyword&gt;&lt;keyword&gt;Computer Science, Artificial Intelligence&lt;/keyword&gt;&lt;keyword&gt;Energy &amp;amp; Fuels&lt;/keyword&gt;&lt;keyword&gt;Fuel cell vehicles&lt;/keyword&gt;&lt;keyword&gt;Hydrogen uptake&lt;/keyword&gt;&lt;keyword&gt;Hyperparameter tuning&lt;/keyword&gt;&lt;keyword&gt;Machine learning&lt;/keyword&gt;&lt;keyword&gt;Science &amp;amp; Technology&lt;/keyword&gt;&lt;keyword&gt;SHAP&lt;/keyword&gt;&lt;keyword&gt;Technology&lt;/keyword&gt;&lt;/keywords&gt;&lt;isbn&gt;2666-5468&lt;/isbn&gt;&lt;titles&gt;&lt;title&gt;Prediction of hydrogen uptake of metal organic frameworks using explainable machine learning&lt;/title&gt;&lt;secondary-title&gt;Energy and AI&lt;/secondary-title&gt;&lt;/titles&gt;&lt;pages&gt;100230&lt;/pages&gt;&lt;contributors&gt;&lt;authors&gt;&lt;author&gt;Meduri, Sitaram&lt;/author&gt;&lt;author&gt;Nandanavanam, Jalaiah&lt;/author&gt;&lt;/authors&gt;&lt;/contributors&gt;&lt;added-date format="utc"&gt;1778764234&lt;/added-date&gt;&lt;pub-location&gt;AMSTERDAM&lt;/pub-location&gt;&lt;ref-type name="Journal Article"&gt;17&lt;/ref-type&gt;&lt;dates&gt;&lt;year&gt;2023&lt;/year&gt;&lt;/dates&gt;&lt;rec-number&gt;50&lt;/rec-number&gt;&lt;publisher&gt;Elsevier Ltd&lt;/publisher&gt;&lt;last-updated-date format="utc"&gt;1778764234&lt;/last-updated-date&gt;&lt;electronic-resource-num&gt;10.1016/j.egyai.2023.100230&lt;/electronic-resource-num&gt;&lt;volume&gt;12&lt;/volume&gt;&lt;/record&gt;&lt;/Cite&gt;&lt;/EndNote&gt;</w:instrText>
            </w:r>
            <w:r w:rsidR="00CC59DC">
              <w:rPr>
                <w:lang w:eastAsia="en-GB"/>
              </w:rPr>
              <w:fldChar w:fldCharType="separate"/>
            </w:r>
            <w:r w:rsidR="00847D83">
              <w:rPr>
                <w:noProof/>
                <w:lang w:eastAsia="en-GB"/>
              </w:rPr>
              <w:t>[21]</w:t>
            </w:r>
            <w:r w:rsidR="00CC59DC">
              <w:rPr>
                <w:lang w:eastAsia="en-GB"/>
              </w:rPr>
              <w:fldChar w:fldCharType="end"/>
            </w:r>
            <w:r w:rsidRPr="00E53CB4">
              <w:rPr>
                <w:lang w:eastAsia="en-GB"/>
              </w:rPr>
              <w:br/>
              <w:t xml:space="preserve">0.995 </w:t>
            </w:r>
            <w:r w:rsidR="003E63EE">
              <w:rPr>
                <w:rStyle w:val="text"/>
              </w:rPr>
              <w:t xml:space="preserve"> </w:t>
            </w:r>
            <w:r w:rsidR="003E63EE"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003E63EE" w:rsidRPr="00364644">
              <w:rPr>
                <w:rStyle w:val="text"/>
                <w:rFonts w:cstheme="minorHAnsi"/>
              </w:rPr>
              <w:fldChar w:fldCharType="separate"/>
            </w:r>
            <w:r w:rsidR="00847D83">
              <w:rPr>
                <w:rStyle w:val="text"/>
                <w:rFonts w:cstheme="minorHAnsi"/>
                <w:noProof/>
              </w:rPr>
              <w:t>[12]</w:t>
            </w:r>
            <w:r w:rsidR="003E63EE" w:rsidRPr="00364644">
              <w:rPr>
                <w:rStyle w:val="text"/>
                <w:rFonts w:cstheme="minorHAnsi"/>
              </w:rPr>
              <w:fldChar w:fldCharType="end"/>
            </w:r>
            <w:r w:rsidRPr="00E53CB4">
              <w:rPr>
                <w:lang w:eastAsia="en-GB"/>
              </w:rPr>
              <w:br/>
              <w:t xml:space="preserve">0.994 </w:t>
            </w:r>
            <w:r w:rsidR="00C430BB">
              <w:fldChar w:fldCharType="begin"/>
            </w:r>
            <w:r w:rsidR="00847D83">
              <w:instrText xml:space="preserve"> ADDIN EN.CITE &lt;EndNote&gt;&lt;Cite&gt;&lt;Author&gt;Sarikas&lt;/Author&gt;&lt;Year&gt;2024&lt;/Year&gt;&lt;IDText&gt;Comparison of machine learning approaches for the identification of top-performing materials for hydrogen storage&lt;/IDText&gt;&lt;DisplayText&gt;[25]&lt;/DisplayText&gt;&lt;record&gt;&lt;keywords&gt;&lt;keyword&gt;Hydrogen storage&lt;/keyword&gt;&lt;keyword&gt;Gas adsorption&lt;/keyword&gt;&lt;keyword&gt;Machine learning&lt;/keyword&gt;&lt;keyword&gt;Metal-organic frameworks&lt;/keyword&gt;&lt;keyword&gt;Nanomaterials&lt;/keyword&gt;&lt;keyword&gt;Nanoporous materials&lt;/keyword&gt;&lt;/keywords&gt;&lt;isbn&gt;2949-8392&lt;/isbn&gt;&lt;titles&gt;&lt;title&gt;Comparison of machine learning approaches for the identification of top-performing materials for hydrogen storage&lt;/title&gt;&lt;secondary-title&gt;Sustainable Chemistry for the Environment&lt;/secondary-title&gt;&lt;/titles&gt;&lt;pages&gt;100056&lt;/pages&gt;&lt;contributors&gt;&lt;authors&gt;&lt;author&gt;Sarikas, Antonios P.&lt;/author&gt;&lt;author&gt;Fanourgakis, George S.&lt;/author&gt;&lt;author&gt;Gkagkas, Konstantinos&lt;/author&gt;&lt;author&gt;Froudakis, George E.&lt;/author&gt;&lt;/authors&gt;&lt;/contributors&gt;&lt;added-date format="utc"&gt;1778764777&lt;/added-date&gt;&lt;ref-type name="Journal Article"&gt;17&lt;/ref-type&gt;&lt;dates&gt;&lt;year&gt;2024&lt;/year&gt;&lt;/dates&gt;&lt;rec-number&gt;56&lt;/rec-number&gt;&lt;publisher&gt;Elsevier B.V&lt;/publisher&gt;&lt;last-updated-date format="utc"&gt;1778764777&lt;/last-updated-date&gt;&lt;electronic-resource-num&gt;10.1016/j.scenv.2023.100056&lt;/electronic-resource-num&gt;&lt;volume&gt;5&lt;/volume&gt;&lt;/record&gt;&lt;/Cite&gt;&lt;/EndNote&gt;</w:instrText>
            </w:r>
            <w:r w:rsidR="00C430BB">
              <w:fldChar w:fldCharType="separate"/>
            </w:r>
            <w:r w:rsidR="00847D83">
              <w:rPr>
                <w:noProof/>
              </w:rPr>
              <w:t>[25]</w:t>
            </w:r>
            <w:r w:rsidR="00C430BB">
              <w:fldChar w:fldCharType="end"/>
            </w:r>
          </w:p>
        </w:tc>
        <w:tc>
          <w:tcPr>
            <w:tcW w:w="681" w:type="pct"/>
            <w:hideMark/>
          </w:tcPr>
          <w:p w14:paraId="16DF5FE5" w14:textId="18B6BC70" w:rsidR="00B60C79" w:rsidRPr="00E53CB4" w:rsidRDefault="00B60C79" w:rsidP="00CC59DC">
            <w:pPr>
              <w:rPr>
                <w:lang w:eastAsia="en-GB"/>
              </w:rPr>
            </w:pPr>
            <w:r w:rsidRPr="00E53CB4">
              <w:rPr>
                <w:lang w:eastAsia="en-GB"/>
              </w:rPr>
              <w:t xml:space="preserve">0.2712 </w:t>
            </w:r>
            <w:r w:rsidR="00CC59DC">
              <w:rPr>
                <w:lang w:eastAsia="en-GB"/>
              </w:rPr>
              <w:fldChar w:fldCharType="begin"/>
            </w:r>
            <w:r w:rsidR="00847D83">
              <w:rPr>
                <w:lang w:eastAsia="en-GB"/>
              </w:rPr>
              <w:instrText xml:space="preserve"> ADDIN EN.CITE &lt;EndNote&gt;&lt;Cite&gt;&lt;Author&gt;Meduri&lt;/Author&gt;&lt;Year&gt;2023&lt;/Year&gt;&lt;IDText&gt;Prediction of hydrogen uptake of metal organic frameworks using explainable machine learning&lt;/IDText&gt;&lt;DisplayText&gt;[21]&lt;/DisplayText&gt;&lt;record&gt;&lt;keywords&gt;&lt;keyword&gt;Metal organic frameworks&lt;/keyword&gt;&lt;keyword&gt;Computer Science&lt;/keyword&gt;&lt;keyword&gt;Computer Science, Artificial Intelligence&lt;/keyword&gt;&lt;keyword&gt;Energy &amp;amp; Fuels&lt;/keyword&gt;&lt;keyword&gt;Fuel cell vehicles&lt;/keyword&gt;&lt;keyword&gt;Hydrogen uptake&lt;/keyword&gt;&lt;keyword&gt;Hyperparameter tuning&lt;/keyword&gt;&lt;keyword&gt;Machine learning&lt;/keyword&gt;&lt;keyword&gt;Science &amp;amp; Technology&lt;/keyword&gt;&lt;keyword&gt;SHAP&lt;/keyword&gt;&lt;keyword&gt;Technology&lt;/keyword&gt;&lt;/keywords&gt;&lt;isbn&gt;2666-5468&lt;/isbn&gt;&lt;titles&gt;&lt;title&gt;Prediction of hydrogen uptake of metal organic frameworks using explainable machine learning&lt;/title&gt;&lt;secondary-title&gt;Energy and AI&lt;/secondary-title&gt;&lt;/titles&gt;&lt;pages&gt;100230&lt;/pages&gt;&lt;contributors&gt;&lt;authors&gt;&lt;author&gt;Meduri, Sitaram&lt;/author&gt;&lt;author&gt;Nandanavanam, Jalaiah&lt;/author&gt;&lt;/authors&gt;&lt;/contributors&gt;&lt;added-date format="utc"&gt;1778764234&lt;/added-date&gt;&lt;pub-location&gt;AMSTERDAM&lt;/pub-location&gt;&lt;ref-type name="Journal Article"&gt;17&lt;/ref-type&gt;&lt;dates&gt;&lt;year&gt;2023&lt;/year&gt;&lt;/dates&gt;&lt;rec-number&gt;50&lt;/rec-number&gt;&lt;publisher&gt;Elsevier Ltd&lt;/publisher&gt;&lt;last-updated-date format="utc"&gt;1778764234&lt;/last-updated-date&gt;&lt;electronic-resource-num&gt;10.1016/j.egyai.2023.100230&lt;/electronic-resource-num&gt;&lt;volume&gt;12&lt;/volume&gt;&lt;/record&gt;&lt;/Cite&gt;&lt;/EndNote&gt;</w:instrText>
            </w:r>
            <w:r w:rsidR="00CC59DC">
              <w:rPr>
                <w:lang w:eastAsia="en-GB"/>
              </w:rPr>
              <w:fldChar w:fldCharType="separate"/>
            </w:r>
            <w:r w:rsidR="00847D83">
              <w:rPr>
                <w:noProof/>
                <w:lang w:eastAsia="en-GB"/>
              </w:rPr>
              <w:t>[21]</w:t>
            </w:r>
            <w:r w:rsidR="00CC59DC">
              <w:rPr>
                <w:lang w:eastAsia="en-GB"/>
              </w:rPr>
              <w:fldChar w:fldCharType="end"/>
            </w:r>
            <w:r w:rsidRPr="00E53CB4">
              <w:rPr>
                <w:lang w:eastAsia="en-GB"/>
              </w:rPr>
              <w:br/>
              <w:t>0.065</w:t>
            </w:r>
            <w:r w:rsidR="003E63EE">
              <w:rPr>
                <w:rStyle w:val="text"/>
              </w:rPr>
              <w:t xml:space="preserve"> </w:t>
            </w:r>
            <w:r w:rsidR="003E63EE"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003E63EE" w:rsidRPr="00364644">
              <w:rPr>
                <w:rStyle w:val="text"/>
                <w:rFonts w:cstheme="minorHAnsi"/>
              </w:rPr>
              <w:fldChar w:fldCharType="separate"/>
            </w:r>
            <w:r w:rsidR="00847D83">
              <w:rPr>
                <w:rStyle w:val="text"/>
                <w:rFonts w:cstheme="minorHAnsi"/>
                <w:noProof/>
              </w:rPr>
              <w:t>[12]</w:t>
            </w:r>
            <w:r w:rsidR="003E63EE" w:rsidRPr="00364644">
              <w:rPr>
                <w:rStyle w:val="text"/>
                <w:rFonts w:cstheme="minorHAnsi"/>
              </w:rPr>
              <w:fldChar w:fldCharType="end"/>
            </w:r>
            <w:r w:rsidRPr="00E53CB4">
              <w:rPr>
                <w:lang w:eastAsia="en-GB"/>
              </w:rPr>
              <w:br/>
              <w:t xml:space="preserve">0.285 </w:t>
            </w:r>
            <w:r w:rsidR="00C430BB">
              <w:fldChar w:fldCharType="begin"/>
            </w:r>
            <w:r w:rsidR="00847D83">
              <w:instrText xml:space="preserve"> ADDIN EN.CITE &lt;EndNote&gt;&lt;Cite&gt;&lt;Author&gt;Sarikas&lt;/Author&gt;&lt;Year&gt;2024&lt;/Year&gt;&lt;IDText&gt;Comparison of machine learning approaches for the identification of top-performing materials for hydrogen storage&lt;/IDText&gt;&lt;DisplayText&gt;[25]&lt;/DisplayText&gt;&lt;record&gt;&lt;keywords&gt;&lt;keyword&gt;Hydrogen storage&lt;/keyword&gt;&lt;keyword&gt;Gas adsorption&lt;/keyword&gt;&lt;keyword&gt;Machine learning&lt;/keyword&gt;&lt;keyword&gt;Metal-organic frameworks&lt;/keyword&gt;&lt;keyword&gt;Nanomaterials&lt;/keyword&gt;&lt;keyword&gt;Nanoporous materials&lt;/keyword&gt;&lt;/keywords&gt;&lt;isbn&gt;2949-8392&lt;/isbn&gt;&lt;titles&gt;&lt;title&gt;Comparison of machine learning approaches for the identification of top-performing materials for hydrogen storage&lt;/title&gt;&lt;secondary-title&gt;Sustainable Chemistry for the Environment&lt;/secondary-title&gt;&lt;/titles&gt;&lt;pages&gt;100056&lt;/pages&gt;&lt;contributors&gt;&lt;authors&gt;&lt;author&gt;Sarikas, Antonios P.&lt;/author&gt;&lt;author&gt;Fanourgakis, George S.&lt;/author&gt;&lt;author&gt;Gkagkas, Konstantinos&lt;/author&gt;&lt;author&gt;Froudakis, George E.&lt;/author&gt;&lt;/authors&gt;&lt;/contributors&gt;&lt;added-date format="utc"&gt;1778764777&lt;/added-date&gt;&lt;ref-type name="Journal Article"&gt;17&lt;/ref-type&gt;&lt;dates&gt;&lt;year&gt;2024&lt;/year&gt;&lt;/dates&gt;&lt;rec-number&gt;56&lt;/rec-number&gt;&lt;publisher&gt;Elsevier B.V&lt;/publisher&gt;&lt;last-updated-date format="utc"&gt;1778764777&lt;/last-updated-date&gt;&lt;electronic-resource-num&gt;10.1016/j.scenv.2023.100056&lt;/electronic-resource-num&gt;&lt;volume&gt;5&lt;/volume&gt;&lt;/record&gt;&lt;/Cite&gt;&lt;/EndNote&gt;</w:instrText>
            </w:r>
            <w:r w:rsidR="00C430BB">
              <w:fldChar w:fldCharType="separate"/>
            </w:r>
            <w:r w:rsidR="00847D83">
              <w:rPr>
                <w:noProof/>
              </w:rPr>
              <w:t>[25]</w:t>
            </w:r>
            <w:r w:rsidR="00C430BB">
              <w:fldChar w:fldCharType="end"/>
            </w:r>
          </w:p>
        </w:tc>
        <w:tc>
          <w:tcPr>
            <w:tcW w:w="681" w:type="pct"/>
            <w:hideMark/>
          </w:tcPr>
          <w:p w14:paraId="126E8F03" w14:textId="3B391D28" w:rsidR="00B60C79" w:rsidRPr="00E53CB4" w:rsidRDefault="00B60C79" w:rsidP="00CC59DC">
            <w:pPr>
              <w:rPr>
                <w:lang w:eastAsia="en-GB"/>
              </w:rPr>
            </w:pPr>
            <w:r w:rsidRPr="00E53CB4">
              <w:rPr>
                <w:lang w:eastAsia="en-GB"/>
              </w:rPr>
              <w:t xml:space="preserve">0.1538 </w:t>
            </w:r>
            <w:r w:rsidR="00CC59DC">
              <w:rPr>
                <w:lang w:eastAsia="en-GB"/>
              </w:rPr>
              <w:fldChar w:fldCharType="begin"/>
            </w:r>
            <w:r w:rsidR="00847D83">
              <w:rPr>
                <w:lang w:eastAsia="en-GB"/>
              </w:rPr>
              <w:instrText xml:space="preserve"> ADDIN EN.CITE &lt;EndNote&gt;&lt;Cite&gt;&lt;Author&gt;Meduri&lt;/Author&gt;&lt;Year&gt;2023&lt;/Year&gt;&lt;IDText&gt;Prediction of hydrogen uptake of metal organic frameworks using explainable machine learning&lt;/IDText&gt;&lt;DisplayText&gt;[21]&lt;/DisplayText&gt;&lt;record&gt;&lt;keywords&gt;&lt;keyword&gt;Metal organic frameworks&lt;/keyword&gt;&lt;keyword&gt;Computer Science&lt;/keyword&gt;&lt;keyword&gt;Computer Science, Artificial Intelligence&lt;/keyword&gt;&lt;keyword&gt;Energy &amp;amp; Fuels&lt;/keyword&gt;&lt;keyword&gt;Fuel cell vehicles&lt;/keyword&gt;&lt;keyword&gt;Hydrogen uptake&lt;/keyword&gt;&lt;keyword&gt;Hyperparameter tuning&lt;/keyword&gt;&lt;keyword&gt;Machine learning&lt;/keyword&gt;&lt;keyword&gt;Science &amp;amp; Technology&lt;/keyword&gt;&lt;keyword&gt;SHAP&lt;/keyword&gt;&lt;keyword&gt;Technology&lt;/keyword&gt;&lt;/keywords&gt;&lt;isbn&gt;2666-5468&lt;/isbn&gt;&lt;titles&gt;&lt;title&gt;Prediction of hydrogen uptake of metal organic frameworks using explainable machine learning&lt;/title&gt;&lt;secondary-title&gt;Energy and AI&lt;/secondary-title&gt;&lt;/titles&gt;&lt;pages&gt;100230&lt;/pages&gt;&lt;contributors&gt;&lt;authors&gt;&lt;author&gt;Meduri, Sitaram&lt;/author&gt;&lt;author&gt;Nandanavanam, Jalaiah&lt;/author&gt;&lt;/authors&gt;&lt;/contributors&gt;&lt;added-date format="utc"&gt;1778764234&lt;/added-date&gt;&lt;pub-location&gt;AMSTERDAM&lt;/pub-location&gt;&lt;ref-type name="Journal Article"&gt;17&lt;/ref-type&gt;&lt;dates&gt;&lt;year&gt;2023&lt;/year&gt;&lt;/dates&gt;&lt;rec-number&gt;50&lt;/rec-number&gt;&lt;publisher&gt;Elsevier Ltd&lt;/publisher&gt;&lt;last-updated-date format="utc"&gt;1778764234&lt;/last-updated-date&gt;&lt;electronic-resource-num&gt;10.1016/j.egyai.2023.100230&lt;/electronic-resource-num&gt;&lt;volume&gt;12&lt;/volume&gt;&lt;/record&gt;&lt;/Cite&gt;&lt;/EndNote&gt;</w:instrText>
            </w:r>
            <w:r w:rsidR="00CC59DC">
              <w:rPr>
                <w:lang w:eastAsia="en-GB"/>
              </w:rPr>
              <w:fldChar w:fldCharType="separate"/>
            </w:r>
            <w:r w:rsidR="00847D83">
              <w:rPr>
                <w:noProof/>
                <w:lang w:eastAsia="en-GB"/>
              </w:rPr>
              <w:t>[21]</w:t>
            </w:r>
            <w:r w:rsidR="00CC59DC">
              <w:rPr>
                <w:lang w:eastAsia="en-GB"/>
              </w:rPr>
              <w:fldChar w:fldCharType="end"/>
            </w:r>
            <w:r w:rsidRPr="00E53CB4">
              <w:rPr>
                <w:lang w:eastAsia="en-GB"/>
              </w:rPr>
              <w:br/>
              <w:t xml:space="preserve">0.100 </w:t>
            </w:r>
            <w:r w:rsidR="003E63EE">
              <w:rPr>
                <w:rStyle w:val="text"/>
              </w:rPr>
              <w:t xml:space="preserve"> </w:t>
            </w:r>
            <w:r w:rsidR="003E63EE"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003E63EE" w:rsidRPr="00364644">
              <w:rPr>
                <w:rStyle w:val="text"/>
                <w:rFonts w:cstheme="minorHAnsi"/>
              </w:rPr>
              <w:fldChar w:fldCharType="separate"/>
            </w:r>
            <w:r w:rsidR="00847D83">
              <w:rPr>
                <w:rStyle w:val="text"/>
                <w:rFonts w:cstheme="minorHAnsi"/>
                <w:noProof/>
              </w:rPr>
              <w:t>[12]</w:t>
            </w:r>
            <w:r w:rsidR="003E63EE" w:rsidRPr="00364644">
              <w:rPr>
                <w:rStyle w:val="text"/>
                <w:rFonts w:cstheme="minorHAnsi"/>
              </w:rPr>
              <w:fldChar w:fldCharType="end"/>
            </w:r>
            <w:r w:rsidRPr="00E53CB4">
              <w:rPr>
                <w:lang w:eastAsia="en-GB"/>
              </w:rPr>
              <w:br/>
              <w:t xml:space="preserve">0.203 </w:t>
            </w:r>
            <w:r w:rsidR="00C430BB">
              <w:fldChar w:fldCharType="begin"/>
            </w:r>
            <w:r w:rsidR="00847D83">
              <w:instrText xml:space="preserve"> ADDIN EN.CITE &lt;EndNote&gt;&lt;Cite&gt;&lt;Author&gt;Sarikas&lt;/Author&gt;&lt;Year&gt;2024&lt;/Year&gt;&lt;IDText&gt;Comparison of machine learning approaches for the identification of top-performing materials for hydrogen storage&lt;/IDText&gt;&lt;DisplayText&gt;[25]&lt;/DisplayText&gt;&lt;record&gt;&lt;keywords&gt;&lt;keyword&gt;Hydrogen storage&lt;/keyword&gt;&lt;keyword&gt;Gas adsorption&lt;/keyword&gt;&lt;keyword&gt;Machine learning&lt;/keyword&gt;&lt;keyword&gt;Metal-organic frameworks&lt;/keyword&gt;&lt;keyword&gt;Nanomaterials&lt;/keyword&gt;&lt;keyword&gt;Nanoporous materials&lt;/keyword&gt;&lt;/keywords&gt;&lt;isbn&gt;2949-8392&lt;/isbn&gt;&lt;titles&gt;&lt;title&gt;Comparison of machine learning approaches for the identification of top-performing materials for hydrogen storage&lt;/title&gt;&lt;secondary-title&gt;Sustainable Chemistry for the Environment&lt;/secondary-title&gt;&lt;/titles&gt;&lt;pages&gt;100056&lt;/pages&gt;&lt;contributors&gt;&lt;authors&gt;&lt;author&gt;Sarikas, Antonios P.&lt;/author&gt;&lt;author&gt;Fanourgakis, George S.&lt;/author&gt;&lt;author&gt;Gkagkas, Konstantinos&lt;/author&gt;&lt;author&gt;Froudakis, George E.&lt;/author&gt;&lt;/authors&gt;&lt;/contributors&gt;&lt;added-date format="utc"&gt;1778764777&lt;/added-date&gt;&lt;ref-type name="Journal Article"&gt;17&lt;/ref-type&gt;&lt;dates&gt;&lt;year&gt;2024&lt;/year&gt;&lt;/dates&gt;&lt;rec-number&gt;56&lt;/rec-number&gt;&lt;publisher&gt;Elsevier B.V&lt;/publisher&gt;&lt;last-updated-date format="utc"&gt;1778764777&lt;/last-updated-date&gt;&lt;electronic-resource-num&gt;10.1016/j.scenv.2023.100056&lt;/electronic-resource-num&gt;&lt;volume&gt;5&lt;/volume&gt;&lt;/record&gt;&lt;/Cite&gt;&lt;/EndNote&gt;</w:instrText>
            </w:r>
            <w:r w:rsidR="00C430BB">
              <w:fldChar w:fldCharType="separate"/>
            </w:r>
            <w:r w:rsidR="00847D83">
              <w:rPr>
                <w:noProof/>
              </w:rPr>
              <w:t>[25]</w:t>
            </w:r>
            <w:r w:rsidR="00C430BB">
              <w:fldChar w:fldCharType="end"/>
            </w:r>
          </w:p>
        </w:tc>
        <w:tc>
          <w:tcPr>
            <w:tcW w:w="681" w:type="pct"/>
            <w:hideMark/>
          </w:tcPr>
          <w:p w14:paraId="3671301F" w14:textId="403787FD" w:rsidR="00B60C79" w:rsidRPr="00E53CB4" w:rsidRDefault="00B60C79" w:rsidP="00CC59DC">
            <w:pPr>
              <w:rPr>
                <w:lang w:eastAsia="en-GB"/>
              </w:rPr>
            </w:pPr>
            <w:r w:rsidRPr="00E53CB4">
              <w:rPr>
                <w:lang w:eastAsia="en-GB"/>
              </w:rPr>
              <w:t xml:space="preserve">0.0736 </w:t>
            </w:r>
            <w:r w:rsidR="00CC59DC">
              <w:rPr>
                <w:lang w:eastAsia="en-GB"/>
              </w:rPr>
              <w:fldChar w:fldCharType="begin"/>
            </w:r>
            <w:r w:rsidR="00847D83">
              <w:rPr>
                <w:lang w:eastAsia="en-GB"/>
              </w:rPr>
              <w:instrText xml:space="preserve"> ADDIN EN.CITE &lt;EndNote&gt;&lt;Cite&gt;&lt;Author&gt;Meduri&lt;/Author&gt;&lt;Year&gt;2023&lt;/Year&gt;&lt;IDText&gt;Prediction of hydrogen uptake of metal organic frameworks using explainable machine learning&lt;/IDText&gt;&lt;DisplayText&gt;[21]&lt;/DisplayText&gt;&lt;record&gt;&lt;keywords&gt;&lt;keyword&gt;Metal organic frameworks&lt;/keyword&gt;&lt;keyword&gt;Computer Science&lt;/keyword&gt;&lt;keyword&gt;Computer Science, Artificial Intelligence&lt;/keyword&gt;&lt;keyword&gt;Energy &amp;amp; Fuels&lt;/keyword&gt;&lt;keyword&gt;Fuel cell vehicles&lt;/keyword&gt;&lt;keyword&gt;Hydrogen uptake&lt;/keyword&gt;&lt;keyword&gt;Hyperparameter tuning&lt;/keyword&gt;&lt;keyword&gt;Machine learning&lt;/keyword&gt;&lt;keyword&gt;Science &amp;amp; Technology&lt;/keyword&gt;&lt;keyword&gt;SHAP&lt;/keyword&gt;&lt;keyword&gt;Technology&lt;/keyword&gt;&lt;/keywords&gt;&lt;isbn&gt;2666-5468&lt;/isbn&gt;&lt;titles&gt;&lt;title&gt;Prediction of hydrogen uptake of metal organic frameworks using explainable machine learning&lt;/title&gt;&lt;secondary-title&gt;Energy and AI&lt;/secondary-title&gt;&lt;/titles&gt;&lt;pages&gt;100230&lt;/pages&gt;&lt;contributors&gt;&lt;authors&gt;&lt;author&gt;Meduri, Sitaram&lt;/author&gt;&lt;author&gt;Nandanavanam, Jalaiah&lt;/author&gt;&lt;/authors&gt;&lt;/contributors&gt;&lt;added-date format="utc"&gt;1778764234&lt;/added-date&gt;&lt;pub-location&gt;AMSTERDAM&lt;/pub-location&gt;&lt;ref-type name="Journal Article"&gt;17&lt;/ref-type&gt;&lt;dates&gt;&lt;year&gt;2023&lt;/year&gt;&lt;/dates&gt;&lt;rec-number&gt;50&lt;/rec-number&gt;&lt;publisher&gt;Elsevier Ltd&lt;/publisher&gt;&lt;last-updated-date format="utc"&gt;1778764234&lt;/last-updated-date&gt;&lt;electronic-resource-num&gt;10.1016/j.egyai.2023.100230&lt;/electronic-resource-num&gt;&lt;volume&gt;12&lt;/volume&gt;&lt;/record&gt;&lt;/Cite&gt;&lt;/EndNote&gt;</w:instrText>
            </w:r>
            <w:r w:rsidR="00CC59DC">
              <w:rPr>
                <w:lang w:eastAsia="en-GB"/>
              </w:rPr>
              <w:fldChar w:fldCharType="separate"/>
            </w:r>
            <w:r w:rsidR="00847D83">
              <w:rPr>
                <w:noProof/>
                <w:lang w:eastAsia="en-GB"/>
              </w:rPr>
              <w:t>[21]</w:t>
            </w:r>
            <w:r w:rsidR="00CC59DC">
              <w:rPr>
                <w:lang w:eastAsia="en-GB"/>
              </w:rPr>
              <w:fldChar w:fldCharType="end"/>
            </w:r>
          </w:p>
        </w:tc>
      </w:tr>
      <w:tr w:rsidR="00B60C79" w:rsidRPr="00E53CB4" w14:paraId="3A2C16BA" w14:textId="635114E6" w:rsidTr="00B60C79">
        <w:tc>
          <w:tcPr>
            <w:tcW w:w="1213" w:type="pct"/>
            <w:hideMark/>
          </w:tcPr>
          <w:p w14:paraId="5D031EA4" w14:textId="5863CD9D" w:rsidR="003E63EE" w:rsidRDefault="00E05D77" w:rsidP="00CC59DC">
            <w:bookmarkStart w:id="25" w:name="bbib32" w:colFirst="1" w:colLast="7"/>
            <w:r>
              <w:t>Shekhar et al.</w:t>
            </w:r>
            <w:r w:rsidR="00077C5B">
              <w:t xml:space="preserve"> </w:t>
            </w:r>
            <w:r w:rsidR="00077C5B">
              <w:fldChar w:fldCharType="begin"/>
            </w:r>
            <w:r w:rsidR="00847D83">
              <w:instrText xml:space="preserve"> ADDIN EN.CITE &lt;EndNote&gt;&lt;Cite&gt;&lt;Author&gt;Shekhar&lt;/Author&gt;&lt;Year&gt;2024&lt;/Year&gt;&lt;IDText&gt;Prediction of hydrogen storage in metal-organic frameworks: A neural network based approach&lt;/IDText&gt;&lt;DisplayText&gt;[27]&lt;/DisplayText&gt;&lt;record&gt;&lt;keywords&gt;&lt;keyword&gt;Hydrogen storage&lt;/keyword&gt;&lt;keyword&gt;Deep learning&lt;/keyword&gt;&lt;keyword&gt;GCMC&lt;/keyword&gt;&lt;keyword&gt;Materials Science&lt;/keyword&gt;&lt;keyword&gt;Materials Science, Multidisciplinary&lt;/keyword&gt;&lt;keyword&gt;MOFs&lt;/keyword&gt;&lt;keyword&gt;Neural network&lt;/keyword&gt;&lt;keyword&gt;Science &amp;amp; Technology&lt;/keyword&gt;&lt;keyword&gt;Technology&lt;/keyword&gt;&lt;/keywords&gt;&lt;isbn&gt;2666-8459&lt;/isbn&gt;&lt;titles&gt;&lt;title&gt;Prediction of hydrogen storage in metal-organic frameworks: A neural network based approach&lt;/title&gt;&lt;secondary-title&gt;Results in surfaces and interfaces&lt;/secondary-title&gt;&lt;/titles&gt;&lt;pages&gt;100166&lt;/pages&gt;&lt;contributors&gt;&lt;authors&gt;&lt;author&gt;Shekhar, Shivanshu&lt;/author&gt;&lt;author&gt;Chowdhury, Chandra&lt;/author&gt;&lt;/authors&gt;&lt;/contributors&gt;&lt;added-date format="utc"&gt;1778764634&lt;/added-date&gt;&lt;pub-location&gt;AMSTERDAM&lt;/pub-location&gt;&lt;ref-type name="Journal Article"&gt;17&lt;/ref-type&gt;&lt;dates&gt;&lt;year&gt;2024&lt;/year&gt;&lt;/dates&gt;&lt;rec-number&gt;54&lt;/rec-number&gt;&lt;publisher&gt;Elsevier B.V&lt;/publisher&gt;&lt;last-updated-date format="utc"&gt;1778764634&lt;/last-updated-date&gt;&lt;electronic-resource-num&gt;10.1016/j.rsurfi.2023.100166&lt;/electronic-resource-num&gt;&lt;volume&gt;14&lt;/volume&gt;&lt;/record&gt;&lt;/Cite&gt;&lt;/EndNote&gt;</w:instrText>
            </w:r>
            <w:r w:rsidR="00077C5B">
              <w:fldChar w:fldCharType="separate"/>
            </w:r>
            <w:r w:rsidR="00847D83">
              <w:rPr>
                <w:noProof/>
              </w:rPr>
              <w:t>[27]</w:t>
            </w:r>
            <w:r w:rsidR="00077C5B">
              <w:fldChar w:fldCharType="end"/>
            </w:r>
          </w:p>
          <w:p w14:paraId="7377E6A7" w14:textId="283A05C2" w:rsidR="00B60C79" w:rsidRDefault="003E63EE" w:rsidP="00CC59DC">
            <w:pPr>
              <w:rPr>
                <w:lang w:eastAsia="en-GB"/>
              </w:rPr>
            </w:pPr>
            <w:r>
              <w:rPr>
                <w:rStyle w:val="text"/>
                <w:rFonts w:cstheme="minorHAnsi"/>
              </w:rPr>
              <w:t>A</w:t>
            </w:r>
            <w:r>
              <w:rPr>
                <w:rStyle w:val="text"/>
              </w:rPr>
              <w:t xml:space="preserve">hmed et al. </w:t>
            </w:r>
            <w:r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Pr="00364644">
              <w:rPr>
                <w:rStyle w:val="text"/>
                <w:rFonts w:cstheme="minorHAnsi"/>
              </w:rPr>
              <w:fldChar w:fldCharType="separate"/>
            </w:r>
            <w:r w:rsidR="00847D83">
              <w:rPr>
                <w:rStyle w:val="text"/>
                <w:rFonts w:cstheme="minorHAnsi"/>
                <w:noProof/>
              </w:rPr>
              <w:t>[12]</w:t>
            </w:r>
            <w:r w:rsidRPr="00364644">
              <w:rPr>
                <w:rStyle w:val="text"/>
                <w:rFonts w:cstheme="minorHAnsi"/>
              </w:rPr>
              <w:fldChar w:fldCharType="end"/>
            </w:r>
            <w:r w:rsidRPr="00E53CB4">
              <w:rPr>
                <w:lang w:eastAsia="en-GB"/>
              </w:rPr>
              <w:t xml:space="preserve"> </w:t>
            </w:r>
          </w:p>
          <w:p w14:paraId="01995078" w14:textId="67019A8C" w:rsidR="00056824" w:rsidRPr="00056824" w:rsidRDefault="00056824" w:rsidP="00CC59DC">
            <w:proofErr w:type="spellStart"/>
            <w:r>
              <w:t>Sarikas</w:t>
            </w:r>
            <w:proofErr w:type="spellEnd"/>
            <w:r>
              <w:t xml:space="preserve"> et al.</w:t>
            </w:r>
            <w:r w:rsidR="00C430BB">
              <w:t xml:space="preserve"> </w:t>
            </w:r>
            <w:r w:rsidR="00C430BB">
              <w:fldChar w:fldCharType="begin"/>
            </w:r>
            <w:r w:rsidR="00847D83">
              <w:instrText xml:space="preserve"> ADDIN EN.CITE &lt;EndNote&gt;&lt;Cite&gt;&lt;Author&gt;Sarikas&lt;/Author&gt;&lt;Year&gt;2024&lt;/Year&gt;&lt;IDText&gt;Comparison of machine learning approaches for the identification of top-performing materials for hydrogen storage&lt;/IDText&gt;&lt;DisplayText&gt;[25]&lt;/DisplayText&gt;&lt;record&gt;&lt;keywords&gt;&lt;keyword&gt;Hydrogen storage&lt;/keyword&gt;&lt;keyword&gt;Gas adsorption&lt;/keyword&gt;&lt;keyword&gt;Machine learning&lt;/keyword&gt;&lt;keyword&gt;Metal-organic frameworks&lt;/keyword&gt;&lt;keyword&gt;Nanomaterials&lt;/keyword&gt;&lt;keyword&gt;Nanoporous materials&lt;/keyword&gt;&lt;/keywords&gt;&lt;isbn&gt;2949-8392&lt;/isbn&gt;&lt;titles&gt;&lt;title&gt;Comparison of machine learning approaches for the identification of top-performing materials for hydrogen storage&lt;/title&gt;&lt;secondary-title&gt;Sustainable Chemistry for the Environment&lt;/secondary-title&gt;&lt;/titles&gt;&lt;pages&gt;100056&lt;/pages&gt;&lt;contributors&gt;&lt;authors&gt;&lt;author&gt;Sarikas, Antonios P.&lt;/author&gt;&lt;author&gt;Fanourgakis, George S.&lt;/author&gt;&lt;author&gt;Gkagkas, Konstantinos&lt;/author&gt;&lt;author&gt;Froudakis, George E.&lt;/author&gt;&lt;/authors&gt;&lt;/contributors&gt;&lt;added-date format="utc"&gt;1778764777&lt;/added-date&gt;&lt;ref-type name="Journal Article"&gt;17&lt;/ref-type&gt;&lt;dates&gt;&lt;year&gt;2024&lt;/year&gt;&lt;/dates&gt;&lt;rec-number&gt;56&lt;/rec-number&gt;&lt;publisher&gt;Elsevier B.V&lt;/publisher&gt;&lt;last-updated-date format="utc"&gt;1778764777&lt;/last-updated-date&gt;&lt;electronic-resource-num&gt;10.1016/j.scenv.2023.100056&lt;/electronic-resource-num&gt;&lt;volume&gt;5&lt;/volume&gt;&lt;/record&gt;&lt;/Cite&gt;&lt;/EndNote&gt;</w:instrText>
            </w:r>
            <w:r w:rsidR="00C430BB">
              <w:fldChar w:fldCharType="separate"/>
            </w:r>
            <w:r w:rsidR="00847D83">
              <w:rPr>
                <w:noProof/>
              </w:rPr>
              <w:t>[25]</w:t>
            </w:r>
            <w:r w:rsidR="00C430BB">
              <w:fldChar w:fldCharType="end"/>
            </w:r>
          </w:p>
        </w:tc>
        <w:tc>
          <w:tcPr>
            <w:tcW w:w="1062" w:type="pct"/>
            <w:hideMark/>
          </w:tcPr>
          <w:p w14:paraId="71B0BF24" w14:textId="77777777" w:rsidR="00B60C79" w:rsidRPr="00E53CB4" w:rsidRDefault="00B60C79" w:rsidP="00CC59DC">
            <w:pPr>
              <w:rPr>
                <w:lang w:eastAsia="en-GB"/>
              </w:rPr>
            </w:pPr>
            <w:r w:rsidRPr="00E53CB4">
              <w:rPr>
                <w:lang w:eastAsia="en-GB"/>
              </w:rPr>
              <w:t>Extremely randomised tree (ERT)</w:t>
            </w:r>
          </w:p>
        </w:tc>
        <w:tc>
          <w:tcPr>
            <w:tcW w:w="681" w:type="pct"/>
            <w:hideMark/>
          </w:tcPr>
          <w:p w14:paraId="75037ED0" w14:textId="1D93B2C1" w:rsidR="00B60C79" w:rsidRPr="00E53CB4" w:rsidRDefault="00B60C79" w:rsidP="00CC59DC">
            <w:pPr>
              <w:rPr>
                <w:lang w:eastAsia="en-GB"/>
              </w:rPr>
            </w:pPr>
            <w:r w:rsidRPr="00E53CB4">
              <w:rPr>
                <w:lang w:eastAsia="en-GB"/>
              </w:rPr>
              <w:t xml:space="preserve">0.997 </w:t>
            </w:r>
            <w:r w:rsidR="00077C5B">
              <w:fldChar w:fldCharType="begin"/>
            </w:r>
            <w:r w:rsidR="00847D83">
              <w:instrText xml:space="preserve"> ADDIN EN.CITE &lt;EndNote&gt;&lt;Cite&gt;&lt;Author&gt;Shekhar&lt;/Author&gt;&lt;Year&gt;2024&lt;/Year&gt;&lt;IDText&gt;Prediction of hydrogen storage in metal-organic frameworks: A neural network based approach&lt;/IDText&gt;&lt;DisplayText&gt;[27]&lt;/DisplayText&gt;&lt;record&gt;&lt;keywords&gt;&lt;keyword&gt;Hydrogen storage&lt;/keyword&gt;&lt;keyword&gt;Deep learning&lt;/keyword&gt;&lt;keyword&gt;GCMC&lt;/keyword&gt;&lt;keyword&gt;Materials Science&lt;/keyword&gt;&lt;keyword&gt;Materials Science, Multidisciplinary&lt;/keyword&gt;&lt;keyword&gt;MOFs&lt;/keyword&gt;&lt;keyword&gt;Neural network&lt;/keyword&gt;&lt;keyword&gt;Science &amp;amp; Technology&lt;/keyword&gt;&lt;keyword&gt;Technology&lt;/keyword&gt;&lt;/keywords&gt;&lt;isbn&gt;2666-8459&lt;/isbn&gt;&lt;titles&gt;&lt;title&gt;Prediction of hydrogen storage in metal-organic frameworks: A neural network based approach&lt;/title&gt;&lt;secondary-title&gt;Results in surfaces and interfaces&lt;/secondary-title&gt;&lt;/titles&gt;&lt;pages&gt;100166&lt;/pages&gt;&lt;contributors&gt;&lt;authors&gt;&lt;author&gt;Shekhar, Shivanshu&lt;/author&gt;&lt;author&gt;Chowdhury, Chandra&lt;/author&gt;&lt;/authors&gt;&lt;/contributors&gt;&lt;added-date format="utc"&gt;1778764634&lt;/added-date&gt;&lt;pub-location&gt;AMSTERDAM&lt;/pub-location&gt;&lt;ref-type name="Journal Article"&gt;17&lt;/ref-type&gt;&lt;dates&gt;&lt;year&gt;2024&lt;/year&gt;&lt;/dates&gt;&lt;rec-number&gt;54&lt;/rec-number&gt;&lt;publisher&gt;Elsevier B.V&lt;/publisher&gt;&lt;last-updated-date format="utc"&gt;1778764634&lt;/last-updated-date&gt;&lt;electronic-resource-num&gt;10.1016/j.rsurfi.2023.100166&lt;/electronic-resource-num&gt;&lt;volume&gt;14&lt;/volume&gt;&lt;/record&gt;&lt;/Cite&gt;&lt;/EndNote&gt;</w:instrText>
            </w:r>
            <w:r w:rsidR="00077C5B">
              <w:fldChar w:fldCharType="separate"/>
            </w:r>
            <w:r w:rsidR="00847D83">
              <w:rPr>
                <w:noProof/>
              </w:rPr>
              <w:t>[27]</w:t>
            </w:r>
            <w:r w:rsidR="00077C5B">
              <w:fldChar w:fldCharType="end"/>
            </w:r>
            <w:r w:rsidRPr="00E53CB4">
              <w:rPr>
                <w:lang w:eastAsia="en-GB"/>
              </w:rPr>
              <w:br/>
              <w:t xml:space="preserve">0.997 </w:t>
            </w:r>
            <w:r w:rsidR="003E63EE">
              <w:rPr>
                <w:rStyle w:val="text"/>
              </w:rPr>
              <w:t xml:space="preserve"> </w:t>
            </w:r>
            <w:r w:rsidR="003E63EE"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003E63EE" w:rsidRPr="00364644">
              <w:rPr>
                <w:rStyle w:val="text"/>
                <w:rFonts w:cstheme="minorHAnsi"/>
              </w:rPr>
              <w:fldChar w:fldCharType="separate"/>
            </w:r>
            <w:r w:rsidR="00847D83">
              <w:rPr>
                <w:rStyle w:val="text"/>
                <w:rFonts w:cstheme="minorHAnsi"/>
                <w:noProof/>
              </w:rPr>
              <w:t>[12]</w:t>
            </w:r>
            <w:r w:rsidR="003E63EE" w:rsidRPr="00364644">
              <w:rPr>
                <w:rStyle w:val="text"/>
                <w:rFonts w:cstheme="minorHAnsi"/>
              </w:rPr>
              <w:fldChar w:fldCharType="end"/>
            </w:r>
            <w:r w:rsidRPr="00E53CB4">
              <w:rPr>
                <w:lang w:eastAsia="en-GB"/>
              </w:rPr>
              <w:br/>
              <w:t xml:space="preserve">0.997 </w:t>
            </w:r>
            <w:r w:rsidR="00C430BB">
              <w:fldChar w:fldCharType="begin"/>
            </w:r>
            <w:r w:rsidR="00847D83">
              <w:instrText xml:space="preserve"> ADDIN EN.CITE &lt;EndNote&gt;&lt;Cite&gt;&lt;Author&gt;Sarikas&lt;/Author&gt;&lt;Year&gt;2024&lt;/Year&gt;&lt;IDText&gt;Comparison of machine learning approaches for the identification of top-performing materials for hydrogen storage&lt;/IDText&gt;&lt;DisplayText&gt;[25]&lt;/DisplayText&gt;&lt;record&gt;&lt;keywords&gt;&lt;keyword&gt;Hydrogen storage&lt;/keyword&gt;&lt;keyword&gt;Gas adsorption&lt;/keyword&gt;&lt;keyword&gt;Machine learning&lt;/keyword&gt;&lt;keyword&gt;Metal-organic frameworks&lt;/keyword&gt;&lt;keyword&gt;Nanomaterials&lt;/keyword&gt;&lt;keyword&gt;Nanoporous materials&lt;/keyword&gt;&lt;/keywords&gt;&lt;isbn&gt;2949-8392&lt;/isbn&gt;&lt;titles&gt;&lt;title&gt;Comparison of machine learning approaches for the identification of top-performing materials for hydrogen storage&lt;/title&gt;&lt;secondary-title&gt;Sustainable Chemistry for the Environment&lt;/secondary-title&gt;&lt;/titles&gt;&lt;pages&gt;100056&lt;/pages&gt;&lt;contributors&gt;&lt;authors&gt;&lt;author&gt;Sarikas, Antonios P.&lt;/author&gt;&lt;author&gt;Fanourgakis, George S.&lt;/author&gt;&lt;author&gt;Gkagkas, Konstantinos&lt;/author&gt;&lt;author&gt;Froudakis, George E.&lt;/author&gt;&lt;/authors&gt;&lt;/contributors&gt;&lt;added-date format="utc"&gt;1778764777&lt;/added-date&gt;&lt;ref-type name="Journal Article"&gt;17&lt;/ref-type&gt;&lt;dates&gt;&lt;year&gt;2024&lt;/year&gt;&lt;/dates&gt;&lt;rec-number&gt;56&lt;/rec-number&gt;&lt;publisher&gt;Elsevier B.V&lt;/publisher&gt;&lt;last-updated-date format="utc"&gt;1778764777&lt;/last-updated-date&gt;&lt;electronic-resource-num&gt;10.1016/j.scenv.2023.100056&lt;/electronic-resource-num&gt;&lt;volume&gt;5&lt;/volume&gt;&lt;/record&gt;&lt;/Cite&gt;&lt;/EndNote&gt;</w:instrText>
            </w:r>
            <w:r w:rsidR="00C430BB">
              <w:fldChar w:fldCharType="separate"/>
            </w:r>
            <w:r w:rsidR="00847D83">
              <w:rPr>
                <w:noProof/>
              </w:rPr>
              <w:t>[25]</w:t>
            </w:r>
            <w:r w:rsidR="00C430BB">
              <w:fldChar w:fldCharType="end"/>
            </w:r>
          </w:p>
        </w:tc>
        <w:tc>
          <w:tcPr>
            <w:tcW w:w="681" w:type="pct"/>
            <w:hideMark/>
          </w:tcPr>
          <w:p w14:paraId="2224E315" w14:textId="2E2C3EFE" w:rsidR="00B60C79" w:rsidRPr="00E53CB4" w:rsidRDefault="00B60C79" w:rsidP="00CC59DC">
            <w:pPr>
              <w:rPr>
                <w:lang w:eastAsia="en-GB"/>
              </w:rPr>
            </w:pPr>
            <w:r w:rsidRPr="00E53CB4">
              <w:rPr>
                <w:lang w:eastAsia="en-GB"/>
              </w:rPr>
              <w:t xml:space="preserve">1.83 </w:t>
            </w:r>
            <w:r w:rsidR="00077C5B">
              <w:fldChar w:fldCharType="begin"/>
            </w:r>
            <w:r w:rsidR="00847D83">
              <w:instrText xml:space="preserve"> ADDIN EN.CITE &lt;EndNote&gt;&lt;Cite&gt;&lt;Author&gt;Shekhar&lt;/Author&gt;&lt;Year&gt;2024&lt;/Year&gt;&lt;IDText&gt;Prediction of hydrogen storage in metal-organic frameworks: A neural network based approach&lt;/IDText&gt;&lt;DisplayText&gt;[27]&lt;/DisplayText&gt;&lt;record&gt;&lt;keywords&gt;&lt;keyword&gt;Hydrogen storage&lt;/keyword&gt;&lt;keyword&gt;Deep learning&lt;/keyword&gt;&lt;keyword&gt;GCMC&lt;/keyword&gt;&lt;keyword&gt;Materials Science&lt;/keyword&gt;&lt;keyword&gt;Materials Science, Multidisciplinary&lt;/keyword&gt;&lt;keyword&gt;MOFs&lt;/keyword&gt;&lt;keyword&gt;Neural network&lt;/keyword&gt;&lt;keyword&gt;Science &amp;amp; Technology&lt;/keyword&gt;&lt;keyword&gt;Technology&lt;/keyword&gt;&lt;/keywords&gt;&lt;isbn&gt;2666-8459&lt;/isbn&gt;&lt;titles&gt;&lt;title&gt;Prediction of hydrogen storage in metal-organic frameworks: A neural network based approach&lt;/title&gt;&lt;secondary-title&gt;Results in surfaces and interfaces&lt;/secondary-title&gt;&lt;/titles&gt;&lt;pages&gt;100166&lt;/pages&gt;&lt;contributors&gt;&lt;authors&gt;&lt;author&gt;Shekhar, Shivanshu&lt;/author&gt;&lt;author&gt;Chowdhury, Chandra&lt;/author&gt;&lt;/authors&gt;&lt;/contributors&gt;&lt;added-date format="utc"&gt;1778764634&lt;/added-date&gt;&lt;pub-location&gt;AMSTERDAM&lt;/pub-location&gt;&lt;ref-type name="Journal Article"&gt;17&lt;/ref-type&gt;&lt;dates&gt;&lt;year&gt;2024&lt;/year&gt;&lt;/dates&gt;&lt;rec-number&gt;54&lt;/rec-number&gt;&lt;publisher&gt;Elsevier B.V&lt;/publisher&gt;&lt;last-updated-date format="utc"&gt;1778764634&lt;/last-updated-date&gt;&lt;electronic-resource-num&gt;10.1016/j.rsurfi.2023.100166&lt;/electronic-resource-num&gt;&lt;volume&gt;14&lt;/volume&gt;&lt;/record&gt;&lt;/Cite&gt;&lt;/EndNote&gt;</w:instrText>
            </w:r>
            <w:r w:rsidR="00077C5B">
              <w:fldChar w:fldCharType="separate"/>
            </w:r>
            <w:r w:rsidR="00847D83">
              <w:rPr>
                <w:noProof/>
              </w:rPr>
              <w:t>[27]</w:t>
            </w:r>
            <w:r w:rsidR="00077C5B">
              <w:fldChar w:fldCharType="end"/>
            </w:r>
            <w:r w:rsidRPr="00E53CB4">
              <w:rPr>
                <w:lang w:eastAsia="en-GB"/>
              </w:rPr>
              <w:br/>
              <w:t xml:space="preserve">0.034 </w:t>
            </w:r>
            <w:r w:rsidR="003E63EE">
              <w:rPr>
                <w:rStyle w:val="text"/>
              </w:rPr>
              <w:t xml:space="preserve"> </w:t>
            </w:r>
            <w:r w:rsidR="003E63EE"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003E63EE" w:rsidRPr="00364644">
              <w:rPr>
                <w:rStyle w:val="text"/>
                <w:rFonts w:cstheme="minorHAnsi"/>
              </w:rPr>
              <w:fldChar w:fldCharType="separate"/>
            </w:r>
            <w:r w:rsidR="00847D83">
              <w:rPr>
                <w:rStyle w:val="text"/>
                <w:rFonts w:cstheme="minorHAnsi"/>
                <w:noProof/>
              </w:rPr>
              <w:t>[12]</w:t>
            </w:r>
            <w:r w:rsidR="003E63EE" w:rsidRPr="00364644">
              <w:rPr>
                <w:rStyle w:val="text"/>
                <w:rFonts w:cstheme="minorHAnsi"/>
              </w:rPr>
              <w:fldChar w:fldCharType="end"/>
            </w:r>
            <w:r w:rsidRPr="00E53CB4">
              <w:rPr>
                <w:lang w:eastAsia="en-GB"/>
              </w:rPr>
              <w:br/>
              <w:t xml:space="preserve">0.210 </w:t>
            </w:r>
            <w:r w:rsidR="00C430BB">
              <w:fldChar w:fldCharType="begin"/>
            </w:r>
            <w:r w:rsidR="00847D83">
              <w:instrText xml:space="preserve"> ADDIN EN.CITE &lt;EndNote&gt;&lt;Cite&gt;&lt;Author&gt;Sarikas&lt;/Author&gt;&lt;Year&gt;2024&lt;/Year&gt;&lt;IDText&gt;Comparison of machine learning approaches for the identification of top-performing materials for hydrogen storage&lt;/IDText&gt;&lt;DisplayText&gt;[25]&lt;/DisplayText&gt;&lt;record&gt;&lt;keywords&gt;&lt;keyword&gt;Hydrogen storage&lt;/keyword&gt;&lt;keyword&gt;Gas adsorption&lt;/keyword&gt;&lt;keyword&gt;Machine learning&lt;/keyword&gt;&lt;keyword&gt;Metal-organic frameworks&lt;/keyword&gt;&lt;keyword&gt;Nanomaterials&lt;/keyword&gt;&lt;keyword&gt;Nanoporous materials&lt;/keyword&gt;&lt;/keywords&gt;&lt;isbn&gt;2949-8392&lt;/isbn&gt;&lt;titles&gt;&lt;title&gt;Comparison of machine learning approaches for the identification of top-performing materials for hydrogen storage&lt;/title&gt;&lt;secondary-title&gt;Sustainable Chemistry for the Environment&lt;/secondary-title&gt;&lt;/titles&gt;&lt;pages&gt;100056&lt;/pages&gt;&lt;contributors&gt;&lt;authors&gt;&lt;author&gt;Sarikas, Antonios P.&lt;/author&gt;&lt;author&gt;Fanourgakis, George S.&lt;/author&gt;&lt;author&gt;Gkagkas, Konstantinos&lt;/author&gt;&lt;author&gt;Froudakis, George E.&lt;/author&gt;&lt;/authors&gt;&lt;/contributors&gt;&lt;added-date format="utc"&gt;1778764777&lt;/added-date&gt;&lt;ref-type name="Journal Article"&gt;17&lt;/ref-type&gt;&lt;dates&gt;&lt;year&gt;2024&lt;/year&gt;&lt;/dates&gt;&lt;rec-number&gt;56&lt;/rec-number&gt;&lt;publisher&gt;Elsevier B.V&lt;/publisher&gt;&lt;last-updated-date format="utc"&gt;1778764777&lt;/last-updated-date&gt;&lt;electronic-resource-num&gt;10.1016/j.scenv.2023.100056&lt;/electronic-resource-num&gt;&lt;volume&gt;5&lt;/volume&gt;&lt;/record&gt;&lt;/Cite&gt;&lt;/EndNote&gt;</w:instrText>
            </w:r>
            <w:r w:rsidR="00C430BB">
              <w:fldChar w:fldCharType="separate"/>
            </w:r>
            <w:r w:rsidR="00847D83">
              <w:rPr>
                <w:noProof/>
              </w:rPr>
              <w:t>[25]</w:t>
            </w:r>
            <w:r w:rsidR="00C430BB">
              <w:fldChar w:fldCharType="end"/>
            </w:r>
          </w:p>
        </w:tc>
        <w:tc>
          <w:tcPr>
            <w:tcW w:w="681" w:type="pct"/>
            <w:hideMark/>
          </w:tcPr>
          <w:p w14:paraId="7C28574B" w14:textId="1E351684" w:rsidR="00B60C79" w:rsidRPr="00E53CB4" w:rsidRDefault="00B60C79" w:rsidP="00CC59DC">
            <w:pPr>
              <w:rPr>
                <w:lang w:eastAsia="en-GB"/>
              </w:rPr>
            </w:pPr>
            <w:r w:rsidRPr="00E53CB4">
              <w:rPr>
                <w:lang w:eastAsia="en-GB"/>
              </w:rPr>
              <w:t xml:space="preserve">0.104 </w:t>
            </w:r>
            <w:r w:rsidR="003E63EE">
              <w:rPr>
                <w:rStyle w:val="text"/>
              </w:rPr>
              <w:t xml:space="preserve"> </w:t>
            </w:r>
            <w:r w:rsidR="003E63EE"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003E63EE" w:rsidRPr="00364644">
              <w:rPr>
                <w:rStyle w:val="text"/>
                <w:rFonts w:cstheme="minorHAnsi"/>
              </w:rPr>
              <w:fldChar w:fldCharType="separate"/>
            </w:r>
            <w:r w:rsidR="00847D83">
              <w:rPr>
                <w:rStyle w:val="text"/>
                <w:rFonts w:cstheme="minorHAnsi"/>
                <w:noProof/>
              </w:rPr>
              <w:t>[12]</w:t>
            </w:r>
            <w:r w:rsidR="003E63EE" w:rsidRPr="00364644">
              <w:rPr>
                <w:rStyle w:val="text"/>
                <w:rFonts w:cstheme="minorHAnsi"/>
              </w:rPr>
              <w:fldChar w:fldCharType="end"/>
            </w:r>
            <w:r w:rsidRPr="00E53CB4">
              <w:rPr>
                <w:lang w:eastAsia="en-GB"/>
              </w:rPr>
              <w:br/>
              <w:t xml:space="preserve">0.148 </w:t>
            </w:r>
            <w:r w:rsidR="00C430BB">
              <w:fldChar w:fldCharType="begin"/>
            </w:r>
            <w:r w:rsidR="00847D83">
              <w:instrText xml:space="preserve"> ADDIN EN.CITE &lt;EndNote&gt;&lt;Cite&gt;&lt;Author&gt;Sarikas&lt;/Author&gt;&lt;Year&gt;2024&lt;/Year&gt;&lt;IDText&gt;Comparison of machine learning approaches for the identification of top-performing materials for hydrogen storage&lt;/IDText&gt;&lt;DisplayText&gt;[25]&lt;/DisplayText&gt;&lt;record&gt;&lt;keywords&gt;&lt;keyword&gt;Hydrogen storage&lt;/keyword&gt;&lt;keyword&gt;Gas adsorption&lt;/keyword&gt;&lt;keyword&gt;Machine learning&lt;/keyword&gt;&lt;keyword&gt;Metal-organic frameworks&lt;/keyword&gt;&lt;keyword&gt;Nanomaterials&lt;/keyword&gt;&lt;keyword&gt;Nanoporous materials&lt;/keyword&gt;&lt;/keywords&gt;&lt;isbn&gt;2949-8392&lt;/isbn&gt;&lt;titles&gt;&lt;title&gt;Comparison of machine learning approaches for the identification of top-performing materials for hydrogen storage&lt;/title&gt;&lt;secondary-title&gt;Sustainable Chemistry for the Environment&lt;/secondary-title&gt;&lt;/titles&gt;&lt;pages&gt;100056&lt;/pages&gt;&lt;contributors&gt;&lt;authors&gt;&lt;author&gt;Sarikas, Antonios P.&lt;/author&gt;&lt;author&gt;Fanourgakis, George S.&lt;/author&gt;&lt;author&gt;Gkagkas, Konstantinos&lt;/author&gt;&lt;author&gt;Froudakis, George E.&lt;/author&gt;&lt;/authors&gt;&lt;/contributors&gt;&lt;added-date format="utc"&gt;1778764777&lt;/added-date&gt;&lt;ref-type name="Journal Article"&gt;17&lt;/ref-type&gt;&lt;dates&gt;&lt;year&gt;2024&lt;/year&gt;&lt;/dates&gt;&lt;rec-number&gt;56&lt;/rec-number&gt;&lt;publisher&gt;Elsevier B.V&lt;/publisher&gt;&lt;last-updated-date format="utc"&gt;1778764777&lt;/last-updated-date&gt;&lt;electronic-resource-num&gt;10.1016/j.scenv.2023.100056&lt;/electronic-resource-num&gt;&lt;volume&gt;5&lt;/volume&gt;&lt;/record&gt;&lt;/Cite&gt;&lt;/EndNote&gt;</w:instrText>
            </w:r>
            <w:r w:rsidR="00C430BB">
              <w:fldChar w:fldCharType="separate"/>
            </w:r>
            <w:r w:rsidR="00847D83">
              <w:rPr>
                <w:noProof/>
              </w:rPr>
              <w:t>[25]</w:t>
            </w:r>
            <w:r w:rsidR="00C430BB">
              <w:fldChar w:fldCharType="end"/>
            </w:r>
          </w:p>
        </w:tc>
        <w:tc>
          <w:tcPr>
            <w:tcW w:w="681" w:type="pct"/>
            <w:hideMark/>
          </w:tcPr>
          <w:p w14:paraId="32A9E111" w14:textId="77777777" w:rsidR="00B60C79" w:rsidRPr="00E53CB4" w:rsidRDefault="00B60C79" w:rsidP="00CC59DC">
            <w:pPr>
              <w:rPr>
                <w:lang w:eastAsia="en-GB"/>
              </w:rPr>
            </w:pPr>
            <w:r w:rsidRPr="00E53CB4">
              <w:rPr>
                <w:lang w:eastAsia="en-GB"/>
              </w:rPr>
              <w:t>NA</w:t>
            </w:r>
          </w:p>
        </w:tc>
      </w:tr>
      <w:bookmarkEnd w:id="25"/>
      <w:tr w:rsidR="00B60C79" w:rsidRPr="00E53CB4" w14:paraId="5F1BD6F8" w14:textId="43FE5285" w:rsidTr="00B60C79">
        <w:tc>
          <w:tcPr>
            <w:tcW w:w="1213" w:type="pct"/>
            <w:hideMark/>
          </w:tcPr>
          <w:p w14:paraId="351A37A5" w14:textId="0C18357F" w:rsidR="003E63EE" w:rsidRPr="00226E53" w:rsidRDefault="00226E53" w:rsidP="00CC59DC">
            <w:pPr>
              <w:rPr>
                <w:lang w:eastAsia="en-GB"/>
              </w:rPr>
            </w:pPr>
            <w:r>
              <w:rPr>
                <w:lang w:eastAsia="en-GB"/>
              </w:rPr>
              <w:t>Meduri et al.</w:t>
            </w:r>
            <w:r w:rsidR="00CC59DC">
              <w:rPr>
                <w:lang w:eastAsia="en-GB"/>
              </w:rPr>
              <w:t xml:space="preserve"> </w:t>
            </w:r>
            <w:r w:rsidR="00CC59DC">
              <w:rPr>
                <w:lang w:eastAsia="en-GB"/>
              </w:rPr>
              <w:fldChar w:fldCharType="begin"/>
            </w:r>
            <w:r w:rsidR="00847D83">
              <w:rPr>
                <w:lang w:eastAsia="en-GB"/>
              </w:rPr>
              <w:instrText xml:space="preserve"> ADDIN EN.CITE &lt;EndNote&gt;&lt;Cite&gt;&lt;Author&gt;Meduri&lt;/Author&gt;&lt;Year&gt;2023&lt;/Year&gt;&lt;IDText&gt;Prediction of hydrogen uptake of metal organic frameworks using explainable machine learning&lt;/IDText&gt;&lt;DisplayText&gt;[21]&lt;/DisplayText&gt;&lt;record&gt;&lt;keywords&gt;&lt;keyword&gt;Metal organic frameworks&lt;/keyword&gt;&lt;keyword&gt;Computer Science&lt;/keyword&gt;&lt;keyword&gt;Computer Science, Artificial Intelligence&lt;/keyword&gt;&lt;keyword&gt;Energy &amp;amp; Fuels&lt;/keyword&gt;&lt;keyword&gt;Fuel cell vehicles&lt;/keyword&gt;&lt;keyword&gt;Hydrogen uptake&lt;/keyword&gt;&lt;keyword&gt;Hyperparameter tuning&lt;/keyword&gt;&lt;keyword&gt;Machine learning&lt;/keyword&gt;&lt;keyword&gt;Science &amp;amp; Technology&lt;/keyword&gt;&lt;keyword&gt;SHAP&lt;/keyword&gt;&lt;keyword&gt;Technology&lt;/keyword&gt;&lt;/keywords&gt;&lt;isbn&gt;2666-5468&lt;/isbn&gt;&lt;titles&gt;&lt;title&gt;Prediction of hydrogen uptake of metal organic frameworks using explainable machine learning&lt;/title&gt;&lt;secondary-title&gt;Energy and AI&lt;/secondary-title&gt;&lt;/titles&gt;&lt;pages&gt;100230&lt;/pages&gt;&lt;contributors&gt;&lt;authors&gt;&lt;author&gt;Meduri, Sitaram&lt;/author&gt;&lt;author&gt;Nandanavanam, Jalaiah&lt;/author&gt;&lt;/authors&gt;&lt;/contributors&gt;&lt;added-date format="utc"&gt;1778764234&lt;/added-date&gt;&lt;pub-location&gt;AMSTERDAM&lt;/pub-location&gt;&lt;ref-type name="Journal Article"&gt;17&lt;/ref-type&gt;&lt;dates&gt;&lt;year&gt;2023&lt;/year&gt;&lt;/dates&gt;&lt;rec-number&gt;50&lt;/rec-number&gt;&lt;publisher&gt;Elsevier Ltd&lt;/publisher&gt;&lt;last-updated-date format="utc"&gt;1778764234&lt;/last-updated-date&gt;&lt;electronic-resource-num&gt;10.1016/j.egyai.2023.100230&lt;/electronic-resource-num&gt;&lt;volume&gt;12&lt;/volume&gt;&lt;/record&gt;&lt;/Cite&gt;&lt;/EndNote&gt;</w:instrText>
            </w:r>
            <w:r w:rsidR="00CC59DC">
              <w:rPr>
                <w:lang w:eastAsia="en-GB"/>
              </w:rPr>
              <w:fldChar w:fldCharType="separate"/>
            </w:r>
            <w:r w:rsidR="00847D83">
              <w:rPr>
                <w:noProof/>
                <w:lang w:eastAsia="en-GB"/>
              </w:rPr>
              <w:t>[21]</w:t>
            </w:r>
            <w:r w:rsidR="00CC59DC">
              <w:rPr>
                <w:lang w:eastAsia="en-GB"/>
              </w:rPr>
              <w:fldChar w:fldCharType="end"/>
            </w:r>
          </w:p>
          <w:p w14:paraId="273628F3" w14:textId="74DC2BCE" w:rsidR="00B60C79" w:rsidRPr="00E53CB4" w:rsidRDefault="003E63EE" w:rsidP="00CC59DC">
            <w:pPr>
              <w:rPr>
                <w:lang w:eastAsia="en-GB"/>
              </w:rPr>
            </w:pPr>
            <w:r>
              <w:rPr>
                <w:rStyle w:val="text"/>
                <w:rFonts w:cstheme="minorHAnsi"/>
              </w:rPr>
              <w:t>A</w:t>
            </w:r>
            <w:r>
              <w:rPr>
                <w:rStyle w:val="text"/>
              </w:rPr>
              <w:t xml:space="preserve">hmed et al. </w:t>
            </w:r>
            <w:r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Pr="00364644">
              <w:rPr>
                <w:rStyle w:val="text"/>
                <w:rFonts w:cstheme="minorHAnsi"/>
              </w:rPr>
              <w:fldChar w:fldCharType="separate"/>
            </w:r>
            <w:r w:rsidR="00847D83">
              <w:rPr>
                <w:rStyle w:val="text"/>
                <w:rFonts w:cstheme="minorHAnsi"/>
                <w:noProof/>
              </w:rPr>
              <w:t>[12]</w:t>
            </w:r>
            <w:r w:rsidRPr="00364644">
              <w:rPr>
                <w:rStyle w:val="text"/>
                <w:rFonts w:cstheme="minorHAnsi"/>
              </w:rPr>
              <w:fldChar w:fldCharType="end"/>
            </w:r>
            <w:r w:rsidRPr="00E53CB4">
              <w:rPr>
                <w:lang w:eastAsia="en-GB"/>
              </w:rPr>
              <w:t xml:space="preserve">  </w:t>
            </w:r>
          </w:p>
        </w:tc>
        <w:tc>
          <w:tcPr>
            <w:tcW w:w="1062" w:type="pct"/>
            <w:hideMark/>
          </w:tcPr>
          <w:p w14:paraId="63CDA96C" w14:textId="77777777" w:rsidR="00B60C79" w:rsidRPr="00E53CB4" w:rsidRDefault="00B60C79" w:rsidP="00CC59DC">
            <w:pPr>
              <w:rPr>
                <w:lang w:eastAsia="en-GB"/>
              </w:rPr>
            </w:pPr>
            <w:r w:rsidRPr="00E53CB4">
              <w:rPr>
                <w:lang w:eastAsia="en-GB"/>
              </w:rPr>
              <w:t>Gradient boosting (GB)</w:t>
            </w:r>
          </w:p>
        </w:tc>
        <w:tc>
          <w:tcPr>
            <w:tcW w:w="681" w:type="pct"/>
            <w:hideMark/>
          </w:tcPr>
          <w:p w14:paraId="4E528158" w14:textId="6912601C" w:rsidR="00B60C79" w:rsidRPr="00E53CB4" w:rsidRDefault="00B60C79" w:rsidP="00CC59DC">
            <w:pPr>
              <w:rPr>
                <w:lang w:eastAsia="en-GB"/>
              </w:rPr>
            </w:pPr>
            <w:r w:rsidRPr="00E53CB4">
              <w:rPr>
                <w:lang w:eastAsia="en-GB"/>
              </w:rPr>
              <w:t xml:space="preserve">0.982 </w:t>
            </w:r>
            <w:r w:rsidR="00CC59DC">
              <w:rPr>
                <w:lang w:eastAsia="en-GB"/>
              </w:rPr>
              <w:fldChar w:fldCharType="begin"/>
            </w:r>
            <w:r w:rsidR="00847D83">
              <w:rPr>
                <w:lang w:eastAsia="en-GB"/>
              </w:rPr>
              <w:instrText xml:space="preserve"> ADDIN EN.CITE &lt;EndNote&gt;&lt;Cite&gt;&lt;Author&gt;Meduri&lt;/Author&gt;&lt;Year&gt;2023&lt;/Year&gt;&lt;IDText&gt;Prediction of hydrogen uptake of metal organic frameworks using explainable machine learning&lt;/IDText&gt;&lt;DisplayText&gt;[21]&lt;/DisplayText&gt;&lt;record&gt;&lt;keywords&gt;&lt;keyword&gt;Metal organic frameworks&lt;/keyword&gt;&lt;keyword&gt;Computer Science&lt;/keyword&gt;&lt;keyword&gt;Computer Science, Artificial Intelligence&lt;/keyword&gt;&lt;keyword&gt;Energy &amp;amp; Fuels&lt;/keyword&gt;&lt;keyword&gt;Fuel cell vehicles&lt;/keyword&gt;&lt;keyword&gt;Hydrogen uptake&lt;/keyword&gt;&lt;keyword&gt;Hyperparameter tuning&lt;/keyword&gt;&lt;keyword&gt;Machine learning&lt;/keyword&gt;&lt;keyword&gt;Science &amp;amp; Technology&lt;/keyword&gt;&lt;keyword&gt;SHAP&lt;/keyword&gt;&lt;keyword&gt;Technology&lt;/keyword&gt;&lt;/keywords&gt;&lt;isbn&gt;2666-5468&lt;/isbn&gt;&lt;titles&gt;&lt;title&gt;Prediction of hydrogen uptake of metal organic frameworks using explainable machine learning&lt;/title&gt;&lt;secondary-title&gt;Energy and AI&lt;/secondary-title&gt;&lt;/titles&gt;&lt;pages&gt;100230&lt;/pages&gt;&lt;contributors&gt;&lt;authors&gt;&lt;author&gt;Meduri, Sitaram&lt;/author&gt;&lt;author&gt;Nandanavanam, Jalaiah&lt;/author&gt;&lt;/authors&gt;&lt;/contributors&gt;&lt;added-date format="utc"&gt;1778764234&lt;/added-date&gt;&lt;pub-location&gt;AMSTERDAM&lt;/pub-location&gt;&lt;ref-type name="Journal Article"&gt;17&lt;/ref-type&gt;&lt;dates&gt;&lt;year&gt;2023&lt;/year&gt;&lt;/dates&gt;&lt;rec-number&gt;50&lt;/rec-number&gt;&lt;publisher&gt;Elsevier Ltd&lt;/publisher&gt;&lt;last-updated-date format="utc"&gt;1778764234&lt;/last-updated-date&gt;&lt;electronic-resource-num&gt;10.1016/j.egyai.2023.100230&lt;/electronic-resource-num&gt;&lt;volume&gt;12&lt;/volume&gt;&lt;/record&gt;&lt;/Cite&gt;&lt;/EndNote&gt;</w:instrText>
            </w:r>
            <w:r w:rsidR="00CC59DC">
              <w:rPr>
                <w:lang w:eastAsia="en-GB"/>
              </w:rPr>
              <w:fldChar w:fldCharType="separate"/>
            </w:r>
            <w:r w:rsidR="00847D83">
              <w:rPr>
                <w:noProof/>
                <w:lang w:eastAsia="en-GB"/>
              </w:rPr>
              <w:t>[21]</w:t>
            </w:r>
            <w:r w:rsidR="00CC59DC">
              <w:rPr>
                <w:lang w:eastAsia="en-GB"/>
              </w:rPr>
              <w:fldChar w:fldCharType="end"/>
            </w:r>
            <w:r w:rsidRPr="00E53CB4">
              <w:rPr>
                <w:lang w:eastAsia="en-GB"/>
              </w:rPr>
              <w:br/>
              <w:t xml:space="preserve">0.997 </w:t>
            </w:r>
            <w:r w:rsidR="003E63EE">
              <w:rPr>
                <w:rStyle w:val="text"/>
              </w:rPr>
              <w:t xml:space="preserve"> </w:t>
            </w:r>
            <w:r w:rsidR="003E63EE"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003E63EE" w:rsidRPr="00364644">
              <w:rPr>
                <w:rStyle w:val="text"/>
                <w:rFonts w:cstheme="minorHAnsi"/>
              </w:rPr>
              <w:fldChar w:fldCharType="separate"/>
            </w:r>
            <w:r w:rsidR="00847D83">
              <w:rPr>
                <w:rStyle w:val="text"/>
                <w:rFonts w:cstheme="minorHAnsi"/>
                <w:noProof/>
              </w:rPr>
              <w:t>[12]</w:t>
            </w:r>
            <w:r w:rsidR="003E63EE" w:rsidRPr="00364644">
              <w:rPr>
                <w:rStyle w:val="text"/>
                <w:rFonts w:cstheme="minorHAnsi"/>
              </w:rPr>
              <w:fldChar w:fldCharType="end"/>
            </w:r>
          </w:p>
        </w:tc>
        <w:tc>
          <w:tcPr>
            <w:tcW w:w="681" w:type="pct"/>
            <w:hideMark/>
          </w:tcPr>
          <w:p w14:paraId="4E38F318" w14:textId="4AA2CF1E" w:rsidR="00B60C79" w:rsidRPr="00E53CB4" w:rsidRDefault="00B60C79" w:rsidP="00CC59DC">
            <w:pPr>
              <w:rPr>
                <w:lang w:eastAsia="en-GB"/>
              </w:rPr>
            </w:pPr>
            <w:r w:rsidRPr="00E53CB4">
              <w:rPr>
                <w:lang w:eastAsia="en-GB"/>
              </w:rPr>
              <w:t xml:space="preserve">0.270 </w:t>
            </w:r>
            <w:r w:rsidR="00CC59DC">
              <w:rPr>
                <w:lang w:eastAsia="en-GB"/>
              </w:rPr>
              <w:fldChar w:fldCharType="begin"/>
            </w:r>
            <w:r w:rsidR="00847D83">
              <w:rPr>
                <w:lang w:eastAsia="en-GB"/>
              </w:rPr>
              <w:instrText xml:space="preserve"> ADDIN EN.CITE &lt;EndNote&gt;&lt;Cite&gt;&lt;Author&gt;Meduri&lt;/Author&gt;&lt;Year&gt;2023&lt;/Year&gt;&lt;IDText&gt;Prediction of hydrogen uptake of metal organic frameworks using explainable machine learning&lt;/IDText&gt;&lt;DisplayText&gt;[21]&lt;/DisplayText&gt;&lt;record&gt;&lt;keywords&gt;&lt;keyword&gt;Metal organic frameworks&lt;/keyword&gt;&lt;keyword&gt;Computer Science&lt;/keyword&gt;&lt;keyword&gt;Computer Science, Artificial Intelligence&lt;/keyword&gt;&lt;keyword&gt;Energy &amp;amp; Fuels&lt;/keyword&gt;&lt;keyword&gt;Fuel cell vehicles&lt;/keyword&gt;&lt;keyword&gt;Hydrogen uptake&lt;/keyword&gt;&lt;keyword&gt;Hyperparameter tuning&lt;/keyword&gt;&lt;keyword&gt;Machine learning&lt;/keyword&gt;&lt;keyword&gt;Science &amp;amp; Technology&lt;/keyword&gt;&lt;keyword&gt;SHAP&lt;/keyword&gt;&lt;keyword&gt;Technology&lt;/keyword&gt;&lt;/keywords&gt;&lt;isbn&gt;2666-5468&lt;/isbn&gt;&lt;titles&gt;&lt;title&gt;Prediction of hydrogen uptake of metal organic frameworks using explainable machine learning&lt;/title&gt;&lt;secondary-title&gt;Energy and AI&lt;/secondary-title&gt;&lt;/titles&gt;&lt;pages&gt;100230&lt;/pages&gt;&lt;contributors&gt;&lt;authors&gt;&lt;author&gt;Meduri, Sitaram&lt;/author&gt;&lt;author&gt;Nandanavanam, Jalaiah&lt;/author&gt;&lt;/authors&gt;&lt;/contributors&gt;&lt;added-date format="utc"&gt;1778764234&lt;/added-date&gt;&lt;pub-location&gt;AMSTERDAM&lt;/pub-location&gt;&lt;ref-type name="Journal Article"&gt;17&lt;/ref-type&gt;&lt;dates&gt;&lt;year&gt;2023&lt;/year&gt;&lt;/dates&gt;&lt;rec-number&gt;50&lt;/rec-number&gt;&lt;publisher&gt;Elsevier Ltd&lt;/publisher&gt;&lt;last-updated-date format="utc"&gt;1778764234&lt;/last-updated-date&gt;&lt;electronic-resource-num&gt;10.1016/j.egyai.2023.100230&lt;/electronic-resource-num&gt;&lt;volume&gt;12&lt;/volume&gt;&lt;/record&gt;&lt;/Cite&gt;&lt;/EndNote&gt;</w:instrText>
            </w:r>
            <w:r w:rsidR="00CC59DC">
              <w:rPr>
                <w:lang w:eastAsia="en-GB"/>
              </w:rPr>
              <w:fldChar w:fldCharType="separate"/>
            </w:r>
            <w:r w:rsidR="00847D83">
              <w:rPr>
                <w:noProof/>
                <w:lang w:eastAsia="en-GB"/>
              </w:rPr>
              <w:t>[21]</w:t>
            </w:r>
            <w:r w:rsidR="00CC59DC">
              <w:rPr>
                <w:lang w:eastAsia="en-GB"/>
              </w:rPr>
              <w:fldChar w:fldCharType="end"/>
            </w:r>
            <w:r w:rsidRPr="00E53CB4">
              <w:rPr>
                <w:lang w:eastAsia="en-GB"/>
              </w:rPr>
              <w:br/>
              <w:t xml:space="preserve">0.045 </w:t>
            </w:r>
            <w:r w:rsidR="003E63EE">
              <w:rPr>
                <w:rStyle w:val="text"/>
              </w:rPr>
              <w:t xml:space="preserve"> </w:t>
            </w:r>
            <w:r w:rsidR="003E63EE"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003E63EE" w:rsidRPr="00364644">
              <w:rPr>
                <w:rStyle w:val="text"/>
                <w:rFonts w:cstheme="minorHAnsi"/>
              </w:rPr>
              <w:fldChar w:fldCharType="separate"/>
            </w:r>
            <w:r w:rsidR="00847D83">
              <w:rPr>
                <w:rStyle w:val="text"/>
                <w:rFonts w:cstheme="minorHAnsi"/>
                <w:noProof/>
              </w:rPr>
              <w:t>[12]</w:t>
            </w:r>
            <w:r w:rsidR="003E63EE" w:rsidRPr="00364644">
              <w:rPr>
                <w:rStyle w:val="text"/>
                <w:rFonts w:cstheme="minorHAnsi"/>
              </w:rPr>
              <w:fldChar w:fldCharType="end"/>
            </w:r>
          </w:p>
        </w:tc>
        <w:tc>
          <w:tcPr>
            <w:tcW w:w="681" w:type="pct"/>
            <w:hideMark/>
          </w:tcPr>
          <w:p w14:paraId="79D2CFA9" w14:textId="0BCB3B9C" w:rsidR="00B60C79" w:rsidRPr="00E53CB4" w:rsidRDefault="00B60C79" w:rsidP="00CC59DC">
            <w:pPr>
              <w:rPr>
                <w:lang w:eastAsia="en-GB"/>
              </w:rPr>
            </w:pPr>
            <w:r w:rsidRPr="00E53CB4">
              <w:rPr>
                <w:lang w:eastAsia="en-GB"/>
              </w:rPr>
              <w:t xml:space="preserve">0.1912 </w:t>
            </w:r>
            <w:r w:rsidR="00CC59DC">
              <w:rPr>
                <w:lang w:eastAsia="en-GB"/>
              </w:rPr>
              <w:fldChar w:fldCharType="begin"/>
            </w:r>
            <w:r w:rsidR="00847D83">
              <w:rPr>
                <w:lang w:eastAsia="en-GB"/>
              </w:rPr>
              <w:instrText xml:space="preserve"> ADDIN EN.CITE &lt;EndNote&gt;&lt;Cite&gt;&lt;Author&gt;Meduri&lt;/Author&gt;&lt;Year&gt;2023&lt;/Year&gt;&lt;IDText&gt;Prediction of hydrogen uptake of metal organic frameworks using explainable machine learning&lt;/IDText&gt;&lt;DisplayText&gt;[21]&lt;/DisplayText&gt;&lt;record&gt;&lt;keywords&gt;&lt;keyword&gt;Metal organic frameworks&lt;/keyword&gt;&lt;keyword&gt;Computer Science&lt;/keyword&gt;&lt;keyword&gt;Computer Science, Artificial Intelligence&lt;/keyword&gt;&lt;keyword&gt;Energy &amp;amp; Fuels&lt;/keyword&gt;&lt;keyword&gt;Fuel cell vehicles&lt;/keyword&gt;&lt;keyword&gt;Hydrogen uptake&lt;/keyword&gt;&lt;keyword&gt;Hyperparameter tuning&lt;/keyword&gt;&lt;keyword&gt;Machine learning&lt;/keyword&gt;&lt;keyword&gt;Science &amp;amp; Technology&lt;/keyword&gt;&lt;keyword&gt;SHAP&lt;/keyword&gt;&lt;keyword&gt;Technology&lt;/keyword&gt;&lt;/keywords&gt;&lt;isbn&gt;2666-5468&lt;/isbn&gt;&lt;titles&gt;&lt;title&gt;Prediction of hydrogen uptake of metal organic frameworks using explainable machine learning&lt;/title&gt;&lt;secondary-title&gt;Energy and AI&lt;/secondary-title&gt;&lt;/titles&gt;&lt;pages&gt;100230&lt;/pages&gt;&lt;contributors&gt;&lt;authors&gt;&lt;author&gt;Meduri, Sitaram&lt;/author&gt;&lt;author&gt;Nandanavanam, Jalaiah&lt;/author&gt;&lt;/authors&gt;&lt;/contributors&gt;&lt;added-date format="utc"&gt;1778764234&lt;/added-date&gt;&lt;pub-location&gt;AMSTERDAM&lt;/pub-location&gt;&lt;ref-type name="Journal Article"&gt;17&lt;/ref-type&gt;&lt;dates&gt;&lt;year&gt;2023&lt;/year&gt;&lt;/dates&gt;&lt;rec-number&gt;50&lt;/rec-number&gt;&lt;publisher&gt;Elsevier Ltd&lt;/publisher&gt;&lt;last-updated-date format="utc"&gt;1778764234&lt;/last-updated-date&gt;&lt;electronic-resource-num&gt;10.1016/j.egyai.2023.100230&lt;/electronic-resource-num&gt;&lt;volume&gt;12&lt;/volume&gt;&lt;/record&gt;&lt;/Cite&gt;&lt;/EndNote&gt;</w:instrText>
            </w:r>
            <w:r w:rsidR="00CC59DC">
              <w:rPr>
                <w:lang w:eastAsia="en-GB"/>
              </w:rPr>
              <w:fldChar w:fldCharType="separate"/>
            </w:r>
            <w:r w:rsidR="00847D83">
              <w:rPr>
                <w:noProof/>
                <w:lang w:eastAsia="en-GB"/>
              </w:rPr>
              <w:t>[21]</w:t>
            </w:r>
            <w:r w:rsidR="00CC59DC">
              <w:rPr>
                <w:lang w:eastAsia="en-GB"/>
              </w:rPr>
              <w:fldChar w:fldCharType="end"/>
            </w:r>
            <w:r w:rsidRPr="00E53CB4">
              <w:rPr>
                <w:lang w:eastAsia="en-GB"/>
              </w:rPr>
              <w:br/>
              <w:t xml:space="preserve">0.123 </w:t>
            </w:r>
            <w:r w:rsidR="003E63EE">
              <w:rPr>
                <w:rStyle w:val="text"/>
              </w:rPr>
              <w:t xml:space="preserve"> </w:t>
            </w:r>
            <w:r w:rsidR="003E63EE"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003E63EE" w:rsidRPr="00364644">
              <w:rPr>
                <w:rStyle w:val="text"/>
                <w:rFonts w:cstheme="minorHAnsi"/>
              </w:rPr>
              <w:fldChar w:fldCharType="separate"/>
            </w:r>
            <w:r w:rsidR="00847D83">
              <w:rPr>
                <w:rStyle w:val="text"/>
                <w:rFonts w:cstheme="minorHAnsi"/>
                <w:noProof/>
              </w:rPr>
              <w:t>[12]</w:t>
            </w:r>
            <w:r w:rsidR="003E63EE" w:rsidRPr="00364644">
              <w:rPr>
                <w:rStyle w:val="text"/>
                <w:rFonts w:cstheme="minorHAnsi"/>
              </w:rPr>
              <w:fldChar w:fldCharType="end"/>
            </w:r>
          </w:p>
        </w:tc>
        <w:tc>
          <w:tcPr>
            <w:tcW w:w="681" w:type="pct"/>
            <w:hideMark/>
          </w:tcPr>
          <w:p w14:paraId="27756E79" w14:textId="4DD208DA" w:rsidR="00B60C79" w:rsidRPr="00E53CB4" w:rsidRDefault="00B60C79" w:rsidP="00CC59DC">
            <w:pPr>
              <w:rPr>
                <w:lang w:eastAsia="en-GB"/>
              </w:rPr>
            </w:pPr>
            <w:r w:rsidRPr="00E53CB4">
              <w:rPr>
                <w:lang w:eastAsia="en-GB"/>
              </w:rPr>
              <w:t xml:space="preserve">0.0732 </w:t>
            </w:r>
            <w:r w:rsidR="00CC59DC">
              <w:rPr>
                <w:lang w:eastAsia="en-GB"/>
              </w:rPr>
              <w:fldChar w:fldCharType="begin"/>
            </w:r>
            <w:r w:rsidR="00847D83">
              <w:rPr>
                <w:lang w:eastAsia="en-GB"/>
              </w:rPr>
              <w:instrText xml:space="preserve"> ADDIN EN.CITE &lt;EndNote&gt;&lt;Cite&gt;&lt;Author&gt;Meduri&lt;/Author&gt;&lt;Year&gt;2023&lt;/Year&gt;&lt;IDText&gt;Prediction of hydrogen uptake of metal organic frameworks using explainable machine learning&lt;/IDText&gt;&lt;DisplayText&gt;[21]&lt;/DisplayText&gt;&lt;record&gt;&lt;keywords&gt;&lt;keyword&gt;Metal organic frameworks&lt;/keyword&gt;&lt;keyword&gt;Computer Science&lt;/keyword&gt;&lt;keyword&gt;Computer Science, Artificial Intelligence&lt;/keyword&gt;&lt;keyword&gt;Energy &amp;amp; Fuels&lt;/keyword&gt;&lt;keyword&gt;Fuel cell vehicles&lt;/keyword&gt;&lt;keyword&gt;Hydrogen uptake&lt;/keyword&gt;&lt;keyword&gt;Hyperparameter tuning&lt;/keyword&gt;&lt;keyword&gt;Machine learning&lt;/keyword&gt;&lt;keyword&gt;Science &amp;amp; Technology&lt;/keyword&gt;&lt;keyword&gt;SHAP&lt;/keyword&gt;&lt;keyword&gt;Technology&lt;/keyword&gt;&lt;/keywords&gt;&lt;isbn&gt;2666-5468&lt;/isbn&gt;&lt;titles&gt;&lt;title&gt;Prediction of hydrogen uptake of metal organic frameworks using explainable machine learning&lt;/title&gt;&lt;secondary-title&gt;Energy and AI&lt;/secondary-title&gt;&lt;/titles&gt;&lt;pages&gt;100230&lt;/pages&gt;&lt;contributors&gt;&lt;authors&gt;&lt;author&gt;Meduri, Sitaram&lt;/author&gt;&lt;author&gt;Nandanavanam, Jalaiah&lt;/author&gt;&lt;/authors&gt;&lt;/contributors&gt;&lt;added-date format="utc"&gt;1778764234&lt;/added-date&gt;&lt;pub-location&gt;AMSTERDAM&lt;/pub-location&gt;&lt;ref-type name="Journal Article"&gt;17&lt;/ref-type&gt;&lt;dates&gt;&lt;year&gt;2023&lt;/year&gt;&lt;/dates&gt;&lt;rec-number&gt;50&lt;/rec-number&gt;&lt;publisher&gt;Elsevier Ltd&lt;/publisher&gt;&lt;last-updated-date format="utc"&gt;1778764234&lt;/last-updated-date&gt;&lt;electronic-resource-num&gt;10.1016/j.egyai.2023.100230&lt;/electronic-resource-num&gt;&lt;volume&gt;12&lt;/volume&gt;&lt;/record&gt;&lt;/Cite&gt;&lt;/EndNote&gt;</w:instrText>
            </w:r>
            <w:r w:rsidR="00CC59DC">
              <w:rPr>
                <w:lang w:eastAsia="en-GB"/>
              </w:rPr>
              <w:fldChar w:fldCharType="separate"/>
            </w:r>
            <w:r w:rsidR="00847D83">
              <w:rPr>
                <w:noProof/>
                <w:lang w:eastAsia="en-GB"/>
              </w:rPr>
              <w:t>[21]</w:t>
            </w:r>
            <w:r w:rsidR="00CC59DC">
              <w:rPr>
                <w:lang w:eastAsia="en-GB"/>
              </w:rPr>
              <w:fldChar w:fldCharType="end"/>
            </w:r>
          </w:p>
        </w:tc>
      </w:tr>
      <w:tr w:rsidR="00B60C79" w:rsidRPr="00E53CB4" w14:paraId="1C58F241" w14:textId="24BBF309" w:rsidTr="00B60C79">
        <w:tc>
          <w:tcPr>
            <w:tcW w:w="1213" w:type="pct"/>
            <w:hideMark/>
          </w:tcPr>
          <w:p w14:paraId="436A9BED" w14:textId="28D29050" w:rsidR="00B60C79" w:rsidRDefault="00915FE2" w:rsidP="00CC59DC">
            <w:r>
              <w:t>Salehi et al.</w:t>
            </w:r>
            <w:r w:rsidR="002F457C">
              <w:t xml:space="preserve"> </w:t>
            </w:r>
            <w:r w:rsidR="002F457C">
              <w:fldChar w:fldCharType="begin"/>
            </w:r>
            <w:r w:rsidR="00847D83">
              <w:instrText xml:space="preserve"> ADDIN EN.CITE &lt;EndNote&gt;&lt;Cite&gt;&lt;Author&gt;Salehi&lt;/Author&gt;&lt;Year&gt;2023&lt;/Year&gt;&lt;IDText&gt;Machine learning assisted predictions for hydrogen storage in metal-organic frameworks&lt;/IDText&gt;&lt;DisplayText&gt;[22]&lt;/DisplayText&gt;&lt;record&gt;&lt;keywords&gt;&lt;keyword&gt;Metal-organic frameworks&lt;/keyword&gt;&lt;keyword&gt;Chemistry&lt;/keyword&gt;&lt;keyword&gt;Chemistry, Physical&lt;/keyword&gt;&lt;keyword&gt;Electrochemistry&lt;/keyword&gt;&lt;keyword&gt;Energy &amp;amp; Fuels&lt;/keyword&gt;&lt;keyword&gt;Gas adsorption&lt;/keyword&gt;&lt;keyword&gt;Hydrogen storage&lt;/keyword&gt;&lt;keyword&gt;Machine learning&lt;/keyword&gt;&lt;keyword&gt;Physical Sciences&lt;/keyword&gt;&lt;keyword&gt;Prediction&lt;/keyword&gt;&lt;keyword&gt;Science &amp;amp; Technology&lt;/keyword&gt;&lt;keyword&gt;Technology&lt;/keyword&gt;&lt;/keywords&gt;&lt;isbn&gt;0360-3199&lt;/isbn&gt;&lt;titles&gt;&lt;title&gt;Machine learning assisted predictions for hydrogen storage in metal-organic frameworks&lt;/title&gt;&lt;secondary-title&gt;International journal of hydrogen energy&lt;/secondary-title&gt;&lt;/titles&gt;&lt;pages&gt;33260-33275&lt;/pages&gt;&lt;number&gt;85&lt;/number&gt;&lt;contributors&gt;&lt;authors&gt;&lt;author&gt;Salehi, Khashayar&lt;/author&gt;&lt;author&gt;Rahmani, Mohammad&lt;/author&gt;&lt;author&gt;Atashrouz, Saeid&lt;/author&gt;&lt;/authors&gt;&lt;/contributors&gt;&lt;added-date format="utc"&gt;1778764361&lt;/added-date&gt;&lt;pub-location&gt;OXFORD&lt;/pub-location&gt;&lt;ref-type name="Journal Article"&gt;17&lt;/ref-type&gt;&lt;dates&gt;&lt;year&gt;2023&lt;/year&gt;&lt;/dates&gt;&lt;rec-number&gt;51&lt;/rec-number&gt;&lt;publisher&gt;Elsevier Ltd&lt;/publisher&gt;&lt;last-updated-date format="utc"&gt;1778764361&lt;/last-updated-date&gt;&lt;electronic-resource-num&gt;10.1016/j.ijhydene.2023.04.338&lt;/electronic-resource-num&gt;&lt;volume&gt;48&lt;/volume&gt;&lt;/record&gt;&lt;/Cite&gt;&lt;/EndNote&gt;</w:instrText>
            </w:r>
            <w:r w:rsidR="002F457C">
              <w:fldChar w:fldCharType="separate"/>
            </w:r>
            <w:r w:rsidR="00847D83">
              <w:rPr>
                <w:noProof/>
              </w:rPr>
              <w:t>[22]</w:t>
            </w:r>
            <w:r w:rsidR="002F457C">
              <w:fldChar w:fldCharType="end"/>
            </w:r>
          </w:p>
          <w:p w14:paraId="6BEC9DA6" w14:textId="2E2E2F19" w:rsidR="00056824" w:rsidRDefault="00056824" w:rsidP="00CC59DC">
            <w:proofErr w:type="spellStart"/>
            <w:r>
              <w:t>Seyyedattar</w:t>
            </w:r>
            <w:proofErr w:type="spellEnd"/>
            <w:r>
              <w:t xml:space="preserve"> et al.</w:t>
            </w:r>
            <w:r w:rsidR="00077C5B">
              <w:t xml:space="preserve"> </w:t>
            </w:r>
            <w:r w:rsidR="00077C5B">
              <w:fldChar w:fldCharType="begin"/>
            </w:r>
            <w:r w:rsidR="00847D83">
              <w:instrText xml:space="preserve"> ADDIN EN.CITE &lt;EndNote&gt;&lt;Cite&gt;&lt;Author&gt;Seyyedattar&lt;/Author&gt;&lt;Year&gt;2024&lt;/Year&gt;&lt;IDText&gt;Advancing hydrogen storage predictions in metal-organic frameworks: A comparative study of LightGBM and random forest models with data enhancement&lt;/IDText&gt;&lt;DisplayText&gt;[26]&lt;/DisplayText&gt;&lt;record&gt;&lt;keywords&gt;&lt;keyword&gt;Metal-Organic Frameworks (MOFs)&lt;/keyword&gt;&lt;keyword&gt;Ensemble learning&lt;/keyword&gt;&lt;keyword&gt;Feature engineering&lt;/keyword&gt;&lt;keyword&gt;Hydrogen storage&lt;/keyword&gt;&lt;keyword&gt;LightGBM&lt;/keyword&gt;&lt;keyword&gt;Random forest&lt;/keyword&gt;&lt;/keywords&gt;&lt;isbn&gt;0360-3199&lt;/isbn&gt;&lt;titles&gt;&lt;title&gt;Advancing hydrogen storage predictions in metal-organic frameworks: A comparative study of LightGBM and random forest models with data enhancement&lt;/title&gt;&lt;secondary-title&gt;International journal of hydrogen energy&lt;/secondary-title&gt;&lt;/titles&gt;&lt;pages&gt;158-172&lt;/pages&gt;&lt;contributors&gt;&lt;authors&gt;&lt;author&gt;Seyyedattar, Masoud&lt;/author&gt;&lt;author&gt;Zendehboudi, Sohrab&lt;/author&gt;&lt;author&gt;Ghamartale, Ali&lt;/author&gt;&lt;author&gt;Afshar, Majid&lt;/author&gt;&lt;/authors&gt;&lt;/contributors&gt;&lt;added-date format="utc"&gt;1778764697&lt;/added-date&gt;&lt;ref-type name="Journal Article"&gt;17&lt;/ref-type&gt;&lt;dates&gt;&lt;year&gt;2024&lt;/year&gt;&lt;/dates&gt;&lt;rec-number&gt;55&lt;/rec-number&gt;&lt;publisher&gt;Elsevier Ltd&lt;/publisher&gt;&lt;last-updated-date format="utc"&gt;1778764697&lt;/last-updated-date&gt;&lt;electronic-resource-num&gt;10.1016/j.ijhydene.2024.04.230&lt;/electronic-resource-num&gt;&lt;volume&gt;69&lt;/volume&gt;&lt;/record&gt;&lt;/Cite&gt;&lt;/EndNote&gt;</w:instrText>
            </w:r>
            <w:r w:rsidR="00077C5B">
              <w:fldChar w:fldCharType="separate"/>
            </w:r>
            <w:r w:rsidR="00847D83">
              <w:rPr>
                <w:noProof/>
              </w:rPr>
              <w:t>[26]</w:t>
            </w:r>
            <w:r w:rsidR="00077C5B">
              <w:fldChar w:fldCharType="end"/>
            </w:r>
          </w:p>
          <w:p w14:paraId="5104ED30" w14:textId="5E4A6E55" w:rsidR="00056824" w:rsidRPr="00E53CB4" w:rsidRDefault="00056824" w:rsidP="00CC59DC">
            <w:pPr>
              <w:rPr>
                <w:lang w:eastAsia="en-GB"/>
              </w:rPr>
            </w:pPr>
          </w:p>
        </w:tc>
        <w:tc>
          <w:tcPr>
            <w:tcW w:w="1062" w:type="pct"/>
            <w:hideMark/>
          </w:tcPr>
          <w:p w14:paraId="450C2BFF" w14:textId="77777777" w:rsidR="00B60C79" w:rsidRPr="00E53CB4" w:rsidRDefault="00B60C79" w:rsidP="00CC59DC">
            <w:pPr>
              <w:rPr>
                <w:lang w:eastAsia="en-GB"/>
              </w:rPr>
            </w:pPr>
            <w:proofErr w:type="spellStart"/>
            <w:r w:rsidRPr="00E53CB4">
              <w:rPr>
                <w:lang w:eastAsia="en-GB"/>
              </w:rPr>
              <w:t>XGBoost</w:t>
            </w:r>
            <w:proofErr w:type="spellEnd"/>
          </w:p>
        </w:tc>
        <w:tc>
          <w:tcPr>
            <w:tcW w:w="681" w:type="pct"/>
            <w:hideMark/>
          </w:tcPr>
          <w:p w14:paraId="60ED24AB" w14:textId="25B4BBFA" w:rsidR="00B60C79" w:rsidRPr="00E53CB4" w:rsidRDefault="00B60C79" w:rsidP="00CC59DC">
            <w:pPr>
              <w:rPr>
                <w:lang w:eastAsia="en-GB"/>
              </w:rPr>
            </w:pPr>
            <w:r w:rsidRPr="00E53CB4">
              <w:rPr>
                <w:lang w:eastAsia="en-GB"/>
              </w:rPr>
              <w:t xml:space="preserve">0.939 </w:t>
            </w:r>
            <w:r w:rsidR="002F457C">
              <w:fldChar w:fldCharType="begin"/>
            </w:r>
            <w:r w:rsidR="00847D83">
              <w:instrText xml:space="preserve"> ADDIN EN.CITE &lt;EndNote&gt;&lt;Cite&gt;&lt;Author&gt;Salehi&lt;/Author&gt;&lt;Year&gt;2023&lt;/Year&gt;&lt;IDText&gt;Machine learning assisted predictions for hydrogen storage in metal-organic frameworks&lt;/IDText&gt;&lt;DisplayText&gt;[22]&lt;/DisplayText&gt;&lt;record&gt;&lt;keywords&gt;&lt;keyword&gt;Metal-organic frameworks&lt;/keyword&gt;&lt;keyword&gt;Chemistry&lt;/keyword&gt;&lt;keyword&gt;Chemistry, Physical&lt;/keyword&gt;&lt;keyword&gt;Electrochemistry&lt;/keyword&gt;&lt;keyword&gt;Energy &amp;amp; Fuels&lt;/keyword&gt;&lt;keyword&gt;Gas adsorption&lt;/keyword&gt;&lt;keyword&gt;Hydrogen storage&lt;/keyword&gt;&lt;keyword&gt;Machine learning&lt;/keyword&gt;&lt;keyword&gt;Physical Sciences&lt;/keyword&gt;&lt;keyword&gt;Prediction&lt;/keyword&gt;&lt;keyword&gt;Science &amp;amp; Technology&lt;/keyword&gt;&lt;keyword&gt;Technology&lt;/keyword&gt;&lt;/keywords&gt;&lt;isbn&gt;0360-3199&lt;/isbn&gt;&lt;titles&gt;&lt;title&gt;Machine learning assisted predictions for hydrogen storage in metal-organic frameworks&lt;/title&gt;&lt;secondary-title&gt;International journal of hydrogen energy&lt;/secondary-title&gt;&lt;/titles&gt;&lt;pages&gt;33260-33275&lt;/pages&gt;&lt;number&gt;85&lt;/number&gt;&lt;contributors&gt;&lt;authors&gt;&lt;author&gt;Salehi, Khashayar&lt;/author&gt;&lt;author&gt;Rahmani, Mohammad&lt;/author&gt;&lt;author&gt;Atashrouz, Saeid&lt;/author&gt;&lt;/authors&gt;&lt;/contributors&gt;&lt;added-date format="utc"&gt;1778764361&lt;/added-date&gt;&lt;pub-location&gt;OXFORD&lt;/pub-location&gt;&lt;ref-type name="Journal Article"&gt;17&lt;/ref-type&gt;&lt;dates&gt;&lt;year&gt;2023&lt;/year&gt;&lt;/dates&gt;&lt;rec-number&gt;51&lt;/rec-number&gt;&lt;publisher&gt;Elsevier Ltd&lt;/publisher&gt;&lt;last-updated-date format="utc"&gt;1778764361&lt;/last-updated-date&gt;&lt;electronic-resource-num&gt;10.1016/j.ijhydene.2023.04.338&lt;/electronic-resource-num&gt;&lt;volume&gt;48&lt;/volume&gt;&lt;/record&gt;&lt;/Cite&gt;&lt;/EndNote&gt;</w:instrText>
            </w:r>
            <w:r w:rsidR="002F457C">
              <w:fldChar w:fldCharType="separate"/>
            </w:r>
            <w:r w:rsidR="00847D83">
              <w:rPr>
                <w:noProof/>
              </w:rPr>
              <w:t>[22]</w:t>
            </w:r>
            <w:r w:rsidR="002F457C">
              <w:fldChar w:fldCharType="end"/>
            </w:r>
            <w:r w:rsidRPr="00E53CB4">
              <w:rPr>
                <w:lang w:eastAsia="en-GB"/>
              </w:rPr>
              <w:br/>
              <w:t xml:space="preserve">0.944 </w:t>
            </w:r>
            <w:r w:rsidR="00077C5B">
              <w:fldChar w:fldCharType="begin"/>
            </w:r>
            <w:r w:rsidR="00847D83">
              <w:instrText xml:space="preserve"> ADDIN EN.CITE &lt;EndNote&gt;&lt;Cite&gt;&lt;Author&gt;Seyyedattar&lt;/Author&gt;&lt;Year&gt;2024&lt;/Year&gt;&lt;IDText&gt;Advancing hydrogen storage predictions in metal-organic frameworks: A comparative study of LightGBM and random forest models with data enhancement&lt;/IDText&gt;&lt;DisplayText&gt;[26]&lt;/DisplayText&gt;&lt;record&gt;&lt;keywords&gt;&lt;keyword&gt;Metal-Organic Frameworks (MOFs)&lt;/keyword&gt;&lt;keyword&gt;Ensemble learning&lt;/keyword&gt;&lt;keyword&gt;Feature engineering&lt;/keyword&gt;&lt;keyword&gt;Hydrogen storage&lt;/keyword&gt;&lt;keyword&gt;LightGBM&lt;/keyword&gt;&lt;keyword&gt;Random forest&lt;/keyword&gt;&lt;/keywords&gt;&lt;isbn&gt;0360-3199&lt;/isbn&gt;&lt;titles&gt;&lt;title&gt;Advancing hydrogen storage predictions in metal-organic frameworks: A comparative study of LightGBM and random forest models with data enhancement&lt;/title&gt;&lt;secondary-title&gt;International journal of hydrogen energy&lt;/secondary-title&gt;&lt;/titles&gt;&lt;pages&gt;158-172&lt;/pages&gt;&lt;contributors&gt;&lt;authors&gt;&lt;author&gt;Seyyedattar, Masoud&lt;/author&gt;&lt;author&gt;Zendehboudi, Sohrab&lt;/author&gt;&lt;author&gt;Ghamartale, Ali&lt;/author&gt;&lt;author&gt;Afshar, Majid&lt;/author&gt;&lt;/authors&gt;&lt;/contributors&gt;&lt;added-date format="utc"&gt;1778764697&lt;/added-date&gt;&lt;ref-type name="Journal Article"&gt;17&lt;/ref-type&gt;&lt;dates&gt;&lt;year&gt;2024&lt;/year&gt;&lt;/dates&gt;&lt;rec-number&gt;55&lt;/rec-number&gt;&lt;publisher&gt;Elsevier Ltd&lt;/publisher&gt;&lt;last-updated-date format="utc"&gt;1778764697&lt;/last-updated-date&gt;&lt;electronic-resource-num&gt;10.1016/j.ijhydene.2024.04.230&lt;/electronic-resource-num&gt;&lt;volume&gt;69&lt;/volume&gt;&lt;/record&gt;&lt;/Cite&gt;&lt;/EndNote&gt;</w:instrText>
            </w:r>
            <w:r w:rsidR="00077C5B">
              <w:fldChar w:fldCharType="separate"/>
            </w:r>
            <w:r w:rsidR="00847D83">
              <w:rPr>
                <w:noProof/>
              </w:rPr>
              <w:t>[26]</w:t>
            </w:r>
            <w:r w:rsidR="00077C5B">
              <w:fldChar w:fldCharType="end"/>
            </w:r>
          </w:p>
        </w:tc>
        <w:tc>
          <w:tcPr>
            <w:tcW w:w="681" w:type="pct"/>
            <w:hideMark/>
          </w:tcPr>
          <w:p w14:paraId="04A49A1A" w14:textId="69198A7D" w:rsidR="00B60C79" w:rsidRPr="00E53CB4" w:rsidRDefault="00B60C79" w:rsidP="00CC59DC">
            <w:pPr>
              <w:rPr>
                <w:lang w:eastAsia="en-GB"/>
              </w:rPr>
            </w:pPr>
            <w:r w:rsidRPr="00E53CB4">
              <w:rPr>
                <w:lang w:eastAsia="en-GB"/>
              </w:rPr>
              <w:t xml:space="preserve">0.296 </w:t>
            </w:r>
            <w:r w:rsidR="002F457C">
              <w:fldChar w:fldCharType="begin"/>
            </w:r>
            <w:r w:rsidR="00847D83">
              <w:instrText xml:space="preserve"> ADDIN EN.CITE &lt;EndNote&gt;&lt;Cite&gt;&lt;Author&gt;Salehi&lt;/Author&gt;&lt;Year&gt;2023&lt;/Year&gt;&lt;IDText&gt;Machine learning assisted predictions for hydrogen storage in metal-organic frameworks&lt;/IDText&gt;&lt;DisplayText&gt;[22]&lt;/DisplayText&gt;&lt;record&gt;&lt;keywords&gt;&lt;keyword&gt;Metal-organic frameworks&lt;/keyword&gt;&lt;keyword&gt;Chemistry&lt;/keyword&gt;&lt;keyword&gt;Chemistry, Physical&lt;/keyword&gt;&lt;keyword&gt;Electrochemistry&lt;/keyword&gt;&lt;keyword&gt;Energy &amp;amp; Fuels&lt;/keyword&gt;&lt;keyword&gt;Gas adsorption&lt;/keyword&gt;&lt;keyword&gt;Hydrogen storage&lt;/keyword&gt;&lt;keyword&gt;Machine learning&lt;/keyword&gt;&lt;keyword&gt;Physical Sciences&lt;/keyword&gt;&lt;keyword&gt;Prediction&lt;/keyword&gt;&lt;keyword&gt;Science &amp;amp; Technology&lt;/keyword&gt;&lt;keyword&gt;Technology&lt;/keyword&gt;&lt;/keywords&gt;&lt;isbn&gt;0360-3199&lt;/isbn&gt;&lt;titles&gt;&lt;title&gt;Machine learning assisted predictions for hydrogen storage in metal-organic frameworks&lt;/title&gt;&lt;secondary-title&gt;International journal of hydrogen energy&lt;/secondary-title&gt;&lt;/titles&gt;&lt;pages&gt;33260-33275&lt;/pages&gt;&lt;number&gt;85&lt;/number&gt;&lt;contributors&gt;&lt;authors&gt;&lt;author&gt;Salehi, Khashayar&lt;/author&gt;&lt;author&gt;Rahmani, Mohammad&lt;/author&gt;&lt;author&gt;Atashrouz, Saeid&lt;/author&gt;&lt;/authors&gt;&lt;/contributors&gt;&lt;added-date format="utc"&gt;1778764361&lt;/added-date&gt;&lt;pub-location&gt;OXFORD&lt;/pub-location&gt;&lt;ref-type name="Journal Article"&gt;17&lt;/ref-type&gt;&lt;dates&gt;&lt;year&gt;2023&lt;/year&gt;&lt;/dates&gt;&lt;rec-number&gt;51&lt;/rec-number&gt;&lt;publisher&gt;Elsevier Ltd&lt;/publisher&gt;&lt;last-updated-date format="utc"&gt;1778764361&lt;/last-updated-date&gt;&lt;electronic-resource-num&gt;10.1016/j.ijhydene.2023.04.338&lt;/electronic-resource-num&gt;&lt;volume&gt;48&lt;/volume&gt;&lt;/record&gt;&lt;/Cite&gt;&lt;/EndNote&gt;</w:instrText>
            </w:r>
            <w:r w:rsidR="002F457C">
              <w:fldChar w:fldCharType="separate"/>
            </w:r>
            <w:r w:rsidR="00847D83">
              <w:rPr>
                <w:noProof/>
              </w:rPr>
              <w:t>[22]</w:t>
            </w:r>
            <w:r w:rsidR="002F457C">
              <w:fldChar w:fldCharType="end"/>
            </w:r>
            <w:r w:rsidRPr="00E53CB4">
              <w:rPr>
                <w:lang w:eastAsia="en-GB"/>
              </w:rPr>
              <w:br/>
              <w:t>2.933</w:t>
            </w:r>
            <w:r w:rsidR="00077C5B">
              <w:rPr>
                <w:lang w:eastAsia="en-GB"/>
              </w:rPr>
              <w:t xml:space="preserve"> </w:t>
            </w:r>
            <w:r w:rsidR="00077C5B">
              <w:fldChar w:fldCharType="begin"/>
            </w:r>
            <w:r w:rsidR="00847D83">
              <w:instrText xml:space="preserve"> ADDIN EN.CITE &lt;EndNote&gt;&lt;Cite&gt;&lt;Author&gt;Seyyedattar&lt;/Author&gt;&lt;Year&gt;2024&lt;/Year&gt;&lt;IDText&gt;Advancing hydrogen storage predictions in metal-organic frameworks: A comparative study of LightGBM and random forest models with data enhancement&lt;/IDText&gt;&lt;DisplayText&gt;[26]&lt;/DisplayText&gt;&lt;record&gt;&lt;keywords&gt;&lt;keyword&gt;Metal-Organic Frameworks (MOFs)&lt;/keyword&gt;&lt;keyword&gt;Ensemble learning&lt;/keyword&gt;&lt;keyword&gt;Feature engineering&lt;/keyword&gt;&lt;keyword&gt;Hydrogen storage&lt;/keyword&gt;&lt;keyword&gt;LightGBM&lt;/keyword&gt;&lt;keyword&gt;Random forest&lt;/keyword&gt;&lt;/keywords&gt;&lt;isbn&gt;0360-3199&lt;/isbn&gt;&lt;titles&gt;&lt;title&gt;Advancing hydrogen storage predictions in metal-organic frameworks: A comparative study of LightGBM and random forest models with data enhancement&lt;/title&gt;&lt;secondary-title&gt;International journal of hydrogen energy&lt;/secondary-title&gt;&lt;/titles&gt;&lt;pages&gt;158-172&lt;/pages&gt;&lt;contributors&gt;&lt;authors&gt;&lt;author&gt;Seyyedattar, Masoud&lt;/author&gt;&lt;author&gt;Zendehboudi, Sohrab&lt;/author&gt;&lt;author&gt;Ghamartale, Ali&lt;/author&gt;&lt;author&gt;Afshar, Majid&lt;/author&gt;&lt;/authors&gt;&lt;/contributors&gt;&lt;added-date format="utc"&gt;1778764697&lt;/added-date&gt;&lt;ref-type name="Journal Article"&gt;17&lt;/ref-type&gt;&lt;dates&gt;&lt;year&gt;2024&lt;/year&gt;&lt;/dates&gt;&lt;rec-number&gt;55&lt;/rec-number&gt;&lt;publisher&gt;Elsevier Ltd&lt;/publisher&gt;&lt;last-updated-date format="utc"&gt;1778764697&lt;/last-updated-date&gt;&lt;electronic-resource-num&gt;10.1016/j.ijhydene.2024.04.230&lt;/electronic-resource-num&gt;&lt;volume&gt;69&lt;/volume&gt;&lt;/record&gt;&lt;/Cite&gt;&lt;/EndNote&gt;</w:instrText>
            </w:r>
            <w:r w:rsidR="00077C5B">
              <w:fldChar w:fldCharType="separate"/>
            </w:r>
            <w:r w:rsidR="00847D83">
              <w:rPr>
                <w:noProof/>
              </w:rPr>
              <w:t>[26]</w:t>
            </w:r>
            <w:r w:rsidR="00077C5B">
              <w:fldChar w:fldCharType="end"/>
            </w:r>
          </w:p>
        </w:tc>
        <w:tc>
          <w:tcPr>
            <w:tcW w:w="681" w:type="pct"/>
            <w:hideMark/>
          </w:tcPr>
          <w:p w14:paraId="39B89317" w14:textId="59144D43" w:rsidR="00B60C79" w:rsidRPr="00E53CB4" w:rsidRDefault="00B60C79" w:rsidP="00CC59DC">
            <w:pPr>
              <w:rPr>
                <w:lang w:eastAsia="en-GB"/>
              </w:rPr>
            </w:pPr>
            <w:r w:rsidRPr="00E53CB4">
              <w:rPr>
                <w:lang w:eastAsia="en-GB"/>
              </w:rPr>
              <w:t>N</w:t>
            </w:r>
            <w:r w:rsidR="0098471D">
              <w:rPr>
                <w:lang w:eastAsia="en-GB"/>
              </w:rPr>
              <w:t>/</w:t>
            </w:r>
            <w:r w:rsidRPr="00E53CB4">
              <w:rPr>
                <w:lang w:eastAsia="en-GB"/>
              </w:rPr>
              <w:t>A</w:t>
            </w:r>
          </w:p>
        </w:tc>
        <w:tc>
          <w:tcPr>
            <w:tcW w:w="681" w:type="pct"/>
            <w:hideMark/>
          </w:tcPr>
          <w:p w14:paraId="78EFA34E" w14:textId="7AE4E44B" w:rsidR="00B60C79" w:rsidRPr="00E53CB4" w:rsidRDefault="00B60C79" w:rsidP="00CC59DC">
            <w:pPr>
              <w:rPr>
                <w:lang w:eastAsia="en-GB"/>
              </w:rPr>
            </w:pPr>
            <w:r w:rsidRPr="00E53CB4">
              <w:rPr>
                <w:lang w:eastAsia="en-GB"/>
              </w:rPr>
              <w:t>N</w:t>
            </w:r>
            <w:r w:rsidR="0098471D">
              <w:rPr>
                <w:lang w:eastAsia="en-GB"/>
              </w:rPr>
              <w:t>/</w:t>
            </w:r>
            <w:r w:rsidRPr="00E53CB4">
              <w:rPr>
                <w:lang w:eastAsia="en-GB"/>
              </w:rPr>
              <w:t>A</w:t>
            </w:r>
          </w:p>
        </w:tc>
      </w:tr>
    </w:tbl>
    <w:p w14:paraId="6FBAC02E" w14:textId="77777777" w:rsidR="00BB1AA1" w:rsidRPr="00E53CB4" w:rsidRDefault="00BB1AA1" w:rsidP="00BB1AA1">
      <w:pPr>
        <w:rPr>
          <w:rFonts w:cstheme="minorHAnsi"/>
        </w:rPr>
      </w:pPr>
    </w:p>
    <w:p w14:paraId="19C82E2B" w14:textId="692C7D14" w:rsidR="00FA0A91" w:rsidRDefault="00FA0A91" w:rsidP="00FA0A91">
      <w:pPr>
        <w:pStyle w:val="Subtitle"/>
      </w:pPr>
      <w:r>
        <w:t xml:space="preserve">Table 1 </w:t>
      </w:r>
      <w:r>
        <w:fldChar w:fldCharType="begin"/>
      </w:r>
      <w:r w:rsidR="00847D83">
        <w:instrText xml:space="preserve"> ADDIN EN.CITE &lt;EndNote&gt;&lt;Cite&gt;&lt;Author&gt;Yamde&lt;/Author&gt;&lt;Year&gt;2025&lt;/Year&gt;&lt;IDText&gt;Machine learning approaches for the prediction of hydrogen uptake in metal-organic-frameworks: A comprehensive review&lt;/IDText&gt;&lt;DisplayText&gt;[11]&lt;/DisplayText&gt;&lt;record&gt;&lt;keywords&gt;&lt;keyword&gt;Metal-organic frameworks&lt;/keyword&gt;&lt;keyword&gt;Deep learning&lt;/keyword&gt;&lt;keyword&gt;Ensemble models&lt;/keyword&gt;&lt;keyword&gt;Hydrogen storage&lt;/keyword&gt;&lt;keyword&gt;Machine-learning algorithms&lt;/keyword&gt;&lt;keyword&gt;Uptake predictions&lt;/keyword&gt;&lt;/keywords&gt;&lt;isbn&gt;0360-3199&lt;/isbn&gt;&lt;titles&gt;&lt;title&gt;Machine learning approaches for the prediction of hydrogen uptake in metal-organic-frameworks: A comprehensive review&lt;/title&gt;&lt;secondary-title&gt;International journal of hydrogen energy&lt;/secondary-title&gt;&lt;/titles&gt;&lt;pages&gt;1131-1154&lt;/pages&gt;&lt;contributors&gt;&lt;authors&gt;&lt;author&gt;Yamde, Aryan Anil&lt;/author&gt;&lt;author&gt;Lade, Vikesh Gurudas&lt;/author&gt;&lt;author&gt;Bindwal, Ankush Babarao&lt;/author&gt;&lt;author&gt;Tiwari, Manishkumar S.&lt;/author&gt;&lt;author&gt;Birmod, Ramesh Pandharinath&lt;/author&gt;&lt;/authors&gt;&lt;/contributors&gt;&lt;added-date format="utc"&gt;1778763480&lt;/added-date&gt;&lt;ref-type name="Journal Article"&gt;17&lt;/ref-type&gt;&lt;dates&gt;&lt;year&gt;2025&lt;/year&gt;&lt;/dates&gt;&lt;rec-number&gt;45&lt;/rec-number&gt;&lt;publisher&gt;Elsevier Ltd&lt;/publisher&gt;&lt;last-updated-date format="utc"&gt;1778763480&lt;/last-updated-date&gt;&lt;electronic-resource-num&gt;10.1016/j.ijhydene.2024.12.131&lt;/electronic-resource-num&gt;&lt;volume&gt;98&lt;/volume&gt;&lt;/record&gt;&lt;/Cite&gt;&lt;/EndNote&gt;</w:instrText>
      </w:r>
      <w:r>
        <w:fldChar w:fldCharType="separate"/>
      </w:r>
      <w:r w:rsidR="00847D83">
        <w:rPr>
          <w:noProof/>
        </w:rPr>
        <w:t>[11]</w:t>
      </w:r>
      <w:r>
        <w:fldChar w:fldCharType="end"/>
      </w:r>
      <w:r>
        <w:t xml:space="preserve"> : Reported data accuracy values spanning various ML algorithms from various studies.</w:t>
      </w:r>
    </w:p>
    <w:p w14:paraId="4DCE2281" w14:textId="34458818" w:rsidR="00F8654C" w:rsidRPr="00E53CB4" w:rsidRDefault="00DE45BB" w:rsidP="00FF29C4">
      <w:pPr>
        <w:rPr>
          <w:rFonts w:cstheme="minorHAnsi"/>
        </w:rPr>
      </w:pPr>
      <w:r>
        <w:rPr>
          <w:rFonts w:cstheme="minorHAnsi"/>
        </w:rPr>
        <w:lastRenderedPageBreak/>
        <w:t>The paper covers</w:t>
      </w:r>
      <w:r w:rsidR="00B337A1">
        <w:rPr>
          <w:rFonts w:cstheme="minorHAnsi"/>
        </w:rPr>
        <w:t xml:space="preserve"> a review of machine learning (ML) algorithms targeting hydrogen storage in metal organic frameworks (MOFs).</w:t>
      </w:r>
      <w:r w:rsidR="00DF1536">
        <w:rPr>
          <w:rFonts w:cstheme="minorHAnsi"/>
        </w:rPr>
        <w:t xml:space="preserve"> The aim of this study is to use the data accuracy values found from this review as a validation goal for the model developed. Once this goal is reached, the model will then be further tuned </w:t>
      </w:r>
      <w:proofErr w:type="gramStart"/>
      <w:r w:rsidR="00DF1536">
        <w:rPr>
          <w:rFonts w:cstheme="minorHAnsi"/>
        </w:rPr>
        <w:t>in an effort to</w:t>
      </w:r>
      <w:proofErr w:type="gramEnd"/>
      <w:r w:rsidR="00DF1536">
        <w:rPr>
          <w:rFonts w:cstheme="minorHAnsi"/>
        </w:rPr>
        <w:t xml:space="preserve"> improve the overall accuracy </w:t>
      </w:r>
      <w:proofErr w:type="gramStart"/>
      <w:r w:rsidR="00DF1536">
        <w:rPr>
          <w:rFonts w:cstheme="minorHAnsi"/>
        </w:rPr>
        <w:t>and also</w:t>
      </w:r>
      <w:proofErr w:type="gramEnd"/>
      <w:r w:rsidR="00DF1536">
        <w:rPr>
          <w:rFonts w:cstheme="minorHAnsi"/>
        </w:rPr>
        <w:t xml:space="preserve"> predict the hydrogen storage capability of newer theoretical MOFs.</w:t>
      </w:r>
    </w:p>
    <w:p w14:paraId="15137EC7" w14:textId="1DF2CAF7" w:rsidR="006E7D7A" w:rsidRPr="006E7D7A" w:rsidRDefault="00163F75" w:rsidP="001B3F12">
      <w:pPr>
        <w:pStyle w:val="Heading1"/>
      </w:pPr>
      <w:bookmarkStart w:id="26" w:name="_Toc229732102"/>
      <w:r w:rsidRPr="00B27DB1">
        <w:t>METHODOLOGY</w:t>
      </w:r>
      <w:bookmarkEnd w:id="26"/>
    </w:p>
    <w:p w14:paraId="2D380A44" w14:textId="0579EF48" w:rsidR="000253F4" w:rsidRPr="00B27DB1" w:rsidRDefault="00D76FFC" w:rsidP="001B3F12">
      <w:pPr>
        <w:pStyle w:val="Heading2"/>
      </w:pPr>
      <w:bookmarkStart w:id="27" w:name="_Toc229732103"/>
      <w:r w:rsidRPr="00B27DB1">
        <w:t>PROPOSED SOLUTION</w:t>
      </w:r>
      <w:bookmarkEnd w:id="27"/>
    </w:p>
    <w:p w14:paraId="41F533CA" w14:textId="5F547FA8" w:rsidR="004F4DEA" w:rsidRPr="00E53CB4" w:rsidRDefault="00286711" w:rsidP="004F4DEA">
      <w:pPr>
        <w:rPr>
          <w:rFonts w:cstheme="minorHAnsi"/>
        </w:rPr>
      </w:pPr>
      <w:r w:rsidRPr="00E53CB4">
        <w:rPr>
          <w:rFonts w:cstheme="minorHAnsi"/>
        </w:rPr>
        <w:t xml:space="preserve">Coding a program to train various machine learning algorithms and testing MOFs without a known volumetric uptake of </w:t>
      </w:r>
      <m:oMath>
        <m:sSub>
          <m:sSubPr>
            <m:ctrlPr>
              <w:rPr>
                <w:rFonts w:ascii="Cambria Math" w:hAnsi="Cambria Math" w:cstheme="minorHAnsi"/>
                <w:i/>
              </w:rPr>
            </m:ctrlPr>
          </m:sSubPr>
          <m:e>
            <m:r>
              <w:rPr>
                <w:rFonts w:ascii="Cambria Math" w:hAnsi="Cambria Math" w:cstheme="minorHAnsi"/>
              </w:rPr>
              <m:t>H</m:t>
            </m:r>
          </m:e>
          <m:sub>
            <m:r>
              <w:rPr>
                <w:rFonts w:ascii="Cambria Math" w:hAnsi="Cambria Math" w:cstheme="minorHAnsi"/>
              </w:rPr>
              <m:t>2</m:t>
            </m:r>
          </m:sub>
        </m:sSub>
      </m:oMath>
      <w:r w:rsidRPr="00E53CB4">
        <w:rPr>
          <w:rFonts w:cstheme="minorHAnsi"/>
        </w:rPr>
        <w:t xml:space="preserve"> requires both the understanding of machine learning methods and the ability to implement such methods into code</w:t>
      </w:r>
      <w:r w:rsidRPr="00822124">
        <w:rPr>
          <w:rFonts w:cstheme="minorHAnsi"/>
        </w:rPr>
        <w:t xml:space="preserve">. </w:t>
      </w:r>
      <w:r w:rsidR="007C408A" w:rsidRPr="00822124">
        <w:rPr>
          <w:rFonts w:cstheme="minorHAnsi"/>
        </w:rPr>
        <w:t xml:space="preserve">Machine learning algorithms </w:t>
      </w:r>
      <w:r w:rsidR="006E6725" w:rsidRPr="00822124">
        <w:rPr>
          <w:rFonts w:cstheme="minorHAnsi"/>
        </w:rPr>
        <w:t>are a common</w:t>
      </w:r>
      <w:r w:rsidR="007C408A" w:rsidRPr="00822124">
        <w:rPr>
          <w:rFonts w:cstheme="minorHAnsi"/>
        </w:rPr>
        <w:t xml:space="preserve"> </w:t>
      </w:r>
      <w:r w:rsidR="006E6725" w:rsidRPr="00822124">
        <w:rPr>
          <w:rFonts w:cstheme="minorHAnsi"/>
        </w:rPr>
        <w:t>solution to predict data based on already existing (stable) datasets. For this reason, there are many l</w:t>
      </w:r>
      <w:r w:rsidR="007C408A" w:rsidRPr="00822124">
        <w:rPr>
          <w:rFonts w:cstheme="minorHAnsi"/>
        </w:rPr>
        <w:t xml:space="preserve">ibraries in Python </w:t>
      </w:r>
      <w:r w:rsidR="00C9519D" w:rsidRPr="00822124">
        <w:rPr>
          <w:rFonts w:cstheme="minorHAnsi"/>
        </w:rPr>
        <w:t xml:space="preserve">that </w:t>
      </w:r>
      <w:r w:rsidR="007C408A" w:rsidRPr="00822124">
        <w:rPr>
          <w:rFonts w:cstheme="minorHAnsi"/>
        </w:rPr>
        <w:t xml:space="preserve">have been built </w:t>
      </w:r>
      <w:r w:rsidR="00966394" w:rsidRPr="00822124">
        <w:rPr>
          <w:rFonts w:cstheme="minorHAnsi"/>
        </w:rPr>
        <w:t>to quickly implement such a solution</w:t>
      </w:r>
      <w:r w:rsidR="00966394">
        <w:rPr>
          <w:rFonts w:cstheme="minorHAnsi"/>
        </w:rPr>
        <w:t xml:space="preserve">; </w:t>
      </w:r>
      <w:r w:rsidR="007C408A" w:rsidRPr="00E53CB4">
        <w:rPr>
          <w:rFonts w:cstheme="minorHAnsi"/>
        </w:rPr>
        <w:t>and for that reason, the code has been written purely in Python.</w:t>
      </w:r>
    </w:p>
    <w:p w14:paraId="5CFBA218" w14:textId="61049E4F" w:rsidR="0067070E" w:rsidRDefault="004F4DEA" w:rsidP="0067070E">
      <w:pPr>
        <w:rPr>
          <w:rFonts w:cstheme="minorHAnsi"/>
        </w:rPr>
      </w:pPr>
      <w:r w:rsidRPr="001B661D">
        <w:rPr>
          <w:rFonts w:cstheme="minorHAnsi"/>
        </w:rPr>
        <w:t>The program works on a</w:t>
      </w:r>
      <w:r w:rsidR="00822124" w:rsidRPr="001B661D">
        <w:rPr>
          <w:rFonts w:cstheme="minorHAnsi"/>
        </w:rPr>
        <w:t xml:space="preserve"> device </w:t>
      </w:r>
      <w:r w:rsidRPr="001B661D">
        <w:rPr>
          <w:rFonts w:cstheme="minorHAnsi"/>
        </w:rPr>
        <w:t>able to run Python 3.10</w:t>
      </w:r>
      <w:r w:rsidR="001B661D" w:rsidRPr="001B661D">
        <w:rPr>
          <w:rFonts w:cstheme="minorHAnsi"/>
        </w:rPr>
        <w:t>+</w:t>
      </w:r>
    </w:p>
    <w:p w14:paraId="3B40416A" w14:textId="4330C816" w:rsidR="006E7D7A" w:rsidRDefault="006B3D42" w:rsidP="0067070E">
      <w:pPr>
        <w:rPr>
          <w:rFonts w:eastAsiaTheme="minorEastAsia" w:cstheme="minorHAnsi"/>
        </w:rPr>
      </w:pPr>
      <w:r>
        <w:rPr>
          <w:rFonts w:cstheme="minorHAnsi"/>
        </w:rPr>
        <w:t xml:space="preserve">The dataset provided by </w:t>
      </w:r>
      <w:r w:rsidRPr="00364644">
        <w:rPr>
          <w:rFonts w:cstheme="minorHAnsi"/>
        </w:rPr>
        <w:t xml:space="preserve">Ahmed et al. </w:t>
      </w:r>
      <w:r w:rsidR="00416836"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00416836" w:rsidRPr="00364644">
        <w:rPr>
          <w:rStyle w:val="text"/>
          <w:rFonts w:cstheme="minorHAnsi"/>
        </w:rPr>
        <w:fldChar w:fldCharType="separate"/>
      </w:r>
      <w:r w:rsidR="00847D83">
        <w:rPr>
          <w:rStyle w:val="text"/>
          <w:rFonts w:cstheme="minorHAnsi"/>
          <w:noProof/>
        </w:rPr>
        <w:t>[12]</w:t>
      </w:r>
      <w:r w:rsidR="00416836" w:rsidRPr="00364644">
        <w:rPr>
          <w:rStyle w:val="text"/>
          <w:rFonts w:cstheme="minorHAnsi"/>
        </w:rPr>
        <w:fldChar w:fldCharType="end"/>
      </w:r>
      <w:r w:rsidR="00416836" w:rsidRPr="00E53CB4">
        <w:rPr>
          <w:rStyle w:val="text"/>
          <w:rFonts w:cstheme="minorHAnsi"/>
        </w:rPr>
        <w:t xml:space="preserve"> </w:t>
      </w:r>
      <w:r>
        <w:rPr>
          <w:rFonts w:cstheme="minorHAnsi"/>
        </w:rPr>
        <w:t xml:space="preserve">will be split into a training dataset and a testing dataset. This allows us to tune our program to reflect the results in the paper and validate the program. Once this has been done, the program will be expanded to: calculate feature importance; train and test using different MOF property combinations, with the goal of obtaining a higher overall accuracy score; utilise different machine learning methods; and test different datasets of hypothetical MOFs with the aim of generating a list to be </w:t>
      </w:r>
      <w:r w:rsidR="000E2E19">
        <w:rPr>
          <w:rFonts w:cstheme="minorHAnsi"/>
        </w:rPr>
        <w:t>further</w:t>
      </w:r>
      <w:r>
        <w:rPr>
          <w:rFonts w:cstheme="minorHAnsi"/>
        </w:rPr>
        <w:t xml:space="preserve"> researched due to its satisfactory predicted </w:t>
      </w:r>
      <m:oMath>
        <m:sSub>
          <m:sSubPr>
            <m:ctrlPr>
              <w:rPr>
                <w:rFonts w:ascii="Cambria Math" w:hAnsi="Cambria Math" w:cstheme="minorHAnsi"/>
                <w:i/>
              </w:rPr>
            </m:ctrlPr>
          </m:sSubPr>
          <m:e>
            <m:r>
              <w:rPr>
                <w:rFonts w:ascii="Cambria Math" w:hAnsi="Cambria Math" w:cstheme="minorHAnsi"/>
              </w:rPr>
              <m:t>H</m:t>
            </m:r>
          </m:e>
          <m:sub>
            <m:r>
              <w:rPr>
                <w:rFonts w:ascii="Cambria Math" w:hAnsi="Cambria Math" w:cstheme="minorHAnsi"/>
              </w:rPr>
              <m:t>2</m:t>
            </m:r>
          </m:sub>
        </m:sSub>
      </m:oMath>
      <w:r>
        <w:rPr>
          <w:rFonts w:eastAsiaTheme="minorEastAsia" w:cstheme="minorHAnsi"/>
        </w:rPr>
        <w:t xml:space="preserve"> uptake – whether </w:t>
      </w:r>
      <w:r w:rsidR="005A712B">
        <w:rPr>
          <w:rFonts w:eastAsiaTheme="minorEastAsia" w:cstheme="minorHAnsi"/>
        </w:rPr>
        <w:t>usable gravimetric</w:t>
      </w:r>
      <w:r>
        <w:rPr>
          <w:rFonts w:eastAsiaTheme="minorEastAsia" w:cstheme="minorHAnsi"/>
        </w:rPr>
        <w:t xml:space="preserve"> or </w:t>
      </w:r>
      <w:r w:rsidR="005A712B">
        <w:rPr>
          <w:rFonts w:eastAsiaTheme="minorEastAsia" w:cstheme="minorHAnsi"/>
        </w:rPr>
        <w:t>volumetric capacity</w:t>
      </w:r>
      <w:r>
        <w:rPr>
          <w:rFonts w:eastAsiaTheme="minorEastAsia" w:cstheme="minorHAnsi"/>
        </w:rPr>
        <w:t>.</w:t>
      </w:r>
      <w:r w:rsidR="00733B30">
        <w:rPr>
          <w:rFonts w:eastAsiaTheme="minorEastAsia" w:cstheme="minorHAnsi"/>
        </w:rPr>
        <w:t xml:space="preserve"> The program should also provide accuracy scores for each machine learning method which can then be compared to other studies for further verification.</w:t>
      </w:r>
    </w:p>
    <w:p w14:paraId="6287EB29" w14:textId="77777777" w:rsidR="00230875" w:rsidRPr="006B3D42" w:rsidRDefault="00230875" w:rsidP="0067070E">
      <w:pPr>
        <w:rPr>
          <w:rFonts w:eastAsiaTheme="minorEastAsia" w:cstheme="minorHAnsi"/>
        </w:rPr>
      </w:pPr>
    </w:p>
    <w:p w14:paraId="772F9F50" w14:textId="2432405B" w:rsidR="00230875" w:rsidRDefault="00230875" w:rsidP="00230875">
      <w:pPr>
        <w:pStyle w:val="Heading3"/>
      </w:pPr>
      <w:bookmarkStart w:id="28" w:name="_Toc229732104"/>
      <w:r>
        <w:t>Machine Learning Algorithms</w:t>
      </w:r>
      <w:bookmarkEnd w:id="28"/>
    </w:p>
    <w:p w14:paraId="23B2B2ED" w14:textId="28F6665C" w:rsidR="00C23410" w:rsidRPr="00C23410" w:rsidRDefault="00C23410" w:rsidP="00C23410">
      <w:r>
        <w:t xml:space="preserve">The following machine learning algorithms were chosen for their range of processing power required and their expected accuracy score. This was done in hopes of exceeding the accuracy score from previous studies </w:t>
      </w:r>
      <w:r w:rsidR="00394440">
        <w:t>and</w:t>
      </w:r>
      <w:r>
        <w:t xml:space="preserve"> to accelerate the innovation of MOFs by allowing users to run the program on commonly found hardware – reducing the need to run machine learning algorithms on specialised high-performance GPU computers. </w:t>
      </w:r>
    </w:p>
    <w:p w14:paraId="6DC2D238" w14:textId="77777777" w:rsidR="00C23410" w:rsidRDefault="00C23410" w:rsidP="00230875">
      <w:pPr>
        <w:tabs>
          <w:tab w:val="left" w:pos="2316"/>
        </w:tabs>
        <w:rPr>
          <w:rFonts w:cstheme="minorHAnsi"/>
        </w:rPr>
      </w:pPr>
    </w:p>
    <w:p w14:paraId="7277EE98" w14:textId="7FE0225B" w:rsidR="005B2C2C" w:rsidRDefault="001559CE" w:rsidP="00230875">
      <w:pPr>
        <w:tabs>
          <w:tab w:val="left" w:pos="2316"/>
        </w:tabs>
        <w:rPr>
          <w:rFonts w:cstheme="minorHAnsi"/>
        </w:rPr>
      </w:pPr>
      <w:r>
        <w:rPr>
          <w:rFonts w:cstheme="minorHAnsi"/>
          <w:noProof/>
        </w:rPr>
        <w:lastRenderedPageBreak/>
        <w:drawing>
          <wp:anchor distT="0" distB="0" distL="114300" distR="114300" simplePos="0" relativeHeight="251670528" behindDoc="0" locked="0" layoutInCell="1" allowOverlap="1" wp14:anchorId="5492E97B" wp14:editId="40A2B832">
            <wp:simplePos x="0" y="0"/>
            <wp:positionH relativeFrom="column">
              <wp:posOffset>1259075</wp:posOffset>
            </wp:positionH>
            <wp:positionV relativeFrom="paragraph">
              <wp:posOffset>578528</wp:posOffset>
            </wp:positionV>
            <wp:extent cx="3211830" cy="2199640"/>
            <wp:effectExtent l="0" t="0" r="1270" b="0"/>
            <wp:wrapTopAndBottom/>
            <wp:docPr id="4965169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516985" name="Picture 3"/>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11830" cy="2199640"/>
                    </a:xfrm>
                    <a:prstGeom prst="rect">
                      <a:avLst/>
                    </a:prstGeom>
                    <a:noFill/>
                  </pic:spPr>
                </pic:pic>
              </a:graphicData>
            </a:graphic>
          </wp:anchor>
        </w:drawing>
      </w:r>
      <w:r w:rsidR="005B2C2C">
        <w:rPr>
          <w:rFonts w:cstheme="minorHAnsi"/>
        </w:rPr>
        <w:t xml:space="preserve">Linear regression is the </w:t>
      </w:r>
      <w:r w:rsidR="00394440">
        <w:rPr>
          <w:rFonts w:cstheme="minorHAnsi"/>
        </w:rPr>
        <w:t>simplest</w:t>
      </w:r>
      <w:r w:rsidR="005B2C2C">
        <w:rPr>
          <w:rFonts w:cstheme="minorHAnsi"/>
        </w:rPr>
        <w:t xml:space="preserve"> algorithm used in this study. It therefore uses the least amount of processing data and underpins the basis of all machine learning algorithms.</w:t>
      </w:r>
    </w:p>
    <w:p w14:paraId="42D2AC47" w14:textId="41F19DD1" w:rsidR="001559CE" w:rsidRDefault="001559CE" w:rsidP="001559CE">
      <w:pPr>
        <w:pStyle w:val="Subtitle"/>
      </w:pPr>
      <w:r>
        <w:t xml:space="preserve">Figure 7 </w:t>
      </w:r>
      <w:r>
        <w:fldChar w:fldCharType="begin"/>
      </w:r>
      <w:r w:rsidR="00847D83">
        <w:instrText xml:space="preserve"> ADDIN EN.CITE &lt;EndNote&gt;&lt;Cite&gt;&lt;Author&gt;Geeks&lt;/Author&gt;&lt;IDText&gt;Linear Regression in Machine learning&lt;/IDText&gt;&lt;DisplayText&gt;[28]&lt;/DisplayText&gt;&lt;record&gt;&lt;urls&gt;&lt;related-urls&gt;&lt;url&gt;https://www.geeksforgeeks.org/machine-learning/ml-linear-regression/&lt;/url&gt;&lt;/related-urls&gt;&lt;/urls&gt;&lt;titles&gt;&lt;title&gt;Linear Regression in Machine learning&lt;/title&gt;&lt;/titles&gt;&lt;contributors&gt;&lt;authors&gt;&lt;author&gt;Geeks for Geeks&lt;/author&gt;&lt;/authors&gt;&lt;/contributors&gt;&lt;added-date format="utc"&gt;1778764902&lt;/added-date&gt;&lt;ref-type name="Web Page"&gt;12&lt;/ref-type&gt;&lt;rec-number&gt;57&lt;/rec-number&gt;&lt;last-updated-date format="utc"&gt;1778764941&lt;/last-updated-date&gt;&lt;volume&gt;2026&lt;/volume&gt;&lt;/record&gt;&lt;/Cite&gt;&lt;/EndNote&gt;</w:instrText>
      </w:r>
      <w:r>
        <w:fldChar w:fldCharType="separate"/>
      </w:r>
      <w:r w:rsidR="00847D83">
        <w:rPr>
          <w:noProof/>
        </w:rPr>
        <w:t>[28]</w:t>
      </w:r>
      <w:r>
        <w:fldChar w:fldCharType="end"/>
      </w:r>
      <w:r>
        <w:t>: A graph demonstrating a linear regression model and how predicted values fit along a line of best fit</w:t>
      </w:r>
    </w:p>
    <w:p w14:paraId="5569E3DB" w14:textId="3DCCEE74" w:rsidR="00346F41" w:rsidRDefault="00346F41" w:rsidP="007D356A">
      <w:pPr>
        <w:tabs>
          <w:tab w:val="left" w:pos="2316"/>
        </w:tabs>
        <w:jc w:val="center"/>
        <w:rPr>
          <w:rFonts w:cstheme="minorHAnsi"/>
        </w:rPr>
      </w:pPr>
    </w:p>
    <w:p w14:paraId="05C51D99" w14:textId="3B952403" w:rsidR="005B2C2C" w:rsidRDefault="00C70343" w:rsidP="00230875">
      <w:pPr>
        <w:tabs>
          <w:tab w:val="left" w:pos="2316"/>
        </w:tabs>
        <w:rPr>
          <w:rFonts w:cstheme="minorHAnsi"/>
        </w:rPr>
      </w:pPr>
      <w:r>
        <w:rPr>
          <w:rFonts w:cstheme="minorHAnsi"/>
        </w:rPr>
        <w:t xml:space="preserve">A linear regression model will draw a relationship between a dependent variable (hydrogen uptake) and the independent variables (the crystallographic properties of the MOF). It will then draw a line of best fit and </w:t>
      </w:r>
      <w:r w:rsidR="00AB4A52">
        <w:rPr>
          <w:rFonts w:cstheme="minorHAnsi"/>
        </w:rPr>
        <w:t>test items with no dependant variables; predicting the continuous values given its trained model.</w:t>
      </w:r>
    </w:p>
    <w:p w14:paraId="34EB4F92" w14:textId="41808318" w:rsidR="00E03D0A" w:rsidRDefault="008F750D" w:rsidP="00230875">
      <w:pPr>
        <w:tabs>
          <w:tab w:val="left" w:pos="2316"/>
        </w:tabs>
        <w:rPr>
          <w:rFonts w:cstheme="minorHAnsi"/>
        </w:rPr>
      </w:pPr>
      <w:r>
        <w:rPr>
          <w:rFonts w:cstheme="minorHAnsi"/>
        </w:rPr>
        <w:t xml:space="preserve">The </w:t>
      </w:r>
      <w:r w:rsidRPr="008F750D">
        <w:rPr>
          <w:rFonts w:cstheme="minorHAnsi"/>
        </w:rPr>
        <w:t>Stochastic Gradient Descent (SGD)</w:t>
      </w:r>
      <w:r>
        <w:rPr>
          <w:rFonts w:cstheme="minorHAnsi"/>
        </w:rPr>
        <w:t xml:space="preserve"> regressor mixes the linear regression algorithm with processing a large dataset in small batches. It performs a linear regression model iteratively, tweaking the parameters each batch to reduce the overall error. This is also known as a gradient descent </w:t>
      </w:r>
      <w:r>
        <w:rPr>
          <w:rFonts w:cstheme="minorHAnsi"/>
        </w:rPr>
        <w:fldChar w:fldCharType="begin"/>
      </w:r>
      <w:r>
        <w:rPr>
          <w:rFonts w:cstheme="minorHAnsi"/>
        </w:rPr>
        <w:instrText xml:space="preserve"> ADDIN EN.CITE &lt;EndNote&gt;&lt;Cite&gt;&lt;Author&gt;Scikit-Learn&lt;/Author&gt;&lt;Year&gt;2026&lt;/Year&gt;&lt;IDText&gt;Stochastic Gradient Descent&lt;/IDText&gt;&lt;DisplayText&gt;[29]&lt;/DisplayText&gt;&lt;record&gt;&lt;urls&gt;&lt;related-urls&gt;&lt;url&gt;https://scikit-learn.org/stable/modules/sgd.html&lt;/url&gt;&lt;/related-urls&gt;&lt;/urls&gt;&lt;titles&gt;&lt;title&gt;Stochastic Gradient Descent&lt;/title&gt;&lt;/titles&gt;&lt;contributors&gt;&lt;authors&gt;&lt;author&gt;Scikit-Learn&lt;/author&gt;&lt;/authors&gt;&lt;/contributors&gt;&lt;added-date format="utc"&gt;1778766650&lt;/added-date&gt;&lt;ref-type name="Web Page"&gt;12&lt;/ref-type&gt;&lt;dates&gt;&lt;year&gt;2026&lt;/year&gt;&lt;/dates&gt;&lt;rec-number&gt;66&lt;/rec-number&gt;&lt;last-updated-date format="utc"&gt;1778766677&lt;/last-updated-date&gt;&lt;volume&gt;2026&lt;/volume&gt;&lt;/record&gt;&lt;/Cite&gt;&lt;/EndNote&gt;</w:instrText>
      </w:r>
      <w:r>
        <w:rPr>
          <w:rFonts w:cstheme="minorHAnsi"/>
        </w:rPr>
        <w:fldChar w:fldCharType="separate"/>
      </w:r>
      <w:r>
        <w:rPr>
          <w:rFonts w:cstheme="minorHAnsi"/>
          <w:noProof/>
        </w:rPr>
        <w:t>[29]</w:t>
      </w:r>
      <w:r>
        <w:rPr>
          <w:rFonts w:cstheme="minorHAnsi"/>
        </w:rPr>
        <w:fldChar w:fldCharType="end"/>
      </w:r>
      <w:r>
        <w:rPr>
          <w:rFonts w:cstheme="minorHAnsi"/>
        </w:rPr>
        <w:t>.</w:t>
      </w:r>
    </w:p>
    <w:p w14:paraId="4A467FAB" w14:textId="77777777" w:rsidR="00507A22" w:rsidRDefault="00507A22" w:rsidP="00230875">
      <w:pPr>
        <w:tabs>
          <w:tab w:val="left" w:pos="2316"/>
        </w:tabs>
        <w:rPr>
          <w:rFonts w:cstheme="minorHAnsi"/>
        </w:rPr>
      </w:pPr>
    </w:p>
    <w:p w14:paraId="4A1953BD" w14:textId="77777777" w:rsidR="00507A22" w:rsidRDefault="00507A22" w:rsidP="00230875">
      <w:pPr>
        <w:tabs>
          <w:tab w:val="left" w:pos="2316"/>
        </w:tabs>
        <w:rPr>
          <w:rFonts w:cstheme="minorHAnsi"/>
        </w:rPr>
      </w:pPr>
    </w:p>
    <w:p w14:paraId="65AEA5AD" w14:textId="77777777" w:rsidR="00507A22" w:rsidRDefault="00507A22" w:rsidP="00230875">
      <w:pPr>
        <w:tabs>
          <w:tab w:val="left" w:pos="2316"/>
        </w:tabs>
        <w:rPr>
          <w:rFonts w:cstheme="minorHAnsi"/>
        </w:rPr>
      </w:pPr>
    </w:p>
    <w:p w14:paraId="1B86019F" w14:textId="77777777" w:rsidR="00507A22" w:rsidRDefault="00507A22" w:rsidP="00230875">
      <w:pPr>
        <w:tabs>
          <w:tab w:val="left" w:pos="2316"/>
        </w:tabs>
        <w:rPr>
          <w:rFonts w:cstheme="minorHAnsi"/>
        </w:rPr>
      </w:pPr>
    </w:p>
    <w:p w14:paraId="2C89D325" w14:textId="3F379962" w:rsidR="00507A22" w:rsidRDefault="00507A22" w:rsidP="00230875">
      <w:pPr>
        <w:tabs>
          <w:tab w:val="left" w:pos="2316"/>
        </w:tabs>
        <w:rPr>
          <w:rFonts w:cstheme="minorHAnsi"/>
        </w:rPr>
      </w:pPr>
      <w:r>
        <w:rPr>
          <w:rFonts w:cstheme="minorHAnsi"/>
          <w:noProof/>
        </w:rPr>
        <w:lastRenderedPageBreak/>
        <w:drawing>
          <wp:anchor distT="0" distB="0" distL="114300" distR="114300" simplePos="0" relativeHeight="251677696" behindDoc="0" locked="0" layoutInCell="1" allowOverlap="1" wp14:anchorId="7ED02FE5" wp14:editId="49D55065">
            <wp:simplePos x="0" y="0"/>
            <wp:positionH relativeFrom="column">
              <wp:posOffset>41097</wp:posOffset>
            </wp:positionH>
            <wp:positionV relativeFrom="paragraph">
              <wp:posOffset>328773</wp:posOffset>
            </wp:positionV>
            <wp:extent cx="2708910" cy="1885492"/>
            <wp:effectExtent l="0" t="0" r="0" b="0"/>
            <wp:wrapTopAndBottom/>
            <wp:docPr id="1013855724" name="Picture 2" descr="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55724" name="Picture 2" descr="Fig. 4"/>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08910" cy="1885492"/>
                    </a:xfrm>
                    <a:prstGeom prst="rect">
                      <a:avLst/>
                    </a:prstGeom>
                    <a:noFill/>
                    <a:ln>
                      <a:noFill/>
                    </a:ln>
                  </pic:spPr>
                </pic:pic>
              </a:graphicData>
            </a:graphic>
          </wp:anchor>
        </w:drawing>
      </w:r>
      <w:r>
        <w:rPr>
          <w:rFonts w:cstheme="minorHAnsi"/>
          <w:noProof/>
        </w:rPr>
        <w:drawing>
          <wp:anchor distT="0" distB="0" distL="114300" distR="114300" simplePos="0" relativeHeight="251678720" behindDoc="0" locked="0" layoutInCell="1" allowOverlap="1" wp14:anchorId="5A4B70B3" wp14:editId="5CC66C9D">
            <wp:simplePos x="0" y="0"/>
            <wp:positionH relativeFrom="column">
              <wp:posOffset>2993847</wp:posOffset>
            </wp:positionH>
            <wp:positionV relativeFrom="paragraph">
              <wp:posOffset>338296</wp:posOffset>
            </wp:positionV>
            <wp:extent cx="2781935" cy="1875969"/>
            <wp:effectExtent l="0" t="0" r="0" b="3810"/>
            <wp:wrapTopAndBottom/>
            <wp:docPr id="1401278457" name="Picture 3" descr="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78457" name="Picture 3" descr="Fig. 5"/>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81935" cy="1875969"/>
                    </a:xfrm>
                    <a:prstGeom prst="rect">
                      <a:avLst/>
                    </a:prstGeom>
                    <a:noFill/>
                    <a:ln>
                      <a:noFill/>
                    </a:ln>
                  </pic:spPr>
                </pic:pic>
              </a:graphicData>
            </a:graphic>
          </wp:anchor>
        </w:drawing>
      </w:r>
    </w:p>
    <w:p w14:paraId="5029CA31" w14:textId="1FAF957C" w:rsidR="00507A22" w:rsidRDefault="00507A22" w:rsidP="00230875">
      <w:pPr>
        <w:tabs>
          <w:tab w:val="left" w:pos="2316"/>
        </w:tabs>
        <w:rPr>
          <w:rFonts w:cstheme="minorHAnsi"/>
        </w:rPr>
      </w:pPr>
    </w:p>
    <w:p w14:paraId="346C4977" w14:textId="1F4E8F73" w:rsidR="00507A22" w:rsidRDefault="00507A22" w:rsidP="00507A22">
      <w:pPr>
        <w:pStyle w:val="Subtitle"/>
        <w:sectPr w:rsidR="00507A22" w:rsidSect="004603A3">
          <w:type w:val="continuous"/>
          <w:pgSz w:w="11906" w:h="16838"/>
          <w:pgMar w:top="1440" w:right="1440" w:bottom="1440" w:left="1440" w:header="850" w:footer="708" w:gutter="0"/>
          <w:cols w:space="708"/>
          <w:titlePg/>
          <w:docGrid w:linePitch="360"/>
        </w:sectPr>
      </w:pPr>
    </w:p>
    <w:p w14:paraId="6C527981" w14:textId="76E48BC8" w:rsidR="00507A22" w:rsidRDefault="00507A22" w:rsidP="00507A22">
      <w:pPr>
        <w:pStyle w:val="Subtitle"/>
      </w:pPr>
      <w:r>
        <w:t xml:space="preserve">Figure 8 </w:t>
      </w:r>
      <w:r>
        <w:fldChar w:fldCharType="begin">
          <w:fldData xml:space="preserve">PEVuZE5vdGU+PENpdGU+PEF1dGhvcj5TYXJrZXI8L0F1dGhvcj48WWVhcj4yMDIxPC9ZZWFyPjxJ
RFRleHQ+TWFjaGluZSBMZWFybmluZzogQWxnb3JpdGhtcywgUmVhbC1Xb3JsZCBBcHBsaWNhdGlv
bnMgYW5kIFJlc2VhcmNoIERpcmVjdGlvbnM8L0lEVGV4dD48RGlzcGxheVRleHQ+WzMwXTwvRGlz
cGxheVRleHQ+PHJlY29yZD48a2V5d29yZHM+PGtleXdvcmQ+TWFjaGluZSBsZWFybmluZzwva2V5
d29yZD48a2V5d29yZD5BZHZhbmNlcyBpbiBDb21wdXRhdGlvbmFsIEFwcHJvYWNoZXMgZm9yIEFy
dGlmaWNpYWwgSW50ZWxsaWdlbmNlPC9rZXl3b3JkPjxrZXl3b3JkPkFsZ29yaXRobXM8L2tleXdv
cmQ+PGtleXdvcmQ+QXJ0aWZpY2lhbCBpbnRlbGxpZ2VuY2U8L2tleXdvcmQ+PGtleXdvcmQ+QXV0
b21hdGlvbjwva2V5d29yZD48a2V5d29yZD5Db21wdXRlciBJbWFnaW5nPC9rZXl3b3JkPjxrZXl3
b3JkPkNvbXB1dGVyIFNjaWVuY2U8L2tleXdvcmQ+PGtleXdvcmQ+Q29tcHV0ZXIgU3lzdGVtcyBP
cmdhbml6YXRpb24gYW5kIENvbW11bmljYXRpb24gTmV0d29ya3M8L2tleXdvcmQ+PGtleXdvcmQ+
Q09WSUQtMTk8L2tleXdvcmQ+PGtleXdvcmQ+Q3liZXJzZWN1cml0eTwva2V5d29yZD48a2V5d29y
ZD5EYXRhIGFuYWx5c2lzPC9rZXl3b3JkPjxrZXl3b3JkPkRhdGEgc2NpZW5jZTwva2V5d29yZD48
a2V5d29yZD5EYXRhIFN0cnVjdHVyZXMgYW5kIEluZm9ybWF0aW9uIFRoZW9yeTwva2V5d29yZD48
a2V5d29yZD5EYXRhLWRyaXZlbiBkZWNpc2lvbi1tYWtpbmc8L2tleXdvcmQ+PGtleXdvcmQ+RGF0
YXNldHM8L2tleXdvcmQ+PGtleXdvcmQ+RGVlcCBsZWFybmluZzwva2V5d29yZD48a2V5d29yZD5J
bWFnZSBQcm9jZXNzaW5nLMKgSW9UIGFuZCBDbG91ZCBBcHBsaWNhdGlvbnM8L2tleXdvcmQ+PGtl
eXdvcmQ+SW5kdXN0cmlhbCBhcHBsaWNhdGlvbnM8L2tleXdvcmQ+PGtleXdvcmQ+SW5kdXN0cnkg
NC4wPC9rZXl3b3JkPjxrZXl3b3JkPkluZm9ybWF0aW9uIFN5c3RlbXMgYW5kIENvbW11bmljYXRp
b24gU2VydmljZTwva2V5d29yZD48a2V5d29yZD5JbnRlbGxpZ2VudCBhcHBsaWNhdGlvbnM8L2tl
eXdvcmQ+PGtleXdvcmQ+SW50ZXJuZXQgb2YgVGhpbmdzPC9rZXl3b3JkPjxrZXl3b3JkPk1ldGFk
YXRhPC9rZXl3b3JkPjxrZXl3b3JkPlBhdHRlcm4gUmVjb2duaXRpb24gYW5kIEdyYXBoaWNzPC9r
ZXl3b3JkPjxrZXl3b3JkPlByZWRpY3RpdmUgYW5hbHl0aWNzPC9rZXl3b3JkPjxrZXl3b3JkPlJl
dmlldzwva2V5d29yZD48a2V5d29yZD5SZXZpZXcgQXJ0aWNsZTwva2V5d29yZD48a2V5d29yZD5T
bWFydCBjaXRpZXM8L2tleXdvcmQ+PGtleXdvcmQ+U21hcnRwaG9uZXM8L2tleXdvcmQ+PGtleXdv
cmQ+U29mdHdhcmUgRW5naW5lZXJpbmcvUHJvZ3JhbW1pbmcgYW5kIE9wZXJhdGluZyBTeXN0ZW1z
PC9rZXl3b3JkPjxrZXl3b3JkPlZpc2lvbjwva2V5d29yZD48L2tleXdvcmRzPjxpc2JuPjI2NjIt
OTk1WDwvaXNibj48dGl0bGVzPjx0aXRsZT5NYWNoaW5lIExlYXJuaW5nOiBBbGdvcml0aG1zLCBS
ZWFsLVdvcmxkIEFwcGxpY2F0aW9ucyBhbmQgUmVzZWFyY2ggRGlyZWN0aW9uczwvdGl0bGU+PHNl
Y29uZGFyeS10aXRsZT5TTiBjb21wdXRlciBzY2llbmNlPC9zZWNvbmRhcnktdGl0bGU+PC90aXRs
ZXM+PHBhZ2VzPjE2MDwvcGFnZXM+PG51bWJlcj4zPC9udW1iZXI+PGNvbnRyaWJ1dG9ycz48YXV0
aG9ycz48YXV0aG9yPlNhcmtlciwgSXFiYWwgSC48L2F1dGhvcj48L2F1dGhvcnM+PC9jb250cmli
dXRvcnM+PGFkZGVkLWRhdGUgZm9ybWF0PSJ1dGMiPjE3Nzg3NjUwODg8L2FkZGVkLWRhdGU+PHB1
Yi1sb2NhdGlvbj5TaW5nYXBvcmU8L3B1Yi1sb2NhdGlvbj48cmVmLXR5cGUgbmFtZT0iSm91cm5h
bCBBcnRpY2xlIj4xNzwvcmVmLXR5cGU+PGRhdGVzPjx5ZWFyPjIwMjE8L3llYXI+PC9kYXRlcz48
cmVjLW51bWJlcj41ODwvcmVjLW51bWJlcj48cHVibGlzaGVyPlNwcmluZ2VyIFNpbmdhcG9yZTwv
cHVibGlzaGVyPjxsYXN0LXVwZGF0ZWQtZGF0ZSBmb3JtYXQ9InV0YyI+MTc3ODc2NTA4ODwvbGFz
dC11cGRhdGVkLWRhdGU+PGVsZWN0cm9uaWMtcmVzb3VyY2UtbnVtPjEwLjEwMDcvczQyOTc5LTAy
MS0wMDU5Mi14PC9lbGVjdHJvbmljLXJlc291cmNlLW51bT48dm9sdW1lPjI8L3ZvbHVtZT48L3Jl
Y29yZD48L0NpdGU+PC9FbmROb3RlPn==
</w:fldData>
        </w:fldChar>
      </w:r>
      <w:r w:rsidR="008F750D">
        <w:instrText xml:space="preserve"> ADDIN EN.CITE </w:instrText>
      </w:r>
      <w:r w:rsidR="008F750D">
        <w:fldChar w:fldCharType="begin">
          <w:fldData xml:space="preserve">PEVuZE5vdGU+PENpdGU+PEF1dGhvcj5TYXJrZXI8L0F1dGhvcj48WWVhcj4yMDIxPC9ZZWFyPjxJ
RFRleHQ+TWFjaGluZSBMZWFybmluZzogQWxnb3JpdGhtcywgUmVhbC1Xb3JsZCBBcHBsaWNhdGlv
bnMgYW5kIFJlc2VhcmNoIERpcmVjdGlvbnM8L0lEVGV4dD48RGlzcGxheVRleHQ+WzMwXTwvRGlz
cGxheVRleHQ+PHJlY29yZD48a2V5d29yZHM+PGtleXdvcmQ+TWFjaGluZSBsZWFybmluZzwva2V5
d29yZD48a2V5d29yZD5BZHZhbmNlcyBpbiBDb21wdXRhdGlvbmFsIEFwcHJvYWNoZXMgZm9yIEFy
dGlmaWNpYWwgSW50ZWxsaWdlbmNlPC9rZXl3b3JkPjxrZXl3b3JkPkFsZ29yaXRobXM8L2tleXdv
cmQ+PGtleXdvcmQ+QXJ0aWZpY2lhbCBpbnRlbGxpZ2VuY2U8L2tleXdvcmQ+PGtleXdvcmQ+QXV0
b21hdGlvbjwva2V5d29yZD48a2V5d29yZD5Db21wdXRlciBJbWFnaW5nPC9rZXl3b3JkPjxrZXl3
b3JkPkNvbXB1dGVyIFNjaWVuY2U8L2tleXdvcmQ+PGtleXdvcmQ+Q29tcHV0ZXIgU3lzdGVtcyBP
cmdhbml6YXRpb24gYW5kIENvbW11bmljYXRpb24gTmV0d29ya3M8L2tleXdvcmQ+PGtleXdvcmQ+
Q09WSUQtMTk8L2tleXdvcmQ+PGtleXdvcmQ+Q3liZXJzZWN1cml0eTwva2V5d29yZD48a2V5d29y
ZD5EYXRhIGFuYWx5c2lzPC9rZXl3b3JkPjxrZXl3b3JkPkRhdGEgc2NpZW5jZTwva2V5d29yZD48
a2V5d29yZD5EYXRhIFN0cnVjdHVyZXMgYW5kIEluZm9ybWF0aW9uIFRoZW9yeTwva2V5d29yZD48
a2V5d29yZD5EYXRhLWRyaXZlbiBkZWNpc2lvbi1tYWtpbmc8L2tleXdvcmQ+PGtleXdvcmQ+RGF0
YXNldHM8L2tleXdvcmQ+PGtleXdvcmQ+RGVlcCBsZWFybmluZzwva2V5d29yZD48a2V5d29yZD5J
bWFnZSBQcm9jZXNzaW5nLMKgSW9UIGFuZCBDbG91ZCBBcHBsaWNhdGlvbnM8L2tleXdvcmQ+PGtl
eXdvcmQ+SW5kdXN0cmlhbCBhcHBsaWNhdGlvbnM8L2tleXdvcmQ+PGtleXdvcmQ+SW5kdXN0cnkg
NC4wPC9rZXl3b3JkPjxrZXl3b3JkPkluZm9ybWF0aW9uIFN5c3RlbXMgYW5kIENvbW11bmljYXRp
b24gU2VydmljZTwva2V5d29yZD48a2V5d29yZD5JbnRlbGxpZ2VudCBhcHBsaWNhdGlvbnM8L2tl
eXdvcmQ+PGtleXdvcmQ+SW50ZXJuZXQgb2YgVGhpbmdzPC9rZXl3b3JkPjxrZXl3b3JkPk1ldGFk
YXRhPC9rZXl3b3JkPjxrZXl3b3JkPlBhdHRlcm4gUmVjb2duaXRpb24gYW5kIEdyYXBoaWNzPC9r
ZXl3b3JkPjxrZXl3b3JkPlByZWRpY3RpdmUgYW5hbHl0aWNzPC9rZXl3b3JkPjxrZXl3b3JkPlJl
dmlldzwva2V5d29yZD48a2V5d29yZD5SZXZpZXcgQXJ0aWNsZTwva2V5d29yZD48a2V5d29yZD5T
bWFydCBjaXRpZXM8L2tleXdvcmQ+PGtleXdvcmQ+U21hcnRwaG9uZXM8L2tleXdvcmQ+PGtleXdv
cmQ+U29mdHdhcmUgRW5naW5lZXJpbmcvUHJvZ3JhbW1pbmcgYW5kIE9wZXJhdGluZyBTeXN0ZW1z
PC9rZXl3b3JkPjxrZXl3b3JkPlZpc2lvbjwva2V5d29yZD48L2tleXdvcmRzPjxpc2JuPjI2NjIt
OTk1WDwvaXNibj48dGl0bGVzPjx0aXRsZT5NYWNoaW5lIExlYXJuaW5nOiBBbGdvcml0aG1zLCBS
ZWFsLVdvcmxkIEFwcGxpY2F0aW9ucyBhbmQgUmVzZWFyY2ggRGlyZWN0aW9uczwvdGl0bGU+PHNl
Y29uZGFyeS10aXRsZT5TTiBjb21wdXRlciBzY2llbmNlPC9zZWNvbmRhcnktdGl0bGU+PC90aXRs
ZXM+PHBhZ2VzPjE2MDwvcGFnZXM+PG51bWJlcj4zPC9udW1iZXI+PGNvbnRyaWJ1dG9ycz48YXV0
aG9ycz48YXV0aG9yPlNhcmtlciwgSXFiYWwgSC48L2F1dGhvcj48L2F1dGhvcnM+PC9jb250cmli
dXRvcnM+PGFkZGVkLWRhdGUgZm9ybWF0PSJ1dGMiPjE3Nzg3NjUwODg8L2FkZGVkLWRhdGU+PHB1
Yi1sb2NhdGlvbj5TaW5nYXBvcmU8L3B1Yi1sb2NhdGlvbj48cmVmLXR5cGUgbmFtZT0iSm91cm5h
bCBBcnRpY2xlIj4xNzwvcmVmLXR5cGU+PGRhdGVzPjx5ZWFyPjIwMjE8L3llYXI+PC9kYXRlcz48
cmVjLW51bWJlcj41ODwvcmVjLW51bWJlcj48cHVibGlzaGVyPlNwcmluZ2VyIFNpbmdhcG9yZTwv
cHVibGlzaGVyPjxsYXN0LXVwZGF0ZWQtZGF0ZSBmb3JtYXQ9InV0YyI+MTc3ODc2NTA4ODwvbGFz
dC11cGRhdGVkLWRhdGU+PGVsZWN0cm9uaWMtcmVzb3VyY2UtbnVtPjEwLjEwMDcvczQyOTc5LTAy
MS0wMDU5Mi14PC9lbGVjdHJvbmljLXJlc291cmNlLW51bT48dm9sdW1lPjI8L3ZvbHVtZT48L3Jl
Y29yZD48L0NpdGU+PC9FbmROb3RlPn==
</w:fldData>
        </w:fldChar>
      </w:r>
      <w:r w:rsidR="008F750D">
        <w:instrText xml:space="preserve"> ADDIN EN.CITE.DATA </w:instrText>
      </w:r>
      <w:r w:rsidR="008F750D">
        <w:fldChar w:fldCharType="end"/>
      </w:r>
      <w:r>
        <w:fldChar w:fldCharType="separate"/>
      </w:r>
      <w:r w:rsidR="008F750D">
        <w:rPr>
          <w:noProof/>
        </w:rPr>
        <w:t>[30]</w:t>
      </w:r>
      <w:r>
        <w:fldChar w:fldCharType="end"/>
      </w:r>
      <w:r>
        <w:t>:</w:t>
      </w:r>
      <w:r w:rsidRPr="00494227">
        <w:t xml:space="preserve"> An example of a decision tree structure</w:t>
      </w:r>
    </w:p>
    <w:p w14:paraId="394B34D2" w14:textId="54F4E056" w:rsidR="00507A22" w:rsidRDefault="00507A22" w:rsidP="00847D83">
      <w:pPr>
        <w:pStyle w:val="Subtitle"/>
        <w:sectPr w:rsidR="00507A22" w:rsidSect="00507A22">
          <w:type w:val="continuous"/>
          <w:pgSz w:w="11906" w:h="16838"/>
          <w:pgMar w:top="1440" w:right="1440" w:bottom="1440" w:left="1440" w:header="850" w:footer="708" w:gutter="0"/>
          <w:cols w:num="2" w:space="708"/>
          <w:titlePg/>
          <w:docGrid w:linePitch="360"/>
        </w:sectPr>
      </w:pPr>
      <w:r>
        <w:t xml:space="preserve">Figure 9 </w:t>
      </w:r>
      <w:r>
        <w:fldChar w:fldCharType="begin">
          <w:fldData xml:space="preserve">PEVuZE5vdGU+PENpdGU+PEF1dGhvcj5TYXJrZXI8L0F1dGhvcj48WWVhcj4yMDIxPC9ZZWFyPjxJ
RFRleHQ+TWFjaGluZSBMZWFybmluZzogQWxnb3JpdGhtcywgUmVhbC1Xb3JsZCBBcHBsaWNhdGlv
bnMgYW5kIFJlc2VhcmNoIERpcmVjdGlvbnM8L0lEVGV4dD48RGlzcGxheVRleHQ+WzMwXTwvRGlz
cGxheVRleHQ+PHJlY29yZD48a2V5d29yZHM+PGtleXdvcmQ+TWFjaGluZSBsZWFybmluZzwva2V5
d29yZD48a2V5d29yZD5BZHZhbmNlcyBpbiBDb21wdXRhdGlvbmFsIEFwcHJvYWNoZXMgZm9yIEFy
dGlmaWNpYWwgSW50ZWxsaWdlbmNlPC9rZXl3b3JkPjxrZXl3b3JkPkFsZ29yaXRobXM8L2tleXdv
cmQ+PGtleXdvcmQ+QXJ0aWZpY2lhbCBpbnRlbGxpZ2VuY2U8L2tleXdvcmQ+PGtleXdvcmQ+QXV0
b21hdGlvbjwva2V5d29yZD48a2V5d29yZD5Db21wdXRlciBJbWFnaW5nPC9rZXl3b3JkPjxrZXl3
b3JkPkNvbXB1dGVyIFNjaWVuY2U8L2tleXdvcmQ+PGtleXdvcmQ+Q29tcHV0ZXIgU3lzdGVtcyBP
cmdhbml6YXRpb24gYW5kIENvbW11bmljYXRpb24gTmV0d29ya3M8L2tleXdvcmQ+PGtleXdvcmQ+
Q09WSUQtMTk8L2tleXdvcmQ+PGtleXdvcmQ+Q3liZXJzZWN1cml0eTwva2V5d29yZD48a2V5d29y
ZD5EYXRhIGFuYWx5c2lzPC9rZXl3b3JkPjxrZXl3b3JkPkRhdGEgc2NpZW5jZTwva2V5d29yZD48
a2V5d29yZD5EYXRhIFN0cnVjdHVyZXMgYW5kIEluZm9ybWF0aW9uIFRoZW9yeTwva2V5d29yZD48
a2V5d29yZD5EYXRhLWRyaXZlbiBkZWNpc2lvbi1tYWtpbmc8L2tleXdvcmQ+PGtleXdvcmQ+RGF0
YXNldHM8L2tleXdvcmQ+PGtleXdvcmQ+RGVlcCBsZWFybmluZzwva2V5d29yZD48a2V5d29yZD5J
bWFnZSBQcm9jZXNzaW5nLMKgSW9UIGFuZCBDbG91ZCBBcHBsaWNhdGlvbnM8L2tleXdvcmQ+PGtl
eXdvcmQ+SW5kdXN0cmlhbCBhcHBsaWNhdGlvbnM8L2tleXdvcmQ+PGtleXdvcmQ+SW5kdXN0cnkg
NC4wPC9rZXl3b3JkPjxrZXl3b3JkPkluZm9ybWF0aW9uIFN5c3RlbXMgYW5kIENvbW11bmljYXRp
b24gU2VydmljZTwva2V5d29yZD48a2V5d29yZD5JbnRlbGxpZ2VudCBhcHBsaWNhdGlvbnM8L2tl
eXdvcmQ+PGtleXdvcmQ+SW50ZXJuZXQgb2YgVGhpbmdzPC9rZXl3b3JkPjxrZXl3b3JkPk1ldGFk
YXRhPC9rZXl3b3JkPjxrZXl3b3JkPlBhdHRlcm4gUmVjb2duaXRpb24gYW5kIEdyYXBoaWNzPC9r
ZXl3b3JkPjxrZXl3b3JkPlByZWRpY3RpdmUgYW5hbHl0aWNzPC9rZXl3b3JkPjxrZXl3b3JkPlJl
dmlldzwva2V5d29yZD48a2V5d29yZD5SZXZpZXcgQXJ0aWNsZTwva2V5d29yZD48a2V5d29yZD5T
bWFydCBjaXRpZXM8L2tleXdvcmQ+PGtleXdvcmQ+U21hcnRwaG9uZXM8L2tleXdvcmQ+PGtleXdv
cmQ+U29mdHdhcmUgRW5naW5lZXJpbmcvUHJvZ3JhbW1pbmcgYW5kIE9wZXJhdGluZyBTeXN0ZW1z
PC9rZXl3b3JkPjxrZXl3b3JkPlZpc2lvbjwva2V5d29yZD48L2tleXdvcmRzPjxpc2JuPjI2NjIt
OTk1WDwvaXNibj48dGl0bGVzPjx0aXRsZT5NYWNoaW5lIExlYXJuaW5nOiBBbGdvcml0aG1zLCBS
ZWFsLVdvcmxkIEFwcGxpY2F0aW9ucyBhbmQgUmVzZWFyY2ggRGlyZWN0aW9uczwvdGl0bGU+PHNl
Y29uZGFyeS10aXRsZT5TTiBjb21wdXRlciBzY2llbmNlPC9zZWNvbmRhcnktdGl0bGU+PC90aXRs
ZXM+PHBhZ2VzPjE2MDwvcGFnZXM+PG51bWJlcj4zPC9udW1iZXI+PGNvbnRyaWJ1dG9ycz48YXV0
aG9ycz48YXV0aG9yPlNhcmtlciwgSXFiYWwgSC48L2F1dGhvcj48L2F1dGhvcnM+PC9jb250cmli
dXRvcnM+PGFkZGVkLWRhdGUgZm9ybWF0PSJ1dGMiPjE3Nzg3NjUwODg8L2FkZGVkLWRhdGU+PHB1
Yi1sb2NhdGlvbj5TaW5nYXBvcmU8L3B1Yi1sb2NhdGlvbj48cmVmLXR5cGUgbmFtZT0iSm91cm5h
bCBBcnRpY2xlIj4xNzwvcmVmLXR5cGU+PGRhdGVzPjx5ZWFyPjIwMjE8L3llYXI+PC9kYXRlcz48
cmVjLW51bWJlcj41ODwvcmVjLW51bWJlcj48cHVibGlzaGVyPlNwcmluZ2VyIFNpbmdhcG9yZTwv
cHVibGlzaGVyPjxsYXN0LXVwZGF0ZWQtZGF0ZSBmb3JtYXQ9InV0YyI+MTc3ODc2NTA4ODwvbGFz
dC11cGRhdGVkLWRhdGU+PGVsZWN0cm9uaWMtcmVzb3VyY2UtbnVtPjEwLjEwMDcvczQyOTc5LTAy
MS0wMDU5Mi14PC9lbGVjdHJvbmljLXJlc291cmNlLW51bT48dm9sdW1lPjI8L3ZvbHVtZT48L3Jl
Y29yZD48L0NpdGU+PC9FbmROb3RlPn==
</w:fldData>
        </w:fldChar>
      </w:r>
      <w:r w:rsidR="008F750D">
        <w:instrText xml:space="preserve"> ADDIN EN.CITE </w:instrText>
      </w:r>
      <w:r w:rsidR="008F750D">
        <w:fldChar w:fldCharType="begin">
          <w:fldData xml:space="preserve">PEVuZE5vdGU+PENpdGU+PEF1dGhvcj5TYXJrZXI8L0F1dGhvcj48WWVhcj4yMDIxPC9ZZWFyPjxJ
RFRleHQ+TWFjaGluZSBMZWFybmluZzogQWxnb3JpdGhtcywgUmVhbC1Xb3JsZCBBcHBsaWNhdGlv
bnMgYW5kIFJlc2VhcmNoIERpcmVjdGlvbnM8L0lEVGV4dD48RGlzcGxheVRleHQ+WzMwXTwvRGlz
cGxheVRleHQ+PHJlY29yZD48a2V5d29yZHM+PGtleXdvcmQ+TWFjaGluZSBsZWFybmluZzwva2V5
d29yZD48a2V5d29yZD5BZHZhbmNlcyBpbiBDb21wdXRhdGlvbmFsIEFwcHJvYWNoZXMgZm9yIEFy
dGlmaWNpYWwgSW50ZWxsaWdlbmNlPC9rZXl3b3JkPjxrZXl3b3JkPkFsZ29yaXRobXM8L2tleXdv
cmQ+PGtleXdvcmQ+QXJ0aWZpY2lhbCBpbnRlbGxpZ2VuY2U8L2tleXdvcmQ+PGtleXdvcmQ+QXV0
b21hdGlvbjwva2V5d29yZD48a2V5d29yZD5Db21wdXRlciBJbWFnaW5nPC9rZXl3b3JkPjxrZXl3
b3JkPkNvbXB1dGVyIFNjaWVuY2U8L2tleXdvcmQ+PGtleXdvcmQ+Q29tcHV0ZXIgU3lzdGVtcyBP
cmdhbml6YXRpb24gYW5kIENvbW11bmljYXRpb24gTmV0d29ya3M8L2tleXdvcmQ+PGtleXdvcmQ+
Q09WSUQtMTk8L2tleXdvcmQ+PGtleXdvcmQ+Q3liZXJzZWN1cml0eTwva2V5d29yZD48a2V5d29y
ZD5EYXRhIGFuYWx5c2lzPC9rZXl3b3JkPjxrZXl3b3JkPkRhdGEgc2NpZW5jZTwva2V5d29yZD48
a2V5d29yZD5EYXRhIFN0cnVjdHVyZXMgYW5kIEluZm9ybWF0aW9uIFRoZW9yeTwva2V5d29yZD48
a2V5d29yZD5EYXRhLWRyaXZlbiBkZWNpc2lvbi1tYWtpbmc8L2tleXdvcmQ+PGtleXdvcmQ+RGF0
YXNldHM8L2tleXdvcmQ+PGtleXdvcmQ+RGVlcCBsZWFybmluZzwva2V5d29yZD48a2V5d29yZD5J
bWFnZSBQcm9jZXNzaW5nLMKgSW9UIGFuZCBDbG91ZCBBcHBsaWNhdGlvbnM8L2tleXdvcmQ+PGtl
eXdvcmQ+SW5kdXN0cmlhbCBhcHBsaWNhdGlvbnM8L2tleXdvcmQ+PGtleXdvcmQ+SW5kdXN0cnkg
NC4wPC9rZXl3b3JkPjxrZXl3b3JkPkluZm9ybWF0aW9uIFN5c3RlbXMgYW5kIENvbW11bmljYXRp
b24gU2VydmljZTwva2V5d29yZD48a2V5d29yZD5JbnRlbGxpZ2VudCBhcHBsaWNhdGlvbnM8L2tl
eXdvcmQ+PGtleXdvcmQ+SW50ZXJuZXQgb2YgVGhpbmdzPC9rZXl3b3JkPjxrZXl3b3JkPk1ldGFk
YXRhPC9rZXl3b3JkPjxrZXl3b3JkPlBhdHRlcm4gUmVjb2duaXRpb24gYW5kIEdyYXBoaWNzPC9r
ZXl3b3JkPjxrZXl3b3JkPlByZWRpY3RpdmUgYW5hbHl0aWNzPC9rZXl3b3JkPjxrZXl3b3JkPlJl
dmlldzwva2V5d29yZD48a2V5d29yZD5SZXZpZXcgQXJ0aWNsZTwva2V5d29yZD48a2V5d29yZD5T
bWFydCBjaXRpZXM8L2tleXdvcmQ+PGtleXdvcmQ+U21hcnRwaG9uZXM8L2tleXdvcmQ+PGtleXdv
cmQ+U29mdHdhcmUgRW5naW5lZXJpbmcvUHJvZ3JhbW1pbmcgYW5kIE9wZXJhdGluZyBTeXN0ZW1z
PC9rZXl3b3JkPjxrZXl3b3JkPlZpc2lvbjwva2V5d29yZD48L2tleXdvcmRzPjxpc2JuPjI2NjIt
OTk1WDwvaXNibj48dGl0bGVzPjx0aXRsZT5NYWNoaW5lIExlYXJuaW5nOiBBbGdvcml0aG1zLCBS
ZWFsLVdvcmxkIEFwcGxpY2F0aW9ucyBhbmQgUmVzZWFyY2ggRGlyZWN0aW9uczwvdGl0bGU+PHNl
Y29uZGFyeS10aXRsZT5TTiBjb21wdXRlciBzY2llbmNlPC9zZWNvbmRhcnktdGl0bGU+PC90aXRs
ZXM+PHBhZ2VzPjE2MDwvcGFnZXM+PG51bWJlcj4zPC9udW1iZXI+PGNvbnRyaWJ1dG9ycz48YXV0
aG9ycz48YXV0aG9yPlNhcmtlciwgSXFiYWwgSC48L2F1dGhvcj48L2F1dGhvcnM+PC9jb250cmli
dXRvcnM+PGFkZGVkLWRhdGUgZm9ybWF0PSJ1dGMiPjE3Nzg3NjUwODg8L2FkZGVkLWRhdGU+PHB1
Yi1sb2NhdGlvbj5TaW5nYXBvcmU8L3B1Yi1sb2NhdGlvbj48cmVmLXR5cGUgbmFtZT0iSm91cm5h
bCBBcnRpY2xlIj4xNzwvcmVmLXR5cGU+PGRhdGVzPjx5ZWFyPjIwMjE8L3llYXI+PC9kYXRlcz48
cmVjLW51bWJlcj41ODwvcmVjLW51bWJlcj48cHVibGlzaGVyPlNwcmluZ2VyIFNpbmdhcG9yZTwv
cHVibGlzaGVyPjxsYXN0LXVwZGF0ZWQtZGF0ZSBmb3JtYXQ9InV0YyI+MTc3ODc2NTA4ODwvbGFz
dC11cGRhdGVkLWRhdGU+PGVsZWN0cm9uaWMtcmVzb3VyY2UtbnVtPjEwLjEwMDcvczQyOTc5LTAy
MS0wMDU5Mi14PC9lbGVjdHJvbmljLXJlc291cmNlLW51bT48dm9sdW1lPjI8L3ZvbHVtZT48L3Jl
Y29yZD48L0NpdGU+PC9FbmROb3RlPn==
</w:fldData>
        </w:fldChar>
      </w:r>
      <w:r w:rsidR="008F750D">
        <w:instrText xml:space="preserve"> ADDIN EN.CITE.DATA </w:instrText>
      </w:r>
      <w:r w:rsidR="008F750D">
        <w:fldChar w:fldCharType="end"/>
      </w:r>
      <w:r>
        <w:fldChar w:fldCharType="separate"/>
      </w:r>
      <w:r w:rsidR="008F750D">
        <w:rPr>
          <w:noProof/>
        </w:rPr>
        <w:t>[30]</w:t>
      </w:r>
      <w:r>
        <w:fldChar w:fldCharType="end"/>
      </w:r>
      <w:r>
        <w:t>:</w:t>
      </w:r>
      <w:r w:rsidRPr="00494227">
        <w:t xml:space="preserve"> An example of a random forest structure considering multiple decision trees</w:t>
      </w:r>
    </w:p>
    <w:p w14:paraId="73173C36" w14:textId="730C0A4C" w:rsidR="00507A22" w:rsidRDefault="00507A22" w:rsidP="00230875">
      <w:pPr>
        <w:tabs>
          <w:tab w:val="left" w:pos="2316"/>
        </w:tabs>
        <w:rPr>
          <w:rFonts w:cstheme="minorHAnsi"/>
        </w:rPr>
      </w:pPr>
    </w:p>
    <w:p w14:paraId="73A0A6DF" w14:textId="75C5BCCE" w:rsidR="00C81C28" w:rsidRDefault="00C23410" w:rsidP="00230875">
      <w:pPr>
        <w:tabs>
          <w:tab w:val="left" w:pos="2316"/>
        </w:tabs>
        <w:rPr>
          <w:rFonts w:cstheme="minorHAnsi"/>
        </w:rPr>
      </w:pPr>
      <w:r>
        <w:rPr>
          <w:rFonts w:cstheme="minorHAnsi"/>
        </w:rPr>
        <w:t>Decision trees split data based on feature values. This allows the algorithm to be used in both regression and classification scenarios since they can be used to study different data types are also easy to interpret. Decision trees can also have variants in the form of random forests and extremely randomised trees. Since decision trees use decision functions to continuously split up data and then use those functions to predict values once the tree has been trained, they can be prone to overfitting.</w:t>
      </w:r>
    </w:p>
    <w:p w14:paraId="196B4D99" w14:textId="693DD95D" w:rsidR="00230875" w:rsidRPr="00E53CB4" w:rsidRDefault="00394440" w:rsidP="00230875">
      <w:pPr>
        <w:tabs>
          <w:tab w:val="left" w:pos="2316"/>
        </w:tabs>
        <w:rPr>
          <w:rFonts w:cstheme="minorHAnsi"/>
        </w:rPr>
      </w:pPr>
      <w:r>
        <w:rPr>
          <w:rFonts w:cstheme="minorHAnsi"/>
          <w:noProof/>
          <w:highlight w:val="cyan"/>
        </w:rPr>
        <w:drawing>
          <wp:anchor distT="0" distB="0" distL="114300" distR="114300" simplePos="0" relativeHeight="251665408" behindDoc="0" locked="0" layoutInCell="1" allowOverlap="1" wp14:anchorId="59D6627B" wp14:editId="798A105D">
            <wp:simplePos x="0" y="0"/>
            <wp:positionH relativeFrom="margin">
              <wp:posOffset>683260</wp:posOffset>
            </wp:positionH>
            <wp:positionV relativeFrom="paragraph">
              <wp:posOffset>259715</wp:posOffset>
            </wp:positionV>
            <wp:extent cx="3959225" cy="1979295"/>
            <wp:effectExtent l="0" t="0" r="3175" b="1905"/>
            <wp:wrapTopAndBottom/>
            <wp:docPr id="7438574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59225" cy="1979295"/>
                    </a:xfrm>
                    <a:prstGeom prst="rect">
                      <a:avLst/>
                    </a:prstGeom>
                    <a:noFill/>
                  </pic:spPr>
                </pic:pic>
              </a:graphicData>
            </a:graphic>
            <wp14:sizeRelH relativeFrom="page">
              <wp14:pctWidth>0</wp14:pctWidth>
            </wp14:sizeRelH>
            <wp14:sizeRelV relativeFrom="page">
              <wp14:pctHeight>0</wp14:pctHeight>
            </wp14:sizeRelV>
          </wp:anchor>
        </w:drawing>
      </w:r>
    </w:p>
    <w:p w14:paraId="448CA30D" w14:textId="2C99F035" w:rsidR="00230875" w:rsidRPr="00E53CB4" w:rsidRDefault="00847D83" w:rsidP="00847D83">
      <w:pPr>
        <w:pStyle w:val="Subtitle"/>
      </w:pPr>
      <w:r>
        <w:t xml:space="preserve">Figure 10 </w:t>
      </w:r>
      <w:r>
        <w:fldChar w:fldCharType="begin"/>
      </w:r>
      <w:r w:rsidR="008F750D">
        <w:instrText xml:space="preserve"> ADDIN EN.CITE &lt;EndNote&gt;&lt;Cite&gt;&lt;Author&gt;Geeks&lt;/Author&gt;&lt;IDText&gt;ML Gradient Boosting&lt;/IDText&gt;&lt;DisplayText&gt;[31]&lt;/DisplayText&gt;&lt;record&gt;&lt;urls&gt;&lt;related-urls&gt;&lt;url&gt;https://www.geeksforgeeks.org/machine-learning/ml-gradient-boosting/&lt;/url&gt;&lt;/related-urls&gt;&lt;/urls&gt;&lt;titles&gt;&lt;title&gt;ML Gradient Boosting&lt;/title&gt;&lt;/titles&gt;&lt;contributors&gt;&lt;authors&gt;&lt;author&gt;Geeks for Geeks&lt;/author&gt;&lt;/authors&gt;&lt;/contributors&gt;&lt;added-date format="utc"&gt;1778765523&lt;/added-date&gt;&lt;ref-type name="Web Page"&gt;12&lt;/ref-type&gt;&lt;rec-number&gt;60&lt;/rec-number&gt;&lt;last-updated-date format="utc"&gt;1778765536&lt;/last-updated-date&gt;&lt;volume&gt;2026&lt;/volume&gt;&lt;/record&gt;&lt;/Cite&gt;&lt;/EndNote&gt;</w:instrText>
      </w:r>
      <w:r>
        <w:fldChar w:fldCharType="separate"/>
      </w:r>
      <w:r w:rsidR="008F750D">
        <w:rPr>
          <w:noProof/>
        </w:rPr>
        <w:t>[31]</w:t>
      </w:r>
      <w:r>
        <w:fldChar w:fldCharType="end"/>
      </w:r>
      <w:r>
        <w:t xml:space="preserve">: Gradient boosted trees </w:t>
      </w:r>
    </w:p>
    <w:p w14:paraId="0FC7F0D8" w14:textId="248AD67D" w:rsidR="00C23410" w:rsidRDefault="00E03D0A" w:rsidP="00C23410">
      <w:pPr>
        <w:tabs>
          <w:tab w:val="left" w:pos="2316"/>
          <w:tab w:val="left" w:pos="3750"/>
        </w:tabs>
        <w:rPr>
          <w:rFonts w:cstheme="minorHAnsi"/>
        </w:rPr>
      </w:pPr>
      <w:r>
        <w:rPr>
          <w:rFonts w:cstheme="minorHAnsi"/>
        </w:rPr>
        <w:t xml:space="preserve">Gradient boosting is an iterative process, building on previous models to obtain even more accurate data for the </w:t>
      </w:r>
      <w:r w:rsidR="00016D2E">
        <w:rPr>
          <w:rFonts w:cstheme="minorHAnsi"/>
        </w:rPr>
        <w:t>main</w:t>
      </w:r>
      <w:r>
        <w:rPr>
          <w:rFonts w:cstheme="minorHAnsi"/>
        </w:rPr>
        <w:t xml:space="preserve"> model. They typically utilise decision trees, training a model each iteration to predict the errors of the </w:t>
      </w:r>
      <w:r w:rsidR="00016D2E">
        <w:rPr>
          <w:rFonts w:cstheme="minorHAnsi"/>
        </w:rPr>
        <w:t>main model which then is altered and run again to obtain a better result.</w:t>
      </w:r>
    </w:p>
    <w:p w14:paraId="4A3F5665" w14:textId="59156689" w:rsidR="00230875" w:rsidRPr="00172259" w:rsidRDefault="009354DA" w:rsidP="00172259">
      <w:pPr>
        <w:tabs>
          <w:tab w:val="left" w:pos="2316"/>
          <w:tab w:val="left" w:pos="3750"/>
        </w:tabs>
        <w:rPr>
          <w:rFonts w:cstheme="minorHAnsi"/>
        </w:rPr>
      </w:pPr>
      <w:r>
        <w:rPr>
          <w:rFonts w:cstheme="minorHAnsi"/>
          <w:noProof/>
          <w:highlight w:val="cyan"/>
        </w:rPr>
        <w:lastRenderedPageBreak/>
        <w:drawing>
          <wp:anchor distT="0" distB="0" distL="114300" distR="114300" simplePos="0" relativeHeight="251664384" behindDoc="0" locked="0" layoutInCell="1" allowOverlap="1" wp14:anchorId="074866F3" wp14:editId="67606EDD">
            <wp:simplePos x="0" y="0"/>
            <wp:positionH relativeFrom="margin">
              <wp:align>center</wp:align>
            </wp:positionH>
            <wp:positionV relativeFrom="paragraph">
              <wp:posOffset>297843</wp:posOffset>
            </wp:positionV>
            <wp:extent cx="3585845" cy="2921000"/>
            <wp:effectExtent l="0" t="0" r="0" b="0"/>
            <wp:wrapTopAndBottom/>
            <wp:docPr id="13383448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85845" cy="2921000"/>
                    </a:xfrm>
                    <a:prstGeom prst="rect">
                      <a:avLst/>
                    </a:prstGeom>
                    <a:noFill/>
                  </pic:spPr>
                </pic:pic>
              </a:graphicData>
            </a:graphic>
            <wp14:sizeRelH relativeFrom="page">
              <wp14:pctWidth>0</wp14:pctWidth>
            </wp14:sizeRelH>
            <wp14:sizeRelV relativeFrom="page">
              <wp14:pctHeight>0</wp14:pctHeight>
            </wp14:sizeRelV>
          </wp:anchor>
        </w:drawing>
      </w:r>
    </w:p>
    <w:p w14:paraId="395763C8" w14:textId="5404A7BF" w:rsidR="00172259" w:rsidRPr="00723EE4" w:rsidRDefault="00404524" w:rsidP="00172259">
      <w:pPr>
        <w:pStyle w:val="Subtitle"/>
      </w:pPr>
      <w:r w:rsidRPr="00723EE4">
        <w:t>Figure</w:t>
      </w:r>
      <w:r w:rsidR="00172259" w:rsidRPr="00723EE4">
        <w:t xml:space="preserve"> 11 </w:t>
      </w:r>
      <w:r w:rsidR="00172259" w:rsidRPr="00723EE4">
        <w:fldChar w:fldCharType="begin"/>
      </w:r>
      <w:r w:rsidR="008F750D">
        <w:instrText xml:space="preserve"> ADDIN EN.CITE &lt;EndNote&gt;&lt;Cite&gt;&lt;Author&gt;Geeks&lt;/Author&gt;&lt;Year&gt;2025&lt;/Year&gt;&lt;IDText&gt;Implementation of XGBoost (eXtreme Gradient Boosting)&lt;/IDText&gt;&lt;DisplayText&gt;[32]&lt;/DisplayText&gt;&lt;record&gt;&lt;urls&gt;&lt;related-urls&gt;&lt;url&gt;https://www.geeksforgeeks.org/machine-learning/implementation-of-xgboost-extreme-gradient-boosting/&lt;/url&gt;&lt;/related-urls&gt;&lt;/urls&gt;&lt;titles&gt;&lt;title&gt;Implementation of XGBoost (eXtreme Gradient Boosting)&lt;/title&gt;&lt;/titles&gt;&lt;contributors&gt;&lt;authors&gt;&lt;author&gt;Geeks for Geeks&lt;/author&gt;&lt;/authors&gt;&lt;/contributors&gt;&lt;added-date format="utc"&gt;1778765605&lt;/added-date&gt;&lt;ref-type name="Web Page"&gt;12&lt;/ref-type&gt;&lt;dates&gt;&lt;year&gt;2025&lt;/year&gt;&lt;/dates&gt;&lt;rec-number&gt;61&lt;/rec-number&gt;&lt;last-updated-date format="utc"&gt;1778765630&lt;/last-updated-date&gt;&lt;volume&gt;2026&lt;/volume&gt;&lt;/record&gt;&lt;/Cite&gt;&lt;/EndNote&gt;</w:instrText>
      </w:r>
      <w:r w:rsidR="00172259" w:rsidRPr="00723EE4">
        <w:fldChar w:fldCharType="separate"/>
      </w:r>
      <w:r w:rsidR="008F750D">
        <w:rPr>
          <w:noProof/>
        </w:rPr>
        <w:t>[32]</w:t>
      </w:r>
      <w:r w:rsidR="00172259" w:rsidRPr="00723EE4">
        <w:fldChar w:fldCharType="end"/>
      </w:r>
      <w:r w:rsidR="00172259" w:rsidRPr="00723EE4">
        <w:t xml:space="preserve">: An example of the implementation of </w:t>
      </w:r>
      <w:proofErr w:type="spellStart"/>
      <w:r w:rsidR="00172259" w:rsidRPr="00723EE4">
        <w:t>XGBoost</w:t>
      </w:r>
      <w:proofErr w:type="spellEnd"/>
    </w:p>
    <w:p w14:paraId="7CE4F475" w14:textId="5DA511F1" w:rsidR="00A30CEC" w:rsidRPr="00172259" w:rsidRDefault="00A30CEC" w:rsidP="00BA7D8E">
      <w:pPr>
        <w:tabs>
          <w:tab w:val="left" w:pos="2316"/>
          <w:tab w:val="center" w:pos="4513"/>
        </w:tabs>
        <w:rPr>
          <w:rFonts w:cstheme="minorHAnsi"/>
        </w:rPr>
      </w:pPr>
      <w:proofErr w:type="spellStart"/>
      <w:r w:rsidRPr="009354DA">
        <w:rPr>
          <w:rFonts w:cstheme="minorHAnsi"/>
        </w:rPr>
        <w:t>eXtreme</w:t>
      </w:r>
      <w:proofErr w:type="spellEnd"/>
      <w:r w:rsidRPr="009354DA">
        <w:rPr>
          <w:rFonts w:cstheme="minorHAnsi"/>
        </w:rPr>
        <w:t xml:space="preserve"> Boosted Trees (</w:t>
      </w:r>
      <w:proofErr w:type="spellStart"/>
      <w:r w:rsidRPr="009354DA">
        <w:rPr>
          <w:rFonts w:cstheme="minorHAnsi"/>
        </w:rPr>
        <w:t>XGBoost</w:t>
      </w:r>
      <w:proofErr w:type="spellEnd"/>
      <w:r w:rsidRPr="009354DA">
        <w:rPr>
          <w:rFonts w:cstheme="minorHAnsi"/>
        </w:rPr>
        <w:t xml:space="preserve"> trees) build decision trees, </w:t>
      </w:r>
      <w:proofErr w:type="gramStart"/>
      <w:r w:rsidRPr="009354DA">
        <w:rPr>
          <w:rFonts w:cstheme="minorHAnsi"/>
        </w:rPr>
        <w:t>similar to</w:t>
      </w:r>
      <w:proofErr w:type="gramEnd"/>
      <w:r w:rsidRPr="009354DA">
        <w:rPr>
          <w:rFonts w:cstheme="minorHAnsi"/>
        </w:rPr>
        <w:t xml:space="preserve"> a gradient boosting algorithm, where each new tree corrects the errors made by the previous one. </w:t>
      </w:r>
      <w:proofErr w:type="spellStart"/>
      <w:r w:rsidRPr="009354DA">
        <w:rPr>
          <w:rFonts w:cstheme="minorHAnsi"/>
        </w:rPr>
        <w:t>XGBoosting</w:t>
      </w:r>
      <w:proofErr w:type="spellEnd"/>
      <w:r w:rsidRPr="009354DA">
        <w:rPr>
          <w:rFonts w:cstheme="minorHAnsi"/>
        </w:rPr>
        <w:t xml:space="preserve"> differs from gradient boosting algorithms since </w:t>
      </w:r>
      <w:proofErr w:type="spellStart"/>
      <w:r w:rsidRPr="009354DA">
        <w:rPr>
          <w:rFonts w:cstheme="minorHAnsi"/>
        </w:rPr>
        <w:t>XGBoosting</w:t>
      </w:r>
      <w:proofErr w:type="spellEnd"/>
      <w:r w:rsidRPr="009354DA">
        <w:rPr>
          <w:rFonts w:cstheme="minorHAnsi"/>
        </w:rPr>
        <w:t xml:space="preserve"> has an extra layer of </w:t>
      </w:r>
      <w:r w:rsidR="00172259" w:rsidRPr="009354DA">
        <w:rPr>
          <w:rFonts w:cstheme="minorHAnsi"/>
        </w:rPr>
        <w:t>regularisation</w:t>
      </w:r>
      <w:r w:rsidRPr="009354DA">
        <w:rPr>
          <w:rFonts w:cstheme="minorHAnsi"/>
        </w:rPr>
        <w:t xml:space="preserve"> to it, preventing overfitting and also allowing for better optimisation</w:t>
      </w:r>
      <w:r w:rsidR="00172259">
        <w:rPr>
          <w:rFonts w:cstheme="minorHAnsi"/>
        </w:rPr>
        <w:t xml:space="preserve"> </w:t>
      </w:r>
      <w:r w:rsidR="00172259">
        <w:rPr>
          <w:rFonts w:cstheme="minorHAnsi"/>
        </w:rPr>
        <w:fldChar w:fldCharType="begin"/>
      </w:r>
      <w:r w:rsidR="008F750D">
        <w:rPr>
          <w:rFonts w:cstheme="minorHAnsi"/>
        </w:rPr>
        <w:instrText xml:space="preserve"> ADDIN EN.CITE &lt;EndNote&gt;&lt;Cite&gt;&lt;Author&gt;Geeks&lt;/Author&gt;&lt;Year&gt;2025&lt;/Year&gt;&lt;IDText&gt;GradientBoosting vs AdaBoost vs XGBoost vs CatBoost vs LightGBM&lt;/IDText&gt;&lt;DisplayText&gt;[33]&lt;/DisplayText&gt;&lt;record&gt;&lt;urls&gt;&lt;related-urls&gt;&lt;url&gt;https://www.geeksforgeeks.org/machine-learning/gradientboosting-vs-adaboost-vs-xgboost-vs-catboost-vs-lightgbm/&lt;/url&gt;&lt;/related-urls&gt;&lt;/urls&gt;&lt;titles&gt;&lt;title&gt;GradientBoosting vs AdaBoost vs XGBoost vs CatBoost vs LightGBM&lt;/title&gt;&lt;/titles&gt;&lt;contributors&gt;&lt;authors&gt;&lt;author&gt;Geeks for Geeks&lt;/author&gt;&lt;/authors&gt;&lt;/contributors&gt;&lt;added-date format="utc"&gt;1778765691&lt;/added-date&gt;&lt;ref-type name="Web Page"&gt;12&lt;/ref-type&gt;&lt;dates&gt;&lt;year&gt;2025&lt;/year&gt;&lt;/dates&gt;&lt;rec-number&gt;62&lt;/rec-number&gt;&lt;last-updated-date format="utc"&gt;1778765715&lt;/last-updated-date&gt;&lt;volume&gt;2026&lt;/volume&gt;&lt;/record&gt;&lt;/Cite&gt;&lt;/EndNote&gt;</w:instrText>
      </w:r>
      <w:r w:rsidR="00172259">
        <w:rPr>
          <w:rFonts w:cstheme="minorHAnsi"/>
        </w:rPr>
        <w:fldChar w:fldCharType="separate"/>
      </w:r>
      <w:r w:rsidR="008F750D">
        <w:rPr>
          <w:rFonts w:cstheme="minorHAnsi"/>
          <w:noProof/>
        </w:rPr>
        <w:t>[33]</w:t>
      </w:r>
      <w:r w:rsidR="00172259">
        <w:rPr>
          <w:rFonts w:cstheme="minorHAnsi"/>
        </w:rPr>
        <w:fldChar w:fldCharType="end"/>
      </w:r>
      <w:r w:rsidR="00172259">
        <w:rPr>
          <w:rFonts w:cstheme="minorHAnsi"/>
        </w:rPr>
        <w:t>.</w:t>
      </w:r>
    </w:p>
    <w:p w14:paraId="0A3DB1BF" w14:textId="77777777" w:rsidR="009354DA" w:rsidRDefault="009354DA">
      <w:pPr>
        <w:spacing w:line="259" w:lineRule="auto"/>
        <w:rPr>
          <w:b/>
          <w:bCs/>
          <w:sz w:val="28"/>
        </w:rPr>
      </w:pPr>
      <w:r>
        <w:br w:type="page"/>
      </w:r>
    </w:p>
    <w:p w14:paraId="0A2AF180" w14:textId="195919C1" w:rsidR="0057616E" w:rsidRPr="00B27DB1" w:rsidRDefault="0057616E" w:rsidP="001B3F12">
      <w:pPr>
        <w:pStyle w:val="Heading2"/>
      </w:pPr>
      <w:bookmarkStart w:id="29" w:name="_Toc229732105"/>
      <w:r w:rsidRPr="00B27DB1">
        <w:lastRenderedPageBreak/>
        <w:t>PROGRAM STRUCTURE</w:t>
      </w:r>
      <w:bookmarkEnd w:id="29"/>
    </w:p>
    <w:p w14:paraId="0856AE6F" w14:textId="5F693C1D" w:rsidR="006467CA" w:rsidRPr="00E53CB4" w:rsidRDefault="00AE6240" w:rsidP="00A57CC6">
      <w:pPr>
        <w:rPr>
          <w:rFonts w:cstheme="minorHAnsi"/>
        </w:rPr>
      </w:pPr>
      <w:r>
        <w:rPr>
          <w:rFonts w:cstheme="minorHAnsi"/>
          <w:noProof/>
        </w:rPr>
        <w:drawing>
          <wp:anchor distT="0" distB="0" distL="114300" distR="114300" simplePos="0" relativeHeight="251688960" behindDoc="0" locked="0" layoutInCell="1" allowOverlap="1" wp14:anchorId="3A4F4423" wp14:editId="0381FC0D">
            <wp:simplePos x="0" y="0"/>
            <wp:positionH relativeFrom="column">
              <wp:posOffset>2177726</wp:posOffset>
            </wp:positionH>
            <wp:positionV relativeFrom="paragraph">
              <wp:posOffset>284411</wp:posOffset>
            </wp:positionV>
            <wp:extent cx="1073785" cy="4372610"/>
            <wp:effectExtent l="0" t="0" r="0" b="8890"/>
            <wp:wrapTopAndBottom/>
            <wp:docPr id="16846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53041" name="Picture 1"/>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073785" cy="4372610"/>
                    </a:xfrm>
                    <a:prstGeom prst="rect">
                      <a:avLst/>
                    </a:prstGeom>
                    <a:noFill/>
                    <a:ln>
                      <a:noFill/>
                    </a:ln>
                  </pic:spPr>
                </pic:pic>
              </a:graphicData>
            </a:graphic>
          </wp:anchor>
        </w:drawing>
      </w:r>
      <w:r w:rsidR="00A57CC6" w:rsidRPr="00E53CB4">
        <w:rPr>
          <w:rFonts w:cstheme="minorHAnsi"/>
        </w:rPr>
        <w:t xml:space="preserve">The program </w:t>
      </w:r>
      <w:r w:rsidR="00082F99" w:rsidRPr="00E53CB4">
        <w:rPr>
          <w:rFonts w:cstheme="minorHAnsi"/>
        </w:rPr>
        <w:t>works</w:t>
      </w:r>
      <w:r w:rsidR="00A57CC6" w:rsidRPr="00E53CB4">
        <w:rPr>
          <w:rFonts w:cstheme="minorHAnsi"/>
        </w:rPr>
        <w:t xml:space="preserve"> in a linear fashion</w:t>
      </w:r>
      <w:r w:rsidR="006467CA" w:rsidRPr="00E53CB4">
        <w:rPr>
          <w:rFonts w:cstheme="minorHAnsi"/>
        </w:rPr>
        <w:t xml:space="preserve"> as shown below</w:t>
      </w:r>
      <w:r w:rsidR="0076422A">
        <w:rPr>
          <w:rFonts w:cstheme="minorHAnsi"/>
        </w:rPr>
        <w:t>:</w:t>
      </w:r>
    </w:p>
    <w:p w14:paraId="09ADC951" w14:textId="1310B12B" w:rsidR="00833D42" w:rsidRPr="00AE6240" w:rsidRDefault="00833D42" w:rsidP="00105E14">
      <w:pPr>
        <w:pStyle w:val="Subtitle"/>
      </w:pPr>
      <w:r w:rsidRPr="00723EE4">
        <w:t xml:space="preserve">Fig </w:t>
      </w:r>
      <w:r w:rsidR="00723EE4" w:rsidRPr="00723EE4">
        <w:t>12</w:t>
      </w:r>
      <w:r w:rsidRPr="00723EE4">
        <w:t>: flow chart demonstrating the overall program structure.</w:t>
      </w:r>
    </w:p>
    <w:p w14:paraId="63AA7AEC" w14:textId="2BAF932C" w:rsidR="00A57CC6" w:rsidRPr="00E53CB4" w:rsidRDefault="00833D42" w:rsidP="00A57CC6">
      <w:pPr>
        <w:rPr>
          <w:rFonts w:cstheme="minorHAnsi"/>
        </w:rPr>
      </w:pPr>
      <w:r>
        <w:rPr>
          <w:rFonts w:cstheme="minorHAnsi"/>
        </w:rPr>
        <w:t>T</w:t>
      </w:r>
      <w:r w:rsidR="006D2EB0">
        <w:rPr>
          <w:rFonts w:cstheme="minorHAnsi"/>
        </w:rPr>
        <w:t xml:space="preserve">he program itself will consist of a main python file which will call functions held in separate files as needed. This is done so that the program is held modularly and therefore each “module function” </w:t>
      </w:r>
      <w:r w:rsidR="009415D2">
        <w:rPr>
          <w:rFonts w:cstheme="minorHAnsi"/>
        </w:rPr>
        <w:t>can</w:t>
      </w:r>
      <w:r w:rsidR="006D2EB0">
        <w:rPr>
          <w:rFonts w:cstheme="minorHAnsi"/>
        </w:rPr>
        <w:t xml:space="preserve"> be repurposed within the code structure for increased efficiency.</w:t>
      </w:r>
      <w:r w:rsidR="00A05637">
        <w:rPr>
          <w:rFonts w:cstheme="minorHAnsi"/>
        </w:rPr>
        <w:t xml:space="preserve"> </w:t>
      </w:r>
      <w:r w:rsidR="0072112F">
        <w:rPr>
          <w:rFonts w:cstheme="minorHAnsi"/>
        </w:rPr>
        <w:t>Basic code usage can be found on the</w:t>
      </w:r>
      <w:r w:rsidR="00A05637">
        <w:rPr>
          <w:rFonts w:cstheme="minorHAnsi"/>
        </w:rPr>
        <w:t xml:space="preserve"> README.md file</w:t>
      </w:r>
      <w:r w:rsidR="0072112F">
        <w:rPr>
          <w:rFonts w:cstheme="minorHAnsi"/>
        </w:rPr>
        <w:t xml:space="preserve">; any key documentation on code usage will be found within the </w:t>
      </w:r>
      <w:r w:rsidR="009415D2">
        <w:rPr>
          <w:rFonts w:cstheme="minorHAnsi"/>
        </w:rPr>
        <w:t>GitHub</w:t>
      </w:r>
      <w:r w:rsidR="0072112F">
        <w:rPr>
          <w:rFonts w:cstheme="minorHAnsi"/>
        </w:rPr>
        <w:t xml:space="preserve"> repo.</w:t>
      </w:r>
    </w:p>
    <w:p w14:paraId="45356E53" w14:textId="6E57FA69" w:rsidR="00C21F35" w:rsidRPr="00C21F35" w:rsidRDefault="00163F75" w:rsidP="00C21F35">
      <w:pPr>
        <w:pStyle w:val="Heading2"/>
      </w:pPr>
      <w:bookmarkStart w:id="30" w:name="_Toc229732106"/>
      <w:r w:rsidRPr="00E53CB4">
        <w:t>DEVELOPMENT</w:t>
      </w:r>
      <w:bookmarkEnd w:id="30"/>
    </w:p>
    <w:p w14:paraId="1A13F965" w14:textId="573D8F6F" w:rsidR="00C678A0" w:rsidRDefault="00C21F35" w:rsidP="009E0F0F">
      <w:r>
        <w:t>The</w:t>
      </w:r>
      <w:r w:rsidR="00BF3ED8">
        <w:t xml:space="preserve"> main training data (also used as the default data for the program) comes from the paper by Ahmed and Siegel </w:t>
      </w:r>
      <w:r w:rsidR="00BF3ED8" w:rsidRPr="00E41600">
        <w:fldChar w:fldCharType="begin"/>
      </w:r>
      <w:r w:rsidR="00847D83">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00BF3ED8" w:rsidRPr="00E41600">
        <w:fldChar w:fldCharType="separate"/>
      </w:r>
      <w:r w:rsidR="00847D83">
        <w:rPr>
          <w:noProof/>
        </w:rPr>
        <w:t>[12]</w:t>
      </w:r>
      <w:r w:rsidR="00BF3ED8" w:rsidRPr="00E41600">
        <w:fldChar w:fldCharType="end"/>
      </w:r>
      <w:r w:rsidR="00BF3ED8" w:rsidRPr="00E41600">
        <w:t xml:space="preserve"> </w:t>
      </w:r>
      <w:r w:rsidR="00BF3ED8" w:rsidRPr="00E53CB4">
        <w:fldChar w:fldCharType="begin"/>
      </w:r>
      <w:r w:rsidR="008F750D">
        <w:instrText xml:space="preserve"> ADDIN EN.CITE &lt;EndNote&gt;&lt;Cite&gt;&lt;Author&gt;Alauddin&lt;/Author&gt;&lt;Year&gt;2021&lt;/Year&gt;&lt;IDText&gt;HyMarc Sorbent Machine Learning Model&lt;/IDText&gt;&lt;DisplayText&gt;[34]&lt;/DisplayText&gt;&lt;record&gt;&lt;urls&gt;&lt;related-urls&gt;&lt;url&gt;https://sorbent-ml.hymarc.org/&lt;/url&gt;&lt;/related-urls&gt;&lt;/urls&gt;&lt;titles&gt;&lt;title&gt;HyMarc Sorbent Machine Learning Model&lt;/title&gt;&lt;/titles&gt;&lt;contributors&gt;&lt;authors&gt;&lt;author&gt;Alauddin Ahmed&lt;/author&gt;&lt;author&gt;Donald J. Siegel&lt;/author&gt;&lt;/authors&gt;&lt;/contributors&gt;&lt;added-date format="utc"&gt;1755257132&lt;/added-date&gt;&lt;ref-type name="Online Database"&gt;45&lt;/ref-type&gt;&lt;dates&gt;&lt;year&gt;2021&lt;/year&gt;&lt;/dates&gt;&lt;rec-number&gt;38&lt;/rec-number&gt;&lt;last-updated-date format="utc"&gt;1755257208&lt;/last-updated-date&gt;&lt;/record&gt;&lt;/Cite&gt;&lt;/EndNote&gt;</w:instrText>
      </w:r>
      <w:r w:rsidR="00BF3ED8" w:rsidRPr="00E53CB4">
        <w:fldChar w:fldCharType="separate"/>
      </w:r>
      <w:r w:rsidR="008F750D">
        <w:rPr>
          <w:noProof/>
        </w:rPr>
        <w:t>[34]</w:t>
      </w:r>
      <w:r w:rsidR="00BF3ED8" w:rsidRPr="00E53CB4">
        <w:fldChar w:fldCharType="end"/>
      </w:r>
      <w:r w:rsidR="00D454AA">
        <w:t>, the model was trained on the dataset focusing on pressure-swing hydrogen uptake although the model is not specifically built for this.</w:t>
      </w:r>
    </w:p>
    <w:p w14:paraId="1A00CE0C" w14:textId="5CD16E27" w:rsidR="00C678A0" w:rsidRPr="00E41600" w:rsidRDefault="00BF3ED8" w:rsidP="009E0F0F">
      <w:r>
        <w:t xml:space="preserve">In order to test new MOFs, the </w:t>
      </w:r>
      <w:r w:rsidR="007914F8" w:rsidRPr="00E53CB4">
        <w:t xml:space="preserve"> "</w:t>
      </w:r>
      <w:r w:rsidR="007914F8" w:rsidRPr="00E41600">
        <w:rPr>
          <w:i/>
          <w:iCs/>
        </w:rPr>
        <w:t>Computation-Ready Experimental Metal-Organic Framework (CoRE MOF) 2024 Dataset</w:t>
      </w:r>
      <w:r w:rsidR="007914F8">
        <w:t>” by Zhao et al.</w:t>
      </w:r>
      <w:r w:rsidR="007914F8" w:rsidRPr="00E53CB4">
        <w:t xml:space="preserve"> </w:t>
      </w:r>
      <w:r w:rsidRPr="00E53CB4">
        <w:fldChar w:fldCharType="begin"/>
      </w:r>
      <w:r w:rsidR="008F750D">
        <w:instrText xml:space="preserve"> ADDIN EN.CITE &lt;EndNote&gt;&lt;Cite&gt;&lt;Author&gt;Zhao&lt;/Author&gt;&lt;Year&gt;2025&lt;/Year&gt;&lt;IDText&gt;Computation-Ready Experimental Metal-Organic Framework (CoRE MOF) 2024 Dataset&lt;/IDText&gt;&lt;DisplayText&gt;[35]&lt;/DisplayText&gt;&lt;record&gt;&lt;dates&gt;&lt;pub-dates&gt;&lt;date&gt;20 March 2025&lt;/date&gt;&lt;/pub-dates&gt;&lt;year&gt;2025&lt;/year&gt;&lt;/dates&gt;&lt;urls&gt;&lt;related-urls&gt;&lt;url&gt;https://zenodo.org/records/15055758&lt;/url&gt;&lt;/related-urls&gt;&lt;/urls&gt;&lt;titles&gt;&lt;title&gt;Computation-Ready Experimental Metal-Organic Framework (CoRE MOF) 2024 Dataset&lt;/title&gt;&lt;/titles&gt;&lt;contributors&gt;&lt;authors&gt;&lt;author&gt;Zhao, Guobin     Brabson, Logan M.  Chheda, Saumil  Huang, Ju     Kim, Haewon  Liu, Kunhuan  Mochida, Kenji     Pham, Thang D.  Prerna  Terrones, Gianmarco G.  Yoon, Sunghyun  Zoubritzky, Lionel  Coudert, François-Xavier  Haranczyk, Maciej  Kulik, Heather J.  Moosavi, Seyed Mohamad  Sholl, David S.  Siepmann, J. Ilja  Snurr, Randall  Chung, Yongchul G.&lt;/author&gt;&lt;/authors&gt;&lt;/contributors&gt;&lt;added-date format="utc"&gt;1755193275&lt;/added-date&gt;&lt;pub-location&gt;https://zenodo.org/records/15055758&lt;/pub-location&gt;&lt;ref-type name="Generic"&gt;13&lt;/ref-type&gt;&lt;rec-number&gt;33&lt;/rec-number&gt;&lt;last-updated-date format="utc"&gt;1755193472&lt;/last-updated-date&gt;&lt;/record&gt;&lt;/Cite&gt;&lt;/EndNote&gt;</w:instrText>
      </w:r>
      <w:r w:rsidRPr="00E53CB4">
        <w:fldChar w:fldCharType="separate"/>
      </w:r>
      <w:r w:rsidR="008F750D">
        <w:rPr>
          <w:noProof/>
        </w:rPr>
        <w:t>[35]</w:t>
      </w:r>
      <w:r w:rsidRPr="00E53CB4">
        <w:fldChar w:fldCharType="end"/>
      </w:r>
      <w:r w:rsidRPr="00E41600">
        <w:t xml:space="preserve"> was use</w:t>
      </w:r>
      <w:r w:rsidR="007914F8" w:rsidRPr="00E41600">
        <w:t>d</w:t>
      </w:r>
      <w:r w:rsidR="0077287E" w:rsidRPr="00E41600">
        <w:t>.</w:t>
      </w:r>
    </w:p>
    <w:p w14:paraId="26C9F713" w14:textId="77777777" w:rsidR="001F624C" w:rsidRDefault="001F624C">
      <w:pPr>
        <w:spacing w:line="259" w:lineRule="auto"/>
        <w:rPr>
          <w:rFonts w:eastAsiaTheme="minorEastAsia" w:cstheme="minorHAnsi"/>
          <w:b/>
          <w:bCs/>
          <w:sz w:val="26"/>
          <w:szCs w:val="26"/>
        </w:rPr>
      </w:pPr>
      <w:r>
        <w:br w:type="page"/>
      </w:r>
    </w:p>
    <w:p w14:paraId="16999B19" w14:textId="59A840C7" w:rsidR="00990BC7" w:rsidRPr="00E53CB4" w:rsidRDefault="00052767" w:rsidP="001B3F12">
      <w:pPr>
        <w:pStyle w:val="Heading3"/>
      </w:pPr>
      <w:bookmarkStart w:id="31" w:name="_Toc229732107"/>
      <w:r w:rsidRPr="00E53CB4">
        <w:lastRenderedPageBreak/>
        <w:t>Preprocessing and Feature Construction</w:t>
      </w:r>
      <w:bookmarkEnd w:id="31"/>
    </w:p>
    <w:p w14:paraId="1F7AB02C" w14:textId="6BEAF978" w:rsidR="0015732B" w:rsidRPr="00E53CB4" w:rsidRDefault="0015732B" w:rsidP="0015732B">
      <w:pPr>
        <w:rPr>
          <w:rFonts w:cstheme="minorHAnsi"/>
        </w:rPr>
      </w:pPr>
      <w:r w:rsidRPr="00E53CB4">
        <w:rPr>
          <w:rFonts w:cstheme="minorHAnsi"/>
        </w:rPr>
        <w:t>Since the program was built around the database</w:t>
      </w:r>
      <w:r w:rsidR="007667A2">
        <w:rPr>
          <w:rFonts w:cstheme="minorHAnsi"/>
        </w:rPr>
        <w:t xml:space="preserve"> </w:t>
      </w:r>
      <w:r w:rsidR="007667A2" w:rsidRPr="00E53CB4">
        <w:rPr>
          <w:rFonts w:cstheme="minorHAnsi"/>
        </w:rPr>
        <w:fldChar w:fldCharType="begin"/>
      </w:r>
      <w:r w:rsidR="008F750D">
        <w:rPr>
          <w:rFonts w:cstheme="minorHAnsi"/>
        </w:rPr>
        <w:instrText xml:space="preserve"> ADDIN EN.CITE &lt;EndNote&gt;&lt;Cite&gt;&lt;Author&gt;Alauddin&lt;/Author&gt;&lt;Year&gt;2021&lt;/Year&gt;&lt;IDText&gt;HyMarc Sorbent Machine Learning Model&lt;/IDText&gt;&lt;DisplayText&gt;[34]&lt;/DisplayText&gt;&lt;record&gt;&lt;urls&gt;&lt;related-urls&gt;&lt;url&gt;https://sorbent-ml.hymarc.org/&lt;/url&gt;&lt;/related-urls&gt;&lt;/urls&gt;&lt;titles&gt;&lt;title&gt;HyMarc Sorbent Machine Learning Model&lt;/title&gt;&lt;/titles&gt;&lt;contributors&gt;&lt;authors&gt;&lt;author&gt;Alauddin Ahmed&lt;/author&gt;&lt;author&gt;Donald J. Siegel&lt;/author&gt;&lt;/authors&gt;&lt;/contributors&gt;&lt;added-date format="utc"&gt;1755257132&lt;/added-date&gt;&lt;ref-type name="Online Database"&gt;45&lt;/ref-type&gt;&lt;dates&gt;&lt;year&gt;2021&lt;/year&gt;&lt;/dates&gt;&lt;rec-number&gt;38&lt;/rec-number&gt;&lt;last-updated-date format="utc"&gt;1755257208&lt;/last-updated-date&gt;&lt;/record&gt;&lt;/Cite&gt;&lt;/EndNote&gt;</w:instrText>
      </w:r>
      <w:r w:rsidR="007667A2" w:rsidRPr="00E53CB4">
        <w:rPr>
          <w:rFonts w:cstheme="minorHAnsi"/>
        </w:rPr>
        <w:fldChar w:fldCharType="separate"/>
      </w:r>
      <w:r w:rsidR="008F750D">
        <w:rPr>
          <w:rFonts w:cstheme="minorHAnsi"/>
          <w:noProof/>
        </w:rPr>
        <w:t>[34]</w:t>
      </w:r>
      <w:r w:rsidR="007667A2" w:rsidRPr="00E53CB4">
        <w:rPr>
          <w:rFonts w:cstheme="minorHAnsi"/>
        </w:rPr>
        <w:fldChar w:fldCharType="end"/>
      </w:r>
      <w:r w:rsidRPr="00E53CB4">
        <w:rPr>
          <w:rFonts w:cstheme="minorHAnsi"/>
        </w:rPr>
        <w:t xml:space="preserve"> </w:t>
      </w:r>
      <w:r w:rsidRPr="00364644">
        <w:rPr>
          <w:rFonts w:cstheme="minorHAnsi"/>
        </w:rPr>
        <w:t>created by Ahmed et al.</w:t>
      </w:r>
      <w:r w:rsidR="00364644" w:rsidRPr="00364644">
        <w:rPr>
          <w:rFonts w:cstheme="minorHAnsi"/>
        </w:rPr>
        <w:t xml:space="preserve"> </w:t>
      </w:r>
      <w:r w:rsidR="00364644"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00364644" w:rsidRPr="00364644">
        <w:rPr>
          <w:rStyle w:val="text"/>
          <w:rFonts w:cstheme="minorHAnsi"/>
        </w:rPr>
        <w:fldChar w:fldCharType="separate"/>
      </w:r>
      <w:r w:rsidR="00847D83">
        <w:rPr>
          <w:rStyle w:val="text"/>
          <w:rFonts w:cstheme="minorHAnsi"/>
          <w:noProof/>
        </w:rPr>
        <w:t>[12]</w:t>
      </w:r>
      <w:r w:rsidR="00364644" w:rsidRPr="00364644">
        <w:rPr>
          <w:rStyle w:val="text"/>
          <w:rFonts w:cstheme="minorHAnsi"/>
        </w:rPr>
        <w:fldChar w:fldCharType="end"/>
      </w:r>
      <w:r w:rsidRPr="00364644">
        <w:rPr>
          <w:rFonts w:cstheme="minorHAnsi"/>
        </w:rPr>
        <w:t xml:space="preserve"> which</w:t>
      </w:r>
      <w:r w:rsidRPr="00E53CB4">
        <w:rPr>
          <w:rFonts w:cstheme="minorHAnsi"/>
        </w:rPr>
        <w:t xml:space="preserve"> is a combination of 19 existing </w:t>
      </w:r>
      <w:r w:rsidRPr="005B7C21">
        <w:rPr>
          <w:rFonts w:cstheme="minorHAnsi"/>
        </w:rPr>
        <w:t>databases</w:t>
      </w:r>
      <w:r w:rsidRPr="00E53CB4">
        <w:rPr>
          <w:rFonts w:cstheme="minorHAnsi"/>
        </w:rPr>
        <w:t xml:space="preserve"> , </w:t>
      </w:r>
      <w:r w:rsidR="002850C3" w:rsidRPr="00E53CB4">
        <w:rPr>
          <w:rFonts w:cstheme="minorHAnsi"/>
        </w:rPr>
        <w:t xml:space="preserve">the </w:t>
      </w:r>
      <w:r w:rsidR="00B466BF">
        <w:rPr>
          <w:rFonts w:cstheme="minorHAnsi"/>
        </w:rPr>
        <w:t xml:space="preserve">set </w:t>
      </w:r>
      <w:r w:rsidR="002850C3" w:rsidRPr="00E53CB4">
        <w:rPr>
          <w:rFonts w:cstheme="minorHAnsi"/>
        </w:rPr>
        <w:t xml:space="preserve"> already contains seven crystallographic properties for all MOFs within the database which had been calculated using the zeo++ code. The seven properties are as follows: single-crystal density (D), pore volume (PV), gravimetric surface area (GSA), volumetric surface area (VSA), void fraction (VF), largest cavity diameter (LCD), and pore limiting diameter (PLD).</w:t>
      </w:r>
    </w:p>
    <w:p w14:paraId="49668806" w14:textId="0966FCCF" w:rsidR="008D73A8" w:rsidRPr="00E53CB4" w:rsidRDefault="008D73A8" w:rsidP="0015732B">
      <w:pPr>
        <w:rPr>
          <w:rFonts w:cstheme="minorHAnsi"/>
        </w:rPr>
      </w:pPr>
      <w:r w:rsidRPr="00E53CB4">
        <w:rPr>
          <w:rFonts w:cstheme="minorHAnsi"/>
        </w:rPr>
        <w:t xml:space="preserve">The preprocessing code strips back the database (parsed into the program as a csv file) into a pandas </w:t>
      </w:r>
      <w:proofErr w:type="spellStart"/>
      <w:r w:rsidRPr="00E53CB4">
        <w:rPr>
          <w:rFonts w:cstheme="minorHAnsi"/>
        </w:rPr>
        <w:t>dataframe</w:t>
      </w:r>
      <w:proofErr w:type="spellEnd"/>
      <w:r w:rsidRPr="00E53CB4">
        <w:rPr>
          <w:rFonts w:cstheme="minorHAnsi"/>
        </w:rPr>
        <w:t xml:space="preserve"> allowing </w:t>
      </w:r>
      <w:r w:rsidR="00D57455" w:rsidRPr="00E53CB4">
        <w:rPr>
          <w:rFonts w:cstheme="minorHAnsi"/>
        </w:rPr>
        <w:t xml:space="preserve">us to both index each data entry but also label each property type within the </w:t>
      </w:r>
      <w:proofErr w:type="spellStart"/>
      <w:r w:rsidR="00D57455" w:rsidRPr="00E53CB4">
        <w:rPr>
          <w:rFonts w:cstheme="minorHAnsi"/>
        </w:rPr>
        <w:t>dataframe</w:t>
      </w:r>
      <w:proofErr w:type="spellEnd"/>
      <w:r w:rsidR="00D57455" w:rsidRPr="00E53CB4">
        <w:rPr>
          <w:rFonts w:cstheme="minorHAnsi"/>
        </w:rPr>
        <w:t xml:space="preserve"> for ease of accessibility.</w:t>
      </w:r>
    </w:p>
    <w:p w14:paraId="5EE6485A" w14:textId="7DFD070C" w:rsidR="00FE0319" w:rsidRPr="00E53CB4" w:rsidRDefault="00B466BF" w:rsidP="0015732B">
      <w:pPr>
        <w:rPr>
          <w:rFonts w:cstheme="minorHAnsi"/>
        </w:rPr>
      </w:pPr>
      <w:r>
        <w:rPr>
          <w:rFonts w:cstheme="minorHAnsi"/>
        </w:rPr>
        <w:t xml:space="preserve">A </w:t>
      </w:r>
      <w:r w:rsidR="00B06C14">
        <w:rPr>
          <w:rFonts w:cstheme="minorHAnsi"/>
        </w:rPr>
        <w:t>pipeline</w:t>
      </w:r>
      <w:r>
        <w:rPr>
          <w:rFonts w:cstheme="minorHAnsi"/>
        </w:rPr>
        <w:t xml:space="preserve"> </w:t>
      </w:r>
      <w:r w:rsidR="00B06C14">
        <w:rPr>
          <w:rFonts w:cstheme="minorHAnsi"/>
        </w:rPr>
        <w:t>further processes the data, transforming and fitting it to prevent any results from the model training stage to affect that in the testing stage – this is known as data leakage.</w:t>
      </w:r>
      <w:r w:rsidR="005D77B0">
        <w:rPr>
          <w:rFonts w:cstheme="minorHAnsi"/>
        </w:rPr>
        <w:t xml:space="preserve"> The pipeline process also preps the models to report back any data accuracy scores as well as the feature importance.</w:t>
      </w:r>
    </w:p>
    <w:p w14:paraId="78E6EBC8" w14:textId="70A4221D" w:rsidR="00CE7EA6" w:rsidRPr="00E53CB4" w:rsidRDefault="00CE7EA6" w:rsidP="001B3F12">
      <w:pPr>
        <w:pStyle w:val="Heading3"/>
      </w:pPr>
      <w:bookmarkStart w:id="32" w:name="_Toc229732108"/>
      <w:r w:rsidRPr="00E53CB4">
        <w:t>Machine Learning Methodology: Modelling</w:t>
      </w:r>
      <w:bookmarkEnd w:id="32"/>
    </w:p>
    <w:p w14:paraId="2ABFD01D" w14:textId="78EE18DB" w:rsidR="00FE0319" w:rsidRPr="00E53CB4" w:rsidRDefault="00FE0319" w:rsidP="00FE0319">
      <w:pPr>
        <w:rPr>
          <w:rFonts w:cstheme="minorHAnsi"/>
        </w:rPr>
      </w:pPr>
      <w:r w:rsidRPr="00E53CB4">
        <w:rPr>
          <w:rFonts w:cstheme="minorHAnsi"/>
        </w:rPr>
        <w:t>The majority of the code runs using the Python scikit-learn library</w:t>
      </w:r>
      <w:r w:rsidR="00723EE4">
        <w:rPr>
          <w:rFonts w:cstheme="minorHAnsi"/>
        </w:rPr>
        <w:t xml:space="preserve"> </w:t>
      </w:r>
      <w:r w:rsidR="00723EE4">
        <w:rPr>
          <w:rFonts w:cstheme="minorHAnsi"/>
        </w:rPr>
        <w:fldChar w:fldCharType="begin"/>
      </w:r>
      <w:r w:rsidR="008F750D">
        <w:rPr>
          <w:rFonts w:cstheme="minorHAnsi"/>
        </w:rPr>
        <w:instrText xml:space="preserve"> ADDIN EN.CITE &lt;EndNote&gt;&lt;Cite&gt;&lt;Author&gt;Scikit-Learn&lt;/Author&gt;&lt;Year&gt;2026&lt;/Year&gt;&lt;IDText&gt;Scikit-Learn&lt;/IDText&gt;&lt;DisplayText&gt;[36]&lt;/DisplayText&gt;&lt;record&gt;&lt;urls&gt;&lt;related-urls&gt;&lt;url&gt;http://scikit-learn.org/&lt;/url&gt;&lt;/related-urls&gt;&lt;/urls&gt;&lt;titles&gt;&lt;title&gt;Scikit-Learn&lt;/title&gt;&lt;/titles&gt;&lt;contributors&gt;&lt;authors&gt;&lt;author&gt;Scikit-Learn&lt;/author&gt;&lt;/authors&gt;&lt;/contributors&gt;&lt;added-date format="utc"&gt;1778765789&lt;/added-date&gt;&lt;ref-type name="Web Page"&gt;12&lt;/ref-type&gt;&lt;dates&gt;&lt;year&gt;2026&lt;/year&gt;&lt;/dates&gt;&lt;rec-number&gt;63&lt;/rec-number&gt;&lt;last-updated-date format="utc"&gt;1778765805&lt;/last-updated-date&gt;&lt;volume&gt;2026&lt;/volume&gt;&lt;/record&gt;&lt;/Cite&gt;&lt;/EndNote&gt;</w:instrText>
      </w:r>
      <w:r w:rsidR="00723EE4">
        <w:rPr>
          <w:rFonts w:cstheme="minorHAnsi"/>
        </w:rPr>
        <w:fldChar w:fldCharType="separate"/>
      </w:r>
      <w:r w:rsidR="008F750D">
        <w:rPr>
          <w:rFonts w:cstheme="minorHAnsi"/>
          <w:noProof/>
        </w:rPr>
        <w:t>[36]</w:t>
      </w:r>
      <w:r w:rsidR="00723EE4">
        <w:rPr>
          <w:rFonts w:cstheme="minorHAnsi"/>
        </w:rPr>
        <w:fldChar w:fldCharType="end"/>
      </w:r>
      <w:r w:rsidRPr="00E53CB4">
        <w:rPr>
          <w:rFonts w:cstheme="minorHAnsi"/>
        </w:rPr>
        <w:t xml:space="preserve">. The only exception is the </w:t>
      </w:r>
      <w:proofErr w:type="spellStart"/>
      <w:r w:rsidRPr="00E53CB4">
        <w:rPr>
          <w:rFonts w:cstheme="minorHAnsi"/>
        </w:rPr>
        <w:t>XGBoost</w:t>
      </w:r>
      <w:proofErr w:type="spellEnd"/>
      <w:r w:rsidRPr="00E53CB4">
        <w:rPr>
          <w:rFonts w:cstheme="minorHAnsi"/>
        </w:rPr>
        <w:t xml:space="preserve"> </w:t>
      </w:r>
      <w:r w:rsidR="00B60617">
        <w:rPr>
          <w:rFonts w:cstheme="minorHAnsi"/>
        </w:rPr>
        <w:t>(</w:t>
      </w:r>
      <w:proofErr w:type="spellStart"/>
      <w:r w:rsidR="00B60617">
        <w:rPr>
          <w:rFonts w:cstheme="minorHAnsi"/>
        </w:rPr>
        <w:t>eXtreme</w:t>
      </w:r>
      <w:proofErr w:type="spellEnd"/>
      <w:r w:rsidR="00B60617">
        <w:rPr>
          <w:rFonts w:cstheme="minorHAnsi"/>
        </w:rPr>
        <w:t xml:space="preserve"> Gradient Boost) </w:t>
      </w:r>
      <w:r w:rsidRPr="00E53CB4">
        <w:rPr>
          <w:rFonts w:cstheme="minorHAnsi"/>
        </w:rPr>
        <w:t xml:space="preserve">algorithm which uses the </w:t>
      </w:r>
      <w:proofErr w:type="spellStart"/>
      <w:r w:rsidR="00885DBB">
        <w:rPr>
          <w:rFonts w:cstheme="minorHAnsi"/>
        </w:rPr>
        <w:t>XGB</w:t>
      </w:r>
      <w:r w:rsidRPr="00E53CB4">
        <w:rPr>
          <w:rFonts w:cstheme="minorHAnsi"/>
        </w:rPr>
        <w:t>oost</w:t>
      </w:r>
      <w:proofErr w:type="spellEnd"/>
      <w:r w:rsidRPr="00E53CB4">
        <w:rPr>
          <w:rFonts w:cstheme="minorHAnsi"/>
        </w:rPr>
        <w:t xml:space="preserve"> Python library</w:t>
      </w:r>
      <w:r w:rsidR="00723EE4">
        <w:rPr>
          <w:rFonts w:cstheme="minorHAnsi"/>
        </w:rPr>
        <w:t xml:space="preserve"> </w:t>
      </w:r>
      <w:r w:rsidR="00723EE4">
        <w:rPr>
          <w:rFonts w:cstheme="minorHAnsi"/>
        </w:rPr>
        <w:fldChar w:fldCharType="begin"/>
      </w:r>
      <w:r w:rsidR="008F750D">
        <w:rPr>
          <w:rFonts w:cstheme="minorHAnsi"/>
        </w:rPr>
        <w:instrText xml:space="preserve"> ADDIN EN.CITE &lt;EndNote&gt;&lt;Cite&gt;&lt;Author&gt;XGBoost&lt;/Author&gt;&lt;Year&gt;2026&lt;/Year&gt;&lt;IDText&gt;XGBoost Documentation&lt;/IDText&gt;&lt;DisplayText&gt;[37]&lt;/DisplayText&gt;&lt;record&gt;&lt;urls&gt;&lt;related-urls&gt;&lt;url&gt;https://xgboost.readthedocs.io/en/release_3.2.0/#&lt;/url&gt;&lt;/related-urls&gt;&lt;/urls&gt;&lt;titles&gt;&lt;title&gt;XGBoost Documentation&lt;/title&gt;&lt;/titles&gt;&lt;contributors&gt;&lt;authors&gt;&lt;author&gt;XGBoost&lt;/author&gt;&lt;/authors&gt;&lt;/contributors&gt;&lt;added-date format="utc"&gt;1778765820&lt;/added-date&gt;&lt;ref-type name="Web Page"&gt;12&lt;/ref-type&gt;&lt;dates&gt;&lt;year&gt;2026&lt;/year&gt;&lt;/dates&gt;&lt;rec-number&gt;64&lt;/rec-number&gt;&lt;last-updated-date format="utc"&gt;1778765838&lt;/last-updated-date&gt;&lt;volume&gt;2026&lt;/volume&gt;&lt;/record&gt;&lt;/Cite&gt;&lt;/EndNote&gt;</w:instrText>
      </w:r>
      <w:r w:rsidR="00723EE4">
        <w:rPr>
          <w:rFonts w:cstheme="minorHAnsi"/>
        </w:rPr>
        <w:fldChar w:fldCharType="separate"/>
      </w:r>
      <w:r w:rsidR="008F750D">
        <w:rPr>
          <w:rFonts w:cstheme="minorHAnsi"/>
          <w:noProof/>
        </w:rPr>
        <w:t>[37]</w:t>
      </w:r>
      <w:r w:rsidR="00723EE4">
        <w:rPr>
          <w:rFonts w:cstheme="minorHAnsi"/>
        </w:rPr>
        <w:fldChar w:fldCharType="end"/>
      </w:r>
      <w:r w:rsidRPr="00E53CB4">
        <w:rPr>
          <w:rFonts w:cstheme="minorHAnsi"/>
        </w:rPr>
        <w:t>.</w:t>
      </w:r>
    </w:p>
    <w:p w14:paraId="12DE30DC" w14:textId="5E1AC1EE" w:rsidR="00944DB7" w:rsidRPr="00E53CB4" w:rsidRDefault="00793FE9" w:rsidP="00FE0319">
      <w:pPr>
        <w:rPr>
          <w:rFonts w:cstheme="minorHAnsi"/>
        </w:rPr>
      </w:pPr>
      <w:r w:rsidRPr="00E53CB4">
        <w:rPr>
          <w:rFonts w:cstheme="minorHAnsi"/>
        </w:rPr>
        <w:t xml:space="preserve">Each machine learning algorithm is </w:t>
      </w:r>
      <w:r w:rsidR="0088326B" w:rsidRPr="00E53CB4">
        <w:rPr>
          <w:rFonts w:cstheme="minorHAnsi"/>
        </w:rPr>
        <w:t xml:space="preserve">contained within their own functions, called into a recursive loop when needed. </w:t>
      </w:r>
      <w:r w:rsidR="00A95D80" w:rsidRPr="00E53CB4">
        <w:rPr>
          <w:rFonts w:cstheme="minorHAnsi"/>
        </w:rPr>
        <w:t>On an initial run, the program will optimise the parameters for each algorithm and store them in a .</w:t>
      </w:r>
      <w:proofErr w:type="spellStart"/>
      <w:r w:rsidR="00A95D80" w:rsidRPr="00E53CB4">
        <w:rPr>
          <w:rFonts w:cstheme="minorHAnsi"/>
        </w:rPr>
        <w:t>json</w:t>
      </w:r>
      <w:proofErr w:type="spellEnd"/>
      <w:r w:rsidR="00A95D80" w:rsidRPr="00E53CB4">
        <w:rPr>
          <w:rFonts w:cstheme="minorHAnsi"/>
        </w:rPr>
        <w:t xml:space="preserve"> file for future repeated runs. The two exceptions to this are the methods: linear regression</w:t>
      </w:r>
      <w:r w:rsidR="00FD60C0">
        <w:rPr>
          <w:rFonts w:cstheme="minorHAnsi"/>
        </w:rPr>
        <w:t xml:space="preserve"> (LR)</w:t>
      </w:r>
      <w:r w:rsidR="00A95D80" w:rsidRPr="00E53CB4">
        <w:rPr>
          <w:rFonts w:cstheme="minorHAnsi"/>
        </w:rPr>
        <w:t xml:space="preserve"> </w:t>
      </w:r>
      <w:r w:rsidR="00A95D80" w:rsidRPr="00561F07">
        <w:rPr>
          <w:rFonts w:cstheme="minorHAnsi"/>
        </w:rPr>
        <w:t>and</w:t>
      </w:r>
      <w:r w:rsidR="001D70CE">
        <w:rPr>
          <w:rFonts w:cstheme="minorHAnsi"/>
        </w:rPr>
        <w:t xml:space="preserve"> the s</w:t>
      </w:r>
      <w:r w:rsidR="001D70CE" w:rsidRPr="001D70CE">
        <w:rPr>
          <w:rFonts w:cstheme="minorHAnsi"/>
        </w:rPr>
        <w:t xml:space="preserve">tochastic </w:t>
      </w:r>
      <w:r w:rsidR="001D70CE">
        <w:rPr>
          <w:rFonts w:cstheme="minorHAnsi"/>
        </w:rPr>
        <w:t>g</w:t>
      </w:r>
      <w:r w:rsidR="001D70CE" w:rsidRPr="001D70CE">
        <w:rPr>
          <w:rFonts w:cstheme="minorHAnsi"/>
        </w:rPr>
        <w:t xml:space="preserve">radient </w:t>
      </w:r>
      <w:r w:rsidR="001D70CE">
        <w:rPr>
          <w:rFonts w:cstheme="minorHAnsi"/>
        </w:rPr>
        <w:t>d</w:t>
      </w:r>
      <w:r w:rsidR="001D70CE" w:rsidRPr="001D70CE">
        <w:rPr>
          <w:rFonts w:cstheme="minorHAnsi"/>
        </w:rPr>
        <w:t>escent</w:t>
      </w:r>
      <w:r w:rsidR="00F111E0">
        <w:rPr>
          <w:rFonts w:cstheme="minorHAnsi"/>
        </w:rPr>
        <w:t xml:space="preserve"> (SGD)</w:t>
      </w:r>
      <w:r w:rsidR="001D70CE">
        <w:rPr>
          <w:rFonts w:cstheme="minorHAnsi"/>
        </w:rPr>
        <w:t xml:space="preserve"> method</w:t>
      </w:r>
      <w:r w:rsidR="00A95D80" w:rsidRPr="00E53CB4">
        <w:rPr>
          <w:rFonts w:cstheme="minorHAnsi"/>
        </w:rPr>
        <w:t>.</w:t>
      </w:r>
      <w:r w:rsidR="00944DB7" w:rsidRPr="00E53CB4">
        <w:rPr>
          <w:rFonts w:cstheme="minorHAnsi"/>
        </w:rPr>
        <w:t xml:space="preserve"> These </w:t>
      </w:r>
      <w:r w:rsidR="00A46760" w:rsidRPr="00E53CB4">
        <w:rPr>
          <w:rFonts w:cstheme="minorHAnsi"/>
        </w:rPr>
        <w:t>do not</w:t>
      </w:r>
      <w:r w:rsidR="00944DB7" w:rsidRPr="00E53CB4">
        <w:rPr>
          <w:rFonts w:cstheme="minorHAnsi"/>
        </w:rPr>
        <w:t xml:space="preserve"> require any hyperparameters to run nor be tuned</w:t>
      </w:r>
      <w:r w:rsidR="009E1B5C">
        <w:rPr>
          <w:rFonts w:cstheme="minorHAnsi"/>
        </w:rPr>
        <w:t>.</w:t>
      </w:r>
      <w:r w:rsidR="00F050F4">
        <w:rPr>
          <w:rFonts w:cstheme="minorHAnsi"/>
        </w:rPr>
        <w:t xml:space="preserve"> </w:t>
      </w:r>
    </w:p>
    <w:p w14:paraId="21908A65" w14:textId="77777777" w:rsidR="00210194" w:rsidRDefault="00210194">
      <w:pPr>
        <w:spacing w:line="259" w:lineRule="auto"/>
        <w:rPr>
          <w:rFonts w:eastAsiaTheme="minorEastAsia" w:cstheme="minorHAnsi"/>
          <w:b/>
          <w:bCs/>
          <w:sz w:val="26"/>
          <w:szCs w:val="26"/>
        </w:rPr>
      </w:pPr>
      <w:r>
        <w:br w:type="page"/>
      </w:r>
    </w:p>
    <w:p w14:paraId="657B254D" w14:textId="4484467A" w:rsidR="00CE7EA6" w:rsidRPr="00E36D6A" w:rsidRDefault="005F2349" w:rsidP="001B3F12">
      <w:pPr>
        <w:pStyle w:val="Heading3"/>
      </w:pPr>
      <w:bookmarkStart w:id="33" w:name="_Toc229732109"/>
      <w:r w:rsidRPr="00E36D6A">
        <w:lastRenderedPageBreak/>
        <w:t>Obtaining Results</w:t>
      </w:r>
      <w:bookmarkEnd w:id="33"/>
    </w:p>
    <w:p w14:paraId="51B088D8" w14:textId="1B660D05" w:rsidR="00D62D7F" w:rsidRDefault="005F2349" w:rsidP="005F2349">
      <w:pPr>
        <w:rPr>
          <w:rFonts w:cstheme="minorHAnsi"/>
        </w:rPr>
      </w:pPr>
      <w:r w:rsidRPr="00E36D6A">
        <w:rPr>
          <w:rFonts w:cstheme="minorHAnsi"/>
        </w:rPr>
        <w:t xml:space="preserve">Each algorithm function returns the required data accuracy indicator values: </w:t>
      </w:r>
      <w:r w:rsidR="003C6429" w:rsidRPr="00E36D6A">
        <w:rPr>
          <w:rFonts w:cstheme="minorHAnsi"/>
        </w:rPr>
        <w:t xml:space="preserve">R², </w:t>
      </w:r>
      <w:r w:rsidR="00BC76CD">
        <w:rPr>
          <w:rFonts w:cstheme="minorHAnsi"/>
        </w:rPr>
        <w:t>R</w:t>
      </w:r>
      <w:r w:rsidR="00D22EBB" w:rsidRPr="00E36D6A">
        <w:rPr>
          <w:rFonts w:cstheme="minorHAnsi"/>
        </w:rPr>
        <w:t>MSE, MAE</w:t>
      </w:r>
      <w:r w:rsidR="00623AA4">
        <w:rPr>
          <w:rFonts w:cstheme="minorHAnsi"/>
        </w:rPr>
        <w:t>.</w:t>
      </w:r>
      <w:r w:rsidR="008D3063">
        <w:rPr>
          <w:rFonts w:cstheme="minorHAnsi"/>
        </w:rPr>
        <w:t xml:space="preserve"> </w:t>
      </w:r>
      <w:r w:rsidR="00D62D7F">
        <w:rPr>
          <w:rFonts w:cstheme="minorHAnsi"/>
        </w:rPr>
        <w:t>RMSE was chosen over MSE as it is scaled to the same unit as the predicted value. MSE can be collected as it is easier for manipulation in calculations however that is unnecessary within this study and so is omitted.</w:t>
      </w:r>
    </w:p>
    <w:p w14:paraId="201B69F5" w14:textId="2FBBD740" w:rsidR="008D3063" w:rsidRDefault="008D3063" w:rsidP="005F2349">
      <w:pPr>
        <w:rPr>
          <w:rFonts w:cstheme="minorHAnsi"/>
        </w:rPr>
      </w:pPr>
      <w:r>
        <w:rPr>
          <w:rFonts w:cstheme="minorHAnsi"/>
        </w:rPr>
        <w:t>The program also generates a list of MOFs that have predicted hydrogen uptake values larger than the goal values for either UG or UV. These MOFs are flagged in this study for further research and possible fabrication.</w:t>
      </w:r>
    </w:p>
    <w:p w14:paraId="5565805C" w14:textId="28C0D80D" w:rsidR="008D3063" w:rsidRDefault="008D3063" w:rsidP="005F2349">
      <w:pPr>
        <w:rPr>
          <w:rFonts w:cstheme="minorHAnsi"/>
        </w:rPr>
      </w:pPr>
      <w:r>
        <w:rPr>
          <w:rFonts w:cstheme="minorHAnsi"/>
        </w:rPr>
        <w:t>Finally, the program also generates a ranked list of features, reflecting the impact of each feature on the model.</w:t>
      </w:r>
    </w:p>
    <w:p w14:paraId="726E580E" w14:textId="1C558B10" w:rsidR="00715BA6" w:rsidRDefault="00715BA6" w:rsidP="001B3F12">
      <w:pPr>
        <w:pStyle w:val="Heading3"/>
      </w:pPr>
      <w:bookmarkStart w:id="34" w:name="_Toc229732110"/>
      <w:r w:rsidRPr="00E53CB4">
        <w:t>Optimising Hyperparameters</w:t>
      </w:r>
      <w:bookmarkEnd w:id="34"/>
    </w:p>
    <w:p w14:paraId="73CD90C3" w14:textId="64201119" w:rsidR="009C4945" w:rsidRPr="00992390" w:rsidRDefault="00027CA7" w:rsidP="00992390">
      <w:r>
        <w:t>The i</w:t>
      </w:r>
      <w:r w:rsidR="00277857">
        <w:t xml:space="preserve">nitial run </w:t>
      </w:r>
      <w:r>
        <w:t xml:space="preserve">of the program will </w:t>
      </w:r>
      <w:r w:rsidR="00277857">
        <w:t>use a grid</w:t>
      </w:r>
      <w:r w:rsidR="00C13F7D">
        <w:t xml:space="preserve"> </w:t>
      </w:r>
      <w:r w:rsidR="00277857">
        <w:t>search methodology to tune hyperparameters</w:t>
      </w:r>
      <w:r w:rsidR="00992390">
        <w:t xml:space="preserve"> </w:t>
      </w:r>
      <w:r w:rsidR="00992390">
        <w:fldChar w:fldCharType="begin"/>
      </w:r>
      <w:r w:rsidR="008F750D">
        <w:instrText xml:space="preserve"> ADDIN EN.CITE &lt;EndNote&gt;&lt;Cite&gt;&lt;Author&gt;Scikit-Learn&lt;/Author&gt;&lt;Year&gt;2026&lt;/Year&gt;&lt;IDText&gt;Grid Search&lt;/IDText&gt;&lt;DisplayText&gt;[38]&lt;/DisplayText&gt;&lt;record&gt;&lt;urls&gt;&lt;related-urls&gt;&lt;url&gt;https://scikit-learn.org/stable/modules/grid_search.html&lt;/url&gt;&lt;/related-urls&gt;&lt;/urls&gt;&lt;titles&gt;&lt;title&gt;Grid Search&lt;/title&gt;&lt;/titles&gt;&lt;contributors&gt;&lt;authors&gt;&lt;author&gt;Scikit-Learn&lt;/author&gt;&lt;/authors&gt;&lt;/contributors&gt;&lt;added-date format="utc"&gt;1778765907&lt;/added-date&gt;&lt;ref-type name="Web Page"&gt;12&lt;/ref-type&gt;&lt;dates&gt;&lt;year&gt;2026&lt;/year&gt;&lt;/dates&gt;&lt;rec-number&gt;65&lt;/rec-number&gt;&lt;last-updated-date format="utc"&gt;1778765924&lt;/last-updated-date&gt;&lt;volume&gt;2026&lt;/volume&gt;&lt;/record&gt;&lt;/Cite&gt;&lt;/EndNote&gt;</w:instrText>
      </w:r>
      <w:r w:rsidR="00992390">
        <w:fldChar w:fldCharType="separate"/>
      </w:r>
      <w:r w:rsidR="008F750D">
        <w:rPr>
          <w:noProof/>
        </w:rPr>
        <w:t>[38]</w:t>
      </w:r>
      <w:r w:rsidR="00992390">
        <w:fldChar w:fldCharType="end"/>
      </w:r>
      <w:r w:rsidR="00277857">
        <w:t xml:space="preserve">. This goes through every possible combination of tuneable hyperparameters to find the best set. </w:t>
      </w:r>
      <w:r w:rsidR="00224743">
        <w:t>Compared to other hyperparameter tuning methods, grid</w:t>
      </w:r>
      <w:r w:rsidR="00C13F7D">
        <w:t xml:space="preserve"> </w:t>
      </w:r>
      <w:r w:rsidR="00224743">
        <w:t>search is the most intensive process</w:t>
      </w:r>
      <w:r w:rsidR="00E85A20">
        <w:t xml:space="preserve"> since it attempts to fit all </w:t>
      </w:r>
      <w:r w:rsidR="00922D7A">
        <w:t>combinations</w:t>
      </w:r>
      <w:r w:rsidR="00E85A20">
        <w:t xml:space="preserve">, resulting in an exponential time cost. </w:t>
      </w:r>
      <w:r w:rsidR="00F1538D">
        <w:t>On the other hand,</w:t>
      </w:r>
      <w:r w:rsidR="00606FA0">
        <w:t xml:space="preserve"> a</w:t>
      </w:r>
      <w:r w:rsidR="005D25CB">
        <w:t xml:space="preserve"> randomised search allows for a lower time cost but does run the risk of skipping the most optimal combination. To reduce the total run time of training the models and subsequently testing them on datasets of theoretical MOFs or MOFs that have little crystallographic data, the hyperparameters are saved</w:t>
      </w:r>
      <w:r w:rsidR="008F750D">
        <w:t xml:space="preserve"> </w:t>
      </w:r>
      <w:r w:rsidR="001F2C1A">
        <w:t>for future use.</w:t>
      </w:r>
      <w:r w:rsidR="009C4945">
        <w:br w:type="page"/>
      </w:r>
    </w:p>
    <w:p w14:paraId="4DCF46C9" w14:textId="29927CE1" w:rsidR="00D85CEC" w:rsidRDefault="00163F75" w:rsidP="001B3F12">
      <w:pPr>
        <w:pStyle w:val="Heading1"/>
      </w:pPr>
      <w:bookmarkStart w:id="35" w:name="_Toc229732111"/>
      <w:r w:rsidRPr="00E53CB4">
        <w:lastRenderedPageBreak/>
        <w:t>RESULTS AND DATA ANALYSIS</w:t>
      </w:r>
      <w:bookmarkEnd w:id="35"/>
    </w:p>
    <w:p w14:paraId="422CBF04" w14:textId="458F0740" w:rsidR="006B3D42" w:rsidRPr="006B3D42" w:rsidRDefault="006B3D42" w:rsidP="006B3D42">
      <w:r>
        <w:t>Th</w:t>
      </w:r>
      <w:r w:rsidR="00C85025">
        <w:t xml:space="preserve">e following results can be reproduced using the code found in </w:t>
      </w:r>
      <w:r w:rsidR="00C85025">
        <w:fldChar w:fldCharType="begin"/>
      </w:r>
      <w:r w:rsidR="00C85025">
        <w:instrText xml:space="preserve"> REF _Ref229150827 \h </w:instrText>
      </w:r>
      <w:r w:rsidR="00C85025">
        <w:fldChar w:fldCharType="separate"/>
      </w:r>
      <w:r w:rsidR="00C85025" w:rsidRPr="00E53CB4">
        <w:t xml:space="preserve">APPENDIX 1 - </w:t>
      </w:r>
      <w:r w:rsidR="00C85025">
        <w:t>Published</w:t>
      </w:r>
      <w:r w:rsidR="00C85025" w:rsidRPr="00E53CB4">
        <w:t xml:space="preserve"> Code</w:t>
      </w:r>
      <w:r w:rsidR="00C85025">
        <w:fldChar w:fldCharType="end"/>
      </w:r>
      <w:r w:rsidR="00C85025">
        <w:t>.</w:t>
      </w:r>
    </w:p>
    <w:p w14:paraId="51D1CDCA" w14:textId="493E21EE" w:rsidR="00F26306" w:rsidRDefault="00F26306" w:rsidP="001B3F12">
      <w:pPr>
        <w:pStyle w:val="Heading2"/>
      </w:pPr>
      <w:bookmarkStart w:id="36" w:name="_Toc229732112"/>
      <w:r>
        <w:t>OVERALL PERFORMANCE</w:t>
      </w:r>
      <w:bookmarkEnd w:id="36"/>
    </w:p>
    <w:p w14:paraId="7E7E86E6" w14:textId="69312290" w:rsidR="00A62F65" w:rsidRDefault="00925A92" w:rsidP="00A549F1">
      <w:r>
        <w:t>Reported below are the data accuracy results for the volumetric and gravimetric uptake of hydrogen. The data accuracy results report how closely the model predicted the hydrogen uptake values to the trained model; each model having optimally tuned hyperparameters.</w:t>
      </w:r>
      <w:r w:rsidR="00A62F65">
        <w:t xml:space="preserve"> </w:t>
      </w:r>
    </w:p>
    <w:tbl>
      <w:tblPr>
        <w:tblStyle w:val="TableGrid"/>
        <w:tblW w:w="5000" w:type="pct"/>
        <w:tblLook w:val="04A0" w:firstRow="1" w:lastRow="0" w:firstColumn="1" w:lastColumn="0" w:noHBand="0" w:noVBand="1"/>
      </w:tblPr>
      <w:tblGrid>
        <w:gridCol w:w="1772"/>
        <w:gridCol w:w="1206"/>
        <w:gridCol w:w="1206"/>
        <w:gridCol w:w="1210"/>
        <w:gridCol w:w="1208"/>
        <w:gridCol w:w="1208"/>
        <w:gridCol w:w="1206"/>
      </w:tblGrid>
      <w:tr w:rsidR="009A0DEF" w:rsidRPr="00924266" w14:paraId="042F8520" w14:textId="77777777" w:rsidTr="00223C11">
        <w:trPr>
          <w:trHeight w:val="290"/>
        </w:trPr>
        <w:tc>
          <w:tcPr>
            <w:tcW w:w="982" w:type="pct"/>
            <w:shd w:val="clear" w:color="auto" w:fill="D9D9D9" w:themeFill="background1" w:themeFillShade="D9"/>
            <w:noWrap/>
            <w:hideMark/>
          </w:tcPr>
          <w:p w14:paraId="52003066" w14:textId="584543EE" w:rsidR="009A0DEF" w:rsidRPr="00924266" w:rsidRDefault="009A0DEF" w:rsidP="008D44B5">
            <w:r w:rsidRPr="00924266">
              <w:t>U</w:t>
            </w:r>
            <w:r w:rsidR="00701280">
              <w:t>G</w:t>
            </w:r>
          </w:p>
        </w:tc>
        <w:tc>
          <w:tcPr>
            <w:tcW w:w="2009" w:type="pct"/>
            <w:gridSpan w:val="3"/>
            <w:shd w:val="clear" w:color="auto" w:fill="D9D9D9" w:themeFill="background1" w:themeFillShade="D9"/>
            <w:noWrap/>
            <w:hideMark/>
          </w:tcPr>
          <w:p w14:paraId="6C4DABFE" w14:textId="77777777" w:rsidR="009A0DEF" w:rsidRPr="00924266" w:rsidRDefault="009A0DEF" w:rsidP="008D44B5">
            <w:pPr>
              <w:jc w:val="center"/>
            </w:pPr>
            <w:r w:rsidRPr="00924266">
              <w:t>Average</w:t>
            </w:r>
          </w:p>
        </w:tc>
        <w:tc>
          <w:tcPr>
            <w:tcW w:w="2010" w:type="pct"/>
            <w:gridSpan w:val="3"/>
            <w:shd w:val="clear" w:color="auto" w:fill="D9D9D9" w:themeFill="background1" w:themeFillShade="D9"/>
            <w:noWrap/>
            <w:hideMark/>
          </w:tcPr>
          <w:p w14:paraId="7ACC2189" w14:textId="77777777" w:rsidR="009A0DEF" w:rsidRPr="00924266" w:rsidRDefault="009A0DEF" w:rsidP="008D44B5">
            <w:pPr>
              <w:jc w:val="center"/>
            </w:pPr>
            <w:r w:rsidRPr="00924266">
              <w:t>Best Of</w:t>
            </w:r>
          </w:p>
        </w:tc>
      </w:tr>
      <w:tr w:rsidR="009A0DEF" w:rsidRPr="00924266" w14:paraId="0579F59F" w14:textId="77777777" w:rsidTr="00223C11">
        <w:trPr>
          <w:trHeight w:val="290"/>
        </w:trPr>
        <w:tc>
          <w:tcPr>
            <w:tcW w:w="982" w:type="pct"/>
            <w:shd w:val="clear" w:color="auto" w:fill="BFBFBF" w:themeFill="background1" w:themeFillShade="BF"/>
            <w:noWrap/>
            <w:hideMark/>
          </w:tcPr>
          <w:p w14:paraId="2E12D5F2" w14:textId="77777777" w:rsidR="009A0DEF" w:rsidRPr="00924266" w:rsidRDefault="009A0DEF" w:rsidP="008D44B5">
            <w:pPr>
              <w:rPr>
                <w:b/>
                <w:bCs/>
              </w:rPr>
            </w:pPr>
            <w:r w:rsidRPr="00924266">
              <w:rPr>
                <w:b/>
                <w:bCs/>
              </w:rPr>
              <w:t>Model</w:t>
            </w:r>
          </w:p>
        </w:tc>
        <w:tc>
          <w:tcPr>
            <w:tcW w:w="669" w:type="pct"/>
            <w:shd w:val="clear" w:color="auto" w:fill="BFBFBF" w:themeFill="background1" w:themeFillShade="BF"/>
            <w:noWrap/>
            <w:hideMark/>
          </w:tcPr>
          <w:p w14:paraId="23A67D08" w14:textId="77777777" w:rsidR="009A0DEF" w:rsidRPr="00924266" w:rsidRDefault="009A0DEF" w:rsidP="008D44B5">
            <w:pPr>
              <w:rPr>
                <w:b/>
                <w:bCs/>
              </w:rPr>
            </w:pPr>
            <w:r w:rsidRPr="00924266">
              <w:rPr>
                <w:b/>
                <w:bCs/>
              </w:rPr>
              <w:t>MSE</w:t>
            </w:r>
          </w:p>
        </w:tc>
        <w:tc>
          <w:tcPr>
            <w:tcW w:w="669" w:type="pct"/>
            <w:shd w:val="clear" w:color="auto" w:fill="BFBFBF" w:themeFill="background1" w:themeFillShade="BF"/>
            <w:noWrap/>
            <w:hideMark/>
          </w:tcPr>
          <w:p w14:paraId="451766C2" w14:textId="77777777" w:rsidR="009A0DEF" w:rsidRPr="00924266" w:rsidRDefault="009A0DEF" w:rsidP="008D44B5">
            <w:pPr>
              <w:rPr>
                <w:b/>
                <w:bCs/>
              </w:rPr>
            </w:pPr>
            <w:r w:rsidRPr="00924266">
              <w:rPr>
                <w:b/>
                <w:bCs/>
              </w:rPr>
              <w:t>R²</w:t>
            </w:r>
          </w:p>
        </w:tc>
        <w:tc>
          <w:tcPr>
            <w:tcW w:w="670" w:type="pct"/>
            <w:shd w:val="clear" w:color="auto" w:fill="BFBFBF" w:themeFill="background1" w:themeFillShade="BF"/>
            <w:noWrap/>
            <w:hideMark/>
          </w:tcPr>
          <w:p w14:paraId="2DCE0BED" w14:textId="77777777" w:rsidR="009A0DEF" w:rsidRPr="00924266" w:rsidRDefault="009A0DEF" w:rsidP="008D44B5">
            <w:pPr>
              <w:rPr>
                <w:b/>
                <w:bCs/>
              </w:rPr>
            </w:pPr>
            <w:r w:rsidRPr="00924266">
              <w:rPr>
                <w:b/>
                <w:bCs/>
              </w:rPr>
              <w:t>RMSE</w:t>
            </w:r>
          </w:p>
        </w:tc>
        <w:tc>
          <w:tcPr>
            <w:tcW w:w="670" w:type="pct"/>
            <w:shd w:val="clear" w:color="auto" w:fill="BFBFBF" w:themeFill="background1" w:themeFillShade="BF"/>
            <w:noWrap/>
            <w:hideMark/>
          </w:tcPr>
          <w:p w14:paraId="54AC48B5" w14:textId="77777777" w:rsidR="009A0DEF" w:rsidRPr="00924266" w:rsidRDefault="009A0DEF" w:rsidP="008D44B5">
            <w:pPr>
              <w:rPr>
                <w:b/>
                <w:bCs/>
              </w:rPr>
            </w:pPr>
            <w:r w:rsidRPr="00924266">
              <w:rPr>
                <w:b/>
                <w:bCs/>
              </w:rPr>
              <w:t>MSE</w:t>
            </w:r>
          </w:p>
        </w:tc>
        <w:tc>
          <w:tcPr>
            <w:tcW w:w="670" w:type="pct"/>
            <w:shd w:val="clear" w:color="auto" w:fill="BFBFBF" w:themeFill="background1" w:themeFillShade="BF"/>
            <w:noWrap/>
            <w:hideMark/>
          </w:tcPr>
          <w:p w14:paraId="706E17C6" w14:textId="77777777" w:rsidR="009A0DEF" w:rsidRPr="00924266" w:rsidRDefault="009A0DEF" w:rsidP="008D44B5">
            <w:pPr>
              <w:rPr>
                <w:b/>
                <w:bCs/>
              </w:rPr>
            </w:pPr>
            <w:r w:rsidRPr="00924266">
              <w:rPr>
                <w:b/>
                <w:bCs/>
              </w:rPr>
              <w:t>R²</w:t>
            </w:r>
          </w:p>
        </w:tc>
        <w:tc>
          <w:tcPr>
            <w:tcW w:w="670" w:type="pct"/>
            <w:shd w:val="clear" w:color="auto" w:fill="BFBFBF" w:themeFill="background1" w:themeFillShade="BF"/>
            <w:noWrap/>
            <w:hideMark/>
          </w:tcPr>
          <w:p w14:paraId="4A9306D5" w14:textId="77777777" w:rsidR="009A0DEF" w:rsidRPr="00924266" w:rsidRDefault="009A0DEF" w:rsidP="008D44B5">
            <w:pPr>
              <w:rPr>
                <w:b/>
                <w:bCs/>
              </w:rPr>
            </w:pPr>
            <w:r w:rsidRPr="00924266">
              <w:rPr>
                <w:b/>
                <w:bCs/>
              </w:rPr>
              <w:t>RMSE</w:t>
            </w:r>
          </w:p>
        </w:tc>
      </w:tr>
      <w:tr w:rsidR="00223C11" w:rsidRPr="00924266" w14:paraId="1B8CE26D" w14:textId="77777777" w:rsidTr="00223C11">
        <w:trPr>
          <w:trHeight w:val="290"/>
        </w:trPr>
        <w:tc>
          <w:tcPr>
            <w:tcW w:w="982" w:type="pct"/>
            <w:noWrap/>
            <w:vAlign w:val="bottom"/>
          </w:tcPr>
          <w:p w14:paraId="32D078E1" w14:textId="2310D4C8" w:rsidR="00223C11" w:rsidRPr="00924266" w:rsidRDefault="00223C11" w:rsidP="00223C11">
            <w:pPr>
              <w:rPr>
                <w:b/>
                <w:bCs/>
              </w:rPr>
            </w:pPr>
            <w:r>
              <w:rPr>
                <w:rFonts w:ascii="Aptos Narrow" w:hAnsi="Aptos Narrow"/>
                <w:color w:val="000000"/>
              </w:rPr>
              <w:t>Gradient Boost</w:t>
            </w:r>
          </w:p>
        </w:tc>
        <w:tc>
          <w:tcPr>
            <w:tcW w:w="669" w:type="pct"/>
            <w:noWrap/>
            <w:vAlign w:val="bottom"/>
          </w:tcPr>
          <w:p w14:paraId="02BA1859" w14:textId="2360AFDE" w:rsidR="00223C11" w:rsidRPr="00924266" w:rsidRDefault="00223C11" w:rsidP="00223C11">
            <w:pPr>
              <w:rPr>
                <w:b/>
                <w:bCs/>
              </w:rPr>
            </w:pPr>
            <w:r>
              <w:rPr>
                <w:rFonts w:ascii="Aptos Narrow" w:hAnsi="Aptos Narrow"/>
                <w:color w:val="000000"/>
              </w:rPr>
              <w:t>0.564041</w:t>
            </w:r>
          </w:p>
        </w:tc>
        <w:tc>
          <w:tcPr>
            <w:tcW w:w="669" w:type="pct"/>
            <w:noWrap/>
            <w:vAlign w:val="bottom"/>
          </w:tcPr>
          <w:p w14:paraId="3844C22F" w14:textId="4F478F9F" w:rsidR="00223C11" w:rsidRPr="00924266" w:rsidRDefault="00223C11" w:rsidP="00223C11">
            <w:pPr>
              <w:rPr>
                <w:b/>
                <w:bCs/>
              </w:rPr>
            </w:pPr>
            <w:r>
              <w:rPr>
                <w:rFonts w:ascii="Aptos Narrow" w:hAnsi="Aptos Narrow"/>
                <w:color w:val="000000"/>
              </w:rPr>
              <w:t>0.956482</w:t>
            </w:r>
          </w:p>
        </w:tc>
        <w:tc>
          <w:tcPr>
            <w:tcW w:w="670" w:type="pct"/>
            <w:noWrap/>
            <w:vAlign w:val="bottom"/>
          </w:tcPr>
          <w:p w14:paraId="40DA533A" w14:textId="075D948B" w:rsidR="00223C11" w:rsidRPr="00924266" w:rsidRDefault="00223C11" w:rsidP="00223C11">
            <w:pPr>
              <w:rPr>
                <w:b/>
                <w:bCs/>
              </w:rPr>
            </w:pPr>
            <w:r>
              <w:rPr>
                <w:rFonts w:ascii="Aptos Narrow" w:hAnsi="Aptos Narrow"/>
                <w:color w:val="000000"/>
              </w:rPr>
              <w:t>0.386607</w:t>
            </w:r>
          </w:p>
        </w:tc>
        <w:tc>
          <w:tcPr>
            <w:tcW w:w="670" w:type="pct"/>
            <w:noWrap/>
            <w:vAlign w:val="bottom"/>
          </w:tcPr>
          <w:p w14:paraId="12B7B3DC" w14:textId="41397E19" w:rsidR="00223C11" w:rsidRPr="00924266" w:rsidRDefault="00223C11" w:rsidP="00223C11">
            <w:pPr>
              <w:rPr>
                <w:b/>
                <w:bCs/>
              </w:rPr>
            </w:pPr>
            <w:r>
              <w:rPr>
                <w:rFonts w:ascii="Aptos Narrow" w:hAnsi="Aptos Narrow"/>
                <w:color w:val="000000"/>
              </w:rPr>
              <w:t>0.179837</w:t>
            </w:r>
          </w:p>
        </w:tc>
        <w:tc>
          <w:tcPr>
            <w:tcW w:w="670" w:type="pct"/>
            <w:noWrap/>
            <w:vAlign w:val="bottom"/>
          </w:tcPr>
          <w:p w14:paraId="2C7BC5F5" w14:textId="0F256A1A" w:rsidR="00223C11" w:rsidRPr="00924266" w:rsidRDefault="00223C11" w:rsidP="00223C11">
            <w:pPr>
              <w:rPr>
                <w:b/>
                <w:bCs/>
              </w:rPr>
            </w:pPr>
            <w:r>
              <w:rPr>
                <w:rFonts w:ascii="Aptos Narrow" w:hAnsi="Aptos Narrow"/>
                <w:color w:val="000000"/>
              </w:rPr>
              <w:t>0.997451</w:t>
            </w:r>
          </w:p>
        </w:tc>
        <w:tc>
          <w:tcPr>
            <w:tcW w:w="670" w:type="pct"/>
            <w:noWrap/>
            <w:vAlign w:val="bottom"/>
          </w:tcPr>
          <w:p w14:paraId="236602F9" w14:textId="016C55C5" w:rsidR="00223C11" w:rsidRPr="00924266" w:rsidRDefault="00223C11" w:rsidP="00223C11">
            <w:pPr>
              <w:rPr>
                <w:b/>
                <w:bCs/>
              </w:rPr>
            </w:pPr>
            <w:r>
              <w:rPr>
                <w:rFonts w:ascii="Aptos Narrow" w:hAnsi="Aptos Narrow"/>
                <w:color w:val="000000"/>
              </w:rPr>
              <w:t>0.135604</w:t>
            </w:r>
          </w:p>
        </w:tc>
      </w:tr>
      <w:tr w:rsidR="00223C11" w:rsidRPr="00924266" w14:paraId="41E6712B" w14:textId="77777777" w:rsidTr="00223C11">
        <w:trPr>
          <w:trHeight w:val="290"/>
        </w:trPr>
        <w:tc>
          <w:tcPr>
            <w:tcW w:w="982" w:type="pct"/>
            <w:noWrap/>
            <w:vAlign w:val="bottom"/>
          </w:tcPr>
          <w:p w14:paraId="06D72C85" w14:textId="57BFD24C" w:rsidR="00223C11" w:rsidRPr="00924266" w:rsidRDefault="00223C11" w:rsidP="00223C11">
            <w:r>
              <w:rPr>
                <w:rFonts w:ascii="Aptos Narrow" w:hAnsi="Aptos Narrow"/>
                <w:color w:val="000000"/>
              </w:rPr>
              <w:t>Linear Regression</w:t>
            </w:r>
          </w:p>
        </w:tc>
        <w:tc>
          <w:tcPr>
            <w:tcW w:w="669" w:type="pct"/>
            <w:noWrap/>
            <w:vAlign w:val="bottom"/>
          </w:tcPr>
          <w:p w14:paraId="07D39148" w14:textId="2B56A7A4" w:rsidR="00223C11" w:rsidRPr="00924266" w:rsidRDefault="00223C11" w:rsidP="00223C11">
            <w:r>
              <w:rPr>
                <w:rFonts w:ascii="Aptos Narrow" w:hAnsi="Aptos Narrow"/>
                <w:color w:val="000000"/>
              </w:rPr>
              <w:t>0.626024</w:t>
            </w:r>
          </w:p>
        </w:tc>
        <w:tc>
          <w:tcPr>
            <w:tcW w:w="669" w:type="pct"/>
            <w:noWrap/>
            <w:vAlign w:val="bottom"/>
          </w:tcPr>
          <w:p w14:paraId="5A793C04" w14:textId="3669FE7E" w:rsidR="00223C11" w:rsidRPr="00924266" w:rsidRDefault="00223C11" w:rsidP="00223C11">
            <w:r>
              <w:rPr>
                <w:rFonts w:ascii="Aptos Narrow" w:hAnsi="Aptos Narrow"/>
                <w:color w:val="000000"/>
              </w:rPr>
              <w:t>0.944053</w:t>
            </w:r>
          </w:p>
        </w:tc>
        <w:tc>
          <w:tcPr>
            <w:tcW w:w="670" w:type="pct"/>
            <w:noWrap/>
            <w:vAlign w:val="bottom"/>
          </w:tcPr>
          <w:p w14:paraId="78003C84" w14:textId="1B54FF4B" w:rsidR="00223C11" w:rsidRPr="00924266" w:rsidRDefault="00223C11" w:rsidP="00223C11">
            <w:r>
              <w:rPr>
                <w:rFonts w:ascii="Aptos Narrow" w:hAnsi="Aptos Narrow"/>
                <w:color w:val="000000"/>
              </w:rPr>
              <w:t>0.430789</w:t>
            </w:r>
          </w:p>
        </w:tc>
        <w:tc>
          <w:tcPr>
            <w:tcW w:w="670" w:type="pct"/>
            <w:noWrap/>
            <w:vAlign w:val="bottom"/>
          </w:tcPr>
          <w:p w14:paraId="3C1E96B4" w14:textId="43825476" w:rsidR="00223C11" w:rsidRPr="00924266" w:rsidRDefault="00223C11" w:rsidP="00223C11">
            <w:r>
              <w:rPr>
                <w:rFonts w:ascii="Aptos Narrow" w:hAnsi="Aptos Narrow"/>
                <w:color w:val="000000"/>
              </w:rPr>
              <w:t>0.411337</w:t>
            </w:r>
          </w:p>
        </w:tc>
        <w:tc>
          <w:tcPr>
            <w:tcW w:w="670" w:type="pct"/>
            <w:noWrap/>
            <w:vAlign w:val="bottom"/>
          </w:tcPr>
          <w:p w14:paraId="7C884FE1" w14:textId="60E2F341" w:rsidR="00223C11" w:rsidRPr="00924266" w:rsidRDefault="00223C11" w:rsidP="00223C11">
            <w:r>
              <w:rPr>
                <w:rFonts w:ascii="Aptos Narrow" w:hAnsi="Aptos Narrow"/>
                <w:color w:val="000000"/>
              </w:rPr>
              <w:t>0.986666</w:t>
            </w:r>
          </w:p>
        </w:tc>
        <w:tc>
          <w:tcPr>
            <w:tcW w:w="670" w:type="pct"/>
            <w:noWrap/>
            <w:vAlign w:val="bottom"/>
          </w:tcPr>
          <w:p w14:paraId="146D5870" w14:textId="3A5D4DEA" w:rsidR="00223C11" w:rsidRPr="00924266" w:rsidRDefault="00223C11" w:rsidP="00223C11">
            <w:r>
              <w:rPr>
                <w:rFonts w:ascii="Aptos Narrow" w:hAnsi="Aptos Narrow"/>
                <w:color w:val="000000"/>
              </w:rPr>
              <w:t>0.305291</w:t>
            </w:r>
          </w:p>
        </w:tc>
      </w:tr>
      <w:tr w:rsidR="00223C11" w:rsidRPr="00924266" w14:paraId="7C163ADE" w14:textId="77777777" w:rsidTr="00223C11">
        <w:trPr>
          <w:trHeight w:val="290"/>
        </w:trPr>
        <w:tc>
          <w:tcPr>
            <w:tcW w:w="982" w:type="pct"/>
            <w:noWrap/>
            <w:vAlign w:val="bottom"/>
          </w:tcPr>
          <w:p w14:paraId="4090461A" w14:textId="74F39F0C" w:rsidR="00223C11" w:rsidRPr="00924266" w:rsidRDefault="00223C11" w:rsidP="00223C11">
            <w:r>
              <w:rPr>
                <w:rFonts w:ascii="Aptos Narrow" w:hAnsi="Aptos Narrow"/>
                <w:color w:val="000000"/>
              </w:rPr>
              <w:t>Random Forest</w:t>
            </w:r>
          </w:p>
        </w:tc>
        <w:tc>
          <w:tcPr>
            <w:tcW w:w="669" w:type="pct"/>
            <w:noWrap/>
            <w:vAlign w:val="bottom"/>
          </w:tcPr>
          <w:p w14:paraId="79DE3838" w14:textId="4994851F" w:rsidR="00223C11" w:rsidRPr="00924266" w:rsidRDefault="00223C11" w:rsidP="00223C11">
            <w:r>
              <w:rPr>
                <w:rFonts w:ascii="Aptos Narrow" w:hAnsi="Aptos Narrow"/>
                <w:color w:val="000000"/>
              </w:rPr>
              <w:t>0.689333</w:t>
            </w:r>
          </w:p>
        </w:tc>
        <w:tc>
          <w:tcPr>
            <w:tcW w:w="669" w:type="pct"/>
            <w:noWrap/>
            <w:vAlign w:val="bottom"/>
          </w:tcPr>
          <w:p w14:paraId="5D1FC84F" w14:textId="61C3E5AE" w:rsidR="00223C11" w:rsidRPr="00924266" w:rsidRDefault="00223C11" w:rsidP="00223C11">
            <w:r>
              <w:rPr>
                <w:rFonts w:ascii="Aptos Narrow" w:hAnsi="Aptos Narrow"/>
                <w:color w:val="000000"/>
              </w:rPr>
              <w:t>0.940805</w:t>
            </w:r>
          </w:p>
        </w:tc>
        <w:tc>
          <w:tcPr>
            <w:tcW w:w="670" w:type="pct"/>
            <w:noWrap/>
            <w:vAlign w:val="bottom"/>
          </w:tcPr>
          <w:p w14:paraId="2754643B" w14:textId="334F21DF" w:rsidR="00223C11" w:rsidRPr="00924266" w:rsidRDefault="00223C11" w:rsidP="00223C11">
            <w:r>
              <w:rPr>
                <w:rFonts w:ascii="Aptos Narrow" w:hAnsi="Aptos Narrow"/>
                <w:color w:val="000000"/>
              </w:rPr>
              <w:t>0.468501</w:t>
            </w:r>
          </w:p>
        </w:tc>
        <w:tc>
          <w:tcPr>
            <w:tcW w:w="670" w:type="pct"/>
            <w:noWrap/>
            <w:vAlign w:val="bottom"/>
          </w:tcPr>
          <w:p w14:paraId="6B95E3A1" w14:textId="410CC643" w:rsidR="00223C11" w:rsidRPr="00924266" w:rsidRDefault="00223C11" w:rsidP="00223C11">
            <w:r>
              <w:rPr>
                <w:rFonts w:ascii="Aptos Narrow" w:hAnsi="Aptos Narrow"/>
                <w:color w:val="000000"/>
              </w:rPr>
              <w:t>0.112451</w:t>
            </w:r>
          </w:p>
        </w:tc>
        <w:tc>
          <w:tcPr>
            <w:tcW w:w="670" w:type="pct"/>
            <w:noWrap/>
            <w:vAlign w:val="bottom"/>
          </w:tcPr>
          <w:p w14:paraId="704A7A2B" w14:textId="1349C232" w:rsidR="00223C11" w:rsidRPr="00924266" w:rsidRDefault="00223C11" w:rsidP="00223C11">
            <w:r>
              <w:rPr>
                <w:rFonts w:ascii="Aptos Narrow" w:hAnsi="Aptos Narrow"/>
                <w:color w:val="000000"/>
              </w:rPr>
              <w:t>0.999003</w:t>
            </w:r>
          </w:p>
        </w:tc>
        <w:tc>
          <w:tcPr>
            <w:tcW w:w="670" w:type="pct"/>
            <w:noWrap/>
            <w:vAlign w:val="bottom"/>
          </w:tcPr>
          <w:p w14:paraId="743DA600" w14:textId="4AB8E3A9" w:rsidR="00223C11" w:rsidRPr="00924266" w:rsidRDefault="00223C11" w:rsidP="00223C11">
            <w:r>
              <w:rPr>
                <w:rFonts w:ascii="Aptos Narrow" w:hAnsi="Aptos Narrow"/>
                <w:color w:val="000000"/>
              </w:rPr>
              <w:t>0.080208</w:t>
            </w:r>
          </w:p>
        </w:tc>
      </w:tr>
      <w:tr w:rsidR="00223C11" w:rsidRPr="00924266" w14:paraId="4DB0A283" w14:textId="77777777" w:rsidTr="00223C11">
        <w:trPr>
          <w:trHeight w:val="290"/>
        </w:trPr>
        <w:tc>
          <w:tcPr>
            <w:tcW w:w="982" w:type="pct"/>
            <w:noWrap/>
            <w:vAlign w:val="bottom"/>
          </w:tcPr>
          <w:p w14:paraId="7BDD5400" w14:textId="2B2DFA22" w:rsidR="00223C11" w:rsidRPr="00924266" w:rsidRDefault="00223C11" w:rsidP="00223C11">
            <w:proofErr w:type="spellStart"/>
            <w:r>
              <w:rPr>
                <w:rFonts w:ascii="Aptos Narrow" w:hAnsi="Aptos Narrow"/>
                <w:color w:val="000000"/>
              </w:rPr>
              <w:t>SGDRegressor</w:t>
            </w:r>
            <w:proofErr w:type="spellEnd"/>
          </w:p>
        </w:tc>
        <w:tc>
          <w:tcPr>
            <w:tcW w:w="669" w:type="pct"/>
            <w:noWrap/>
            <w:vAlign w:val="bottom"/>
          </w:tcPr>
          <w:p w14:paraId="74EC7FDB" w14:textId="1DE1A745" w:rsidR="00223C11" w:rsidRPr="00924266" w:rsidRDefault="00223C11" w:rsidP="00223C11">
            <w:r>
              <w:rPr>
                <w:rFonts w:ascii="Aptos Narrow" w:hAnsi="Aptos Narrow"/>
                <w:color w:val="000000"/>
              </w:rPr>
              <w:t>0.586231</w:t>
            </w:r>
          </w:p>
        </w:tc>
        <w:tc>
          <w:tcPr>
            <w:tcW w:w="669" w:type="pct"/>
            <w:noWrap/>
            <w:vAlign w:val="bottom"/>
          </w:tcPr>
          <w:p w14:paraId="2FF1D824" w14:textId="74DACF64" w:rsidR="00223C11" w:rsidRPr="00924266" w:rsidRDefault="00223C11" w:rsidP="00223C11">
            <w:r>
              <w:rPr>
                <w:rFonts w:ascii="Aptos Narrow" w:hAnsi="Aptos Narrow"/>
                <w:color w:val="000000"/>
              </w:rPr>
              <w:t>0.953629</w:t>
            </w:r>
          </w:p>
        </w:tc>
        <w:tc>
          <w:tcPr>
            <w:tcW w:w="670" w:type="pct"/>
            <w:noWrap/>
            <w:vAlign w:val="bottom"/>
          </w:tcPr>
          <w:p w14:paraId="6BFD9FFD" w14:textId="09531A8E" w:rsidR="00223C11" w:rsidRPr="00924266" w:rsidRDefault="00223C11" w:rsidP="00223C11">
            <w:r>
              <w:rPr>
                <w:rFonts w:ascii="Aptos Narrow" w:hAnsi="Aptos Narrow"/>
                <w:color w:val="000000"/>
              </w:rPr>
              <w:t>0.407759</w:t>
            </w:r>
          </w:p>
        </w:tc>
        <w:tc>
          <w:tcPr>
            <w:tcW w:w="670" w:type="pct"/>
            <w:noWrap/>
            <w:vAlign w:val="bottom"/>
          </w:tcPr>
          <w:p w14:paraId="7BEF8E9D" w14:textId="29EAA8E7" w:rsidR="00223C11" w:rsidRPr="00924266" w:rsidRDefault="00223C11" w:rsidP="00223C11">
            <w:r>
              <w:rPr>
                <w:rFonts w:ascii="Aptos Narrow" w:hAnsi="Aptos Narrow"/>
                <w:color w:val="000000"/>
              </w:rPr>
              <w:t>0.411453</w:t>
            </w:r>
          </w:p>
        </w:tc>
        <w:tc>
          <w:tcPr>
            <w:tcW w:w="670" w:type="pct"/>
            <w:noWrap/>
            <w:vAlign w:val="bottom"/>
          </w:tcPr>
          <w:p w14:paraId="303F17D8" w14:textId="03782843" w:rsidR="00223C11" w:rsidRPr="00924266" w:rsidRDefault="00223C11" w:rsidP="00223C11">
            <w:r>
              <w:rPr>
                <w:rFonts w:ascii="Aptos Narrow" w:hAnsi="Aptos Narrow"/>
                <w:color w:val="000000"/>
              </w:rPr>
              <w:t>0.986659</w:t>
            </w:r>
          </w:p>
        </w:tc>
        <w:tc>
          <w:tcPr>
            <w:tcW w:w="670" w:type="pct"/>
            <w:noWrap/>
            <w:vAlign w:val="bottom"/>
          </w:tcPr>
          <w:p w14:paraId="7F828837" w14:textId="166B167C" w:rsidR="00223C11" w:rsidRPr="00924266" w:rsidRDefault="00223C11" w:rsidP="00223C11">
            <w:r>
              <w:rPr>
                <w:rFonts w:ascii="Aptos Narrow" w:hAnsi="Aptos Narrow"/>
                <w:color w:val="000000"/>
              </w:rPr>
              <w:t>0.305532</w:t>
            </w:r>
          </w:p>
        </w:tc>
      </w:tr>
      <w:tr w:rsidR="00223C11" w:rsidRPr="00924266" w14:paraId="4E852466" w14:textId="77777777" w:rsidTr="00223C11">
        <w:trPr>
          <w:trHeight w:val="290"/>
        </w:trPr>
        <w:tc>
          <w:tcPr>
            <w:tcW w:w="982" w:type="pct"/>
            <w:noWrap/>
            <w:vAlign w:val="bottom"/>
          </w:tcPr>
          <w:p w14:paraId="0311602F" w14:textId="6DBE959C" w:rsidR="00223C11" w:rsidRPr="00924266" w:rsidRDefault="00223C11" w:rsidP="00223C11">
            <w:proofErr w:type="spellStart"/>
            <w:r>
              <w:rPr>
                <w:rFonts w:ascii="Aptos Narrow" w:hAnsi="Aptos Narrow"/>
                <w:color w:val="000000"/>
              </w:rPr>
              <w:t>XGBoost</w:t>
            </w:r>
            <w:proofErr w:type="spellEnd"/>
          </w:p>
        </w:tc>
        <w:tc>
          <w:tcPr>
            <w:tcW w:w="669" w:type="pct"/>
            <w:noWrap/>
            <w:vAlign w:val="bottom"/>
          </w:tcPr>
          <w:p w14:paraId="4CA38A65" w14:textId="437E7F7A" w:rsidR="00223C11" w:rsidRPr="00991ED0" w:rsidRDefault="00223C11" w:rsidP="00223C11">
            <w:pPr>
              <w:rPr>
                <w:rFonts w:cstheme="minorBidi"/>
              </w:rPr>
            </w:pPr>
            <w:r>
              <w:rPr>
                <w:rFonts w:ascii="Aptos Narrow" w:hAnsi="Aptos Narrow"/>
                <w:color w:val="000000"/>
              </w:rPr>
              <w:t>0.919007</w:t>
            </w:r>
          </w:p>
        </w:tc>
        <w:tc>
          <w:tcPr>
            <w:tcW w:w="669" w:type="pct"/>
            <w:noWrap/>
            <w:vAlign w:val="bottom"/>
          </w:tcPr>
          <w:p w14:paraId="39011BB0" w14:textId="66ED4442" w:rsidR="00223C11" w:rsidRPr="00991ED0" w:rsidRDefault="00223C11" w:rsidP="00223C11">
            <w:pPr>
              <w:rPr>
                <w:rFonts w:cstheme="minorBidi"/>
              </w:rPr>
            </w:pPr>
            <w:r>
              <w:rPr>
                <w:rFonts w:ascii="Aptos Narrow" w:hAnsi="Aptos Narrow"/>
                <w:color w:val="000000"/>
              </w:rPr>
              <w:t>0.886374</w:t>
            </w:r>
          </w:p>
        </w:tc>
        <w:tc>
          <w:tcPr>
            <w:tcW w:w="670" w:type="pct"/>
            <w:noWrap/>
            <w:vAlign w:val="bottom"/>
          </w:tcPr>
          <w:p w14:paraId="7A8FF4FE" w14:textId="3760891E" w:rsidR="00223C11" w:rsidRPr="00991ED0" w:rsidRDefault="00223C11" w:rsidP="00223C11">
            <w:pPr>
              <w:rPr>
                <w:rFonts w:cstheme="minorBidi"/>
              </w:rPr>
            </w:pPr>
            <w:r>
              <w:rPr>
                <w:rFonts w:ascii="Aptos Narrow" w:hAnsi="Aptos Narrow"/>
                <w:color w:val="000000"/>
              </w:rPr>
              <w:t>0.625461</w:t>
            </w:r>
          </w:p>
        </w:tc>
        <w:tc>
          <w:tcPr>
            <w:tcW w:w="670" w:type="pct"/>
            <w:noWrap/>
            <w:vAlign w:val="bottom"/>
          </w:tcPr>
          <w:p w14:paraId="7FB6AE1A" w14:textId="2E43CB8F" w:rsidR="00223C11" w:rsidRPr="00991ED0" w:rsidRDefault="00223C11" w:rsidP="00223C11">
            <w:pPr>
              <w:rPr>
                <w:rFonts w:cstheme="minorBidi"/>
              </w:rPr>
            </w:pPr>
            <w:r>
              <w:rPr>
                <w:rFonts w:ascii="Aptos Narrow" w:hAnsi="Aptos Narrow"/>
                <w:color w:val="000000"/>
              </w:rPr>
              <w:t>0.189899</w:t>
            </w:r>
          </w:p>
        </w:tc>
        <w:tc>
          <w:tcPr>
            <w:tcW w:w="670" w:type="pct"/>
            <w:noWrap/>
            <w:vAlign w:val="bottom"/>
          </w:tcPr>
          <w:p w14:paraId="1E422923" w14:textId="60709A01" w:rsidR="00223C11" w:rsidRPr="00991ED0" w:rsidRDefault="00223C11" w:rsidP="00223C11">
            <w:pPr>
              <w:rPr>
                <w:rFonts w:cstheme="minorBidi"/>
              </w:rPr>
            </w:pPr>
            <w:r>
              <w:rPr>
                <w:rFonts w:ascii="Aptos Narrow" w:hAnsi="Aptos Narrow"/>
                <w:color w:val="000000"/>
              </w:rPr>
              <w:t>0.997158</w:t>
            </w:r>
          </w:p>
        </w:tc>
        <w:tc>
          <w:tcPr>
            <w:tcW w:w="670" w:type="pct"/>
            <w:noWrap/>
            <w:vAlign w:val="bottom"/>
          </w:tcPr>
          <w:p w14:paraId="6B30E9C5" w14:textId="1F276CB3" w:rsidR="00223C11" w:rsidRPr="00991ED0" w:rsidRDefault="00223C11" w:rsidP="00223C11">
            <w:pPr>
              <w:rPr>
                <w:rFonts w:cstheme="minorBidi"/>
              </w:rPr>
            </w:pPr>
            <w:r>
              <w:rPr>
                <w:rFonts w:ascii="Aptos Narrow" w:hAnsi="Aptos Narrow"/>
                <w:color w:val="000000"/>
              </w:rPr>
              <w:t>0.138209</w:t>
            </w:r>
          </w:p>
        </w:tc>
      </w:tr>
    </w:tbl>
    <w:p w14:paraId="57C6CA8E" w14:textId="77777777" w:rsidR="00071467" w:rsidRDefault="00071467" w:rsidP="00A549F1"/>
    <w:tbl>
      <w:tblPr>
        <w:tblStyle w:val="TableGrid"/>
        <w:tblW w:w="5608" w:type="pct"/>
        <w:tblInd w:w="-548" w:type="dxa"/>
        <w:tblLook w:val="04A0" w:firstRow="1" w:lastRow="0" w:firstColumn="1" w:lastColumn="0" w:noHBand="0" w:noVBand="1"/>
      </w:tblPr>
      <w:tblGrid>
        <w:gridCol w:w="1790"/>
        <w:gridCol w:w="1387"/>
        <w:gridCol w:w="1387"/>
        <w:gridCol w:w="1387"/>
        <w:gridCol w:w="1387"/>
        <w:gridCol w:w="1387"/>
        <w:gridCol w:w="1387"/>
      </w:tblGrid>
      <w:tr w:rsidR="00A62F65" w:rsidRPr="00924266" w14:paraId="4A0A26FD" w14:textId="77777777" w:rsidTr="001928A6">
        <w:trPr>
          <w:trHeight w:val="290"/>
        </w:trPr>
        <w:tc>
          <w:tcPr>
            <w:tcW w:w="885" w:type="pct"/>
            <w:shd w:val="clear" w:color="auto" w:fill="D9D9D9" w:themeFill="background1" w:themeFillShade="D9"/>
            <w:noWrap/>
            <w:hideMark/>
          </w:tcPr>
          <w:p w14:paraId="58BBA05E" w14:textId="2DA1199D" w:rsidR="00A62F65" w:rsidRPr="00924266" w:rsidRDefault="00A62F65" w:rsidP="00A45B4A">
            <w:r w:rsidRPr="00924266">
              <w:t>U</w:t>
            </w:r>
            <w:r w:rsidR="00BF4027">
              <w:t>V</w:t>
            </w:r>
          </w:p>
        </w:tc>
        <w:tc>
          <w:tcPr>
            <w:tcW w:w="2057" w:type="pct"/>
            <w:gridSpan w:val="3"/>
            <w:shd w:val="clear" w:color="auto" w:fill="D9D9D9" w:themeFill="background1" w:themeFillShade="D9"/>
            <w:noWrap/>
            <w:hideMark/>
          </w:tcPr>
          <w:p w14:paraId="310415D5" w14:textId="77777777" w:rsidR="00A62F65" w:rsidRPr="00924266" w:rsidRDefault="00A62F65" w:rsidP="00A45B4A">
            <w:pPr>
              <w:jc w:val="center"/>
            </w:pPr>
            <w:r w:rsidRPr="00924266">
              <w:t>Average</w:t>
            </w:r>
          </w:p>
        </w:tc>
        <w:tc>
          <w:tcPr>
            <w:tcW w:w="2057" w:type="pct"/>
            <w:gridSpan w:val="3"/>
            <w:shd w:val="clear" w:color="auto" w:fill="D9D9D9" w:themeFill="background1" w:themeFillShade="D9"/>
            <w:noWrap/>
            <w:hideMark/>
          </w:tcPr>
          <w:p w14:paraId="04C66480" w14:textId="77777777" w:rsidR="00A62F65" w:rsidRPr="00924266" w:rsidRDefault="00A62F65" w:rsidP="00A45B4A">
            <w:pPr>
              <w:jc w:val="center"/>
            </w:pPr>
            <w:r w:rsidRPr="00924266">
              <w:t>Best Of</w:t>
            </w:r>
          </w:p>
        </w:tc>
      </w:tr>
      <w:tr w:rsidR="00A62F65" w:rsidRPr="00924266" w14:paraId="273208DF" w14:textId="77777777" w:rsidTr="001928A6">
        <w:trPr>
          <w:trHeight w:val="290"/>
        </w:trPr>
        <w:tc>
          <w:tcPr>
            <w:tcW w:w="885" w:type="pct"/>
            <w:shd w:val="clear" w:color="auto" w:fill="BFBFBF" w:themeFill="background1" w:themeFillShade="BF"/>
            <w:noWrap/>
            <w:hideMark/>
          </w:tcPr>
          <w:p w14:paraId="0286A35D" w14:textId="77777777" w:rsidR="00A62F65" w:rsidRPr="00924266" w:rsidRDefault="00A62F65" w:rsidP="00A45B4A">
            <w:pPr>
              <w:rPr>
                <w:b/>
                <w:bCs/>
              </w:rPr>
            </w:pPr>
            <w:r w:rsidRPr="00924266">
              <w:rPr>
                <w:b/>
                <w:bCs/>
              </w:rPr>
              <w:t>Model</w:t>
            </w:r>
          </w:p>
        </w:tc>
        <w:tc>
          <w:tcPr>
            <w:tcW w:w="686" w:type="pct"/>
            <w:shd w:val="clear" w:color="auto" w:fill="BFBFBF" w:themeFill="background1" w:themeFillShade="BF"/>
            <w:noWrap/>
            <w:hideMark/>
          </w:tcPr>
          <w:p w14:paraId="0235C609" w14:textId="77777777" w:rsidR="00A62F65" w:rsidRPr="00924266" w:rsidRDefault="00A62F65" w:rsidP="00A45B4A">
            <w:pPr>
              <w:rPr>
                <w:b/>
                <w:bCs/>
              </w:rPr>
            </w:pPr>
            <w:r w:rsidRPr="00924266">
              <w:rPr>
                <w:b/>
                <w:bCs/>
              </w:rPr>
              <w:t>MSE</w:t>
            </w:r>
          </w:p>
        </w:tc>
        <w:tc>
          <w:tcPr>
            <w:tcW w:w="686" w:type="pct"/>
            <w:shd w:val="clear" w:color="auto" w:fill="BFBFBF" w:themeFill="background1" w:themeFillShade="BF"/>
            <w:noWrap/>
            <w:hideMark/>
          </w:tcPr>
          <w:p w14:paraId="63FAF0EE" w14:textId="77777777" w:rsidR="00A62F65" w:rsidRPr="00924266" w:rsidRDefault="00A62F65" w:rsidP="00A45B4A">
            <w:pPr>
              <w:rPr>
                <w:b/>
                <w:bCs/>
              </w:rPr>
            </w:pPr>
            <w:r w:rsidRPr="00924266">
              <w:rPr>
                <w:b/>
                <w:bCs/>
              </w:rPr>
              <w:t>R²</w:t>
            </w:r>
          </w:p>
        </w:tc>
        <w:tc>
          <w:tcPr>
            <w:tcW w:w="686" w:type="pct"/>
            <w:shd w:val="clear" w:color="auto" w:fill="BFBFBF" w:themeFill="background1" w:themeFillShade="BF"/>
            <w:noWrap/>
            <w:hideMark/>
          </w:tcPr>
          <w:p w14:paraId="2CF9CB00" w14:textId="77777777" w:rsidR="00A62F65" w:rsidRPr="00924266" w:rsidRDefault="00A62F65" w:rsidP="00A45B4A">
            <w:pPr>
              <w:rPr>
                <w:b/>
                <w:bCs/>
              </w:rPr>
            </w:pPr>
            <w:r w:rsidRPr="00924266">
              <w:rPr>
                <w:b/>
                <w:bCs/>
              </w:rPr>
              <w:t>RMSE</w:t>
            </w:r>
          </w:p>
        </w:tc>
        <w:tc>
          <w:tcPr>
            <w:tcW w:w="686" w:type="pct"/>
            <w:shd w:val="clear" w:color="auto" w:fill="BFBFBF" w:themeFill="background1" w:themeFillShade="BF"/>
            <w:noWrap/>
            <w:hideMark/>
          </w:tcPr>
          <w:p w14:paraId="05ED8A75" w14:textId="77777777" w:rsidR="00A62F65" w:rsidRPr="00924266" w:rsidRDefault="00A62F65" w:rsidP="00A45B4A">
            <w:pPr>
              <w:rPr>
                <w:b/>
                <w:bCs/>
              </w:rPr>
            </w:pPr>
            <w:r w:rsidRPr="00924266">
              <w:rPr>
                <w:b/>
                <w:bCs/>
              </w:rPr>
              <w:t>MSE</w:t>
            </w:r>
          </w:p>
        </w:tc>
        <w:tc>
          <w:tcPr>
            <w:tcW w:w="686" w:type="pct"/>
            <w:shd w:val="clear" w:color="auto" w:fill="BFBFBF" w:themeFill="background1" w:themeFillShade="BF"/>
            <w:noWrap/>
            <w:hideMark/>
          </w:tcPr>
          <w:p w14:paraId="04E55A9D" w14:textId="77777777" w:rsidR="00A62F65" w:rsidRPr="00924266" w:rsidRDefault="00A62F65" w:rsidP="00A45B4A">
            <w:pPr>
              <w:rPr>
                <w:b/>
                <w:bCs/>
              </w:rPr>
            </w:pPr>
            <w:r w:rsidRPr="00924266">
              <w:rPr>
                <w:b/>
                <w:bCs/>
              </w:rPr>
              <w:t>R²</w:t>
            </w:r>
          </w:p>
        </w:tc>
        <w:tc>
          <w:tcPr>
            <w:tcW w:w="686" w:type="pct"/>
            <w:shd w:val="clear" w:color="auto" w:fill="BFBFBF" w:themeFill="background1" w:themeFillShade="BF"/>
            <w:noWrap/>
            <w:hideMark/>
          </w:tcPr>
          <w:p w14:paraId="6DD1DDAC" w14:textId="77777777" w:rsidR="00A62F65" w:rsidRPr="00924266" w:rsidRDefault="00A62F65" w:rsidP="00A45B4A">
            <w:pPr>
              <w:rPr>
                <w:b/>
                <w:bCs/>
              </w:rPr>
            </w:pPr>
            <w:r w:rsidRPr="00924266">
              <w:rPr>
                <w:b/>
                <w:bCs/>
              </w:rPr>
              <w:t>RMSE</w:t>
            </w:r>
          </w:p>
        </w:tc>
      </w:tr>
      <w:tr w:rsidR="00A62F65" w:rsidRPr="00924266" w14:paraId="6171A0C2" w14:textId="77777777" w:rsidTr="001928A6">
        <w:trPr>
          <w:trHeight w:val="290"/>
        </w:trPr>
        <w:tc>
          <w:tcPr>
            <w:tcW w:w="885" w:type="pct"/>
            <w:noWrap/>
          </w:tcPr>
          <w:p w14:paraId="458B1061" w14:textId="3EF8345F" w:rsidR="00A62F65" w:rsidRPr="00924266" w:rsidRDefault="00A62F65" w:rsidP="00A62F65">
            <w:pPr>
              <w:rPr>
                <w:b/>
                <w:bCs/>
              </w:rPr>
            </w:pPr>
            <w:r w:rsidRPr="009C049F">
              <w:t>Gradient Boost</w:t>
            </w:r>
          </w:p>
        </w:tc>
        <w:tc>
          <w:tcPr>
            <w:tcW w:w="686" w:type="pct"/>
            <w:noWrap/>
          </w:tcPr>
          <w:p w14:paraId="03002A04" w14:textId="734F2DD0" w:rsidR="00A62F65" w:rsidRPr="00924266" w:rsidRDefault="00A62F65" w:rsidP="00A62F65">
            <w:pPr>
              <w:rPr>
                <w:b/>
                <w:bCs/>
              </w:rPr>
            </w:pPr>
            <w:r w:rsidRPr="009C049F">
              <w:t>0.308500493</w:t>
            </w:r>
          </w:p>
        </w:tc>
        <w:tc>
          <w:tcPr>
            <w:tcW w:w="686" w:type="pct"/>
            <w:noWrap/>
          </w:tcPr>
          <w:p w14:paraId="38588796" w14:textId="19E6DA59" w:rsidR="00A62F65" w:rsidRPr="00924266" w:rsidRDefault="00A62F65" w:rsidP="00A62F65">
            <w:pPr>
              <w:rPr>
                <w:b/>
                <w:bCs/>
              </w:rPr>
            </w:pPr>
            <w:r w:rsidRPr="009C049F">
              <w:t>0.976161557</w:t>
            </w:r>
          </w:p>
        </w:tc>
        <w:tc>
          <w:tcPr>
            <w:tcW w:w="686" w:type="pct"/>
            <w:noWrap/>
          </w:tcPr>
          <w:p w14:paraId="37565ECF" w14:textId="3E3E0DF2" w:rsidR="00A62F65" w:rsidRPr="00924266" w:rsidRDefault="00A62F65" w:rsidP="00A62F65">
            <w:pPr>
              <w:rPr>
                <w:b/>
                <w:bCs/>
              </w:rPr>
            </w:pPr>
            <w:r w:rsidRPr="009C049F">
              <w:t>0.384324128</w:t>
            </w:r>
          </w:p>
        </w:tc>
        <w:tc>
          <w:tcPr>
            <w:tcW w:w="686" w:type="pct"/>
            <w:noWrap/>
          </w:tcPr>
          <w:p w14:paraId="07800976" w14:textId="284A1428" w:rsidR="00A62F65" w:rsidRPr="00924266" w:rsidRDefault="00A62F65" w:rsidP="00A62F65">
            <w:pPr>
              <w:rPr>
                <w:b/>
                <w:bCs/>
              </w:rPr>
            </w:pPr>
            <w:r w:rsidRPr="009C049F">
              <w:t>0.038289616</w:t>
            </w:r>
          </w:p>
        </w:tc>
        <w:tc>
          <w:tcPr>
            <w:tcW w:w="686" w:type="pct"/>
            <w:noWrap/>
          </w:tcPr>
          <w:p w14:paraId="55F7BAAC" w14:textId="79F19133" w:rsidR="00A62F65" w:rsidRPr="00924266" w:rsidRDefault="00A62F65" w:rsidP="00A62F65">
            <w:pPr>
              <w:rPr>
                <w:b/>
                <w:bCs/>
              </w:rPr>
            </w:pPr>
            <w:r w:rsidRPr="009C049F">
              <w:t>0.997041286</w:t>
            </w:r>
          </w:p>
        </w:tc>
        <w:tc>
          <w:tcPr>
            <w:tcW w:w="686" w:type="pct"/>
            <w:noWrap/>
          </w:tcPr>
          <w:p w14:paraId="1BC14B47" w14:textId="48593D70" w:rsidR="00A62F65" w:rsidRPr="00924266" w:rsidRDefault="00A62F65" w:rsidP="00A62F65">
            <w:pPr>
              <w:rPr>
                <w:b/>
                <w:bCs/>
              </w:rPr>
            </w:pPr>
            <w:r w:rsidRPr="009C049F">
              <w:t>0.195677326</w:t>
            </w:r>
          </w:p>
        </w:tc>
      </w:tr>
      <w:tr w:rsidR="00A62F65" w:rsidRPr="00924266" w14:paraId="790F2983" w14:textId="77777777" w:rsidTr="001928A6">
        <w:trPr>
          <w:trHeight w:val="290"/>
        </w:trPr>
        <w:tc>
          <w:tcPr>
            <w:tcW w:w="885" w:type="pct"/>
            <w:noWrap/>
          </w:tcPr>
          <w:p w14:paraId="5F3114A2" w14:textId="0EEDE180" w:rsidR="00A62F65" w:rsidRPr="00924266" w:rsidRDefault="00A62F65" w:rsidP="00A62F65">
            <w:r w:rsidRPr="009C049F">
              <w:t>Linear Regression</w:t>
            </w:r>
          </w:p>
        </w:tc>
        <w:tc>
          <w:tcPr>
            <w:tcW w:w="686" w:type="pct"/>
            <w:noWrap/>
          </w:tcPr>
          <w:p w14:paraId="78F162BD" w14:textId="6AF26D41" w:rsidR="00A62F65" w:rsidRPr="00924266" w:rsidRDefault="00A62F65" w:rsidP="00A62F65">
            <w:r w:rsidRPr="009C049F">
              <w:t>1.596231014</w:t>
            </w:r>
          </w:p>
        </w:tc>
        <w:tc>
          <w:tcPr>
            <w:tcW w:w="686" w:type="pct"/>
            <w:noWrap/>
          </w:tcPr>
          <w:p w14:paraId="5F65EF55" w14:textId="14BE2A99" w:rsidR="00A62F65" w:rsidRPr="00924266" w:rsidRDefault="00A62F65" w:rsidP="00A62F65">
            <w:r w:rsidRPr="009C049F">
              <w:t>0.876656076</w:t>
            </w:r>
          </w:p>
        </w:tc>
        <w:tc>
          <w:tcPr>
            <w:tcW w:w="686" w:type="pct"/>
            <w:noWrap/>
          </w:tcPr>
          <w:p w14:paraId="649B87B0" w14:textId="4576C547" w:rsidR="00A62F65" w:rsidRPr="00924266" w:rsidRDefault="00A62F65" w:rsidP="00A62F65">
            <w:r w:rsidRPr="009C049F">
              <w:t>1.147503207</w:t>
            </w:r>
          </w:p>
        </w:tc>
        <w:tc>
          <w:tcPr>
            <w:tcW w:w="686" w:type="pct"/>
            <w:noWrap/>
          </w:tcPr>
          <w:p w14:paraId="3DB155C9" w14:textId="21C5475B" w:rsidR="00A62F65" w:rsidRPr="00924266" w:rsidRDefault="00A62F65" w:rsidP="00A62F65">
            <w:r w:rsidRPr="009C049F">
              <w:t>0.17385645</w:t>
            </w:r>
          </w:p>
        </w:tc>
        <w:tc>
          <w:tcPr>
            <w:tcW w:w="686" w:type="pct"/>
            <w:noWrap/>
          </w:tcPr>
          <w:p w14:paraId="5734DA9B" w14:textId="024CEDD6" w:rsidR="00A62F65" w:rsidRPr="00924266" w:rsidRDefault="00A62F65" w:rsidP="00A62F65">
            <w:r w:rsidRPr="009C049F">
              <w:t>0.986565769</w:t>
            </w:r>
          </w:p>
        </w:tc>
        <w:tc>
          <w:tcPr>
            <w:tcW w:w="686" w:type="pct"/>
            <w:noWrap/>
          </w:tcPr>
          <w:p w14:paraId="21B35D4D" w14:textId="0D714AF3" w:rsidR="00A62F65" w:rsidRPr="00924266" w:rsidRDefault="00A62F65" w:rsidP="00A62F65">
            <w:r w:rsidRPr="009C049F">
              <w:t>0.41696097</w:t>
            </w:r>
          </w:p>
        </w:tc>
      </w:tr>
      <w:tr w:rsidR="00A62F65" w:rsidRPr="00924266" w14:paraId="72BDF421" w14:textId="77777777" w:rsidTr="001928A6">
        <w:trPr>
          <w:trHeight w:val="290"/>
        </w:trPr>
        <w:tc>
          <w:tcPr>
            <w:tcW w:w="885" w:type="pct"/>
            <w:noWrap/>
          </w:tcPr>
          <w:p w14:paraId="55B87EEC" w14:textId="303D25C2" w:rsidR="00A62F65" w:rsidRPr="00924266" w:rsidRDefault="00A62F65" w:rsidP="00A62F65">
            <w:r w:rsidRPr="009C049F">
              <w:t>Random Forest</w:t>
            </w:r>
          </w:p>
        </w:tc>
        <w:tc>
          <w:tcPr>
            <w:tcW w:w="686" w:type="pct"/>
            <w:noWrap/>
          </w:tcPr>
          <w:p w14:paraId="21EA1900" w14:textId="4F057CBF" w:rsidR="00A62F65" w:rsidRPr="00924266" w:rsidRDefault="00A62F65" w:rsidP="00A62F65">
            <w:r w:rsidRPr="009C049F">
              <w:t>0.30908772</w:t>
            </w:r>
          </w:p>
        </w:tc>
        <w:tc>
          <w:tcPr>
            <w:tcW w:w="686" w:type="pct"/>
            <w:noWrap/>
          </w:tcPr>
          <w:p w14:paraId="2CCDD2BE" w14:textId="3F891620" w:rsidR="00A62F65" w:rsidRPr="00924266" w:rsidRDefault="00A62F65" w:rsidP="00A62F65">
            <w:r w:rsidRPr="009C049F">
              <w:t>0.976116181</w:t>
            </w:r>
          </w:p>
        </w:tc>
        <w:tc>
          <w:tcPr>
            <w:tcW w:w="686" w:type="pct"/>
            <w:noWrap/>
          </w:tcPr>
          <w:p w14:paraId="6F1A9046" w14:textId="1321E42B" w:rsidR="00A62F65" w:rsidRPr="00924266" w:rsidRDefault="00A62F65" w:rsidP="00A62F65">
            <w:r w:rsidRPr="009C049F">
              <w:t>0.38717877</w:t>
            </w:r>
          </w:p>
        </w:tc>
        <w:tc>
          <w:tcPr>
            <w:tcW w:w="686" w:type="pct"/>
            <w:noWrap/>
          </w:tcPr>
          <w:p w14:paraId="691DB1AE" w14:textId="72F6BD46" w:rsidR="00A62F65" w:rsidRPr="00924266" w:rsidRDefault="00A62F65" w:rsidP="00A62F65">
            <w:r w:rsidRPr="009C049F">
              <w:t>0.034882568</w:t>
            </w:r>
          </w:p>
        </w:tc>
        <w:tc>
          <w:tcPr>
            <w:tcW w:w="686" w:type="pct"/>
            <w:noWrap/>
          </w:tcPr>
          <w:p w14:paraId="333661C3" w14:textId="5BD8B08E" w:rsidR="00A62F65" w:rsidRPr="00924266" w:rsidRDefault="00A62F65" w:rsidP="00A62F65">
            <w:r w:rsidRPr="009C049F">
              <w:t>0.997304555</w:t>
            </w:r>
          </w:p>
        </w:tc>
        <w:tc>
          <w:tcPr>
            <w:tcW w:w="686" w:type="pct"/>
            <w:noWrap/>
          </w:tcPr>
          <w:p w14:paraId="485151DA" w14:textId="6DEB9ABC" w:rsidR="00A62F65" w:rsidRPr="00924266" w:rsidRDefault="00A62F65" w:rsidP="00A62F65">
            <w:r w:rsidRPr="009C049F">
              <w:t>0.186768756</w:t>
            </w:r>
          </w:p>
        </w:tc>
      </w:tr>
      <w:tr w:rsidR="00A62F65" w:rsidRPr="00924266" w14:paraId="1108D0B4" w14:textId="77777777" w:rsidTr="001928A6">
        <w:trPr>
          <w:trHeight w:val="290"/>
        </w:trPr>
        <w:tc>
          <w:tcPr>
            <w:tcW w:w="885" w:type="pct"/>
            <w:noWrap/>
          </w:tcPr>
          <w:p w14:paraId="7C4B9151" w14:textId="369C10AB" w:rsidR="00A62F65" w:rsidRPr="00924266" w:rsidRDefault="00A62F65" w:rsidP="00A62F65">
            <w:proofErr w:type="spellStart"/>
            <w:r w:rsidRPr="009C049F">
              <w:t>XGBoost</w:t>
            </w:r>
            <w:proofErr w:type="spellEnd"/>
          </w:p>
        </w:tc>
        <w:tc>
          <w:tcPr>
            <w:tcW w:w="686" w:type="pct"/>
            <w:noWrap/>
          </w:tcPr>
          <w:p w14:paraId="7A12CFE0" w14:textId="330D927D" w:rsidR="00A62F65" w:rsidRPr="00924266" w:rsidRDefault="00A62F65" w:rsidP="00A62F65">
            <w:r w:rsidRPr="009C049F">
              <w:t>0.397316948</w:t>
            </w:r>
          </w:p>
        </w:tc>
        <w:tc>
          <w:tcPr>
            <w:tcW w:w="686" w:type="pct"/>
            <w:noWrap/>
          </w:tcPr>
          <w:p w14:paraId="3EBDC387" w14:textId="2B564BFF" w:rsidR="00A62F65" w:rsidRPr="00924266" w:rsidRDefault="00A62F65" w:rsidP="00A62F65">
            <w:r w:rsidRPr="009C049F">
              <w:t>0.969298534</w:t>
            </w:r>
          </w:p>
        </w:tc>
        <w:tc>
          <w:tcPr>
            <w:tcW w:w="686" w:type="pct"/>
            <w:noWrap/>
          </w:tcPr>
          <w:p w14:paraId="1102F553" w14:textId="4009A590" w:rsidR="00A62F65" w:rsidRPr="00924266" w:rsidRDefault="00A62F65" w:rsidP="00A62F65">
            <w:r w:rsidRPr="009C049F">
              <w:t>0.48235387</w:t>
            </w:r>
          </w:p>
        </w:tc>
        <w:tc>
          <w:tcPr>
            <w:tcW w:w="686" w:type="pct"/>
            <w:noWrap/>
          </w:tcPr>
          <w:p w14:paraId="398A3E7B" w14:textId="16969276" w:rsidR="00A62F65" w:rsidRPr="00924266" w:rsidRDefault="00A62F65" w:rsidP="00A62F65">
            <w:r w:rsidRPr="009C049F">
              <w:t>0.048611046</w:t>
            </w:r>
          </w:p>
        </w:tc>
        <w:tc>
          <w:tcPr>
            <w:tcW w:w="686" w:type="pct"/>
            <w:noWrap/>
          </w:tcPr>
          <w:p w14:paraId="078BB98C" w14:textId="4C1F78BA" w:rsidR="00A62F65" w:rsidRPr="00924266" w:rsidRDefault="00A62F65" w:rsidP="00A62F65">
            <w:r w:rsidRPr="009C049F">
              <w:t>0.996243728</w:t>
            </w:r>
          </w:p>
        </w:tc>
        <w:tc>
          <w:tcPr>
            <w:tcW w:w="686" w:type="pct"/>
            <w:noWrap/>
          </w:tcPr>
          <w:p w14:paraId="1659E091" w14:textId="0C210107" w:rsidR="00A62F65" w:rsidRPr="00924266" w:rsidRDefault="00A62F65" w:rsidP="00A62F65">
            <w:r w:rsidRPr="009C049F">
              <w:t>0.220479129</w:t>
            </w:r>
          </w:p>
        </w:tc>
      </w:tr>
    </w:tbl>
    <w:p w14:paraId="66D8C68B" w14:textId="77777777" w:rsidR="00A62F65" w:rsidRDefault="00A62F65" w:rsidP="00A549F1"/>
    <w:p w14:paraId="50800F46" w14:textId="64BA6445" w:rsidR="005B6141" w:rsidRDefault="00BF4027" w:rsidP="00A549F1">
      <w:r w:rsidRPr="004C1F85">
        <w:rPr>
          <w:highlight w:val="magenta"/>
        </w:rPr>
        <w:t xml:space="preserve">The UG parameters for the </w:t>
      </w:r>
      <w:proofErr w:type="spellStart"/>
      <w:r w:rsidRPr="004C1F85">
        <w:rPr>
          <w:highlight w:val="magenta"/>
        </w:rPr>
        <w:t>SGDRegressor</w:t>
      </w:r>
      <w:proofErr w:type="spellEnd"/>
      <w:r w:rsidRPr="004C1F85">
        <w:rPr>
          <w:highlight w:val="magenta"/>
        </w:rPr>
        <w:t xml:space="preserve"> model were unable to be tuned since the parameters ported from the UG model </w:t>
      </w:r>
      <w:r w:rsidR="00922D7A" w:rsidRPr="004C1F85">
        <w:rPr>
          <w:highlight w:val="magenta"/>
        </w:rPr>
        <w:t>could not</w:t>
      </w:r>
      <w:r w:rsidRPr="004C1F85">
        <w:rPr>
          <w:highlight w:val="magenta"/>
        </w:rPr>
        <w:t xml:space="preserve"> be fitted in time. Supplementary data on an updated model may be found on the published code repository found in </w:t>
      </w:r>
      <w:r w:rsidRPr="004C1F85">
        <w:rPr>
          <w:highlight w:val="magenta"/>
        </w:rPr>
        <w:fldChar w:fldCharType="begin"/>
      </w:r>
      <w:r w:rsidRPr="004C1F85">
        <w:rPr>
          <w:highlight w:val="magenta"/>
        </w:rPr>
        <w:instrText xml:space="preserve"> REF _Ref229150827 \h </w:instrText>
      </w:r>
      <w:r w:rsidR="004C1F85">
        <w:rPr>
          <w:highlight w:val="magenta"/>
        </w:rPr>
        <w:instrText xml:space="preserve"> \* MERGEFORMAT </w:instrText>
      </w:r>
      <w:r w:rsidRPr="004C1F85">
        <w:rPr>
          <w:highlight w:val="magenta"/>
        </w:rPr>
      </w:r>
      <w:r w:rsidRPr="004C1F85">
        <w:rPr>
          <w:highlight w:val="magenta"/>
        </w:rPr>
        <w:fldChar w:fldCharType="separate"/>
      </w:r>
      <w:r w:rsidRPr="004C1F85">
        <w:rPr>
          <w:highlight w:val="magenta"/>
        </w:rPr>
        <w:t>APPENDIX 1 - Published Code</w:t>
      </w:r>
      <w:r w:rsidRPr="004C1F85">
        <w:rPr>
          <w:highlight w:val="magenta"/>
        </w:rPr>
        <w:fldChar w:fldCharType="end"/>
      </w:r>
      <w:r w:rsidRPr="004C1F85">
        <w:rPr>
          <w:highlight w:val="magenta"/>
        </w:rPr>
        <w:t>.</w:t>
      </w:r>
      <w:r w:rsidR="00295036" w:rsidRPr="004C1F85">
        <w:rPr>
          <w:highlight w:val="magenta"/>
        </w:rPr>
        <w:t xml:space="preserve"> However, the data that was able to be generated displayed similar values to those generated for the UG model.</w:t>
      </w:r>
    </w:p>
    <w:p w14:paraId="6A547EAF" w14:textId="77777777" w:rsidR="005B6141" w:rsidRDefault="005B6141">
      <w:pPr>
        <w:spacing w:line="259" w:lineRule="auto"/>
      </w:pPr>
      <w:r>
        <w:br w:type="page"/>
      </w:r>
    </w:p>
    <w:p w14:paraId="5EBED3EA" w14:textId="26869A84" w:rsidR="003865EE" w:rsidRDefault="00DA20F9" w:rsidP="003865EE">
      <w:r>
        <w:lastRenderedPageBreak/>
        <w:t>For each of the models predicting the gravimetric uptake, each model’s best score was generated using all 7 features</w:t>
      </w:r>
      <w:r w:rsidR="008A5475">
        <w:t>:</w:t>
      </w:r>
      <w:r w:rsidR="003865EE" w:rsidRPr="003865EE">
        <w:rPr>
          <w:rFonts w:cstheme="minorHAnsi"/>
        </w:rPr>
        <w:t xml:space="preserve"> </w:t>
      </w:r>
      <w:r w:rsidR="003865EE" w:rsidRPr="00E53CB4">
        <w:rPr>
          <w:rFonts w:cstheme="minorHAnsi"/>
        </w:rPr>
        <w:t>single-crystal density (D), pore volume (PV), gravimetric surface area (GSA), volumetric surface area (VSA), void fraction (VF), largest cavity diameter (LCD), and pore limiting diameter (PLD).</w:t>
      </w:r>
      <w:r w:rsidR="008A5475">
        <w:rPr>
          <w:rFonts w:cstheme="minorHAnsi"/>
        </w:rPr>
        <w:t xml:space="preserve"> The only exception to this was </w:t>
      </w:r>
      <w:r w:rsidR="008A5475">
        <w:t xml:space="preserve">the </w:t>
      </w:r>
      <w:proofErr w:type="spellStart"/>
      <w:r w:rsidR="008A5475">
        <w:t>XGBoost</w:t>
      </w:r>
      <w:proofErr w:type="spellEnd"/>
      <w:r w:rsidR="008A5475">
        <w:t xml:space="preserve"> model which utilised</w:t>
      </w:r>
      <w:r w:rsidR="00D1778D">
        <w:t xml:space="preserve"> only 6 features – excluding PV.</w:t>
      </w:r>
    </w:p>
    <w:p w14:paraId="45FF8438" w14:textId="77777777" w:rsidR="009D1E9A" w:rsidRPr="00E53CB4" w:rsidRDefault="009D1E9A" w:rsidP="003865EE">
      <w:pPr>
        <w:rPr>
          <w:rFonts w:cstheme="minorHAnsi"/>
        </w:rPr>
      </w:pPr>
    </w:p>
    <w:p w14:paraId="755FFB8D" w14:textId="59D4B36A" w:rsidR="004E4346" w:rsidRDefault="00F516F6" w:rsidP="00A549F1">
      <w:r>
        <w:t>T</w:t>
      </w:r>
      <w:r w:rsidR="00DC5737">
        <w:t>he specific feature choices and accuracy score values for both the UG and UV uptake can be compared as follows:</w:t>
      </w:r>
    </w:p>
    <w:p w14:paraId="6F39635F" w14:textId="1BB09561" w:rsidR="006F7F79" w:rsidRDefault="00220EEB" w:rsidP="00A549F1">
      <w:r>
        <w:t xml:space="preserve">The </w:t>
      </w:r>
      <w:r w:rsidR="005A4FF3">
        <w:t>model with the highest scoring accuracy</w:t>
      </w:r>
      <w:r>
        <w:t xml:space="preserve"> for each feature combination was chosen.</w:t>
      </w:r>
    </w:p>
    <w:tbl>
      <w:tblPr>
        <w:tblStyle w:val="TableGrid"/>
        <w:tblW w:w="5000" w:type="pct"/>
        <w:tblLook w:val="04A0" w:firstRow="1" w:lastRow="0" w:firstColumn="1" w:lastColumn="0" w:noHBand="0" w:noVBand="1"/>
      </w:tblPr>
      <w:tblGrid>
        <w:gridCol w:w="3144"/>
        <w:gridCol w:w="718"/>
        <w:gridCol w:w="733"/>
        <w:gridCol w:w="1389"/>
        <w:gridCol w:w="1389"/>
        <w:gridCol w:w="1643"/>
      </w:tblGrid>
      <w:tr w:rsidR="00EC3580" w14:paraId="79A573F6" w14:textId="5C95A309" w:rsidTr="00A32E79">
        <w:tc>
          <w:tcPr>
            <w:tcW w:w="1744" w:type="pct"/>
            <w:shd w:val="clear" w:color="auto" w:fill="BFBFBF" w:themeFill="background1" w:themeFillShade="BF"/>
          </w:tcPr>
          <w:p w14:paraId="232AA029" w14:textId="09893295" w:rsidR="00EC3580" w:rsidRDefault="00EC3580" w:rsidP="001B1415">
            <w:r>
              <w:t>UG Uptake</w:t>
            </w:r>
          </w:p>
        </w:tc>
        <w:tc>
          <w:tcPr>
            <w:tcW w:w="805" w:type="pct"/>
            <w:gridSpan w:val="2"/>
            <w:shd w:val="clear" w:color="auto" w:fill="BFBFBF" w:themeFill="background1" w:themeFillShade="BF"/>
          </w:tcPr>
          <w:p w14:paraId="293AA447" w14:textId="2E6D310C" w:rsidR="00EC3580" w:rsidRDefault="00EC3580" w:rsidP="001B1415">
            <w:r>
              <w:t>Ahmed et al.</w:t>
            </w:r>
            <w:r w:rsidR="00FA2020">
              <w:t xml:space="preserve"> </w:t>
            </w:r>
            <w:r w:rsidR="00FA2020"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00FA2020" w:rsidRPr="00364644">
              <w:rPr>
                <w:rStyle w:val="text"/>
                <w:rFonts w:cstheme="minorHAnsi"/>
              </w:rPr>
              <w:fldChar w:fldCharType="separate"/>
            </w:r>
            <w:r w:rsidR="00847D83">
              <w:rPr>
                <w:rStyle w:val="text"/>
                <w:rFonts w:cstheme="minorHAnsi"/>
                <w:noProof/>
              </w:rPr>
              <w:t>[12]</w:t>
            </w:r>
            <w:r w:rsidR="00FA2020" w:rsidRPr="00364644">
              <w:rPr>
                <w:rStyle w:val="text"/>
                <w:rFonts w:cstheme="minorHAnsi"/>
              </w:rPr>
              <w:fldChar w:fldCharType="end"/>
            </w:r>
            <w:r w:rsidR="00FA2020">
              <w:rPr>
                <w:rStyle w:val="text"/>
                <w:rFonts w:cstheme="minorHAnsi"/>
              </w:rPr>
              <w:t xml:space="preserve"> </w:t>
            </w:r>
            <w:r w:rsidR="00FA2020" w:rsidRPr="00880B3A">
              <w:rPr>
                <w:rFonts w:cstheme="minorHAnsi"/>
              </w:rPr>
              <w:fldChar w:fldCharType="begin"/>
            </w:r>
            <w:r w:rsidR="008F750D">
              <w:rPr>
                <w:rFonts w:cstheme="minorHAnsi"/>
              </w:rPr>
              <w:instrText xml:space="preserve"> ADDIN EN.CITE &lt;EndNote&gt;&lt;Cite&gt;&lt;Author&gt;Alauddin&lt;/Author&gt;&lt;Year&gt;2021&lt;/Year&gt;&lt;IDText&gt;HyMarc Sorbent Machine Learning Model&lt;/IDText&gt;&lt;DisplayText&gt;[34]&lt;/DisplayText&gt;&lt;record&gt;&lt;urls&gt;&lt;related-urls&gt;&lt;url&gt;https://sorbent-ml.hymarc.org/&lt;/url&gt;&lt;/related-urls&gt;&lt;/urls&gt;&lt;titles&gt;&lt;title&gt;HyMarc Sorbent Machine Learning Model&lt;/title&gt;&lt;/titles&gt;&lt;contributors&gt;&lt;authors&gt;&lt;author&gt;Alauddin Ahmed&lt;/author&gt;&lt;author&gt;Donald J. Siegel&lt;/author&gt;&lt;/authors&gt;&lt;/contributors&gt;&lt;added-date format="utc"&gt;1755257132&lt;/added-date&gt;&lt;ref-type name="Online Database"&gt;45&lt;/ref-type&gt;&lt;dates&gt;&lt;year&gt;2021&lt;/year&gt;&lt;/dates&gt;&lt;rec-number&gt;38&lt;/rec-number&gt;&lt;last-updated-date format="utc"&gt;1755257208&lt;/last-updated-date&gt;&lt;/record&gt;&lt;/Cite&gt;&lt;/EndNote&gt;</w:instrText>
            </w:r>
            <w:r w:rsidR="00FA2020" w:rsidRPr="00880B3A">
              <w:rPr>
                <w:rFonts w:cstheme="minorHAnsi"/>
              </w:rPr>
              <w:fldChar w:fldCharType="separate"/>
            </w:r>
            <w:r w:rsidR="008F750D">
              <w:rPr>
                <w:rFonts w:cstheme="minorHAnsi"/>
                <w:noProof/>
              </w:rPr>
              <w:t>[34]</w:t>
            </w:r>
            <w:r w:rsidR="00FA2020" w:rsidRPr="00880B3A">
              <w:rPr>
                <w:rFonts w:cstheme="minorHAnsi"/>
              </w:rPr>
              <w:fldChar w:fldCharType="end"/>
            </w:r>
          </w:p>
        </w:tc>
        <w:tc>
          <w:tcPr>
            <w:tcW w:w="2452" w:type="pct"/>
            <w:gridSpan w:val="3"/>
            <w:shd w:val="clear" w:color="auto" w:fill="BFBFBF" w:themeFill="background1" w:themeFillShade="BF"/>
          </w:tcPr>
          <w:p w14:paraId="739C6DC7" w14:textId="13D394DB" w:rsidR="00EC3580" w:rsidRDefault="00EC3580" w:rsidP="001B1415">
            <w:r>
              <w:t xml:space="preserve">Coded </w:t>
            </w:r>
            <w:r w:rsidR="009936E6">
              <w:t>Program</w:t>
            </w:r>
          </w:p>
        </w:tc>
      </w:tr>
      <w:tr w:rsidR="00EC3580" w14:paraId="3E64684B" w14:textId="532C5F82" w:rsidTr="00A32E79">
        <w:tc>
          <w:tcPr>
            <w:tcW w:w="1744" w:type="pct"/>
            <w:shd w:val="clear" w:color="auto" w:fill="BFBFBF" w:themeFill="background1" w:themeFillShade="BF"/>
          </w:tcPr>
          <w:p w14:paraId="7366055D" w14:textId="6B3E6688" w:rsidR="00EC3580" w:rsidRDefault="00EC3580" w:rsidP="001B1415">
            <w:r>
              <w:t>Features</w:t>
            </w:r>
          </w:p>
        </w:tc>
        <w:tc>
          <w:tcPr>
            <w:tcW w:w="398" w:type="pct"/>
            <w:shd w:val="clear" w:color="auto" w:fill="BFBFBF" w:themeFill="background1" w:themeFillShade="BF"/>
          </w:tcPr>
          <w:p w14:paraId="2BE8BD3E" w14:textId="6A87D97D" w:rsidR="00EC3580" w:rsidRDefault="00EC3580" w:rsidP="001B1415">
            <w:r w:rsidRPr="00E36D6A">
              <w:rPr>
                <w:rFonts w:cstheme="minorHAnsi"/>
              </w:rPr>
              <w:t>R²</w:t>
            </w:r>
          </w:p>
        </w:tc>
        <w:tc>
          <w:tcPr>
            <w:tcW w:w="406" w:type="pct"/>
            <w:shd w:val="clear" w:color="auto" w:fill="BFBFBF" w:themeFill="background1" w:themeFillShade="BF"/>
          </w:tcPr>
          <w:p w14:paraId="1AB0C220" w14:textId="78AF714A" w:rsidR="00EC3580" w:rsidRDefault="00EC3580" w:rsidP="001B1415">
            <w:r>
              <w:t>RMSE</w:t>
            </w:r>
          </w:p>
        </w:tc>
        <w:tc>
          <w:tcPr>
            <w:tcW w:w="770" w:type="pct"/>
            <w:shd w:val="clear" w:color="auto" w:fill="BFBFBF" w:themeFill="background1" w:themeFillShade="BF"/>
          </w:tcPr>
          <w:p w14:paraId="24C082C9" w14:textId="071408AD" w:rsidR="00EC3580" w:rsidRDefault="00EC3580" w:rsidP="001B1415">
            <w:r w:rsidRPr="00E36D6A">
              <w:rPr>
                <w:rFonts w:cstheme="minorHAnsi"/>
              </w:rPr>
              <w:t>R²</w:t>
            </w:r>
          </w:p>
        </w:tc>
        <w:tc>
          <w:tcPr>
            <w:tcW w:w="770" w:type="pct"/>
            <w:shd w:val="clear" w:color="auto" w:fill="BFBFBF" w:themeFill="background1" w:themeFillShade="BF"/>
          </w:tcPr>
          <w:p w14:paraId="0DD60369" w14:textId="269D852E" w:rsidR="00EC3580" w:rsidRDefault="00EC3580" w:rsidP="001B1415">
            <w:r>
              <w:t>RMSE</w:t>
            </w:r>
          </w:p>
        </w:tc>
        <w:tc>
          <w:tcPr>
            <w:tcW w:w="911" w:type="pct"/>
            <w:shd w:val="clear" w:color="auto" w:fill="BFBFBF" w:themeFill="background1" w:themeFillShade="BF"/>
          </w:tcPr>
          <w:p w14:paraId="6858CD93" w14:textId="1D4FE61C" w:rsidR="00EC3580" w:rsidRDefault="00EC3580" w:rsidP="001B1415">
            <w:r>
              <w:t>Model</w:t>
            </w:r>
          </w:p>
        </w:tc>
      </w:tr>
      <w:tr w:rsidR="00A32E79" w14:paraId="32216692" w14:textId="31D367F4" w:rsidTr="00A32E79">
        <w:tc>
          <w:tcPr>
            <w:tcW w:w="1744" w:type="pct"/>
          </w:tcPr>
          <w:p w14:paraId="2D01E801" w14:textId="1D600ACE" w:rsidR="00A32E79" w:rsidRDefault="00A32E79" w:rsidP="00A32E79">
            <w:r>
              <w:t>PV</w:t>
            </w:r>
          </w:p>
        </w:tc>
        <w:tc>
          <w:tcPr>
            <w:tcW w:w="398" w:type="pct"/>
          </w:tcPr>
          <w:p w14:paraId="3D2E3146" w14:textId="78016FD5" w:rsidR="00A32E79" w:rsidRDefault="00A32E79" w:rsidP="00A32E79">
            <w:r>
              <w:t>0.991</w:t>
            </w:r>
          </w:p>
        </w:tc>
        <w:tc>
          <w:tcPr>
            <w:tcW w:w="406" w:type="pct"/>
          </w:tcPr>
          <w:p w14:paraId="30252C23" w14:textId="761F174A" w:rsidR="00A32E79" w:rsidRDefault="00A32E79" w:rsidP="00A32E79">
            <w:r>
              <w:t>0.3</w:t>
            </w:r>
          </w:p>
        </w:tc>
        <w:tc>
          <w:tcPr>
            <w:tcW w:w="770" w:type="pct"/>
          </w:tcPr>
          <w:p w14:paraId="500DFDE2" w14:textId="7B36E4F4" w:rsidR="00A32E79" w:rsidRPr="00A32E79" w:rsidRDefault="00A32E79" w:rsidP="00A32E79">
            <w:pPr>
              <w:spacing w:line="240" w:lineRule="auto"/>
              <w:rPr>
                <w:rFonts w:ascii="Aptos Narrow" w:hAnsi="Aptos Narrow" w:cs="Times New Roman"/>
                <w:color w:val="000000"/>
              </w:rPr>
            </w:pPr>
            <w:r>
              <w:rPr>
                <w:rFonts w:ascii="Aptos Narrow" w:hAnsi="Aptos Narrow"/>
                <w:color w:val="000000"/>
              </w:rPr>
              <w:t>0.990411155</w:t>
            </w:r>
          </w:p>
        </w:tc>
        <w:tc>
          <w:tcPr>
            <w:tcW w:w="770" w:type="pct"/>
          </w:tcPr>
          <w:p w14:paraId="493A9C06" w14:textId="03FA594F" w:rsidR="00A32E79" w:rsidRPr="00A32E79" w:rsidRDefault="00A32E79" w:rsidP="00A32E79">
            <w:pPr>
              <w:spacing w:line="240" w:lineRule="auto"/>
              <w:rPr>
                <w:rFonts w:ascii="Aptos Narrow" w:hAnsi="Aptos Narrow" w:cs="Times New Roman"/>
                <w:color w:val="000000"/>
              </w:rPr>
            </w:pPr>
            <w:r>
              <w:rPr>
                <w:rFonts w:ascii="Aptos Narrow" w:hAnsi="Aptos Narrow"/>
                <w:color w:val="000000"/>
              </w:rPr>
              <w:t>0.348822043</w:t>
            </w:r>
          </w:p>
        </w:tc>
        <w:tc>
          <w:tcPr>
            <w:tcW w:w="911" w:type="pct"/>
          </w:tcPr>
          <w:p w14:paraId="1647D688" w14:textId="14055D56" w:rsidR="00A32E79" w:rsidRPr="000A455C" w:rsidRDefault="00A32E79" w:rsidP="00A32E79">
            <w:r>
              <w:t>Random Forest</w:t>
            </w:r>
          </w:p>
        </w:tc>
      </w:tr>
      <w:tr w:rsidR="00EC3580" w14:paraId="3C1B5EFE" w14:textId="5CFDDF8B" w:rsidTr="00A32E79">
        <w:tc>
          <w:tcPr>
            <w:tcW w:w="1744" w:type="pct"/>
          </w:tcPr>
          <w:p w14:paraId="4668BE3D" w14:textId="230D8417" w:rsidR="00EC3580" w:rsidRDefault="00EC3580" w:rsidP="000A455C">
            <w:r>
              <w:t>D, VSA, PV, LCD</w:t>
            </w:r>
          </w:p>
        </w:tc>
        <w:tc>
          <w:tcPr>
            <w:tcW w:w="398" w:type="pct"/>
          </w:tcPr>
          <w:p w14:paraId="3B5703C6" w14:textId="7E800D32" w:rsidR="00EC3580" w:rsidRDefault="00EC3580" w:rsidP="000A455C">
            <w:r>
              <w:t>0.997</w:t>
            </w:r>
          </w:p>
        </w:tc>
        <w:tc>
          <w:tcPr>
            <w:tcW w:w="406" w:type="pct"/>
          </w:tcPr>
          <w:p w14:paraId="1438A610" w14:textId="62757D8A" w:rsidR="00EC3580" w:rsidRDefault="00EC3580" w:rsidP="000A455C">
            <w:r>
              <w:t>0.2</w:t>
            </w:r>
          </w:p>
        </w:tc>
        <w:tc>
          <w:tcPr>
            <w:tcW w:w="770" w:type="pct"/>
          </w:tcPr>
          <w:p w14:paraId="5CC1A797" w14:textId="24D42FB4" w:rsidR="00EC3580" w:rsidRPr="00A32E79" w:rsidRDefault="00A32E79" w:rsidP="00A32E79">
            <w:pPr>
              <w:spacing w:line="240" w:lineRule="auto"/>
              <w:rPr>
                <w:rFonts w:ascii="Aptos Narrow" w:hAnsi="Aptos Narrow" w:cs="Times New Roman"/>
                <w:color w:val="000000"/>
              </w:rPr>
            </w:pPr>
            <w:r>
              <w:rPr>
                <w:rFonts w:ascii="Aptos Narrow" w:hAnsi="Aptos Narrow"/>
                <w:color w:val="000000"/>
              </w:rPr>
              <w:t>0.998757016</w:t>
            </w:r>
          </w:p>
        </w:tc>
        <w:tc>
          <w:tcPr>
            <w:tcW w:w="770" w:type="pct"/>
          </w:tcPr>
          <w:p w14:paraId="24DEC969" w14:textId="723A08FD" w:rsidR="00EC3580" w:rsidRPr="00A32E79" w:rsidRDefault="00A32E79" w:rsidP="00A32E79">
            <w:pPr>
              <w:spacing w:line="240" w:lineRule="auto"/>
              <w:rPr>
                <w:rFonts w:ascii="Aptos Narrow" w:hAnsi="Aptos Narrow" w:cs="Times New Roman"/>
                <w:color w:val="000000"/>
              </w:rPr>
            </w:pPr>
            <w:r>
              <w:rPr>
                <w:rFonts w:ascii="Aptos Narrow" w:hAnsi="Aptos Narrow"/>
                <w:color w:val="000000"/>
              </w:rPr>
              <w:t>0.125589582</w:t>
            </w:r>
          </w:p>
        </w:tc>
        <w:tc>
          <w:tcPr>
            <w:tcW w:w="911" w:type="pct"/>
          </w:tcPr>
          <w:p w14:paraId="1275C3EC" w14:textId="370BB8A6" w:rsidR="00EC3580" w:rsidRDefault="00A87F1E" w:rsidP="000A455C">
            <w:r>
              <w:t>Random Forest</w:t>
            </w:r>
          </w:p>
        </w:tc>
      </w:tr>
      <w:tr w:rsidR="00EC3580" w14:paraId="47C6D337" w14:textId="4AE9E1D7" w:rsidTr="00A32E79">
        <w:tc>
          <w:tcPr>
            <w:tcW w:w="1744" w:type="pct"/>
          </w:tcPr>
          <w:p w14:paraId="01180C98" w14:textId="77AC58B8" w:rsidR="00EC3580" w:rsidRDefault="00EC3580" w:rsidP="000A455C">
            <w:r>
              <w:t>GSA, VF, PV, LCD, PLD</w:t>
            </w:r>
          </w:p>
        </w:tc>
        <w:tc>
          <w:tcPr>
            <w:tcW w:w="398" w:type="pct"/>
          </w:tcPr>
          <w:p w14:paraId="12A7E04A" w14:textId="574EF229" w:rsidR="00EC3580" w:rsidRDefault="00EC3580" w:rsidP="000A455C">
            <w:r>
              <w:t>0.997</w:t>
            </w:r>
          </w:p>
        </w:tc>
        <w:tc>
          <w:tcPr>
            <w:tcW w:w="406" w:type="pct"/>
          </w:tcPr>
          <w:p w14:paraId="4D542BC8" w14:textId="180A154D" w:rsidR="00EC3580" w:rsidRDefault="00EC3580" w:rsidP="000A455C">
            <w:r>
              <w:t>0.2</w:t>
            </w:r>
          </w:p>
        </w:tc>
        <w:tc>
          <w:tcPr>
            <w:tcW w:w="770" w:type="pct"/>
          </w:tcPr>
          <w:p w14:paraId="243B2446" w14:textId="3C4A3375" w:rsidR="00EC3580" w:rsidRPr="00360196" w:rsidRDefault="00360196" w:rsidP="00360196">
            <w:pPr>
              <w:spacing w:line="240" w:lineRule="auto"/>
              <w:rPr>
                <w:rFonts w:ascii="Aptos Narrow" w:hAnsi="Aptos Narrow" w:cs="Times New Roman"/>
                <w:color w:val="000000"/>
              </w:rPr>
            </w:pPr>
            <w:r>
              <w:rPr>
                <w:rFonts w:ascii="Aptos Narrow" w:hAnsi="Aptos Narrow"/>
                <w:color w:val="000000"/>
              </w:rPr>
              <w:t>0.998965259</w:t>
            </w:r>
          </w:p>
        </w:tc>
        <w:tc>
          <w:tcPr>
            <w:tcW w:w="770" w:type="pct"/>
          </w:tcPr>
          <w:p w14:paraId="115DA846" w14:textId="24B92E50" w:rsidR="00EC3580" w:rsidRPr="00360196" w:rsidRDefault="00360196" w:rsidP="00360196">
            <w:pPr>
              <w:spacing w:line="240" w:lineRule="auto"/>
              <w:rPr>
                <w:rFonts w:ascii="Aptos Narrow" w:hAnsi="Aptos Narrow" w:cs="Times New Roman"/>
                <w:color w:val="000000"/>
              </w:rPr>
            </w:pPr>
            <w:r>
              <w:rPr>
                <w:rFonts w:ascii="Aptos Narrow" w:hAnsi="Aptos Narrow"/>
                <w:color w:val="000000"/>
              </w:rPr>
              <w:t>0.114587333</w:t>
            </w:r>
          </w:p>
        </w:tc>
        <w:tc>
          <w:tcPr>
            <w:tcW w:w="911" w:type="pct"/>
          </w:tcPr>
          <w:p w14:paraId="0989DC49" w14:textId="00E430A3" w:rsidR="00EC3580" w:rsidRDefault="00360196" w:rsidP="000A455C">
            <w:r>
              <w:t>Random Forest</w:t>
            </w:r>
          </w:p>
        </w:tc>
      </w:tr>
      <w:tr w:rsidR="00EC3580" w14:paraId="183839A8" w14:textId="08D49492" w:rsidTr="00A32E79">
        <w:tc>
          <w:tcPr>
            <w:tcW w:w="1744" w:type="pct"/>
          </w:tcPr>
          <w:p w14:paraId="31A1D167" w14:textId="36463DFE" w:rsidR="00EC3580" w:rsidRDefault="00EC3580" w:rsidP="000A455C">
            <w:r>
              <w:t>D, GSA, VSA, VF, PV, LCD, PLD</w:t>
            </w:r>
          </w:p>
        </w:tc>
        <w:tc>
          <w:tcPr>
            <w:tcW w:w="398" w:type="pct"/>
          </w:tcPr>
          <w:p w14:paraId="27EB2FE4" w14:textId="289AF968" w:rsidR="00EC3580" w:rsidRDefault="00EC3580" w:rsidP="000A455C">
            <w:r>
              <w:t>0.997</w:t>
            </w:r>
          </w:p>
        </w:tc>
        <w:tc>
          <w:tcPr>
            <w:tcW w:w="406" w:type="pct"/>
          </w:tcPr>
          <w:p w14:paraId="0498FEA5" w14:textId="175B26A7" w:rsidR="00EC3580" w:rsidRDefault="00EC3580" w:rsidP="000A455C">
            <w:r>
              <w:t>0.2</w:t>
            </w:r>
          </w:p>
        </w:tc>
        <w:tc>
          <w:tcPr>
            <w:tcW w:w="770" w:type="pct"/>
          </w:tcPr>
          <w:p w14:paraId="5CFE5B99" w14:textId="4EDEE407" w:rsidR="00EC3580" w:rsidRPr="00F97B00" w:rsidRDefault="00F97B00" w:rsidP="00F97B00">
            <w:pPr>
              <w:spacing w:line="240" w:lineRule="auto"/>
              <w:rPr>
                <w:rFonts w:ascii="Aptos Narrow" w:hAnsi="Aptos Narrow" w:cs="Times New Roman"/>
                <w:color w:val="000000"/>
              </w:rPr>
            </w:pPr>
            <w:r>
              <w:rPr>
                <w:rFonts w:ascii="Aptos Narrow" w:hAnsi="Aptos Narrow"/>
                <w:color w:val="000000"/>
              </w:rPr>
              <w:t>0.999003486</w:t>
            </w:r>
          </w:p>
        </w:tc>
        <w:tc>
          <w:tcPr>
            <w:tcW w:w="770" w:type="pct"/>
          </w:tcPr>
          <w:p w14:paraId="036C8C89" w14:textId="7FADD5A4" w:rsidR="00EC3580" w:rsidRPr="00F97B00" w:rsidRDefault="00F97B00" w:rsidP="00F97B00">
            <w:pPr>
              <w:spacing w:line="240" w:lineRule="auto"/>
              <w:rPr>
                <w:rFonts w:ascii="Aptos Narrow" w:hAnsi="Aptos Narrow" w:cs="Times New Roman"/>
                <w:color w:val="000000"/>
              </w:rPr>
            </w:pPr>
            <w:r>
              <w:rPr>
                <w:rFonts w:ascii="Aptos Narrow" w:hAnsi="Aptos Narrow"/>
                <w:color w:val="000000"/>
              </w:rPr>
              <w:t>0.112450767</w:t>
            </w:r>
          </w:p>
        </w:tc>
        <w:tc>
          <w:tcPr>
            <w:tcW w:w="911" w:type="pct"/>
          </w:tcPr>
          <w:p w14:paraId="5E54536B" w14:textId="626AA0CB" w:rsidR="00EC3580" w:rsidRDefault="00F97B00" w:rsidP="000A455C">
            <w:r>
              <w:t>Random Forest</w:t>
            </w:r>
          </w:p>
        </w:tc>
      </w:tr>
    </w:tbl>
    <w:p w14:paraId="2B9F37CF" w14:textId="4558EA20" w:rsidR="006F7F79" w:rsidRDefault="006F7F79" w:rsidP="00A549F1"/>
    <w:tbl>
      <w:tblPr>
        <w:tblStyle w:val="TableGrid"/>
        <w:tblW w:w="5000" w:type="pct"/>
        <w:tblLook w:val="04A0" w:firstRow="1" w:lastRow="0" w:firstColumn="1" w:lastColumn="0" w:noHBand="0" w:noVBand="1"/>
      </w:tblPr>
      <w:tblGrid>
        <w:gridCol w:w="2670"/>
        <w:gridCol w:w="806"/>
        <w:gridCol w:w="808"/>
        <w:gridCol w:w="1387"/>
        <w:gridCol w:w="1387"/>
        <w:gridCol w:w="1958"/>
      </w:tblGrid>
      <w:tr w:rsidR="00EC3580" w14:paraId="2882CDAB" w14:textId="4A6B567F" w:rsidTr="00EC3580">
        <w:tc>
          <w:tcPr>
            <w:tcW w:w="1481" w:type="pct"/>
            <w:shd w:val="clear" w:color="auto" w:fill="BFBFBF" w:themeFill="background1" w:themeFillShade="BF"/>
          </w:tcPr>
          <w:p w14:paraId="0148B792" w14:textId="3D2B28C2" w:rsidR="00EC3580" w:rsidRDefault="00EC3580" w:rsidP="00C44409">
            <w:r>
              <w:t>UV Uptake</w:t>
            </w:r>
          </w:p>
        </w:tc>
        <w:tc>
          <w:tcPr>
            <w:tcW w:w="895" w:type="pct"/>
            <w:gridSpan w:val="2"/>
            <w:shd w:val="clear" w:color="auto" w:fill="BFBFBF" w:themeFill="background1" w:themeFillShade="BF"/>
          </w:tcPr>
          <w:p w14:paraId="2E914A75" w14:textId="4A196A4F" w:rsidR="00EC3580" w:rsidRDefault="00EC3580" w:rsidP="00C44409">
            <w:r>
              <w:t>Ahmed et al.</w:t>
            </w:r>
            <w:r w:rsidR="00FA2020" w:rsidRPr="00880B3A">
              <w:rPr>
                <w:rFonts w:cstheme="minorHAnsi"/>
              </w:rPr>
              <w:t xml:space="preserve"> </w:t>
            </w:r>
            <w:r w:rsidR="00FA2020"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00FA2020" w:rsidRPr="00364644">
              <w:rPr>
                <w:rStyle w:val="text"/>
                <w:rFonts w:cstheme="minorHAnsi"/>
              </w:rPr>
              <w:fldChar w:fldCharType="separate"/>
            </w:r>
            <w:r w:rsidR="00847D83">
              <w:rPr>
                <w:rStyle w:val="text"/>
                <w:rFonts w:cstheme="minorHAnsi"/>
                <w:noProof/>
              </w:rPr>
              <w:t>[12]</w:t>
            </w:r>
            <w:r w:rsidR="00FA2020" w:rsidRPr="00364644">
              <w:rPr>
                <w:rStyle w:val="text"/>
                <w:rFonts w:cstheme="minorHAnsi"/>
              </w:rPr>
              <w:fldChar w:fldCharType="end"/>
            </w:r>
            <w:r w:rsidR="00FA2020">
              <w:rPr>
                <w:rStyle w:val="text"/>
                <w:rFonts w:cstheme="minorHAnsi"/>
              </w:rPr>
              <w:t xml:space="preserve"> </w:t>
            </w:r>
            <w:r w:rsidR="00FA2020" w:rsidRPr="00880B3A">
              <w:rPr>
                <w:rFonts w:cstheme="minorHAnsi"/>
              </w:rPr>
              <w:fldChar w:fldCharType="begin"/>
            </w:r>
            <w:r w:rsidR="008F750D">
              <w:rPr>
                <w:rFonts w:cstheme="minorHAnsi"/>
              </w:rPr>
              <w:instrText xml:space="preserve"> ADDIN EN.CITE &lt;EndNote&gt;&lt;Cite&gt;&lt;Author&gt;Alauddin&lt;/Author&gt;&lt;Year&gt;2021&lt;/Year&gt;&lt;IDText&gt;HyMarc Sorbent Machine Learning Model&lt;/IDText&gt;&lt;DisplayText&gt;[34]&lt;/DisplayText&gt;&lt;record&gt;&lt;urls&gt;&lt;related-urls&gt;&lt;url&gt;https://sorbent-ml.hymarc.org/&lt;/url&gt;&lt;/related-urls&gt;&lt;/urls&gt;&lt;titles&gt;&lt;title&gt;HyMarc Sorbent Machine Learning Model&lt;/title&gt;&lt;/titles&gt;&lt;contributors&gt;&lt;authors&gt;&lt;author&gt;Alauddin Ahmed&lt;/author&gt;&lt;author&gt;Donald J. Siegel&lt;/author&gt;&lt;/authors&gt;&lt;/contributors&gt;&lt;added-date format="utc"&gt;1755257132&lt;/added-date&gt;&lt;ref-type name="Online Database"&gt;45&lt;/ref-type&gt;&lt;dates&gt;&lt;year&gt;2021&lt;/year&gt;&lt;/dates&gt;&lt;rec-number&gt;38&lt;/rec-number&gt;&lt;last-updated-date format="utc"&gt;1755257208&lt;/last-updated-date&gt;&lt;/record&gt;&lt;/Cite&gt;&lt;/EndNote&gt;</w:instrText>
            </w:r>
            <w:r w:rsidR="00FA2020" w:rsidRPr="00880B3A">
              <w:rPr>
                <w:rFonts w:cstheme="minorHAnsi"/>
              </w:rPr>
              <w:fldChar w:fldCharType="separate"/>
            </w:r>
            <w:r w:rsidR="008F750D">
              <w:rPr>
                <w:rFonts w:cstheme="minorHAnsi"/>
                <w:noProof/>
              </w:rPr>
              <w:t>[34]</w:t>
            </w:r>
            <w:r w:rsidR="00FA2020" w:rsidRPr="00880B3A">
              <w:rPr>
                <w:rFonts w:cstheme="minorHAnsi"/>
              </w:rPr>
              <w:fldChar w:fldCharType="end"/>
            </w:r>
          </w:p>
        </w:tc>
        <w:tc>
          <w:tcPr>
            <w:tcW w:w="2624" w:type="pct"/>
            <w:gridSpan w:val="3"/>
            <w:shd w:val="clear" w:color="auto" w:fill="BFBFBF" w:themeFill="background1" w:themeFillShade="BF"/>
          </w:tcPr>
          <w:p w14:paraId="12E21617" w14:textId="3134E221" w:rsidR="00EC3580" w:rsidRDefault="00EC3580" w:rsidP="00C44409">
            <w:r>
              <w:t xml:space="preserve">Coded </w:t>
            </w:r>
            <w:r w:rsidR="00955719">
              <w:t>Program</w:t>
            </w:r>
          </w:p>
        </w:tc>
      </w:tr>
      <w:tr w:rsidR="00EC3580" w14:paraId="7C57CC84" w14:textId="06761C91" w:rsidTr="00EC3580">
        <w:tc>
          <w:tcPr>
            <w:tcW w:w="1481" w:type="pct"/>
            <w:shd w:val="clear" w:color="auto" w:fill="BFBFBF" w:themeFill="background1" w:themeFillShade="BF"/>
          </w:tcPr>
          <w:p w14:paraId="1C65E45E" w14:textId="77777777" w:rsidR="00EC3580" w:rsidRDefault="00EC3580" w:rsidP="00DC0317">
            <w:r>
              <w:t>Features</w:t>
            </w:r>
          </w:p>
        </w:tc>
        <w:tc>
          <w:tcPr>
            <w:tcW w:w="447" w:type="pct"/>
            <w:shd w:val="clear" w:color="auto" w:fill="BFBFBF" w:themeFill="background1" w:themeFillShade="BF"/>
          </w:tcPr>
          <w:p w14:paraId="0BF6A844" w14:textId="77777777" w:rsidR="00EC3580" w:rsidRDefault="00EC3580" w:rsidP="00DC0317">
            <w:r w:rsidRPr="00E36D6A">
              <w:rPr>
                <w:rFonts w:cstheme="minorHAnsi"/>
              </w:rPr>
              <w:t>R²</w:t>
            </w:r>
          </w:p>
        </w:tc>
        <w:tc>
          <w:tcPr>
            <w:tcW w:w="448" w:type="pct"/>
            <w:shd w:val="clear" w:color="auto" w:fill="BFBFBF" w:themeFill="background1" w:themeFillShade="BF"/>
          </w:tcPr>
          <w:p w14:paraId="10A20270" w14:textId="77777777" w:rsidR="00EC3580" w:rsidRDefault="00EC3580" w:rsidP="00DC0317">
            <w:r>
              <w:t>RMSE</w:t>
            </w:r>
          </w:p>
        </w:tc>
        <w:tc>
          <w:tcPr>
            <w:tcW w:w="769" w:type="pct"/>
            <w:shd w:val="clear" w:color="auto" w:fill="BFBFBF" w:themeFill="background1" w:themeFillShade="BF"/>
          </w:tcPr>
          <w:p w14:paraId="32442BF9" w14:textId="12855337" w:rsidR="00EC3580" w:rsidRDefault="00EC3580" w:rsidP="00DC0317">
            <w:r w:rsidRPr="00E36D6A">
              <w:rPr>
                <w:rFonts w:cstheme="minorHAnsi"/>
              </w:rPr>
              <w:t>R²</w:t>
            </w:r>
          </w:p>
        </w:tc>
        <w:tc>
          <w:tcPr>
            <w:tcW w:w="769" w:type="pct"/>
            <w:shd w:val="clear" w:color="auto" w:fill="BFBFBF" w:themeFill="background1" w:themeFillShade="BF"/>
          </w:tcPr>
          <w:p w14:paraId="6421E24E" w14:textId="1FD619E2" w:rsidR="00EC3580" w:rsidRDefault="00EC3580" w:rsidP="00DC0317">
            <w:r>
              <w:t>RMSE</w:t>
            </w:r>
          </w:p>
        </w:tc>
        <w:tc>
          <w:tcPr>
            <w:tcW w:w="1086" w:type="pct"/>
            <w:shd w:val="clear" w:color="auto" w:fill="BFBFBF" w:themeFill="background1" w:themeFillShade="BF"/>
          </w:tcPr>
          <w:p w14:paraId="7C32A098" w14:textId="35BCBC41" w:rsidR="00EC3580" w:rsidRDefault="00955719" w:rsidP="00DC0317">
            <w:r>
              <w:t>M</w:t>
            </w:r>
            <w:r w:rsidR="00EC3580">
              <w:t>odel</w:t>
            </w:r>
          </w:p>
        </w:tc>
      </w:tr>
      <w:tr w:rsidR="00EC3580" w14:paraId="3C96AD8B" w14:textId="3D47D0B8" w:rsidTr="00EC3580">
        <w:tc>
          <w:tcPr>
            <w:tcW w:w="1481" w:type="pct"/>
          </w:tcPr>
          <w:p w14:paraId="4F4DD4B8" w14:textId="07192A19" w:rsidR="00EC3580" w:rsidRDefault="00EC3580" w:rsidP="00DC0317">
            <w:r>
              <w:t>VF</w:t>
            </w:r>
          </w:p>
        </w:tc>
        <w:tc>
          <w:tcPr>
            <w:tcW w:w="447" w:type="pct"/>
          </w:tcPr>
          <w:p w14:paraId="77E67EEB" w14:textId="6DF40531" w:rsidR="00EC3580" w:rsidRDefault="00EC3580" w:rsidP="00DC0317">
            <w:r>
              <w:t>0.966</w:t>
            </w:r>
          </w:p>
        </w:tc>
        <w:tc>
          <w:tcPr>
            <w:tcW w:w="448" w:type="pct"/>
          </w:tcPr>
          <w:p w14:paraId="609FE2AC" w14:textId="19F037FF" w:rsidR="00EC3580" w:rsidRDefault="00EC3580" w:rsidP="00DC0317">
            <w:r>
              <w:t>2.0</w:t>
            </w:r>
          </w:p>
        </w:tc>
        <w:tc>
          <w:tcPr>
            <w:tcW w:w="769" w:type="pct"/>
          </w:tcPr>
          <w:p w14:paraId="70C7D080" w14:textId="2CDAD6F5" w:rsidR="00EC3580" w:rsidRDefault="00EC3580" w:rsidP="00DC0317">
            <w:r w:rsidRPr="000A455C">
              <w:t>0.970315595</w:t>
            </w:r>
          </w:p>
        </w:tc>
        <w:tc>
          <w:tcPr>
            <w:tcW w:w="769" w:type="pct"/>
          </w:tcPr>
          <w:p w14:paraId="5C43B219" w14:textId="6876B3C1" w:rsidR="00EC3580" w:rsidRDefault="00EC3580" w:rsidP="00DC0317">
            <w:r w:rsidRPr="000A455C">
              <w:t>0.619802273</w:t>
            </w:r>
          </w:p>
        </w:tc>
        <w:tc>
          <w:tcPr>
            <w:tcW w:w="1086" w:type="pct"/>
          </w:tcPr>
          <w:p w14:paraId="071EF319" w14:textId="5F1F7D1E" w:rsidR="00EC3580" w:rsidRPr="000A455C" w:rsidRDefault="003D78D4" w:rsidP="003D78D4">
            <w:r>
              <w:t>SK_RF</w:t>
            </w:r>
          </w:p>
        </w:tc>
      </w:tr>
      <w:tr w:rsidR="00EC3580" w14:paraId="21A35A98" w14:textId="4960A7CD" w:rsidTr="00EC3580">
        <w:tc>
          <w:tcPr>
            <w:tcW w:w="1481" w:type="pct"/>
          </w:tcPr>
          <w:p w14:paraId="7B8C8ED3" w14:textId="26E74DF0" w:rsidR="00EC3580" w:rsidRDefault="00EC3580" w:rsidP="00DC0317">
            <w:r>
              <w:t>GSA, VF, LCD, PLD</w:t>
            </w:r>
          </w:p>
        </w:tc>
        <w:tc>
          <w:tcPr>
            <w:tcW w:w="447" w:type="pct"/>
          </w:tcPr>
          <w:p w14:paraId="5A5032FB" w14:textId="099B4E5F" w:rsidR="00EC3580" w:rsidRDefault="00EC3580" w:rsidP="00DC0317">
            <w:r>
              <w:t>0.981</w:t>
            </w:r>
          </w:p>
        </w:tc>
        <w:tc>
          <w:tcPr>
            <w:tcW w:w="448" w:type="pct"/>
          </w:tcPr>
          <w:p w14:paraId="51C0AA9D" w14:textId="30C1F814" w:rsidR="00EC3580" w:rsidRDefault="00EC3580" w:rsidP="00DC0317">
            <w:r>
              <w:t>1.5</w:t>
            </w:r>
          </w:p>
        </w:tc>
        <w:tc>
          <w:tcPr>
            <w:tcW w:w="769" w:type="pct"/>
          </w:tcPr>
          <w:p w14:paraId="675E244C" w14:textId="77662870" w:rsidR="00EC3580" w:rsidRDefault="00EC3580" w:rsidP="00DC0317">
            <w:r w:rsidRPr="00D276E2">
              <w:t>0.992483658</w:t>
            </w:r>
          </w:p>
        </w:tc>
        <w:tc>
          <w:tcPr>
            <w:tcW w:w="769" w:type="pct"/>
          </w:tcPr>
          <w:p w14:paraId="235A9DC0" w14:textId="252A39AA" w:rsidR="00EC3580" w:rsidRDefault="00EC3580" w:rsidP="00DC0317">
            <w:r w:rsidRPr="00D276E2">
              <w:t>0.311883389</w:t>
            </w:r>
          </w:p>
        </w:tc>
        <w:tc>
          <w:tcPr>
            <w:tcW w:w="1086" w:type="pct"/>
          </w:tcPr>
          <w:p w14:paraId="1C123346" w14:textId="761E6799" w:rsidR="00EC3580" w:rsidRPr="00D276E2" w:rsidRDefault="00EC3580" w:rsidP="00DC0317">
            <w:r>
              <w:t>SK_RF</w:t>
            </w:r>
          </w:p>
        </w:tc>
      </w:tr>
      <w:tr w:rsidR="00EC3580" w14:paraId="0144B30F" w14:textId="0145C911" w:rsidTr="00EC3580">
        <w:tc>
          <w:tcPr>
            <w:tcW w:w="1481" w:type="pct"/>
          </w:tcPr>
          <w:p w14:paraId="12D72AAD" w14:textId="7FEB1E3E" w:rsidR="00EC3580" w:rsidRDefault="00EC3580" w:rsidP="00DC0317">
            <w:r>
              <w:t>VSA, VF, PV, LCD, PLD</w:t>
            </w:r>
          </w:p>
        </w:tc>
        <w:tc>
          <w:tcPr>
            <w:tcW w:w="447" w:type="pct"/>
          </w:tcPr>
          <w:p w14:paraId="638CDDD3" w14:textId="448108A7" w:rsidR="00EC3580" w:rsidRDefault="00EC3580" w:rsidP="00DC0317">
            <w:r>
              <w:t>0.983</w:t>
            </w:r>
          </w:p>
        </w:tc>
        <w:tc>
          <w:tcPr>
            <w:tcW w:w="448" w:type="pct"/>
          </w:tcPr>
          <w:p w14:paraId="2E26E396" w14:textId="1AB66BD7" w:rsidR="00EC3580" w:rsidRDefault="00EC3580" w:rsidP="00DC0317">
            <w:r>
              <w:t>1.4</w:t>
            </w:r>
          </w:p>
        </w:tc>
        <w:tc>
          <w:tcPr>
            <w:tcW w:w="769" w:type="pct"/>
          </w:tcPr>
          <w:p w14:paraId="24F5B59B" w14:textId="3F40225A" w:rsidR="00EC3580" w:rsidRDefault="00275E60" w:rsidP="00DC0317">
            <w:r w:rsidRPr="00275E60">
              <w:t>0.9970679</w:t>
            </w:r>
            <w:r>
              <w:t>7</w:t>
            </w:r>
          </w:p>
        </w:tc>
        <w:tc>
          <w:tcPr>
            <w:tcW w:w="769" w:type="pct"/>
          </w:tcPr>
          <w:p w14:paraId="71B3DCFB" w14:textId="1A729D95" w:rsidR="00EC3580" w:rsidRDefault="00275E60" w:rsidP="00DC0317">
            <w:r w:rsidRPr="00275E60">
              <w:t>0.194792923</w:t>
            </w:r>
          </w:p>
        </w:tc>
        <w:tc>
          <w:tcPr>
            <w:tcW w:w="1086" w:type="pct"/>
          </w:tcPr>
          <w:p w14:paraId="6D3F5356" w14:textId="06B7C56F" w:rsidR="00EC3580" w:rsidRDefault="00275E60" w:rsidP="00DC0317">
            <w:r>
              <w:t>SK_RF</w:t>
            </w:r>
          </w:p>
        </w:tc>
      </w:tr>
      <w:tr w:rsidR="00EC3580" w14:paraId="56CB4FC4" w14:textId="316CF2FF" w:rsidTr="00EC3580">
        <w:tc>
          <w:tcPr>
            <w:tcW w:w="1481" w:type="pct"/>
          </w:tcPr>
          <w:p w14:paraId="4395FF52" w14:textId="46785C0E" w:rsidR="00EC3580" w:rsidRDefault="00EC3580" w:rsidP="00DC0317">
            <w:r>
              <w:t>D, GSA, VSA, VF, PV, LCD, PLD</w:t>
            </w:r>
          </w:p>
        </w:tc>
        <w:tc>
          <w:tcPr>
            <w:tcW w:w="447" w:type="pct"/>
          </w:tcPr>
          <w:p w14:paraId="6C70C175" w14:textId="56EC0CC9" w:rsidR="00EC3580" w:rsidRDefault="00EC3580" w:rsidP="00DC0317">
            <w:r>
              <w:t>0.984</w:t>
            </w:r>
          </w:p>
        </w:tc>
        <w:tc>
          <w:tcPr>
            <w:tcW w:w="448" w:type="pct"/>
          </w:tcPr>
          <w:p w14:paraId="3CBA948C" w14:textId="19E670A5" w:rsidR="00EC3580" w:rsidRDefault="00EC3580" w:rsidP="00DC0317">
            <w:r>
              <w:t>1.4</w:t>
            </w:r>
          </w:p>
        </w:tc>
        <w:tc>
          <w:tcPr>
            <w:tcW w:w="769" w:type="pct"/>
          </w:tcPr>
          <w:p w14:paraId="5CE1A031" w14:textId="1D1036BA" w:rsidR="00EC3580" w:rsidRDefault="00AE0D83" w:rsidP="00DC0317">
            <w:r w:rsidRPr="00AE0D83">
              <w:t>0.99730074</w:t>
            </w:r>
            <w:r>
              <w:t>8</w:t>
            </w:r>
          </w:p>
        </w:tc>
        <w:tc>
          <w:tcPr>
            <w:tcW w:w="769" w:type="pct"/>
          </w:tcPr>
          <w:p w14:paraId="339B8AD9" w14:textId="121046A1" w:rsidR="00EC3580" w:rsidRDefault="00AE0D83" w:rsidP="00DC0317">
            <w:r w:rsidRPr="00AE0D83">
              <w:t>0.186900593</w:t>
            </w:r>
          </w:p>
        </w:tc>
        <w:tc>
          <w:tcPr>
            <w:tcW w:w="1086" w:type="pct"/>
          </w:tcPr>
          <w:p w14:paraId="3BB2DD1B" w14:textId="3A5EA220" w:rsidR="00EC3580" w:rsidRDefault="00AE0D83" w:rsidP="00DC0317">
            <w:r>
              <w:t>SK_RF</w:t>
            </w:r>
          </w:p>
        </w:tc>
      </w:tr>
    </w:tbl>
    <w:p w14:paraId="5C78387F" w14:textId="77777777" w:rsidR="00880B3A" w:rsidRDefault="00880B3A" w:rsidP="00A549F1"/>
    <w:p w14:paraId="68A02A29" w14:textId="09D75E02" w:rsidR="000A1CD8" w:rsidRDefault="000A1CD8" w:rsidP="00A549F1">
      <w:r>
        <w:t xml:space="preserve">This comparison demonstrates that the model coded for this study performed overall better than the model in the paper by Ahmed et al. </w:t>
      </w:r>
      <w:r w:rsidR="004D3027"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004D3027" w:rsidRPr="00364644">
        <w:rPr>
          <w:rStyle w:val="text"/>
          <w:rFonts w:cstheme="minorHAnsi"/>
        </w:rPr>
        <w:fldChar w:fldCharType="separate"/>
      </w:r>
      <w:r w:rsidR="00847D83">
        <w:rPr>
          <w:rStyle w:val="text"/>
          <w:rFonts w:cstheme="minorHAnsi"/>
          <w:noProof/>
        </w:rPr>
        <w:t>[12]</w:t>
      </w:r>
      <w:r w:rsidR="004D3027" w:rsidRPr="00364644">
        <w:rPr>
          <w:rStyle w:val="text"/>
          <w:rFonts w:cstheme="minorHAnsi"/>
        </w:rPr>
        <w:fldChar w:fldCharType="end"/>
      </w:r>
      <w:r>
        <w:t>.</w:t>
      </w:r>
    </w:p>
    <w:p w14:paraId="10C61009" w14:textId="77777777" w:rsidR="000A1CD8" w:rsidRPr="00A549F1" w:rsidRDefault="000A1CD8" w:rsidP="00A549F1"/>
    <w:p w14:paraId="386B383F" w14:textId="13872441" w:rsidR="004E4346" w:rsidRDefault="004E4346" w:rsidP="004E4346">
      <w:pPr>
        <w:pStyle w:val="Heading3"/>
      </w:pPr>
      <w:bookmarkStart w:id="37" w:name="_Toc229732113"/>
      <w:r>
        <w:t>Tuning Hyperparameters: Comparing Before and After</w:t>
      </w:r>
      <w:bookmarkEnd w:id="37"/>
    </w:p>
    <w:p w14:paraId="7CEB0575" w14:textId="77777777" w:rsidR="002C02D8" w:rsidRDefault="002C02D8" w:rsidP="002C02D8">
      <w:pPr>
        <w:rPr>
          <w:rFonts w:cstheme="minorHAnsi"/>
        </w:rPr>
      </w:pPr>
      <w:r>
        <w:t xml:space="preserve">The first completion of the program took 40 hours. This was due to the need to train the hyperparameters; then train and test a model on all possible combinations of the default 7 crystallographic properties. </w:t>
      </w:r>
      <w:r>
        <w:rPr>
          <w:rFonts w:cstheme="minorHAnsi"/>
        </w:rPr>
        <w:t xml:space="preserve">This had to be done twice: once to tune the models for the volumetric uptake and once more to predict the gravimetric uptake of hydrogen. This is because the volumetric and gravimetric uptake depends on different properties and therefore have different feature </w:t>
      </w:r>
      <w:r>
        <w:rPr>
          <w:rFonts w:cstheme="minorHAnsi"/>
        </w:rPr>
        <w:lastRenderedPageBreak/>
        <w:t>importance, as mentioned before. Since the number of combinations for the properties is exponential, the run time will continue to also increase exponentially when more features are analysed.</w:t>
      </w:r>
    </w:p>
    <w:p w14:paraId="4EA4BB05" w14:textId="2059FCC7" w:rsidR="002C02D8" w:rsidRPr="002C02D8" w:rsidRDefault="002C02D8" w:rsidP="002C02D8">
      <w:pPr>
        <w:rPr>
          <w:rFonts w:cstheme="minorHAnsi"/>
        </w:rPr>
      </w:pPr>
      <w:r>
        <w:rPr>
          <w:rFonts w:cstheme="minorHAnsi"/>
        </w:rPr>
        <w:t>This</w:t>
      </w:r>
      <w:r w:rsidR="000C5242">
        <w:rPr>
          <w:rFonts w:cstheme="minorHAnsi"/>
        </w:rPr>
        <w:t xml:space="preserve"> initial</w:t>
      </w:r>
      <w:r>
        <w:rPr>
          <w:rFonts w:cstheme="minorHAnsi"/>
        </w:rPr>
        <w:t xml:space="preserve"> run time can be decreased with the use of parallel processing as well as with upgraded hardware </w:t>
      </w:r>
      <w:r w:rsidRPr="008E08B9">
        <w:rPr>
          <w:rFonts w:cstheme="minorHAnsi"/>
        </w:rPr>
        <w:t>from the base requirements</w:t>
      </w:r>
      <w:r w:rsidR="00C704D7" w:rsidRPr="008E08B9">
        <w:rPr>
          <w:rFonts w:cstheme="minorHAnsi"/>
        </w:rPr>
        <w:t>.</w:t>
      </w:r>
      <w:r w:rsidR="00C704D7">
        <w:rPr>
          <w:rFonts w:cstheme="minorHAnsi"/>
        </w:rPr>
        <w:t xml:space="preserve"> Although scikit-learn itself does not utilise GPU support (GPU acceleration), there are a number of scikit-learn APIs that can harness the GPU’s calculation speed and parallel processing abilities on top of the general CPU work to optimise run time</w:t>
      </w:r>
      <w:r w:rsidR="00462A2C">
        <w:rPr>
          <w:rFonts w:cstheme="minorHAnsi"/>
        </w:rPr>
        <w:t>; t</w:t>
      </w:r>
      <w:r w:rsidR="00C704D7">
        <w:rPr>
          <w:rFonts w:cstheme="minorHAnsi"/>
        </w:rPr>
        <w:t xml:space="preserve">his comes with the disadvantage of raising the entry bar on the base hardware requirements. </w:t>
      </w:r>
    </w:p>
    <w:p w14:paraId="24AE8615" w14:textId="73DBAAFC" w:rsidR="00CB756D" w:rsidRPr="00D133FC" w:rsidRDefault="002C02D8" w:rsidP="00D133FC">
      <w:r>
        <w:t>After tuning the hyperparameters, 65.94% tested values showed an improvement in accuracy scores. Looking at the entries with accuracy scores of over 0.</w:t>
      </w:r>
      <w:r w:rsidRPr="003F3F17">
        <w:t xml:space="preserve">997 </w:t>
      </w:r>
      <w:r w:rsidRPr="003F3F17">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Pr="003F3F17">
        <w:rPr>
          <w:rStyle w:val="text"/>
          <w:rFonts w:cstheme="minorHAnsi"/>
        </w:rPr>
        <w:fldChar w:fldCharType="separate"/>
      </w:r>
      <w:r w:rsidR="00847D83">
        <w:rPr>
          <w:rStyle w:val="text"/>
          <w:rFonts w:cstheme="minorHAnsi"/>
          <w:noProof/>
        </w:rPr>
        <w:t>[12]</w:t>
      </w:r>
      <w:r w:rsidRPr="003F3F17">
        <w:rPr>
          <w:rStyle w:val="text"/>
          <w:rFonts w:cstheme="minorHAnsi"/>
        </w:rPr>
        <w:fldChar w:fldCharType="end"/>
      </w:r>
      <w:r w:rsidRPr="003F3F17">
        <w:t>, before tuning</w:t>
      </w:r>
      <w:r>
        <w:t xml:space="preserve"> there were 7 models which met the goal; however after tuning, 27 models reached or exceeded the </w:t>
      </w:r>
      <w:r w:rsidRPr="003C6429">
        <w:t>R²</w:t>
      </w:r>
      <w:r>
        <w:t xml:space="preserve"> score of 0.997.</w:t>
      </w:r>
    </w:p>
    <w:p w14:paraId="5DCC0FEF" w14:textId="5B5769F3" w:rsidR="00DA2870" w:rsidRDefault="00983BC6" w:rsidP="001B3F12">
      <w:pPr>
        <w:pStyle w:val="Heading2"/>
      </w:pPr>
      <w:bookmarkStart w:id="38" w:name="_Toc229732114"/>
      <w:r>
        <w:t>FEATURE IMPORTANCE AND LIMITING PROPERTIES</w:t>
      </w:r>
      <w:bookmarkEnd w:id="38"/>
    </w:p>
    <w:p w14:paraId="5455D396" w14:textId="1F525212" w:rsidR="002F56BA" w:rsidRPr="002F56BA" w:rsidRDefault="002F56BA" w:rsidP="002F56BA">
      <w:r>
        <w:t xml:space="preserve">When calculating the gravimetric uptake of hydrogen, ranked feature importance for each model is as follows: </w:t>
      </w:r>
    </w:p>
    <w:p w14:paraId="4817EFAF" w14:textId="4D3B841A" w:rsidR="004D70EC" w:rsidRPr="004D70EC" w:rsidRDefault="004D70EC" w:rsidP="008F750D">
      <w:pPr>
        <w:ind w:left="1440"/>
        <w:rPr>
          <w:rFonts w:cstheme="minorHAnsi"/>
        </w:rPr>
      </w:pPr>
      <w:r w:rsidRPr="004D70EC">
        <w:rPr>
          <w:rFonts w:cstheme="minorHAnsi"/>
        </w:rPr>
        <w:t>Linear</w:t>
      </w:r>
      <w:r w:rsidR="00CA2022">
        <w:rPr>
          <w:rFonts w:cstheme="minorHAnsi"/>
        </w:rPr>
        <w:t xml:space="preserve"> </w:t>
      </w:r>
      <w:r w:rsidRPr="004D70EC">
        <w:rPr>
          <w:rFonts w:cstheme="minorHAnsi"/>
        </w:rPr>
        <w:t>Regression</w:t>
      </w:r>
      <w:r w:rsidR="002F56BA">
        <w:rPr>
          <w:rFonts w:cstheme="minorHAnsi"/>
        </w:rPr>
        <w:t xml:space="preserve">: </w:t>
      </w:r>
      <w:r w:rsidRPr="004D70EC">
        <w:rPr>
          <w:rFonts w:cstheme="minorHAnsi"/>
        </w:rPr>
        <w:t>GSA, PV, VF, LCD, Density, PLD, VSA</w:t>
      </w:r>
    </w:p>
    <w:p w14:paraId="5952F360" w14:textId="7F47AB57" w:rsidR="004D70EC" w:rsidRPr="004D70EC" w:rsidRDefault="004D70EC" w:rsidP="008F750D">
      <w:pPr>
        <w:ind w:left="1440"/>
        <w:rPr>
          <w:rFonts w:cstheme="minorHAnsi"/>
        </w:rPr>
      </w:pPr>
      <w:r w:rsidRPr="004D70EC">
        <w:rPr>
          <w:rFonts w:cstheme="minorHAnsi"/>
        </w:rPr>
        <w:t>SGD</w:t>
      </w:r>
      <w:r w:rsidR="00CA2022">
        <w:rPr>
          <w:rFonts w:cstheme="minorHAnsi"/>
        </w:rPr>
        <w:t xml:space="preserve"> </w:t>
      </w:r>
      <w:r w:rsidRPr="004D70EC">
        <w:rPr>
          <w:rFonts w:cstheme="minorHAnsi"/>
        </w:rPr>
        <w:t>Regressor</w:t>
      </w:r>
      <w:r w:rsidR="002F56BA">
        <w:rPr>
          <w:rFonts w:cstheme="minorHAnsi"/>
        </w:rPr>
        <w:t xml:space="preserve">: </w:t>
      </w:r>
      <w:r w:rsidRPr="004D70EC">
        <w:rPr>
          <w:rFonts w:cstheme="minorHAnsi"/>
        </w:rPr>
        <w:t>GSA, PV, VF, LCD, Density, PLD, VSA</w:t>
      </w:r>
    </w:p>
    <w:p w14:paraId="5E4F8BCE" w14:textId="56B839AC" w:rsidR="004D70EC" w:rsidRPr="004D70EC" w:rsidRDefault="004D70EC" w:rsidP="008F750D">
      <w:pPr>
        <w:ind w:left="1440"/>
        <w:rPr>
          <w:rFonts w:cstheme="minorHAnsi"/>
        </w:rPr>
      </w:pPr>
      <w:r w:rsidRPr="004D70EC">
        <w:rPr>
          <w:rFonts w:cstheme="minorHAnsi"/>
        </w:rPr>
        <w:t>Random</w:t>
      </w:r>
      <w:r w:rsidR="00CA2022">
        <w:rPr>
          <w:rFonts w:cstheme="minorHAnsi"/>
        </w:rPr>
        <w:t xml:space="preserve"> </w:t>
      </w:r>
      <w:r w:rsidRPr="004D70EC">
        <w:rPr>
          <w:rFonts w:cstheme="minorHAnsi"/>
        </w:rPr>
        <w:t>Forest</w:t>
      </w:r>
      <w:r w:rsidR="00CA2022">
        <w:rPr>
          <w:rFonts w:cstheme="minorHAnsi"/>
        </w:rPr>
        <w:t>:</w:t>
      </w:r>
      <w:r w:rsidRPr="004D70EC">
        <w:rPr>
          <w:rFonts w:cstheme="minorHAnsi"/>
        </w:rPr>
        <w:t xml:space="preserve"> PV, VF, Density, GSA, VSA, PLD, LCD</w:t>
      </w:r>
    </w:p>
    <w:p w14:paraId="2CB34730" w14:textId="39209A35" w:rsidR="004D70EC" w:rsidRPr="004D70EC" w:rsidRDefault="004D70EC" w:rsidP="008F750D">
      <w:pPr>
        <w:ind w:left="1440"/>
        <w:rPr>
          <w:rFonts w:cstheme="minorHAnsi"/>
        </w:rPr>
      </w:pPr>
      <w:r w:rsidRPr="004D70EC">
        <w:rPr>
          <w:rFonts w:cstheme="minorHAnsi"/>
        </w:rPr>
        <w:t>Gradient</w:t>
      </w:r>
      <w:r w:rsidR="00CA2022">
        <w:rPr>
          <w:rFonts w:cstheme="minorHAnsi"/>
        </w:rPr>
        <w:t xml:space="preserve"> </w:t>
      </w:r>
      <w:r w:rsidRPr="004D70EC">
        <w:rPr>
          <w:rFonts w:cstheme="minorHAnsi"/>
        </w:rPr>
        <w:t>Boost</w:t>
      </w:r>
      <w:r w:rsidR="00CA2022">
        <w:rPr>
          <w:rFonts w:cstheme="minorHAnsi"/>
        </w:rPr>
        <w:t>:</w:t>
      </w:r>
      <w:r w:rsidRPr="004D70EC">
        <w:rPr>
          <w:rFonts w:cstheme="minorHAnsi"/>
        </w:rPr>
        <w:t xml:space="preserve"> PV, VF, Density, GSA, LCD, PLD, VSA</w:t>
      </w:r>
    </w:p>
    <w:p w14:paraId="49946AA5" w14:textId="0A09BF0E" w:rsidR="00DA2870" w:rsidRDefault="004D70EC" w:rsidP="008F750D">
      <w:pPr>
        <w:ind w:left="1440"/>
        <w:rPr>
          <w:rFonts w:cstheme="minorHAnsi"/>
        </w:rPr>
      </w:pPr>
      <w:proofErr w:type="spellStart"/>
      <w:r w:rsidRPr="004D70EC">
        <w:rPr>
          <w:rFonts w:cstheme="minorHAnsi"/>
        </w:rPr>
        <w:t>XGBoost</w:t>
      </w:r>
      <w:proofErr w:type="spellEnd"/>
      <w:r w:rsidR="00CA2022">
        <w:rPr>
          <w:rFonts w:cstheme="minorHAnsi"/>
        </w:rPr>
        <w:t>:</w:t>
      </w:r>
      <w:r w:rsidRPr="004D70EC">
        <w:rPr>
          <w:rFonts w:cstheme="minorHAnsi"/>
        </w:rPr>
        <w:t xml:space="preserve"> PV, Density, GSA, VF, PLD, LCD, VSA</w:t>
      </w:r>
    </w:p>
    <w:p w14:paraId="20BF0F2D" w14:textId="1CD43E05" w:rsidR="008F750D" w:rsidRPr="00E53CB4" w:rsidRDefault="008F750D" w:rsidP="008F750D">
      <w:pPr>
        <w:rPr>
          <w:rFonts w:cstheme="minorHAnsi"/>
        </w:rPr>
      </w:pPr>
      <w:r>
        <w:rPr>
          <w:rFonts w:cstheme="minorHAnsi"/>
        </w:rPr>
        <w:t xml:space="preserve">The similarity in each model can be identified, with </w:t>
      </w:r>
      <w:r w:rsidR="00041E2E">
        <w:rPr>
          <w:rFonts w:cstheme="minorHAnsi"/>
        </w:rPr>
        <w:t xml:space="preserve">linear and the SGD regressor sharing similar </w:t>
      </w:r>
      <w:r w:rsidR="00115276">
        <w:rPr>
          <w:rFonts w:cstheme="minorHAnsi"/>
        </w:rPr>
        <w:t xml:space="preserve">feature ranking as well as the two </w:t>
      </w:r>
      <w:r w:rsidR="00404524">
        <w:rPr>
          <w:rFonts w:cstheme="minorHAnsi"/>
        </w:rPr>
        <w:t>tree-based</w:t>
      </w:r>
      <w:r w:rsidR="00115276">
        <w:rPr>
          <w:rFonts w:cstheme="minorHAnsi"/>
        </w:rPr>
        <w:t xml:space="preserve"> models (random forest and gradient boost). The outlier, </w:t>
      </w:r>
      <w:proofErr w:type="spellStart"/>
      <w:r w:rsidR="00115276">
        <w:rPr>
          <w:rFonts w:cstheme="minorHAnsi"/>
        </w:rPr>
        <w:t>XGBoost</w:t>
      </w:r>
      <w:proofErr w:type="spellEnd"/>
      <w:r w:rsidR="00115276">
        <w:rPr>
          <w:rFonts w:cstheme="minorHAnsi"/>
        </w:rPr>
        <w:t xml:space="preserve">, prioritises density and GSA over the other models </w:t>
      </w:r>
      <w:r w:rsidR="00115276" w:rsidRPr="00C85EB3">
        <w:rPr>
          <w:rFonts w:cstheme="minorHAnsi"/>
          <w:highlight w:val="magenta"/>
        </w:rPr>
        <w:t xml:space="preserve">which could be compared to a UV trained </w:t>
      </w:r>
      <w:r w:rsidR="00404524" w:rsidRPr="00C85EB3">
        <w:rPr>
          <w:rFonts w:cstheme="minorHAnsi"/>
          <w:highlight w:val="magenta"/>
        </w:rPr>
        <w:t>model.</w:t>
      </w:r>
      <w:r w:rsidR="00115276">
        <w:rPr>
          <w:rFonts w:cstheme="minorHAnsi"/>
        </w:rPr>
        <w:t xml:space="preserve"> </w:t>
      </w:r>
    </w:p>
    <w:p w14:paraId="4B23FDE0" w14:textId="0664DAD9" w:rsidR="00D85CEC" w:rsidRDefault="00163F75" w:rsidP="001B3F12">
      <w:pPr>
        <w:pStyle w:val="Heading2"/>
      </w:pPr>
      <w:bookmarkStart w:id="39" w:name="_Toc229732115"/>
      <w:r w:rsidRPr="00E53CB4">
        <w:t>TESTING NEW MOFS</w:t>
      </w:r>
      <w:bookmarkEnd w:id="39"/>
    </w:p>
    <w:p w14:paraId="0CDF98CE" w14:textId="40BAC728" w:rsidR="003F3EB5" w:rsidRDefault="003F3EB5" w:rsidP="00781B7F">
      <w:r>
        <w:t xml:space="preserve">Program screens the models and </w:t>
      </w:r>
      <w:r w:rsidR="00404524">
        <w:t>then.</w:t>
      </w:r>
      <w:r>
        <w:t xml:space="preserve"> </w:t>
      </w:r>
    </w:p>
    <w:p w14:paraId="71AFEBCC" w14:textId="32E6E0AF" w:rsidR="003F3EB5" w:rsidRDefault="003F3EB5" w:rsidP="00781B7F">
      <w:r>
        <w:t>ASR vs FSR</w:t>
      </w:r>
    </w:p>
    <w:p w14:paraId="4EACC7DA" w14:textId="77777777" w:rsidR="003F3EB5" w:rsidRPr="00781B7F" w:rsidRDefault="003F3EB5" w:rsidP="00781B7F"/>
    <w:p w14:paraId="2D44EEC9" w14:textId="03863106" w:rsidR="00990BC7" w:rsidRDefault="007766E9">
      <w:pPr>
        <w:spacing w:line="259" w:lineRule="auto"/>
        <w:rPr>
          <w:rFonts w:cstheme="minorHAnsi"/>
        </w:rPr>
      </w:pPr>
      <w:r>
        <w:rPr>
          <w:rFonts w:cstheme="minorHAnsi"/>
        </w:rPr>
        <w:t>UG – 35</w:t>
      </w:r>
    </w:p>
    <w:p w14:paraId="5C778D04" w14:textId="77777777" w:rsidR="005E44FD" w:rsidRDefault="005E44FD">
      <w:pPr>
        <w:spacing w:line="259" w:lineRule="auto"/>
        <w:rPr>
          <w:rFonts w:cstheme="minorHAnsi"/>
        </w:rPr>
      </w:pPr>
    </w:p>
    <w:p w14:paraId="0025B25A" w14:textId="77777777" w:rsidR="005E44FD" w:rsidRDefault="005E44FD">
      <w:pPr>
        <w:spacing w:line="259" w:lineRule="auto"/>
        <w:rPr>
          <w:rFonts w:cstheme="minorHAnsi"/>
        </w:rPr>
      </w:pPr>
    </w:p>
    <w:p w14:paraId="6319098D" w14:textId="12670992" w:rsidR="007766E9" w:rsidRDefault="007766E9">
      <w:pPr>
        <w:spacing w:line="259" w:lineRule="auto"/>
        <w:rPr>
          <w:rFonts w:cstheme="minorHAnsi"/>
        </w:rPr>
      </w:pPr>
      <w:r>
        <w:rPr>
          <w:rFonts w:cstheme="minorHAnsi"/>
        </w:rPr>
        <w:t>UV – 38</w:t>
      </w:r>
    </w:p>
    <w:p w14:paraId="4EE2EC35" w14:textId="6B998E3D" w:rsidR="007766E9" w:rsidRDefault="003F3EB5" w:rsidP="008A19EA">
      <w:r>
        <w:lastRenderedPageBreak/>
        <w:t>ASR – 2 at 38.1</w:t>
      </w:r>
    </w:p>
    <w:p w14:paraId="6190F5B4" w14:textId="2D7B2C10" w:rsidR="008A19EA" w:rsidRDefault="008A19EA" w:rsidP="008A19EA">
      <w:r>
        <w:tab/>
        <w:t>2018[</w:t>
      </w:r>
      <w:proofErr w:type="spellStart"/>
      <w:r>
        <w:t>CeZn</w:t>
      </w:r>
      <w:proofErr w:type="spellEnd"/>
      <w:r>
        <w:t>][she]3[ASR]1</w:t>
      </w:r>
      <w:r w:rsidR="00FF26A2">
        <w:t xml:space="preserve"> - </w:t>
      </w:r>
      <w:r w:rsidR="00FF26A2" w:rsidRPr="00FF26A2">
        <w:t>c7cc08200b2_2_ASR_pacman</w:t>
      </w:r>
      <w:r w:rsidR="00FF26A2">
        <w:t xml:space="preserve"> - </w:t>
      </w:r>
      <w:r>
        <w:t>38.1</w:t>
      </w:r>
      <w:r w:rsidR="00FF26A2">
        <w:t xml:space="preserve"> </w:t>
      </w:r>
      <w:r>
        <w:t>SK_LR</w:t>
      </w:r>
      <w:r w:rsidR="00FF26A2">
        <w:t xml:space="preserve"> </w:t>
      </w:r>
      <w:r>
        <w:t>LCD</w:t>
      </w:r>
    </w:p>
    <w:p w14:paraId="3DD62A33" w14:textId="4512F464" w:rsidR="007302BF" w:rsidRDefault="007302BF" w:rsidP="008A19EA">
      <w:r>
        <w:tab/>
      </w:r>
      <w:r>
        <w:tab/>
      </w:r>
      <w:r w:rsidRPr="007302BF">
        <w:t>0.548192,3107.1,1703.29,1.50714,0.8262,23.2696,14.5945</w:t>
      </w:r>
    </w:p>
    <w:p w14:paraId="7A30A812" w14:textId="661F8369" w:rsidR="008A19EA" w:rsidRDefault="008A19EA" w:rsidP="008A19EA">
      <w:pPr>
        <w:ind w:firstLine="720"/>
      </w:pPr>
      <w:r>
        <w:t>2018[Ce][</w:t>
      </w:r>
      <w:proofErr w:type="spellStart"/>
      <w:r>
        <w:t>csq</w:t>
      </w:r>
      <w:proofErr w:type="spellEnd"/>
      <w:r>
        <w:t>]3[ASR]1</w:t>
      </w:r>
      <w:r w:rsidR="007302BF">
        <w:t xml:space="preserve"> - </w:t>
      </w:r>
      <w:r w:rsidR="007302BF" w:rsidRPr="007302BF">
        <w:t>c7cc08200b2_3_ASR_pacman</w:t>
      </w:r>
      <w:r w:rsidR="007302BF">
        <w:t xml:space="preserve"> </w:t>
      </w:r>
      <w:r>
        <w:t>38.1</w:t>
      </w:r>
      <w:r w:rsidR="007302BF">
        <w:t xml:space="preserve"> </w:t>
      </w:r>
      <w:r>
        <w:t>SK_LR</w:t>
      </w:r>
      <w:r w:rsidR="007302BF">
        <w:t xml:space="preserve"> </w:t>
      </w:r>
      <w:r>
        <w:t>LCD</w:t>
      </w:r>
    </w:p>
    <w:p w14:paraId="24B68577" w14:textId="2B72B79F" w:rsidR="007302BF" w:rsidRDefault="007302BF" w:rsidP="008A19EA">
      <w:pPr>
        <w:ind w:firstLine="720"/>
      </w:pPr>
      <w:r>
        <w:tab/>
      </w:r>
      <w:r w:rsidRPr="007302BF">
        <w:t>0.557854,3376.25,1883.45,1.4545,0.8114,23.51979,17.73807</w:t>
      </w:r>
    </w:p>
    <w:p w14:paraId="6389214F" w14:textId="77777777" w:rsidR="007302BF" w:rsidRDefault="007302BF" w:rsidP="008A19EA">
      <w:pPr>
        <w:ind w:firstLine="720"/>
      </w:pPr>
    </w:p>
    <w:p w14:paraId="02BFA355" w14:textId="5469BC5B" w:rsidR="003F3EB5" w:rsidRDefault="003F3EB5" w:rsidP="008A19EA">
      <w:r>
        <w:t>FSR – 1 at 38.2</w:t>
      </w:r>
    </w:p>
    <w:p w14:paraId="5B3BA6A8" w14:textId="3D8CB064" w:rsidR="008A19EA" w:rsidRDefault="008A19EA" w:rsidP="008A19EA">
      <w:r>
        <w:tab/>
      </w:r>
      <w:r w:rsidRPr="008A19EA">
        <w:t>2023[Eu][nan]3[FSR]2</w:t>
      </w:r>
      <w:r w:rsidR="002E7BBB">
        <w:t xml:space="preserve"> - </w:t>
      </w:r>
      <w:r w:rsidR="002E7BBB" w:rsidRPr="002E7BBB">
        <w:t>d2dt00869f2_FSR_pacman</w:t>
      </w:r>
      <w:r w:rsidR="002E7BBB">
        <w:t xml:space="preserve"> - </w:t>
      </w:r>
      <w:r w:rsidRPr="008A19EA">
        <w:t>38.2</w:t>
      </w:r>
      <w:r w:rsidR="002E7BBB">
        <w:t xml:space="preserve"> </w:t>
      </w:r>
      <w:r w:rsidRPr="008A19EA">
        <w:t>SK_LR</w:t>
      </w:r>
      <w:r w:rsidR="002E7BBB">
        <w:t xml:space="preserve"> </w:t>
      </w:r>
      <w:r w:rsidRPr="008A19EA">
        <w:t>LCD</w:t>
      </w:r>
    </w:p>
    <w:p w14:paraId="193FFB71" w14:textId="2F722C8D" w:rsidR="002E7BBB" w:rsidRDefault="002E7BBB" w:rsidP="008A19EA">
      <w:r>
        <w:tab/>
      </w:r>
      <w:r>
        <w:tab/>
      </w:r>
      <w:r w:rsidRPr="002E7BBB">
        <w:t>1.08349,1158.34,1255.06,0.524968,0.5688,11.10449,10.13408</w:t>
      </w:r>
    </w:p>
    <w:p w14:paraId="194DF442" w14:textId="6404A53B" w:rsidR="003A63D7" w:rsidRDefault="003A63D7" w:rsidP="003A63D7">
      <w:pPr>
        <w:rPr>
          <w:highlight w:val="cyan"/>
        </w:rPr>
      </w:pPr>
      <w:r w:rsidRPr="00671F79">
        <w:rPr>
          <w:highlight w:val="cyan"/>
        </w:rPr>
        <w:t xml:space="preserve">2015 DOE targets are 5.5 </w:t>
      </w:r>
      <w:proofErr w:type="spellStart"/>
      <w:r w:rsidRPr="00671F79">
        <w:rPr>
          <w:highlight w:val="cyan"/>
        </w:rPr>
        <w:t>wt</w:t>
      </w:r>
      <w:proofErr w:type="spellEnd"/>
      <w:r w:rsidRPr="00671F79">
        <w:rPr>
          <w:highlight w:val="cyan"/>
        </w:rPr>
        <w:t xml:space="preserve"> % and 40 g/L hydrogen capacity.</w:t>
      </w:r>
      <w:r w:rsidR="00906564">
        <w:rPr>
          <w:highlight w:val="cyan"/>
        </w:rPr>
        <w:t xml:space="preserve"> THIS IS FOR HYDRIDES HA</w:t>
      </w:r>
      <w:r w:rsidR="004F76C0">
        <w:rPr>
          <w:highlight w:val="cyan"/>
        </w:rPr>
        <w:t>H</w:t>
      </w:r>
    </w:p>
    <w:p w14:paraId="3CEE4F7F" w14:textId="194E2D5E" w:rsidR="004F76C0" w:rsidRPr="00A1438B" w:rsidRDefault="004F76C0" w:rsidP="003A63D7">
      <w:pPr>
        <w:rPr>
          <w:highlight w:val="cyan"/>
        </w:rPr>
      </w:pPr>
      <w:r w:rsidRPr="00A1438B">
        <w:rPr>
          <w:highlight w:val="cyan"/>
        </w:rPr>
        <w:tab/>
      </w:r>
      <w:hyperlink r:id="rId26" w:history="1">
        <w:r w:rsidRPr="00A1438B">
          <w:rPr>
            <w:rStyle w:val="Hyperlink"/>
            <w:highlight w:val="cyan"/>
          </w:rPr>
          <w:t>https://www.hydrogen.energy.gov/docs/hydrogenprogramlibraries/pdfs/st127_allendorf_gennett_2020_o.pdf?Status=Master</w:t>
        </w:r>
      </w:hyperlink>
      <w:r w:rsidRPr="00A1438B">
        <w:rPr>
          <w:highlight w:val="cyan"/>
        </w:rPr>
        <w:t xml:space="preserve"> </w:t>
      </w:r>
      <w:r w:rsidR="00A1438B">
        <w:rPr>
          <w:highlight w:val="cyan"/>
        </w:rPr>
        <w:t>slide</w:t>
      </w:r>
      <w:r w:rsidRPr="00A1438B">
        <w:rPr>
          <w:highlight w:val="cyan"/>
        </w:rPr>
        <w:t xml:space="preserve"> </w:t>
      </w:r>
      <w:r w:rsidR="00404524" w:rsidRPr="00A1438B">
        <w:rPr>
          <w:highlight w:val="cyan"/>
        </w:rPr>
        <w:t>28.</w:t>
      </w:r>
    </w:p>
    <w:p w14:paraId="5EA04F28" w14:textId="77777777" w:rsidR="003A63D7" w:rsidRDefault="003A63D7" w:rsidP="003A63D7">
      <w:pPr>
        <w:rPr>
          <w:highlight w:val="cyan"/>
        </w:rPr>
      </w:pPr>
      <w:r>
        <w:rPr>
          <w:highlight w:val="cyan"/>
        </w:rPr>
        <w:tab/>
        <w:t>This is the US Department of Energy</w:t>
      </w:r>
    </w:p>
    <w:p w14:paraId="6FEB8121" w14:textId="55EAA9DD" w:rsidR="00AD4F1F" w:rsidRDefault="00AD4F1F" w:rsidP="003A63D7">
      <w:r>
        <w:rPr>
          <w:highlight w:val="cyan"/>
        </w:rPr>
        <w:tab/>
      </w:r>
      <w:hyperlink r:id="rId27" w:anchor="tbl4" w:history="1">
        <w:r w:rsidRPr="00A91C90">
          <w:rPr>
            <w:rStyle w:val="Hyperlink"/>
          </w:rPr>
          <w:t>https://www.sciencedirect.com/science/article/pii/S2666389921001240?via%3Dihub#tbl4</w:t>
        </w:r>
      </w:hyperlink>
    </w:p>
    <w:p w14:paraId="7BEB45AD" w14:textId="77777777" w:rsidR="00100D40" w:rsidRDefault="00100D40" w:rsidP="003A63D7"/>
    <w:p w14:paraId="350E6CDF" w14:textId="50325042" w:rsidR="00100D40" w:rsidRDefault="00100D40" w:rsidP="003A63D7">
      <w:proofErr w:type="spellStart"/>
      <w:r>
        <w:t>og</w:t>
      </w:r>
      <w:proofErr w:type="spellEnd"/>
      <w:r>
        <w:t xml:space="preserve"> paper conclusion against doe targets:</w:t>
      </w:r>
    </w:p>
    <w:p w14:paraId="1C41B9EC" w14:textId="77777777" w:rsidR="00AA58DB" w:rsidRDefault="00AD4F1F" w:rsidP="003A63D7">
      <w:pPr>
        <w:rPr>
          <w:highlight w:val="cyan"/>
        </w:rPr>
      </w:pPr>
      <w:r>
        <w:tab/>
      </w:r>
      <w:r>
        <w:tab/>
      </w:r>
      <w:r w:rsidRPr="00AD4F1F">
        <w:rPr>
          <w:highlight w:val="cyan"/>
        </w:rPr>
        <w:t>In the case of PS operation, the maximum UV across the MOFs in the dataset is 37.4 g-H</w:t>
      </w:r>
      <w:r w:rsidRPr="00AD4F1F">
        <w:rPr>
          <w:highlight w:val="cyan"/>
          <w:vertAlign w:val="subscript"/>
        </w:rPr>
        <w:t>2</w:t>
      </w:r>
      <w:r w:rsidRPr="00AD4F1F">
        <w:rPr>
          <w:highlight w:val="cyan"/>
        </w:rPr>
        <w:t xml:space="preserve"> L</w:t>
      </w:r>
      <w:r w:rsidRPr="00AD4F1F">
        <w:rPr>
          <w:highlight w:val="cyan"/>
          <w:vertAlign w:val="superscript"/>
        </w:rPr>
        <w:t>−1</w:t>
      </w:r>
      <w:r w:rsidRPr="00AD4F1F">
        <w:rPr>
          <w:highlight w:val="cyan"/>
        </w:rPr>
        <w:t>; for TPS operation the maximum UV is 48.5 g-H</w:t>
      </w:r>
      <w:r w:rsidRPr="00AD4F1F">
        <w:rPr>
          <w:highlight w:val="cyan"/>
          <w:vertAlign w:val="subscript"/>
        </w:rPr>
        <w:t>2</w:t>
      </w:r>
      <w:r w:rsidRPr="00AD4F1F">
        <w:rPr>
          <w:highlight w:val="cyan"/>
        </w:rPr>
        <w:t xml:space="preserve"> L</w:t>
      </w:r>
      <w:r w:rsidRPr="00AD4F1F">
        <w:rPr>
          <w:highlight w:val="cyan"/>
          <w:vertAlign w:val="superscript"/>
        </w:rPr>
        <w:t>−1</w:t>
      </w:r>
      <w:r w:rsidRPr="00AD4F1F">
        <w:rPr>
          <w:highlight w:val="cyan"/>
        </w:rPr>
        <w:t xml:space="preserve">. In the case of UG, the maximum value predicted is 39 </w:t>
      </w:r>
      <w:proofErr w:type="spellStart"/>
      <w:r w:rsidRPr="00AD4F1F">
        <w:rPr>
          <w:highlight w:val="cyan"/>
        </w:rPr>
        <w:t>wt</w:t>
      </w:r>
      <w:proofErr w:type="spellEnd"/>
      <w:r w:rsidRPr="00AD4F1F">
        <w:rPr>
          <w:highlight w:val="cyan"/>
        </w:rPr>
        <w:t xml:space="preserve"> % for PS operation and 42 </w:t>
      </w:r>
      <w:proofErr w:type="spellStart"/>
      <w:r w:rsidRPr="00AD4F1F">
        <w:rPr>
          <w:highlight w:val="cyan"/>
        </w:rPr>
        <w:t>wt</w:t>
      </w:r>
      <w:proofErr w:type="spellEnd"/>
      <w:r w:rsidRPr="00AD4F1F">
        <w:rPr>
          <w:highlight w:val="cyan"/>
        </w:rPr>
        <w:t> % for TPS.</w:t>
      </w:r>
    </w:p>
    <w:p w14:paraId="76416C19" w14:textId="77777777" w:rsidR="00100D40" w:rsidRDefault="00AD4F1F" w:rsidP="003A63D7">
      <w:pPr>
        <w:rPr>
          <w:highlight w:val="cyan"/>
        </w:rPr>
      </w:pPr>
      <w:r w:rsidRPr="00AD4F1F">
        <w:rPr>
          <w:highlight w:val="cyan"/>
        </w:rPr>
        <w:t xml:space="preserve">These values can be placed in context by comparing against the Department of Environment hydrogen storage targets, which stipulate system-level hydrogen densities of 5.5 </w:t>
      </w:r>
      <w:proofErr w:type="spellStart"/>
      <w:r w:rsidRPr="00AD4F1F">
        <w:rPr>
          <w:highlight w:val="cyan"/>
        </w:rPr>
        <w:t>wt</w:t>
      </w:r>
      <w:proofErr w:type="spellEnd"/>
      <w:r w:rsidRPr="00AD4F1F">
        <w:rPr>
          <w:highlight w:val="cyan"/>
        </w:rPr>
        <w:t xml:space="preserve"> % and 40 g-H</w:t>
      </w:r>
      <w:r w:rsidRPr="00AD4F1F">
        <w:rPr>
          <w:highlight w:val="cyan"/>
          <w:vertAlign w:val="subscript"/>
        </w:rPr>
        <w:t>2</w:t>
      </w:r>
      <w:r w:rsidRPr="00AD4F1F">
        <w:rPr>
          <w:highlight w:val="cyan"/>
        </w:rPr>
        <w:t xml:space="preserve"> L</w:t>
      </w:r>
      <w:r w:rsidRPr="00AD4F1F">
        <w:rPr>
          <w:highlight w:val="cyan"/>
          <w:vertAlign w:val="superscript"/>
        </w:rPr>
        <w:t>−1</w:t>
      </w:r>
      <w:r w:rsidRPr="00AD4F1F">
        <w:rPr>
          <w:highlight w:val="cyan"/>
        </w:rPr>
        <w:t xml:space="preserve"> by 2025 and 6.5 </w:t>
      </w:r>
      <w:proofErr w:type="spellStart"/>
      <w:r w:rsidRPr="00AD4F1F">
        <w:rPr>
          <w:highlight w:val="cyan"/>
        </w:rPr>
        <w:t>wt</w:t>
      </w:r>
      <w:proofErr w:type="spellEnd"/>
      <w:r w:rsidRPr="00AD4F1F">
        <w:rPr>
          <w:highlight w:val="cyan"/>
        </w:rPr>
        <w:t> %/50 g-H</w:t>
      </w:r>
      <w:r w:rsidRPr="00AD4F1F">
        <w:rPr>
          <w:highlight w:val="cyan"/>
          <w:vertAlign w:val="subscript"/>
        </w:rPr>
        <w:t>2</w:t>
      </w:r>
      <w:r w:rsidRPr="00AD4F1F">
        <w:rPr>
          <w:highlight w:val="cyan"/>
        </w:rPr>
        <w:t xml:space="preserve"> L</w:t>
      </w:r>
      <w:r w:rsidRPr="00AD4F1F">
        <w:rPr>
          <w:highlight w:val="cyan"/>
          <w:vertAlign w:val="superscript"/>
        </w:rPr>
        <w:t>−1</w:t>
      </w:r>
      <w:r w:rsidRPr="00AD4F1F">
        <w:rPr>
          <w:highlight w:val="cyan"/>
        </w:rPr>
        <w:t xml:space="preserve"> longer-term (“Ultimate target”).</w:t>
      </w:r>
      <w:bookmarkStart w:id="40" w:name="bbib6"/>
    </w:p>
    <w:p w14:paraId="72CCB58A" w14:textId="77777777" w:rsidR="00E903C3" w:rsidRDefault="00AD4F1F" w:rsidP="003A63D7">
      <w:pPr>
        <w:rPr>
          <w:highlight w:val="cyan"/>
        </w:rPr>
      </w:pPr>
      <w:r w:rsidRPr="00AD4F1F">
        <w:rPr>
          <w:highlight w:val="cyan"/>
        </w:rPr>
        <w:t>Given that the tank and balance-of-plant for the storage system have non-zero mass and volume, the MOFs examined here cannot meet the Ultimate target for UV, regardless of operating condition.</w:t>
      </w:r>
    </w:p>
    <w:p w14:paraId="0093432A" w14:textId="74E81295" w:rsidR="00AD4F1F" w:rsidRDefault="00AD4F1F" w:rsidP="003A63D7">
      <w:pPr>
        <w:rPr>
          <w:highlight w:val="cyan"/>
        </w:rPr>
      </w:pPr>
      <w:r w:rsidRPr="00AD4F1F">
        <w:rPr>
          <w:highlight w:val="cyan"/>
        </w:rPr>
        <w:t>More optimism exists, however, for meeting the gravimetric targets given the high UG exhibited by these systems on a MOF-only basis. Of course, an additional challenge is to identify MOFs that excel both gravimetrically and volumetrically.</w:t>
      </w:r>
      <w:bookmarkEnd w:id="40"/>
      <w:r w:rsidR="00E903C3">
        <w:rPr>
          <w:highlight w:val="cyan"/>
        </w:rPr>
        <w:t xml:space="preserve"> </w:t>
      </w:r>
    </w:p>
    <w:p w14:paraId="748FF294" w14:textId="77777777" w:rsidR="00ED5A29" w:rsidRDefault="00ED5A29" w:rsidP="003A63D7">
      <w:pPr>
        <w:rPr>
          <w:highlight w:val="cyan"/>
        </w:rPr>
      </w:pPr>
    </w:p>
    <w:p w14:paraId="17C16DE0" w14:textId="22BFF7DF" w:rsidR="00614270" w:rsidRPr="00AD4F1F" w:rsidRDefault="00614270" w:rsidP="003A63D7">
      <w:pPr>
        <w:rPr>
          <w:highlight w:val="cyan"/>
        </w:rPr>
      </w:pPr>
      <w:r>
        <w:rPr>
          <w:highlight w:val="cyan"/>
        </w:rPr>
        <w:tab/>
      </w:r>
      <w:r>
        <w:rPr>
          <w:highlight w:val="cyan"/>
        </w:rPr>
        <w:tab/>
      </w:r>
      <w:r w:rsidRPr="00614270">
        <w:rPr>
          <w:highlight w:val="cyan"/>
        </w:rPr>
        <w:t>The US Department of Energy (DOE) has set an ultimate system target for onboard hydrogen storage of 6.5 </w:t>
      </w:r>
      <w:proofErr w:type="spellStart"/>
      <w:r w:rsidRPr="00614270">
        <w:rPr>
          <w:highlight w:val="cyan"/>
        </w:rPr>
        <w:t>wt</w:t>
      </w:r>
      <w:proofErr w:type="spellEnd"/>
      <w:r w:rsidRPr="00614270">
        <w:rPr>
          <w:highlight w:val="cyan"/>
        </w:rPr>
        <w:t>% for gravimetric performance and 50 g/L for volumetric storage.</w:t>
      </w:r>
      <w:hyperlink r:id="rId28" w:anchor="chem202400717-bib-0004" w:history="1">
        <w:r w:rsidRPr="00614270">
          <w:rPr>
            <w:rStyle w:val="Hyperlink"/>
            <w:highlight w:val="cyan"/>
            <w:vertAlign w:val="superscript"/>
          </w:rPr>
          <w:t>4</w:t>
        </w:r>
      </w:hyperlink>
      <w:r w:rsidRPr="00614270">
        <w:rPr>
          <w:highlight w:val="cyan"/>
        </w:rPr>
        <w:t xml:space="preserve"> Further to this DOE has indicated a sorption and release temperature within the range of 248–373 </w:t>
      </w:r>
      <w:r w:rsidRPr="00614270">
        <w:rPr>
          <w:highlight w:val="cyan"/>
        </w:rPr>
        <w:lastRenderedPageBreak/>
        <w:t>K.</w:t>
      </w:r>
      <w:hyperlink r:id="rId29" w:anchor="chem202400717-bib-0007" w:history="1">
        <w:r w:rsidRPr="00614270">
          <w:rPr>
            <w:rStyle w:val="Hyperlink"/>
            <w:highlight w:val="cyan"/>
            <w:vertAlign w:val="superscript"/>
          </w:rPr>
          <w:t>7</w:t>
        </w:r>
      </w:hyperlink>
      <w:r w:rsidRPr="00614270">
        <w:rPr>
          <w:highlight w:val="cyan"/>
        </w:rPr>
        <w:t xml:space="preserve"> It is worth describing the current methods for hydrogen storage and how they compare to the DOE ultimate targets, alongside their unique benefits and challenges.</w:t>
      </w:r>
    </w:p>
    <w:p w14:paraId="17922A81" w14:textId="77777777" w:rsidR="00C678A0" w:rsidRDefault="00C678A0" w:rsidP="003A63D7"/>
    <w:p w14:paraId="7A04C281" w14:textId="0FF29227" w:rsidR="00C678A0" w:rsidRDefault="00C678A0" w:rsidP="003A63D7">
      <w:r w:rsidRPr="00C678A0">
        <w:rPr>
          <w:highlight w:val="magenta"/>
        </w:rPr>
        <w:t xml:space="preserve">Build a similar table to table 6 in </w:t>
      </w:r>
      <w:proofErr w:type="spellStart"/>
      <w:r w:rsidRPr="00C678A0">
        <w:rPr>
          <w:highlight w:val="magenta"/>
        </w:rPr>
        <w:t>og</w:t>
      </w:r>
      <w:proofErr w:type="spellEnd"/>
      <w:r w:rsidRPr="00C678A0">
        <w:rPr>
          <w:highlight w:val="magenta"/>
        </w:rPr>
        <w:t xml:space="preserve"> paper: </w:t>
      </w:r>
      <w:hyperlink r:id="rId30" w:anchor="sec3" w:history="1">
        <w:r w:rsidRPr="00C678A0">
          <w:rPr>
            <w:rStyle w:val="Hyperlink"/>
            <w:highlight w:val="magenta"/>
          </w:rPr>
          <w:t>https://www.sciencedirect.com/science/article/pii/S2666389921001240?via%3Dihub#sec3</w:t>
        </w:r>
      </w:hyperlink>
    </w:p>
    <w:tbl>
      <w:tblPr>
        <w:tblStyle w:val="TableGrid"/>
        <w:tblW w:w="0" w:type="auto"/>
        <w:tblLook w:val="04A0" w:firstRow="1" w:lastRow="0" w:firstColumn="1" w:lastColumn="0" w:noHBand="0" w:noVBand="1"/>
      </w:tblPr>
      <w:tblGrid>
        <w:gridCol w:w="939"/>
        <w:gridCol w:w="989"/>
        <w:gridCol w:w="1151"/>
        <w:gridCol w:w="1151"/>
        <w:gridCol w:w="887"/>
        <w:gridCol w:w="658"/>
        <w:gridCol w:w="656"/>
        <w:gridCol w:w="637"/>
        <w:gridCol w:w="639"/>
        <w:gridCol w:w="655"/>
        <w:gridCol w:w="654"/>
      </w:tblGrid>
      <w:tr w:rsidR="00692697" w14:paraId="544DBEED" w14:textId="77777777" w:rsidTr="002216E0">
        <w:tc>
          <w:tcPr>
            <w:tcW w:w="939" w:type="dxa"/>
            <w:shd w:val="clear" w:color="auto" w:fill="BFBFBF" w:themeFill="background1" w:themeFillShade="BF"/>
          </w:tcPr>
          <w:p w14:paraId="35144FEC" w14:textId="33AB2829" w:rsidR="00692697" w:rsidRDefault="00692697" w:rsidP="003A63D7">
            <w:r>
              <w:t>Name</w:t>
            </w:r>
          </w:p>
        </w:tc>
        <w:tc>
          <w:tcPr>
            <w:tcW w:w="989" w:type="dxa"/>
            <w:shd w:val="clear" w:color="auto" w:fill="BFBFBF" w:themeFill="background1" w:themeFillShade="BF"/>
          </w:tcPr>
          <w:p w14:paraId="674AE9D2" w14:textId="4BFC5645" w:rsidR="00692697" w:rsidRDefault="00692697" w:rsidP="003A63D7">
            <w:r>
              <w:t>Source</w:t>
            </w:r>
          </w:p>
        </w:tc>
        <w:tc>
          <w:tcPr>
            <w:tcW w:w="1151" w:type="dxa"/>
            <w:shd w:val="clear" w:color="auto" w:fill="BFBFBF" w:themeFill="background1" w:themeFillShade="BF"/>
          </w:tcPr>
          <w:p w14:paraId="3FF91C5E" w14:textId="7DB5C7AE" w:rsidR="00692697" w:rsidRDefault="00692697" w:rsidP="003A63D7">
            <w:r>
              <w:t>Predicted UG</w:t>
            </w:r>
          </w:p>
        </w:tc>
        <w:tc>
          <w:tcPr>
            <w:tcW w:w="1151" w:type="dxa"/>
            <w:shd w:val="clear" w:color="auto" w:fill="BFBFBF" w:themeFill="background1" w:themeFillShade="BF"/>
          </w:tcPr>
          <w:p w14:paraId="52C21E62" w14:textId="552E21CC" w:rsidR="00692697" w:rsidRDefault="00692697" w:rsidP="003A63D7">
            <w:r>
              <w:t>Predicted UV</w:t>
            </w:r>
          </w:p>
        </w:tc>
        <w:tc>
          <w:tcPr>
            <w:tcW w:w="887" w:type="dxa"/>
            <w:shd w:val="clear" w:color="auto" w:fill="BFBFBF" w:themeFill="background1" w:themeFillShade="BF"/>
          </w:tcPr>
          <w:p w14:paraId="7C148671" w14:textId="447B7B89" w:rsidR="00692697" w:rsidRDefault="00692697" w:rsidP="003A63D7">
            <w:r>
              <w:t>Density</w:t>
            </w:r>
          </w:p>
        </w:tc>
        <w:tc>
          <w:tcPr>
            <w:tcW w:w="658" w:type="dxa"/>
            <w:shd w:val="clear" w:color="auto" w:fill="BFBFBF" w:themeFill="background1" w:themeFillShade="BF"/>
          </w:tcPr>
          <w:p w14:paraId="398BF14A" w14:textId="665C3CC0" w:rsidR="00692697" w:rsidRDefault="00692697" w:rsidP="003A63D7">
            <w:r>
              <w:t>GSA</w:t>
            </w:r>
          </w:p>
        </w:tc>
        <w:tc>
          <w:tcPr>
            <w:tcW w:w="656" w:type="dxa"/>
            <w:shd w:val="clear" w:color="auto" w:fill="BFBFBF" w:themeFill="background1" w:themeFillShade="BF"/>
          </w:tcPr>
          <w:p w14:paraId="6BF85E58" w14:textId="2DEA4612" w:rsidR="00692697" w:rsidRDefault="00692697" w:rsidP="003A63D7">
            <w:r>
              <w:t>VSA</w:t>
            </w:r>
          </w:p>
        </w:tc>
        <w:tc>
          <w:tcPr>
            <w:tcW w:w="637" w:type="dxa"/>
            <w:shd w:val="clear" w:color="auto" w:fill="BFBFBF" w:themeFill="background1" w:themeFillShade="BF"/>
          </w:tcPr>
          <w:p w14:paraId="6E2FE4C6" w14:textId="78BE28B6" w:rsidR="00692697" w:rsidRDefault="00692697" w:rsidP="003A63D7">
            <w:r>
              <w:t>VF</w:t>
            </w:r>
          </w:p>
        </w:tc>
        <w:tc>
          <w:tcPr>
            <w:tcW w:w="639" w:type="dxa"/>
            <w:shd w:val="clear" w:color="auto" w:fill="BFBFBF" w:themeFill="background1" w:themeFillShade="BF"/>
          </w:tcPr>
          <w:p w14:paraId="0C264E83" w14:textId="7C6F8C0C" w:rsidR="00692697" w:rsidRDefault="00692697" w:rsidP="003A63D7">
            <w:r>
              <w:t>PV</w:t>
            </w:r>
          </w:p>
        </w:tc>
        <w:tc>
          <w:tcPr>
            <w:tcW w:w="655" w:type="dxa"/>
            <w:shd w:val="clear" w:color="auto" w:fill="BFBFBF" w:themeFill="background1" w:themeFillShade="BF"/>
          </w:tcPr>
          <w:p w14:paraId="3A768C05" w14:textId="64CE4AA8" w:rsidR="00692697" w:rsidRDefault="00692697" w:rsidP="003A63D7">
            <w:r>
              <w:t>LCD</w:t>
            </w:r>
          </w:p>
        </w:tc>
        <w:tc>
          <w:tcPr>
            <w:tcW w:w="654" w:type="dxa"/>
            <w:shd w:val="clear" w:color="auto" w:fill="BFBFBF" w:themeFill="background1" w:themeFillShade="BF"/>
          </w:tcPr>
          <w:p w14:paraId="70E6761A" w14:textId="7FBB8173" w:rsidR="00692697" w:rsidRDefault="00692697" w:rsidP="003A63D7">
            <w:r>
              <w:t>PLD</w:t>
            </w:r>
          </w:p>
        </w:tc>
      </w:tr>
      <w:tr w:rsidR="00823115" w14:paraId="74E02509" w14:textId="77777777" w:rsidTr="00823115">
        <w:tc>
          <w:tcPr>
            <w:tcW w:w="939" w:type="dxa"/>
          </w:tcPr>
          <w:p w14:paraId="4A147CD4" w14:textId="77777777" w:rsidR="00823115" w:rsidRDefault="00823115" w:rsidP="003A63D7"/>
        </w:tc>
        <w:tc>
          <w:tcPr>
            <w:tcW w:w="989" w:type="dxa"/>
          </w:tcPr>
          <w:p w14:paraId="0F059E45" w14:textId="77777777" w:rsidR="00823115" w:rsidRDefault="00823115" w:rsidP="003A63D7"/>
        </w:tc>
        <w:tc>
          <w:tcPr>
            <w:tcW w:w="1151" w:type="dxa"/>
          </w:tcPr>
          <w:p w14:paraId="65957AF5" w14:textId="77777777" w:rsidR="00823115" w:rsidRDefault="00823115" w:rsidP="003A63D7"/>
        </w:tc>
        <w:tc>
          <w:tcPr>
            <w:tcW w:w="1151" w:type="dxa"/>
          </w:tcPr>
          <w:p w14:paraId="329AE431" w14:textId="77777777" w:rsidR="00823115" w:rsidRDefault="00823115" w:rsidP="003A63D7"/>
        </w:tc>
        <w:tc>
          <w:tcPr>
            <w:tcW w:w="887" w:type="dxa"/>
          </w:tcPr>
          <w:p w14:paraId="7B3107CF" w14:textId="77777777" w:rsidR="00823115" w:rsidRDefault="00823115" w:rsidP="003A63D7"/>
        </w:tc>
        <w:tc>
          <w:tcPr>
            <w:tcW w:w="658" w:type="dxa"/>
          </w:tcPr>
          <w:p w14:paraId="23059280" w14:textId="77777777" w:rsidR="00823115" w:rsidRDefault="00823115" w:rsidP="003A63D7"/>
        </w:tc>
        <w:tc>
          <w:tcPr>
            <w:tcW w:w="656" w:type="dxa"/>
          </w:tcPr>
          <w:p w14:paraId="27D20D8C" w14:textId="77777777" w:rsidR="00823115" w:rsidRDefault="00823115" w:rsidP="003A63D7"/>
        </w:tc>
        <w:tc>
          <w:tcPr>
            <w:tcW w:w="637" w:type="dxa"/>
          </w:tcPr>
          <w:p w14:paraId="405E6D8E" w14:textId="77777777" w:rsidR="00823115" w:rsidRDefault="00823115" w:rsidP="003A63D7"/>
        </w:tc>
        <w:tc>
          <w:tcPr>
            <w:tcW w:w="639" w:type="dxa"/>
          </w:tcPr>
          <w:p w14:paraId="019DB52F" w14:textId="77777777" w:rsidR="00823115" w:rsidRDefault="00823115" w:rsidP="003A63D7"/>
        </w:tc>
        <w:tc>
          <w:tcPr>
            <w:tcW w:w="655" w:type="dxa"/>
          </w:tcPr>
          <w:p w14:paraId="1A3C8253" w14:textId="77777777" w:rsidR="00823115" w:rsidRDefault="00823115" w:rsidP="003A63D7"/>
        </w:tc>
        <w:tc>
          <w:tcPr>
            <w:tcW w:w="654" w:type="dxa"/>
          </w:tcPr>
          <w:p w14:paraId="1E60711D" w14:textId="77777777" w:rsidR="00823115" w:rsidRDefault="00823115" w:rsidP="003A63D7"/>
        </w:tc>
      </w:tr>
      <w:tr w:rsidR="00823115" w14:paraId="292E5824" w14:textId="77777777" w:rsidTr="00823115">
        <w:tc>
          <w:tcPr>
            <w:tcW w:w="939" w:type="dxa"/>
          </w:tcPr>
          <w:p w14:paraId="64EC65F3" w14:textId="77777777" w:rsidR="00823115" w:rsidRDefault="00823115" w:rsidP="003A63D7"/>
        </w:tc>
        <w:tc>
          <w:tcPr>
            <w:tcW w:w="989" w:type="dxa"/>
          </w:tcPr>
          <w:p w14:paraId="5C10047A" w14:textId="77777777" w:rsidR="00823115" w:rsidRDefault="00823115" w:rsidP="003A63D7"/>
        </w:tc>
        <w:tc>
          <w:tcPr>
            <w:tcW w:w="1151" w:type="dxa"/>
          </w:tcPr>
          <w:p w14:paraId="6D88970E" w14:textId="77777777" w:rsidR="00823115" w:rsidRDefault="00823115" w:rsidP="003A63D7"/>
        </w:tc>
        <w:tc>
          <w:tcPr>
            <w:tcW w:w="1151" w:type="dxa"/>
          </w:tcPr>
          <w:p w14:paraId="2C17F304" w14:textId="77777777" w:rsidR="00823115" w:rsidRDefault="00823115" w:rsidP="003A63D7"/>
        </w:tc>
        <w:tc>
          <w:tcPr>
            <w:tcW w:w="887" w:type="dxa"/>
          </w:tcPr>
          <w:p w14:paraId="2DD2AEE8" w14:textId="77777777" w:rsidR="00823115" w:rsidRDefault="00823115" w:rsidP="003A63D7"/>
        </w:tc>
        <w:tc>
          <w:tcPr>
            <w:tcW w:w="658" w:type="dxa"/>
          </w:tcPr>
          <w:p w14:paraId="068CB494" w14:textId="77777777" w:rsidR="00823115" w:rsidRDefault="00823115" w:rsidP="003A63D7"/>
        </w:tc>
        <w:tc>
          <w:tcPr>
            <w:tcW w:w="656" w:type="dxa"/>
          </w:tcPr>
          <w:p w14:paraId="5EF85161" w14:textId="77777777" w:rsidR="00823115" w:rsidRDefault="00823115" w:rsidP="003A63D7"/>
        </w:tc>
        <w:tc>
          <w:tcPr>
            <w:tcW w:w="637" w:type="dxa"/>
          </w:tcPr>
          <w:p w14:paraId="7756D83E" w14:textId="77777777" w:rsidR="00823115" w:rsidRDefault="00823115" w:rsidP="003A63D7"/>
        </w:tc>
        <w:tc>
          <w:tcPr>
            <w:tcW w:w="639" w:type="dxa"/>
          </w:tcPr>
          <w:p w14:paraId="59B2B2D7" w14:textId="77777777" w:rsidR="00823115" w:rsidRDefault="00823115" w:rsidP="003A63D7"/>
        </w:tc>
        <w:tc>
          <w:tcPr>
            <w:tcW w:w="655" w:type="dxa"/>
          </w:tcPr>
          <w:p w14:paraId="3783C6BC" w14:textId="77777777" w:rsidR="00823115" w:rsidRDefault="00823115" w:rsidP="003A63D7"/>
        </w:tc>
        <w:tc>
          <w:tcPr>
            <w:tcW w:w="654" w:type="dxa"/>
          </w:tcPr>
          <w:p w14:paraId="556BF1F6" w14:textId="77777777" w:rsidR="00823115" w:rsidRDefault="00823115" w:rsidP="003A63D7"/>
        </w:tc>
      </w:tr>
      <w:tr w:rsidR="00823115" w14:paraId="5B92DBA4" w14:textId="77777777" w:rsidTr="00823115">
        <w:tc>
          <w:tcPr>
            <w:tcW w:w="939" w:type="dxa"/>
          </w:tcPr>
          <w:p w14:paraId="54FDC42A" w14:textId="77777777" w:rsidR="00823115" w:rsidRDefault="00823115" w:rsidP="003A63D7"/>
        </w:tc>
        <w:tc>
          <w:tcPr>
            <w:tcW w:w="989" w:type="dxa"/>
          </w:tcPr>
          <w:p w14:paraId="265B5FD8" w14:textId="77777777" w:rsidR="00823115" w:rsidRDefault="00823115" w:rsidP="003A63D7"/>
        </w:tc>
        <w:tc>
          <w:tcPr>
            <w:tcW w:w="1151" w:type="dxa"/>
          </w:tcPr>
          <w:p w14:paraId="1A789A1E" w14:textId="77777777" w:rsidR="00823115" w:rsidRDefault="00823115" w:rsidP="003A63D7"/>
        </w:tc>
        <w:tc>
          <w:tcPr>
            <w:tcW w:w="1151" w:type="dxa"/>
          </w:tcPr>
          <w:p w14:paraId="1FBD30AA" w14:textId="77777777" w:rsidR="00823115" w:rsidRDefault="00823115" w:rsidP="003A63D7"/>
        </w:tc>
        <w:tc>
          <w:tcPr>
            <w:tcW w:w="887" w:type="dxa"/>
          </w:tcPr>
          <w:p w14:paraId="3800B357" w14:textId="77777777" w:rsidR="00823115" w:rsidRDefault="00823115" w:rsidP="003A63D7"/>
        </w:tc>
        <w:tc>
          <w:tcPr>
            <w:tcW w:w="658" w:type="dxa"/>
          </w:tcPr>
          <w:p w14:paraId="0DECD252" w14:textId="77777777" w:rsidR="00823115" w:rsidRDefault="00823115" w:rsidP="003A63D7"/>
        </w:tc>
        <w:tc>
          <w:tcPr>
            <w:tcW w:w="656" w:type="dxa"/>
          </w:tcPr>
          <w:p w14:paraId="514D52BA" w14:textId="77777777" w:rsidR="00823115" w:rsidRDefault="00823115" w:rsidP="003A63D7"/>
        </w:tc>
        <w:tc>
          <w:tcPr>
            <w:tcW w:w="637" w:type="dxa"/>
          </w:tcPr>
          <w:p w14:paraId="1E6B9997" w14:textId="77777777" w:rsidR="00823115" w:rsidRDefault="00823115" w:rsidP="003A63D7"/>
        </w:tc>
        <w:tc>
          <w:tcPr>
            <w:tcW w:w="639" w:type="dxa"/>
          </w:tcPr>
          <w:p w14:paraId="20EFFE8A" w14:textId="77777777" w:rsidR="00823115" w:rsidRDefault="00823115" w:rsidP="003A63D7"/>
        </w:tc>
        <w:tc>
          <w:tcPr>
            <w:tcW w:w="655" w:type="dxa"/>
          </w:tcPr>
          <w:p w14:paraId="3204AEF4" w14:textId="77777777" w:rsidR="00823115" w:rsidRDefault="00823115" w:rsidP="003A63D7"/>
        </w:tc>
        <w:tc>
          <w:tcPr>
            <w:tcW w:w="654" w:type="dxa"/>
          </w:tcPr>
          <w:p w14:paraId="78B890AB" w14:textId="77777777" w:rsidR="00823115" w:rsidRDefault="00823115" w:rsidP="003A63D7"/>
        </w:tc>
      </w:tr>
    </w:tbl>
    <w:p w14:paraId="32573C37" w14:textId="77777777" w:rsidR="00C678A0" w:rsidRPr="00812025" w:rsidRDefault="00C678A0" w:rsidP="003A63D7"/>
    <w:p w14:paraId="3637E4B6" w14:textId="77777777" w:rsidR="003A63D7" w:rsidRPr="00E53CB4" w:rsidRDefault="003A63D7" w:rsidP="008A19EA"/>
    <w:p w14:paraId="4AC189FF" w14:textId="1DDFC994" w:rsidR="004748E5" w:rsidRDefault="00163F75" w:rsidP="001B3F12">
      <w:pPr>
        <w:pStyle w:val="Heading1"/>
      </w:pPr>
      <w:bookmarkStart w:id="41" w:name="_Toc229732116"/>
      <w:r w:rsidRPr="00E53CB4">
        <w:t>DISCUSSION</w:t>
      </w:r>
      <w:bookmarkEnd w:id="41"/>
    </w:p>
    <w:p w14:paraId="3998DAA2" w14:textId="4DECF4D0" w:rsidR="002F56BA" w:rsidRDefault="002F56BA" w:rsidP="002F56BA">
      <w:pPr>
        <w:rPr>
          <w:rStyle w:val="text"/>
          <w:rFonts w:cstheme="minorHAnsi"/>
        </w:rPr>
      </w:pPr>
      <w:r>
        <w:t xml:space="preserve">Overall, the program outperformed the machine learning algorithms studied in </w:t>
      </w:r>
      <w:r w:rsidRPr="00BE5C30">
        <w:rPr>
          <w:rFonts w:cstheme="minorHAnsi"/>
        </w:rPr>
        <w:t>“</w:t>
      </w:r>
      <w:r w:rsidRPr="00E53CB4">
        <w:rPr>
          <w:rFonts w:cstheme="minorHAnsi"/>
          <w:i/>
          <w:iCs/>
        </w:rPr>
        <w:t>Predicting hydrogen storage in MOFs via machine learning</w:t>
      </w:r>
      <w:r w:rsidRPr="00BE5C30">
        <w:rPr>
          <w:rFonts w:cstheme="minorHAnsi"/>
        </w:rPr>
        <w:t xml:space="preserve">” by </w:t>
      </w:r>
      <w:r w:rsidRPr="00BE5C30">
        <w:rPr>
          <w:rStyle w:val="given-name"/>
          <w:rFonts w:cstheme="minorHAnsi"/>
        </w:rPr>
        <w:t>Alauddin</w:t>
      </w:r>
      <w:r w:rsidRPr="00BE5C30">
        <w:rPr>
          <w:rStyle w:val="react-xocs-alternative-link"/>
          <w:rFonts w:cstheme="minorHAnsi"/>
        </w:rPr>
        <w:t> </w:t>
      </w:r>
      <w:r w:rsidRPr="00BE5C30">
        <w:rPr>
          <w:rStyle w:val="text"/>
          <w:rFonts w:cstheme="minorHAnsi"/>
        </w:rPr>
        <w:t>Ahmed</w:t>
      </w:r>
      <w:r w:rsidRPr="00BE5C30">
        <w:rPr>
          <w:rFonts w:cstheme="minorHAnsi"/>
          <w:color w:val="1F1F1F"/>
        </w:rPr>
        <w:t xml:space="preserve"> and </w:t>
      </w:r>
      <w:r w:rsidRPr="00BE5C30">
        <w:rPr>
          <w:rStyle w:val="given-name"/>
          <w:rFonts w:cstheme="minorHAnsi"/>
        </w:rPr>
        <w:t>Donald J.</w:t>
      </w:r>
      <w:r w:rsidRPr="00BE5C30">
        <w:rPr>
          <w:rStyle w:val="react-xocs-alternative-link"/>
          <w:rFonts w:cstheme="minorHAnsi"/>
        </w:rPr>
        <w:t> </w:t>
      </w:r>
      <w:r w:rsidRPr="00BE5C30">
        <w:rPr>
          <w:rStyle w:val="text"/>
          <w:rFonts w:cstheme="minorHAnsi"/>
        </w:rPr>
        <w:t>Siegel</w:t>
      </w:r>
      <w:r w:rsidRPr="00E53CB4">
        <w:rPr>
          <w:rStyle w:val="text"/>
          <w:rFonts w:cstheme="minorHAnsi"/>
        </w:rPr>
        <w:t xml:space="preserve"> </w:t>
      </w:r>
      <w:r w:rsidRPr="00E53CB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Pr="00E53CB4">
        <w:rPr>
          <w:rStyle w:val="text"/>
          <w:rFonts w:cstheme="minorHAnsi"/>
        </w:rPr>
        <w:fldChar w:fldCharType="separate"/>
      </w:r>
      <w:r w:rsidR="00847D83">
        <w:rPr>
          <w:rStyle w:val="text"/>
          <w:rFonts w:cstheme="minorHAnsi"/>
          <w:noProof/>
        </w:rPr>
        <w:t>[12]</w:t>
      </w:r>
      <w:r w:rsidRPr="00E53CB4">
        <w:rPr>
          <w:rStyle w:val="text"/>
          <w:rFonts w:cstheme="minorHAnsi"/>
        </w:rPr>
        <w:fldChar w:fldCharType="end"/>
      </w:r>
      <w:r w:rsidRPr="00E53CB4">
        <w:rPr>
          <w:rStyle w:val="text"/>
          <w:rFonts w:cstheme="minorHAnsi"/>
        </w:rPr>
        <w:t>.</w:t>
      </w:r>
    </w:p>
    <w:p w14:paraId="1EA8EF47" w14:textId="4AC7DF78" w:rsidR="00B52674" w:rsidRDefault="002F56BA" w:rsidP="005B4F99">
      <w:r>
        <w:rPr>
          <w:rStyle w:val="text"/>
          <w:rFonts w:cstheme="minorHAnsi"/>
        </w:rPr>
        <w:t>The</w:t>
      </w:r>
      <w:r w:rsidRPr="00E36D6A">
        <w:t xml:space="preserve"> R²</w:t>
      </w:r>
      <w:r>
        <w:t xml:space="preserve"> goal of 0.997 was met and the RMSE values from the study exceeded Ahmed and Siegel </w:t>
      </w:r>
      <w:r w:rsidRPr="0036464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Pr="00364644">
        <w:rPr>
          <w:rStyle w:val="text"/>
          <w:rFonts w:cstheme="minorHAnsi"/>
        </w:rPr>
        <w:fldChar w:fldCharType="separate"/>
      </w:r>
      <w:r w:rsidR="00847D83">
        <w:rPr>
          <w:rStyle w:val="text"/>
          <w:rFonts w:cstheme="minorHAnsi"/>
          <w:noProof/>
        </w:rPr>
        <w:t>[12]</w:t>
      </w:r>
      <w:r w:rsidRPr="00364644">
        <w:rPr>
          <w:rStyle w:val="text"/>
          <w:rFonts w:cstheme="minorHAnsi"/>
        </w:rPr>
        <w:fldChar w:fldCharType="end"/>
      </w:r>
      <w:r>
        <w:rPr>
          <w:rStyle w:val="text"/>
          <w:rFonts w:cstheme="minorHAnsi"/>
        </w:rPr>
        <w:t xml:space="preserve"> </w:t>
      </w:r>
      <w:r w:rsidRPr="00E53CB4">
        <w:fldChar w:fldCharType="begin"/>
      </w:r>
      <w:r w:rsidR="008F750D">
        <w:instrText xml:space="preserve"> ADDIN EN.CITE &lt;EndNote&gt;&lt;Cite&gt;&lt;Author&gt;Alauddin&lt;/Author&gt;&lt;Year&gt;2021&lt;/Year&gt;&lt;IDText&gt;HyMarc Sorbent Machine Learning Model&lt;/IDText&gt;&lt;DisplayText&gt;[34]&lt;/DisplayText&gt;&lt;record&gt;&lt;urls&gt;&lt;related-urls&gt;&lt;url&gt;https://sorbent-ml.hymarc.org/&lt;/url&gt;&lt;/related-urls&gt;&lt;/urls&gt;&lt;titles&gt;&lt;title&gt;HyMarc Sorbent Machine Learning Model&lt;/title&gt;&lt;/titles&gt;&lt;contributors&gt;&lt;authors&gt;&lt;author&gt;Alauddin Ahmed&lt;/author&gt;&lt;author&gt;Donald J. Siegel&lt;/author&gt;&lt;/authors&gt;&lt;/contributors&gt;&lt;added-date format="utc"&gt;1755257132&lt;/added-date&gt;&lt;ref-type name="Online Database"&gt;45&lt;/ref-type&gt;&lt;dates&gt;&lt;year&gt;2021&lt;/year&gt;&lt;/dates&gt;&lt;rec-number&gt;38&lt;/rec-number&gt;&lt;last-updated-date format="utc"&gt;1755257208&lt;/last-updated-date&gt;&lt;/record&gt;&lt;/Cite&gt;&lt;/EndNote&gt;</w:instrText>
      </w:r>
      <w:r w:rsidRPr="00E53CB4">
        <w:fldChar w:fldCharType="separate"/>
      </w:r>
      <w:r w:rsidR="008F750D">
        <w:rPr>
          <w:noProof/>
        </w:rPr>
        <w:t>[34]</w:t>
      </w:r>
      <w:r w:rsidRPr="00E53CB4">
        <w:fldChar w:fldCharType="end"/>
      </w:r>
      <w:r>
        <w:t xml:space="preserve"> on average.</w:t>
      </w:r>
    </w:p>
    <w:p w14:paraId="714FE4F6" w14:textId="13ED5473" w:rsidR="009B07AC" w:rsidRDefault="000563FA" w:rsidP="00881C5D">
      <w:r>
        <w:t>The data accuracy value</w:t>
      </w:r>
      <w:r w:rsidR="008A5BF9">
        <w:t xml:space="preserve"> </w:t>
      </w:r>
      <w:r w:rsidR="007F2AA9" w:rsidRPr="00E36D6A">
        <w:t>R²</w:t>
      </w:r>
      <w:r w:rsidR="007F2AA9">
        <w:t xml:space="preserve"> </w:t>
      </w:r>
      <w:r>
        <w:t>for the linear regression model in Ahmed and Siegel’s paper were found to be</w:t>
      </w:r>
      <w:r w:rsidR="005D00C5">
        <w:t xml:space="preserve"> between</w:t>
      </w:r>
      <w:r>
        <w:t xml:space="preserve"> </w:t>
      </w:r>
      <w:r w:rsidRPr="00E53CB4">
        <w:t>0.913 to 0.992</w:t>
      </w:r>
      <w:r w:rsidR="005D00C5">
        <w:t xml:space="preserve">. The UG </w:t>
      </w:r>
      <w:r w:rsidR="009362C5">
        <w:t>model did not show a clear improvement with a calculated average</w:t>
      </w:r>
      <w:r w:rsidR="005D00C5">
        <w:t xml:space="preserve"> score of 0.944 and a best score of 0.987</w:t>
      </w:r>
      <w:r w:rsidR="009362C5">
        <w:t xml:space="preserve">; </w:t>
      </w:r>
      <w:r w:rsidR="00657427">
        <w:t>however,</w:t>
      </w:r>
      <w:r w:rsidR="009362C5">
        <w:t xml:space="preserve"> the overall improvement in the average score represents the model’s ability to utilise feature combinations as small as 4 features to still obtain a </w:t>
      </w:r>
      <w:r w:rsidR="009362C5" w:rsidRPr="00E36D6A">
        <w:t>R²</w:t>
      </w:r>
      <w:r w:rsidR="009362C5">
        <w:t xml:space="preserve"> score of over 0.980</w:t>
      </w:r>
      <w:r w:rsidR="00262D6E">
        <w:t>.</w:t>
      </w:r>
    </w:p>
    <w:p w14:paraId="7ADCAACB" w14:textId="77777777" w:rsidR="00D118FF" w:rsidRDefault="00D118FF" w:rsidP="00881C5D"/>
    <w:p w14:paraId="3A8EBB03" w14:textId="713BA9B0" w:rsidR="00D118FF" w:rsidRDefault="00D118FF" w:rsidP="00881C5D">
      <w:r>
        <w:t xml:space="preserve">New MOFs </w:t>
      </w:r>
      <w:r w:rsidR="00CE5953">
        <w:t>assessed</w:t>
      </w:r>
    </w:p>
    <w:p w14:paraId="4FC801F7" w14:textId="08C47AF9" w:rsidR="00FA0B5E" w:rsidRDefault="00FA0B5E" w:rsidP="00FA0B5E">
      <w:r>
        <w:t xml:space="preserve">Nice figures of US dept of Energy target values and needed </w:t>
      </w:r>
      <w:r w:rsidR="00A46760">
        <w:t>temperature.</w:t>
      </w:r>
    </w:p>
    <w:p w14:paraId="33DC1BFD" w14:textId="4700419D" w:rsidR="00FA0B5E" w:rsidRDefault="00FA0B5E" w:rsidP="00FA0B5E">
      <w:r>
        <w:tab/>
      </w:r>
      <w:hyperlink r:id="rId31" w:history="1">
        <w:r w:rsidRPr="003A158D">
          <w:rPr>
            <w:rStyle w:val="Hyperlink"/>
          </w:rPr>
          <w:t>https://www.energy.gov/cmei/fuels/materials-based-hydrogen-storage</w:t>
        </w:r>
      </w:hyperlink>
    </w:p>
    <w:p w14:paraId="3AD530F3" w14:textId="1293BCA6" w:rsidR="00CB4F6E" w:rsidRPr="00881C5D" w:rsidRDefault="00CB4F6E" w:rsidP="00FA0B5E">
      <w:r>
        <w:t xml:space="preserve">The model focusing on the gravimetric uptake of hydrogen (UG values) found </w:t>
      </w:r>
      <w:r w:rsidRPr="00A46760">
        <w:rPr>
          <w:highlight w:val="magenta"/>
        </w:rPr>
        <w:t>237</w:t>
      </w:r>
      <w:r>
        <w:t xml:space="preserve"> </w:t>
      </w:r>
      <w:r w:rsidR="00922D7A">
        <w:t>theoretical</w:t>
      </w:r>
      <w:r>
        <w:t xml:space="preserve"> MOFs with a UG value of over 35.</w:t>
      </w:r>
    </w:p>
    <w:p w14:paraId="3C2F8066" w14:textId="77777777" w:rsidR="00943850" w:rsidRDefault="00943850">
      <w:pPr>
        <w:spacing w:line="259" w:lineRule="auto"/>
        <w:rPr>
          <w:b/>
          <w:bCs/>
          <w:sz w:val="28"/>
          <w:szCs w:val="28"/>
        </w:rPr>
      </w:pPr>
      <w:r>
        <w:br w:type="page"/>
      </w:r>
    </w:p>
    <w:p w14:paraId="6D500592" w14:textId="1E7651DE" w:rsidR="00D21D42" w:rsidRPr="00E53CB4" w:rsidRDefault="00AF5424" w:rsidP="001B3F12">
      <w:pPr>
        <w:pStyle w:val="Heading1"/>
      </w:pPr>
      <w:bookmarkStart w:id="42" w:name="_Toc229732117"/>
      <w:r w:rsidRPr="00E53CB4">
        <w:lastRenderedPageBreak/>
        <w:t>CONCLUSION</w:t>
      </w:r>
      <w:r w:rsidR="00753173" w:rsidRPr="00E53CB4">
        <w:t>S</w:t>
      </w:r>
      <w:bookmarkEnd w:id="42"/>
    </w:p>
    <w:p w14:paraId="2A7D6E2E" w14:textId="77777777" w:rsidR="000B4803" w:rsidRDefault="00614C6E" w:rsidP="00CA7DEA">
      <w:pPr>
        <w:rPr>
          <w:rFonts w:cstheme="minorHAnsi"/>
        </w:rPr>
      </w:pPr>
      <w:r>
        <w:rPr>
          <w:rFonts w:cstheme="minorHAnsi"/>
        </w:rPr>
        <w:t>Metal organic frameworks (MOFs)</w:t>
      </w:r>
      <w:r w:rsidR="00E0344F">
        <w:rPr>
          <w:rFonts w:cstheme="minorHAnsi"/>
        </w:rPr>
        <w:t xml:space="preserve"> are a material considered to be </w:t>
      </w:r>
      <w:r w:rsidR="00F06006">
        <w:rPr>
          <w:rFonts w:cstheme="minorHAnsi"/>
        </w:rPr>
        <w:t>an</w:t>
      </w:r>
      <w:r w:rsidR="00E0344F">
        <w:rPr>
          <w:rFonts w:cstheme="minorHAnsi"/>
        </w:rPr>
        <w:t xml:space="preserve"> alternative hydrogen storage solution, allowing the use of hydrogen as a greener energy carrier compared to other forms of fuel such as gasoline.</w:t>
      </w:r>
      <w:r w:rsidR="00CF7718">
        <w:rPr>
          <w:rFonts w:cstheme="minorHAnsi"/>
        </w:rPr>
        <w:t xml:space="preserve"> MOFs have been widely studied and the storage capacity for hydrogen predicted using their crystallographic properties under two operating environments (pressure</w:t>
      </w:r>
      <w:r w:rsidR="00DA2CB8">
        <w:rPr>
          <w:rFonts w:cstheme="minorHAnsi"/>
        </w:rPr>
        <w:t>-</w:t>
      </w:r>
      <w:r w:rsidR="00CF7718">
        <w:rPr>
          <w:rFonts w:cstheme="minorHAnsi"/>
        </w:rPr>
        <w:t>swing and temperature-pressure-swing)</w:t>
      </w:r>
      <w:r w:rsidR="00F06006">
        <w:rPr>
          <w:rFonts w:cstheme="minorHAnsi"/>
        </w:rPr>
        <w:t>. This data has then been used in machine learning models to predict the hydrogen storage capacity of new theoretical MOFs, allowing for greater innovation and optimal direction of resources into the physical fabrication and study of MOFs</w:t>
      </w:r>
      <w:r>
        <w:rPr>
          <w:rFonts w:cstheme="minorHAnsi"/>
        </w:rPr>
        <w:t>.</w:t>
      </w:r>
    </w:p>
    <w:p w14:paraId="21B01567" w14:textId="5AF0A308" w:rsidR="00082545" w:rsidRDefault="000B4803" w:rsidP="00CA7DEA">
      <w:pPr>
        <w:rPr>
          <w:rStyle w:val="text"/>
          <w:rFonts w:cstheme="minorHAnsi"/>
        </w:rPr>
      </w:pPr>
      <w:r>
        <w:rPr>
          <w:rFonts w:cstheme="minorHAnsi"/>
        </w:rPr>
        <w:t xml:space="preserve">This study builds off </w:t>
      </w:r>
      <w:r w:rsidRPr="00BE5C30">
        <w:rPr>
          <w:rFonts w:cstheme="minorHAnsi"/>
        </w:rPr>
        <w:t>“</w:t>
      </w:r>
      <w:r w:rsidRPr="00E53CB4">
        <w:rPr>
          <w:rFonts w:cstheme="minorHAnsi"/>
          <w:i/>
          <w:iCs/>
        </w:rPr>
        <w:t>Predicting hydrogen storage in MOFs via machine learning</w:t>
      </w:r>
      <w:r w:rsidRPr="00BE5C30">
        <w:rPr>
          <w:rFonts w:cstheme="minorHAnsi"/>
        </w:rPr>
        <w:t xml:space="preserve">” by </w:t>
      </w:r>
      <w:r w:rsidRPr="00BE5C30">
        <w:rPr>
          <w:rStyle w:val="given-name"/>
          <w:rFonts w:cstheme="minorHAnsi"/>
        </w:rPr>
        <w:t>Alauddin</w:t>
      </w:r>
      <w:r w:rsidRPr="00BE5C30">
        <w:rPr>
          <w:rStyle w:val="react-xocs-alternative-link"/>
          <w:rFonts w:cstheme="minorHAnsi"/>
        </w:rPr>
        <w:t> </w:t>
      </w:r>
      <w:r w:rsidRPr="00BE5C30">
        <w:rPr>
          <w:rStyle w:val="text"/>
          <w:rFonts w:cstheme="minorHAnsi"/>
        </w:rPr>
        <w:t>Ahmed</w:t>
      </w:r>
      <w:r w:rsidRPr="00BE5C30">
        <w:rPr>
          <w:rFonts w:cstheme="minorHAnsi"/>
          <w:color w:val="1F1F1F"/>
        </w:rPr>
        <w:t xml:space="preserve"> and </w:t>
      </w:r>
      <w:r w:rsidRPr="00BE5C30">
        <w:rPr>
          <w:rStyle w:val="given-name"/>
          <w:rFonts w:cstheme="minorHAnsi"/>
        </w:rPr>
        <w:t>Donald J.</w:t>
      </w:r>
      <w:r w:rsidRPr="00BE5C30">
        <w:rPr>
          <w:rStyle w:val="react-xocs-alternative-link"/>
          <w:rFonts w:cstheme="minorHAnsi"/>
        </w:rPr>
        <w:t> </w:t>
      </w:r>
      <w:r w:rsidRPr="00BE5C30">
        <w:rPr>
          <w:rStyle w:val="text"/>
          <w:rFonts w:cstheme="minorHAnsi"/>
        </w:rPr>
        <w:t>Siegel</w:t>
      </w:r>
      <w:r w:rsidRPr="00E53CB4">
        <w:rPr>
          <w:rStyle w:val="text"/>
          <w:rFonts w:cstheme="minorHAnsi"/>
        </w:rPr>
        <w:t xml:space="preserve"> </w:t>
      </w:r>
      <w:r w:rsidRPr="00E53CB4">
        <w:rPr>
          <w:rStyle w:val="text"/>
          <w:rFonts w:cstheme="minorHAnsi"/>
        </w:rPr>
        <w:fldChar w:fldCharType="begin"/>
      </w:r>
      <w:r w:rsidR="00847D83">
        <w:rPr>
          <w:rStyle w:val="text"/>
          <w:rFonts w:cstheme="minorHAnsi"/>
        </w:rPr>
        <w:instrText xml:space="preserve"> ADDIN EN.CITE &lt;EndNote&gt;&lt;Cite&gt;&lt;Author&gt;Ahmed&lt;/Author&gt;&lt;Year&gt;2021&lt;/Year&gt;&lt;IDText&gt;Predicting hydrogen storage in MOFs via machine learning&lt;/IDText&gt;&lt;DisplayText&gt;[12]&lt;/DisplayText&gt;&lt;record&gt;&lt;keywords&gt;&lt;keyword&gt;chemistry&lt;/keyword&gt;&lt;keyword&gt;Computer Science&lt;/keyword&gt;&lt;keyword&gt;Computer Science, Artificial Intelligence&lt;/keyword&gt;&lt;keyword&gt;Computer Science, Information Systems&lt;/keyword&gt;&lt;keyword&gt;Computer Science, Interdisciplinary Applications&lt;/keyword&gt;&lt;keyword&gt;DSML 3: Development/pre-production: Data science output has been rolled out/validated across multiple domains/problems&lt;/keyword&gt;&lt;keyword&gt;energy storage&lt;/keyword&gt;&lt;keyword&gt;fuel cells&lt;/keyword&gt;&lt;keyword&gt;hydrogen storage&lt;/keyword&gt;&lt;keyword&gt;machine learning&lt;/keyword&gt;&lt;keyword&gt;materials discovery&lt;/keyword&gt;&lt;keyword&gt;materials science&lt;/keyword&gt;&lt;keyword&gt;metal-organic frameworks&lt;/keyword&gt;&lt;keyword&gt;Science &amp;amp; Technology&lt;/keyword&gt;&lt;keyword&gt;Technology&lt;/keyword&gt;&lt;/keywords&gt;&lt;isbn&gt;2666-3899&lt;/isbn&gt;&lt;titles&gt;&lt;title&gt;Predicting hydrogen storage in MOFs via machine learning&lt;/title&gt;&lt;secondary-title&gt;Patterns (New York, N.Y.)&lt;/secondary-title&gt;&lt;/titles&gt;&lt;pages&gt;100291-100291&lt;/pages&gt;&lt;number&gt;7&lt;/number&gt;&lt;contributors&gt;&lt;authors&gt;&lt;author&gt;Ahmed, Alauddin&lt;/author&gt;&lt;author&gt;Siegel, Donald J.&lt;/author&gt;&lt;/authors&gt;&lt;/contributors&gt;&lt;added-date format="utc"&gt;1736375334&lt;/added-date&gt;&lt;pub-location&gt;CAMBRIDGE&lt;/pub-location&gt;&lt;ref-type name="Journal Article"&gt;17&lt;/ref-type&gt;&lt;dates&gt;&lt;year&gt;2021&lt;/year&gt;&lt;/dates&gt;&lt;rec-number&gt;7&lt;/rec-number&gt;&lt;publisher&gt;CAMBRIDGE: Elsevier Inc&lt;/publisher&gt;&lt;last-updated-date format="utc"&gt;1736375384&lt;/last-updated-date&gt;&lt;electronic-resource-num&gt;10.1016/j.patter.2021.100291&lt;/electronic-resource-num&gt;&lt;volume&gt;2&lt;/volume&gt;&lt;/record&gt;&lt;/Cite&gt;&lt;/EndNote&gt;</w:instrText>
      </w:r>
      <w:r w:rsidRPr="00E53CB4">
        <w:rPr>
          <w:rStyle w:val="text"/>
          <w:rFonts w:cstheme="minorHAnsi"/>
        </w:rPr>
        <w:fldChar w:fldCharType="separate"/>
      </w:r>
      <w:r w:rsidR="00847D83">
        <w:rPr>
          <w:rStyle w:val="text"/>
          <w:rFonts w:cstheme="minorHAnsi"/>
          <w:noProof/>
        </w:rPr>
        <w:t>[12]</w:t>
      </w:r>
      <w:r w:rsidRPr="00E53CB4">
        <w:rPr>
          <w:rStyle w:val="text"/>
          <w:rFonts w:cstheme="minorHAnsi"/>
        </w:rPr>
        <w:fldChar w:fldCharType="end"/>
      </w:r>
      <w:r>
        <w:rPr>
          <w:rStyle w:val="text"/>
          <w:rFonts w:cstheme="minorHAnsi"/>
        </w:rPr>
        <w:t xml:space="preserve"> which developed more than a dozen machine learning (ML) algorithms and concluded that the extremely randomised tree (ERT) model was found to be the most accurate. After developing and testing a different selection of models with a much greater level of hyperparameter tuning,</w:t>
      </w:r>
      <w:r w:rsidR="00082545">
        <w:rPr>
          <w:rStyle w:val="text"/>
          <w:rFonts w:cstheme="minorHAnsi"/>
        </w:rPr>
        <w:t xml:space="preserve"> this study concludes that the random forest model was found to be the most accurate overall. </w:t>
      </w:r>
      <w:r w:rsidR="00082545" w:rsidRPr="00757616">
        <w:rPr>
          <w:rStyle w:val="text"/>
          <w:rFonts w:cstheme="minorHAnsi"/>
          <w:highlight w:val="magenta"/>
        </w:rPr>
        <w:t>For theoretical MOFs of which crystallographic properties may be inaccurate or not yet calculated, the random forest model can still predict the hydrogen uptake with a satisfactory level of accuracy.</w:t>
      </w:r>
    </w:p>
    <w:p w14:paraId="021E3EED" w14:textId="02F073EB" w:rsidR="009716E9" w:rsidRPr="009E15B7" w:rsidRDefault="00082545" w:rsidP="009E15B7">
      <w:pPr>
        <w:rPr>
          <w:rFonts w:cstheme="minorHAnsi"/>
        </w:rPr>
      </w:pPr>
      <w:r>
        <w:rPr>
          <w:rStyle w:val="text"/>
          <w:rFonts w:cstheme="minorHAnsi"/>
        </w:rPr>
        <w:t xml:space="preserve">The ML algorithms </w:t>
      </w:r>
      <w:r w:rsidR="00CE5953">
        <w:rPr>
          <w:rStyle w:val="text"/>
          <w:rFonts w:cstheme="minorHAnsi"/>
        </w:rPr>
        <w:t>evaluated</w:t>
      </w:r>
      <w:r>
        <w:rPr>
          <w:rStyle w:val="text"/>
          <w:rFonts w:cstheme="minorHAnsi"/>
        </w:rPr>
        <w:t xml:space="preserve"> in this study outperformed those identified in </w:t>
      </w:r>
      <w:r w:rsidRPr="00BE5C30">
        <w:rPr>
          <w:rFonts w:cstheme="minorHAnsi"/>
        </w:rPr>
        <w:t xml:space="preserve">by </w:t>
      </w:r>
      <w:r w:rsidRPr="00BE5C30">
        <w:rPr>
          <w:rStyle w:val="text"/>
          <w:rFonts w:cstheme="minorHAnsi"/>
        </w:rPr>
        <w:t>Ahmed</w:t>
      </w:r>
      <w:r w:rsidRPr="00BE5C30">
        <w:rPr>
          <w:rFonts w:cstheme="minorHAnsi"/>
          <w:color w:val="1F1F1F"/>
        </w:rPr>
        <w:t xml:space="preserve"> and </w:t>
      </w:r>
      <w:r w:rsidRPr="00BE5C30">
        <w:rPr>
          <w:rStyle w:val="text"/>
          <w:rFonts w:cstheme="minorHAnsi"/>
        </w:rPr>
        <w:t>Siegel</w:t>
      </w:r>
      <w:r>
        <w:rPr>
          <w:rStyle w:val="text"/>
          <w:rFonts w:cstheme="minorHAnsi"/>
        </w:rPr>
        <w:t xml:space="preserve">; these were then used to test </w:t>
      </w:r>
      <w:r w:rsidR="00E0344F">
        <w:rPr>
          <w:rFonts w:cstheme="minorHAnsi"/>
        </w:rPr>
        <w:t>400 new MOFs</w:t>
      </w:r>
      <w:r>
        <w:rPr>
          <w:rFonts w:cstheme="minorHAnsi"/>
        </w:rPr>
        <w:t xml:space="preserve">. </w:t>
      </w:r>
      <w:r w:rsidRPr="00082545">
        <w:rPr>
          <w:rFonts w:cstheme="minorHAnsi"/>
          <w:highlight w:val="magenta"/>
        </w:rPr>
        <w:t>Of these 400 new MOFs,</w:t>
      </w:r>
      <w:r>
        <w:rPr>
          <w:rFonts w:cstheme="minorHAnsi"/>
        </w:rPr>
        <w:t xml:space="preserve"> have been recommended for further screening and possible </w:t>
      </w:r>
      <w:r w:rsidR="00C43FB5">
        <w:rPr>
          <w:rFonts w:cstheme="minorHAnsi"/>
        </w:rPr>
        <w:t>synthesis.</w:t>
      </w:r>
      <w:r w:rsidR="009716E9" w:rsidRPr="00E53CB4">
        <w:rPr>
          <w:rFonts w:cstheme="minorHAnsi"/>
        </w:rPr>
        <w:br w:type="page"/>
      </w:r>
    </w:p>
    <w:p w14:paraId="6DE835A8" w14:textId="0F2E667B" w:rsidR="00B026A6" w:rsidRPr="00E53CB4" w:rsidRDefault="00CA7DEA" w:rsidP="001B3F12">
      <w:pPr>
        <w:pStyle w:val="Heading1"/>
      </w:pPr>
      <w:bookmarkStart w:id="43" w:name="_Toc229732118"/>
      <w:r w:rsidRPr="00E53CB4">
        <w:lastRenderedPageBreak/>
        <w:t>REFERENCES</w:t>
      </w:r>
      <w:bookmarkEnd w:id="43"/>
    </w:p>
    <w:p w14:paraId="427C3B81" w14:textId="77777777" w:rsidR="002214F0" w:rsidRPr="002214F0" w:rsidRDefault="00B026A6" w:rsidP="002214F0">
      <w:pPr>
        <w:pStyle w:val="EndNoteBibliography"/>
        <w:spacing w:after="0"/>
        <w:ind w:left="720" w:hanging="720"/>
        <w:rPr>
          <w:noProof/>
        </w:rPr>
      </w:pPr>
      <w:r w:rsidRPr="00E53CB4">
        <w:rPr>
          <w:rFonts w:cstheme="minorHAnsi"/>
        </w:rPr>
        <w:fldChar w:fldCharType="begin"/>
      </w:r>
      <w:r w:rsidRPr="00E53CB4">
        <w:rPr>
          <w:rFonts w:cstheme="minorHAnsi"/>
        </w:rPr>
        <w:instrText xml:space="preserve"> ADDIN EN.REFLIST </w:instrText>
      </w:r>
      <w:r w:rsidRPr="00E53CB4">
        <w:rPr>
          <w:rFonts w:cstheme="minorHAnsi"/>
        </w:rPr>
        <w:fldChar w:fldCharType="separate"/>
      </w:r>
      <w:r w:rsidR="002214F0" w:rsidRPr="002214F0">
        <w:rPr>
          <w:noProof/>
        </w:rPr>
        <w:t>[1]</w:t>
      </w:r>
      <w:r w:rsidR="002214F0" w:rsidRPr="002214F0">
        <w:rPr>
          <w:noProof/>
        </w:rPr>
        <w:tab/>
        <w:t xml:space="preserve">(2023). </w:t>
      </w:r>
      <w:r w:rsidR="002214F0" w:rsidRPr="002214F0">
        <w:rPr>
          <w:i/>
          <w:noProof/>
        </w:rPr>
        <w:t>Powering Up Britain: Net Zero Growth Plan</w:t>
      </w:r>
      <w:r w:rsidR="002214F0" w:rsidRPr="002214F0">
        <w:rPr>
          <w:noProof/>
        </w:rPr>
        <w:t xml:space="preserve">. </w:t>
      </w:r>
    </w:p>
    <w:p w14:paraId="2BF3FD81" w14:textId="77777777" w:rsidR="002214F0" w:rsidRPr="002214F0" w:rsidRDefault="002214F0" w:rsidP="002214F0">
      <w:pPr>
        <w:pStyle w:val="EndNoteBibliography"/>
        <w:spacing w:after="0"/>
        <w:ind w:left="720" w:hanging="720"/>
        <w:rPr>
          <w:noProof/>
        </w:rPr>
      </w:pPr>
      <w:r w:rsidRPr="002214F0">
        <w:rPr>
          <w:noProof/>
        </w:rPr>
        <w:t>[2]</w:t>
      </w:r>
      <w:r w:rsidRPr="002214F0">
        <w:rPr>
          <w:noProof/>
        </w:rPr>
        <w:tab/>
        <w:t xml:space="preserve">(2023). </w:t>
      </w:r>
      <w:r w:rsidRPr="002214F0">
        <w:rPr>
          <w:i/>
          <w:noProof/>
        </w:rPr>
        <w:t>UK ENERGY IN BRIEF 2023</w:t>
      </w:r>
      <w:r w:rsidRPr="002214F0">
        <w:rPr>
          <w:noProof/>
        </w:rPr>
        <w:t xml:space="preserve">. </w:t>
      </w:r>
    </w:p>
    <w:p w14:paraId="475E10B7" w14:textId="77777777" w:rsidR="002214F0" w:rsidRPr="002214F0" w:rsidRDefault="002214F0" w:rsidP="002214F0">
      <w:pPr>
        <w:pStyle w:val="EndNoteBibliography"/>
        <w:spacing w:after="0"/>
        <w:ind w:left="720" w:hanging="720"/>
        <w:rPr>
          <w:noProof/>
        </w:rPr>
      </w:pPr>
      <w:r w:rsidRPr="002214F0">
        <w:rPr>
          <w:noProof/>
        </w:rPr>
        <w:t>[3]</w:t>
      </w:r>
      <w:r w:rsidRPr="002214F0">
        <w:rPr>
          <w:noProof/>
        </w:rPr>
        <w:tab/>
        <w:t xml:space="preserve">M. Bonheure, L. A. Vandewalle, G. B. Marin, and K. M. Van Geem, "Dream or Reality? Electrification of the Chemical Process Industries," </w:t>
      </w:r>
      <w:r w:rsidRPr="002214F0">
        <w:rPr>
          <w:i/>
          <w:noProof/>
        </w:rPr>
        <w:t xml:space="preserve">Chemical engineering progress, </w:t>
      </w:r>
      <w:r w:rsidRPr="002214F0">
        <w:rPr>
          <w:noProof/>
        </w:rPr>
        <w:t>vol. 117, no. 3, pp. 37-42, 2021.</w:t>
      </w:r>
    </w:p>
    <w:p w14:paraId="5CE8E38C" w14:textId="77777777" w:rsidR="002214F0" w:rsidRPr="002214F0" w:rsidRDefault="002214F0" w:rsidP="002214F0">
      <w:pPr>
        <w:pStyle w:val="EndNoteBibliography"/>
        <w:spacing w:after="0"/>
        <w:ind w:left="720" w:hanging="720"/>
        <w:rPr>
          <w:noProof/>
        </w:rPr>
      </w:pPr>
      <w:r w:rsidRPr="002214F0">
        <w:rPr>
          <w:noProof/>
        </w:rPr>
        <w:t>[4]</w:t>
      </w:r>
      <w:r w:rsidRPr="002214F0">
        <w:rPr>
          <w:noProof/>
        </w:rPr>
        <w:tab/>
        <w:t xml:space="preserve">G. Squadrito, G. Maggio, and A. Nicita, "The green hydrogen revolution," </w:t>
      </w:r>
      <w:r w:rsidRPr="002214F0">
        <w:rPr>
          <w:i/>
          <w:noProof/>
        </w:rPr>
        <w:t xml:space="preserve">Renewable energy, </w:t>
      </w:r>
      <w:r w:rsidRPr="002214F0">
        <w:rPr>
          <w:noProof/>
        </w:rPr>
        <w:t>vol. 216, p. 119041, 2023, doi: 10.1016/j.renene.2023.119041.</w:t>
      </w:r>
    </w:p>
    <w:p w14:paraId="2493E6DD" w14:textId="77777777" w:rsidR="002214F0" w:rsidRPr="002214F0" w:rsidRDefault="002214F0" w:rsidP="002214F0">
      <w:pPr>
        <w:pStyle w:val="EndNoteBibliography"/>
        <w:spacing w:after="0"/>
        <w:ind w:left="720" w:hanging="720"/>
        <w:rPr>
          <w:noProof/>
        </w:rPr>
      </w:pPr>
      <w:r w:rsidRPr="002214F0">
        <w:rPr>
          <w:noProof/>
        </w:rPr>
        <w:t>[5]</w:t>
      </w:r>
      <w:r w:rsidRPr="002214F0">
        <w:rPr>
          <w:noProof/>
        </w:rPr>
        <w:tab/>
        <w:t xml:space="preserve">A. Züttel and L. Schlapbach, "Hydrogen-storage materials for mobile applications," </w:t>
      </w:r>
      <w:r w:rsidRPr="002214F0">
        <w:rPr>
          <w:i/>
          <w:noProof/>
        </w:rPr>
        <w:t xml:space="preserve">Nature (London), </w:t>
      </w:r>
      <w:r w:rsidRPr="002214F0">
        <w:rPr>
          <w:noProof/>
        </w:rPr>
        <w:t>vol. 414, no. 6861, pp. 353-358, 2001, doi: 10.1038/35104634.</w:t>
      </w:r>
    </w:p>
    <w:p w14:paraId="3DD2A021" w14:textId="77777777" w:rsidR="002214F0" w:rsidRPr="002214F0" w:rsidRDefault="002214F0" w:rsidP="002214F0">
      <w:pPr>
        <w:pStyle w:val="EndNoteBibliography"/>
        <w:spacing w:after="0"/>
        <w:ind w:left="720" w:hanging="720"/>
        <w:rPr>
          <w:noProof/>
        </w:rPr>
      </w:pPr>
      <w:r w:rsidRPr="002214F0">
        <w:rPr>
          <w:noProof/>
        </w:rPr>
        <w:t>[6]</w:t>
      </w:r>
      <w:r w:rsidRPr="002214F0">
        <w:rPr>
          <w:noProof/>
        </w:rPr>
        <w:tab/>
        <w:t xml:space="preserve">V. Guillerm, H. Jiang, D. Alezi, N. Alsadun, and M. Eddaoudi, "From Elementary to Advanced Design of Functional Metal–Organic Frameworks: A User Guide to Deciphering the Reticular Chemistry Toolbox," </w:t>
      </w:r>
      <w:r w:rsidRPr="002214F0">
        <w:rPr>
          <w:i/>
          <w:noProof/>
        </w:rPr>
        <w:t xml:space="preserve">Advanced materials (Weinheim), </w:t>
      </w:r>
      <w:r w:rsidRPr="002214F0">
        <w:rPr>
          <w:noProof/>
        </w:rPr>
        <w:t>p. e2414153, 2024, doi: 10.1002/adma.202414153.</w:t>
      </w:r>
    </w:p>
    <w:p w14:paraId="015B9DA3" w14:textId="4CB64B92" w:rsidR="002214F0" w:rsidRPr="002214F0" w:rsidRDefault="002214F0" w:rsidP="002214F0">
      <w:pPr>
        <w:pStyle w:val="EndNoteBibliography"/>
        <w:spacing w:after="0"/>
        <w:ind w:left="720" w:hanging="720"/>
        <w:rPr>
          <w:noProof/>
        </w:rPr>
      </w:pPr>
      <w:r w:rsidRPr="002214F0">
        <w:rPr>
          <w:noProof/>
        </w:rPr>
        <w:t>[7]</w:t>
      </w:r>
      <w:r w:rsidRPr="002214F0">
        <w:rPr>
          <w:noProof/>
        </w:rPr>
        <w:tab/>
        <w:t xml:space="preserve">T. Boehle. "MOF-5.png." </w:t>
      </w:r>
      <w:hyperlink r:id="rId32" w:history="1">
        <w:r w:rsidRPr="002214F0">
          <w:rPr>
            <w:rStyle w:val="Hyperlink"/>
            <w:noProof/>
          </w:rPr>
          <w:t>https://commons.wikimedia.org/wiki/File:MOF-5.png</w:t>
        </w:r>
      </w:hyperlink>
      <w:r w:rsidRPr="002214F0">
        <w:rPr>
          <w:noProof/>
        </w:rPr>
        <w:t xml:space="preserve"> (accessed 2026).</w:t>
      </w:r>
    </w:p>
    <w:p w14:paraId="21B8A8EA" w14:textId="77777777" w:rsidR="002214F0" w:rsidRPr="002214F0" w:rsidRDefault="002214F0" w:rsidP="002214F0">
      <w:pPr>
        <w:pStyle w:val="EndNoteBibliography"/>
        <w:spacing w:after="0"/>
        <w:ind w:left="720" w:hanging="720"/>
        <w:rPr>
          <w:noProof/>
        </w:rPr>
      </w:pPr>
      <w:r w:rsidRPr="002214F0">
        <w:rPr>
          <w:noProof/>
        </w:rPr>
        <w:t>[8]</w:t>
      </w:r>
      <w:r w:rsidRPr="002214F0">
        <w:rPr>
          <w:noProof/>
        </w:rPr>
        <w:tab/>
        <w:t>L. Zhang</w:t>
      </w:r>
      <w:r w:rsidRPr="002214F0">
        <w:rPr>
          <w:i/>
          <w:noProof/>
        </w:rPr>
        <w:t xml:space="preserve"> et al.</w:t>
      </w:r>
      <w:r w:rsidRPr="002214F0">
        <w:rPr>
          <w:noProof/>
        </w:rPr>
        <w:t xml:space="preserve">, "Fundamentals of hydrogen storage in nanoporous materials," </w:t>
      </w:r>
      <w:r w:rsidRPr="002214F0">
        <w:rPr>
          <w:i/>
          <w:noProof/>
        </w:rPr>
        <w:t xml:space="preserve">Progress in energy, </w:t>
      </w:r>
      <w:r w:rsidRPr="002214F0">
        <w:rPr>
          <w:noProof/>
        </w:rPr>
        <w:t>vol. 4, no. 4, p. 42013, 2022, doi: 10.1088/2516-1083/ac8d44.</w:t>
      </w:r>
    </w:p>
    <w:p w14:paraId="218BE191" w14:textId="77777777" w:rsidR="002214F0" w:rsidRPr="002214F0" w:rsidRDefault="002214F0" w:rsidP="002214F0">
      <w:pPr>
        <w:pStyle w:val="EndNoteBibliography"/>
        <w:spacing w:after="0"/>
        <w:ind w:left="720" w:hanging="720"/>
        <w:rPr>
          <w:noProof/>
        </w:rPr>
      </w:pPr>
      <w:r w:rsidRPr="002214F0">
        <w:rPr>
          <w:noProof/>
        </w:rPr>
        <w:t>[9]</w:t>
      </w:r>
      <w:r w:rsidRPr="002214F0">
        <w:rPr>
          <w:noProof/>
        </w:rPr>
        <w:tab/>
        <w:t>D. Li, A. Yadav, H. Zhou, K. Roy, P. Thanasekaran, and C. Lee, "Advances and Applications of Metal</w:t>
      </w:r>
      <w:r w:rsidRPr="002214F0">
        <w:rPr>
          <w:rFonts w:ascii="Cambria Math" w:hAnsi="Cambria Math" w:cs="Cambria Math"/>
          <w:noProof/>
        </w:rPr>
        <w:t>‐</w:t>
      </w:r>
      <w:r w:rsidRPr="002214F0">
        <w:rPr>
          <w:noProof/>
        </w:rPr>
        <w:t xml:space="preserve">Organic Frameworks (MOFs) in Emerging Technologies: A Comprehensive Review," </w:t>
      </w:r>
      <w:r w:rsidRPr="002214F0">
        <w:rPr>
          <w:i/>
          <w:noProof/>
        </w:rPr>
        <w:t xml:space="preserve">Global challenges, </w:t>
      </w:r>
      <w:r w:rsidRPr="002214F0">
        <w:rPr>
          <w:noProof/>
        </w:rPr>
        <w:t>vol. 8, no. 2, pp. 2300244-n/a, 2024, doi: 10.1002/gch2.202300244.</w:t>
      </w:r>
    </w:p>
    <w:p w14:paraId="010E4519" w14:textId="77777777" w:rsidR="002214F0" w:rsidRPr="002214F0" w:rsidRDefault="002214F0" w:rsidP="002214F0">
      <w:pPr>
        <w:pStyle w:val="EndNoteBibliography"/>
        <w:spacing w:after="0"/>
        <w:ind w:left="720" w:hanging="720"/>
        <w:rPr>
          <w:noProof/>
        </w:rPr>
      </w:pPr>
      <w:r w:rsidRPr="002214F0">
        <w:rPr>
          <w:noProof/>
        </w:rPr>
        <w:t>[10]</w:t>
      </w:r>
      <w:r w:rsidRPr="002214F0">
        <w:rPr>
          <w:noProof/>
        </w:rPr>
        <w:tab/>
        <w:t xml:space="preserve">S. Henrard, N. Speybroeck, and C. Hermans, "Classification and regression tree analysis vs. multivariable linear and logistic regression methods as statistical tools for studying haemophilia," </w:t>
      </w:r>
      <w:r w:rsidRPr="002214F0">
        <w:rPr>
          <w:i/>
          <w:noProof/>
        </w:rPr>
        <w:t xml:space="preserve">Haemophilia : the official journal of the World Federation of Hemophilia, </w:t>
      </w:r>
      <w:r w:rsidRPr="002214F0">
        <w:rPr>
          <w:noProof/>
        </w:rPr>
        <w:t>vol. 21, no. 6, pp. 715-722, 2015, doi: 10.1111/hae.12778.</w:t>
      </w:r>
    </w:p>
    <w:p w14:paraId="24BCC269" w14:textId="77777777" w:rsidR="002214F0" w:rsidRPr="002214F0" w:rsidRDefault="002214F0" w:rsidP="002214F0">
      <w:pPr>
        <w:pStyle w:val="EndNoteBibliography"/>
        <w:spacing w:after="0"/>
        <w:ind w:left="720" w:hanging="720"/>
        <w:rPr>
          <w:noProof/>
        </w:rPr>
      </w:pPr>
      <w:r w:rsidRPr="002214F0">
        <w:rPr>
          <w:noProof/>
        </w:rPr>
        <w:t>[11]</w:t>
      </w:r>
      <w:r w:rsidRPr="002214F0">
        <w:rPr>
          <w:noProof/>
        </w:rPr>
        <w:tab/>
        <w:t xml:space="preserve">A. A. Yamde, V. G. Lade, A. B. Bindwal, M. S. Tiwari, and R. P. Birmod, "Machine learning approaches for the prediction of hydrogen uptake in metal-organic-frameworks: A comprehensive review," </w:t>
      </w:r>
      <w:r w:rsidRPr="002214F0">
        <w:rPr>
          <w:i/>
          <w:noProof/>
        </w:rPr>
        <w:t xml:space="preserve">International journal of hydrogen energy, </w:t>
      </w:r>
      <w:r w:rsidRPr="002214F0">
        <w:rPr>
          <w:noProof/>
        </w:rPr>
        <w:t>vol. 98, pp. 1131-1154, 2025, doi: 10.1016/j.ijhydene.2024.12.131.</w:t>
      </w:r>
    </w:p>
    <w:p w14:paraId="21EAC1B3" w14:textId="77777777" w:rsidR="002214F0" w:rsidRPr="002214F0" w:rsidRDefault="002214F0" w:rsidP="002214F0">
      <w:pPr>
        <w:pStyle w:val="EndNoteBibliography"/>
        <w:spacing w:after="0"/>
        <w:ind w:left="720" w:hanging="720"/>
        <w:rPr>
          <w:noProof/>
        </w:rPr>
      </w:pPr>
      <w:r w:rsidRPr="002214F0">
        <w:rPr>
          <w:noProof/>
        </w:rPr>
        <w:t>[12]</w:t>
      </w:r>
      <w:r w:rsidRPr="002214F0">
        <w:rPr>
          <w:noProof/>
        </w:rPr>
        <w:tab/>
        <w:t xml:space="preserve">A. Ahmed and D. J. Siegel, "Predicting hydrogen storage in MOFs via machine learning," </w:t>
      </w:r>
      <w:r w:rsidRPr="002214F0">
        <w:rPr>
          <w:i/>
          <w:noProof/>
        </w:rPr>
        <w:t xml:space="preserve">Patterns (New York, N.Y.), </w:t>
      </w:r>
      <w:r w:rsidRPr="002214F0">
        <w:rPr>
          <w:noProof/>
        </w:rPr>
        <w:t>vol. 2, no. 7, pp. 100291-100291, 2021, doi: 10.1016/j.patter.2021.100291.</w:t>
      </w:r>
    </w:p>
    <w:p w14:paraId="723B6DA1" w14:textId="041DA973" w:rsidR="002214F0" w:rsidRPr="002214F0" w:rsidRDefault="002214F0" w:rsidP="002214F0">
      <w:pPr>
        <w:pStyle w:val="EndNoteBibliography"/>
        <w:spacing w:after="0"/>
        <w:ind w:left="720" w:hanging="720"/>
        <w:rPr>
          <w:noProof/>
        </w:rPr>
      </w:pPr>
      <w:r w:rsidRPr="002214F0">
        <w:rPr>
          <w:noProof/>
        </w:rPr>
        <w:t>[13]</w:t>
      </w:r>
      <w:r w:rsidRPr="002214F0">
        <w:rPr>
          <w:noProof/>
        </w:rPr>
        <w:tab/>
        <w:t xml:space="preserve">SciKit-learn. "User Guide: 3.4.  Metrics and scoring: quantifying the quality of predictions." </w:t>
      </w:r>
      <w:hyperlink r:id="rId33" w:history="1">
        <w:r w:rsidRPr="002214F0">
          <w:rPr>
            <w:rStyle w:val="Hyperlink"/>
            <w:noProof/>
          </w:rPr>
          <w:t>https://scikit-learn.org/stable/modules/model_evaluation.html#mean-squared-error</w:t>
        </w:r>
      </w:hyperlink>
      <w:r w:rsidRPr="002214F0">
        <w:rPr>
          <w:noProof/>
        </w:rPr>
        <w:t xml:space="preserve"> (accessed July 2025, 2025).</w:t>
      </w:r>
    </w:p>
    <w:p w14:paraId="154D7236" w14:textId="77777777" w:rsidR="002214F0" w:rsidRPr="002214F0" w:rsidRDefault="002214F0" w:rsidP="002214F0">
      <w:pPr>
        <w:pStyle w:val="EndNoteBibliography"/>
        <w:spacing w:after="0"/>
        <w:ind w:left="720" w:hanging="720"/>
        <w:rPr>
          <w:noProof/>
        </w:rPr>
      </w:pPr>
      <w:r w:rsidRPr="002214F0">
        <w:rPr>
          <w:noProof/>
        </w:rPr>
        <w:t>[14]</w:t>
      </w:r>
      <w:r w:rsidRPr="002214F0">
        <w:rPr>
          <w:noProof/>
        </w:rPr>
        <w:tab/>
        <w:t xml:space="preserve">Y. J. Park, S. Yoon, and S. E. Jerng, "Machine learning of metal-organic framework design for carbon dioxide capture and utilization," </w:t>
      </w:r>
      <w:r w:rsidRPr="002214F0">
        <w:rPr>
          <w:i/>
          <w:noProof/>
        </w:rPr>
        <w:t xml:space="preserve">Journal of CO2 utilization, </w:t>
      </w:r>
      <w:r w:rsidRPr="002214F0">
        <w:rPr>
          <w:noProof/>
        </w:rPr>
        <w:t>vol. 89, p. 102941, 2024, doi: 10.1016/j.jcou.2024.102941.</w:t>
      </w:r>
    </w:p>
    <w:p w14:paraId="2A0EC4FD" w14:textId="77777777" w:rsidR="002214F0" w:rsidRPr="002214F0" w:rsidRDefault="002214F0" w:rsidP="002214F0">
      <w:pPr>
        <w:pStyle w:val="EndNoteBibliography"/>
        <w:spacing w:after="0"/>
        <w:ind w:left="720" w:hanging="720"/>
        <w:rPr>
          <w:noProof/>
        </w:rPr>
      </w:pPr>
      <w:r w:rsidRPr="002214F0">
        <w:rPr>
          <w:noProof/>
        </w:rPr>
        <w:t>[15]</w:t>
      </w:r>
      <w:r w:rsidRPr="002214F0">
        <w:rPr>
          <w:noProof/>
        </w:rPr>
        <w:tab/>
        <w:t xml:space="preserve">D. Chicco, M. J. Warrens, and G. Jurman, "The coefficient of determination R-squared is more informative than SMAPE, MAE, MAPE, MSE and RMSE in regression analysis evaluation," </w:t>
      </w:r>
      <w:r w:rsidRPr="002214F0">
        <w:rPr>
          <w:i/>
          <w:noProof/>
        </w:rPr>
        <w:t xml:space="preserve">PeerJ. Computer science, </w:t>
      </w:r>
      <w:r w:rsidRPr="002214F0">
        <w:rPr>
          <w:noProof/>
        </w:rPr>
        <w:t>vol. 7, pp. e623-24, 2021, doi: 10.7717/peerj-cs.623.</w:t>
      </w:r>
    </w:p>
    <w:p w14:paraId="3DCEFEE6" w14:textId="6AF71276" w:rsidR="002214F0" w:rsidRPr="002214F0" w:rsidRDefault="002214F0" w:rsidP="002214F0">
      <w:pPr>
        <w:pStyle w:val="EndNoteBibliography"/>
        <w:spacing w:after="0"/>
        <w:ind w:left="720" w:hanging="720"/>
        <w:rPr>
          <w:noProof/>
        </w:rPr>
      </w:pPr>
      <w:r w:rsidRPr="002214F0">
        <w:rPr>
          <w:noProof/>
        </w:rPr>
        <w:t>[16]</w:t>
      </w:r>
      <w:r w:rsidRPr="002214F0">
        <w:rPr>
          <w:noProof/>
        </w:rPr>
        <w:tab/>
        <w:t xml:space="preserve">G. f. Geeks. "ML | Underfitting and Overfitting." </w:t>
      </w:r>
      <w:hyperlink r:id="rId34" w:history="1">
        <w:r w:rsidRPr="002214F0">
          <w:rPr>
            <w:rStyle w:val="Hyperlink"/>
            <w:noProof/>
          </w:rPr>
          <w:t>https://www.geeksforgeeks.org/underfitting-and-overfitting-in-machine-learning/</w:t>
        </w:r>
      </w:hyperlink>
      <w:r w:rsidRPr="002214F0">
        <w:rPr>
          <w:noProof/>
        </w:rPr>
        <w:t xml:space="preserve"> (accessed 9 Jan 2025, 2024).</w:t>
      </w:r>
    </w:p>
    <w:p w14:paraId="59A90E88" w14:textId="46B44F95" w:rsidR="002214F0" w:rsidRPr="002214F0" w:rsidRDefault="002214F0" w:rsidP="002214F0">
      <w:pPr>
        <w:pStyle w:val="EndNoteBibliography"/>
        <w:spacing w:after="0"/>
        <w:ind w:left="720" w:hanging="720"/>
        <w:rPr>
          <w:noProof/>
        </w:rPr>
      </w:pPr>
      <w:r w:rsidRPr="002214F0">
        <w:rPr>
          <w:noProof/>
        </w:rPr>
        <w:t>[17]</w:t>
      </w:r>
      <w:r w:rsidRPr="002214F0">
        <w:rPr>
          <w:noProof/>
        </w:rPr>
        <w:tab/>
        <w:t xml:space="preserve">G. f. Geeks. "ML | Underfitting and Overfitting." </w:t>
      </w:r>
      <w:hyperlink r:id="rId35" w:history="1">
        <w:r w:rsidRPr="002214F0">
          <w:rPr>
            <w:rStyle w:val="Hyperlink"/>
            <w:noProof/>
          </w:rPr>
          <w:t>https://www.geeksforgeeks.org/underfitting-and-overfitting-in-machine-learning/</w:t>
        </w:r>
      </w:hyperlink>
      <w:r w:rsidRPr="002214F0">
        <w:rPr>
          <w:noProof/>
        </w:rPr>
        <w:t xml:space="preserve"> (accessed 2024).</w:t>
      </w:r>
    </w:p>
    <w:p w14:paraId="5493CB3A" w14:textId="77777777" w:rsidR="002214F0" w:rsidRPr="002214F0" w:rsidRDefault="002214F0" w:rsidP="002214F0">
      <w:pPr>
        <w:pStyle w:val="EndNoteBibliography"/>
        <w:spacing w:after="0"/>
        <w:ind w:left="720" w:hanging="720"/>
        <w:rPr>
          <w:noProof/>
        </w:rPr>
      </w:pPr>
      <w:r w:rsidRPr="002214F0">
        <w:rPr>
          <w:noProof/>
        </w:rPr>
        <w:t>[18]</w:t>
      </w:r>
      <w:r w:rsidRPr="002214F0">
        <w:rPr>
          <w:noProof/>
        </w:rPr>
        <w:tab/>
        <w:t xml:space="preserve">D. P. Broom, C. J. Webb, G. S. Fanourgakis, G. E. Froudakis, P. N. Trikalitis, and M. Hirscher, "Concepts for improving hydrogen storage in nanoporous materials," </w:t>
      </w:r>
      <w:r w:rsidRPr="002214F0">
        <w:rPr>
          <w:i/>
          <w:noProof/>
        </w:rPr>
        <w:t xml:space="preserve">International journal of hydrogen energy, </w:t>
      </w:r>
      <w:r w:rsidRPr="002214F0">
        <w:rPr>
          <w:noProof/>
        </w:rPr>
        <w:t>vol. 44, no. 15, pp. 7768-7779, 2019, doi: 10.1016/j.ijhydene.2019.01.224.</w:t>
      </w:r>
    </w:p>
    <w:p w14:paraId="0A04DDAC" w14:textId="77777777" w:rsidR="002214F0" w:rsidRPr="002214F0" w:rsidRDefault="002214F0" w:rsidP="002214F0">
      <w:pPr>
        <w:pStyle w:val="EndNoteBibliography"/>
        <w:spacing w:after="0"/>
        <w:ind w:left="720" w:hanging="720"/>
        <w:rPr>
          <w:noProof/>
        </w:rPr>
      </w:pPr>
      <w:r w:rsidRPr="002214F0">
        <w:rPr>
          <w:noProof/>
        </w:rPr>
        <w:lastRenderedPageBreak/>
        <w:t>[19]</w:t>
      </w:r>
      <w:r w:rsidRPr="002214F0">
        <w:rPr>
          <w:noProof/>
        </w:rPr>
        <w:tab/>
        <w:t xml:space="preserve">A. Granja-DelRío, F. Hernando-Gallego, and I. Cabria, "Use of Machine Learning models as surrogate models for finding regions of structural properties of MOFs with high hydrogen storage capacities at room temperature and moderate pressures," </w:t>
      </w:r>
      <w:r w:rsidRPr="002214F0">
        <w:rPr>
          <w:i/>
          <w:noProof/>
        </w:rPr>
        <w:t xml:space="preserve">Chemical physics, </w:t>
      </w:r>
      <w:r w:rsidRPr="002214F0">
        <w:rPr>
          <w:noProof/>
        </w:rPr>
        <w:t>vol. 608, p. 113209, 2026, doi: 10.1016/j.chemphys.2026.113209.</w:t>
      </w:r>
    </w:p>
    <w:p w14:paraId="6604167C" w14:textId="77777777" w:rsidR="002214F0" w:rsidRPr="002214F0" w:rsidRDefault="002214F0" w:rsidP="002214F0">
      <w:pPr>
        <w:pStyle w:val="EndNoteBibliography"/>
        <w:spacing w:after="0"/>
        <w:ind w:left="720" w:hanging="720"/>
        <w:rPr>
          <w:noProof/>
        </w:rPr>
      </w:pPr>
      <w:r w:rsidRPr="002214F0">
        <w:rPr>
          <w:noProof/>
        </w:rPr>
        <w:t>[20]</w:t>
      </w:r>
      <w:r w:rsidRPr="002214F0">
        <w:rPr>
          <w:noProof/>
        </w:rPr>
        <w:tab/>
        <w:t xml:space="preserve">Z.-J. Jiang, Y. Wang, W. Lu, and D. Li, "Green Kilogram-Scale MOF Synthesis and Acetone-Induced Structural Evolution for Sieving Benzene from Cyclohexane," </w:t>
      </w:r>
      <w:r w:rsidRPr="002214F0">
        <w:rPr>
          <w:i/>
          <w:noProof/>
        </w:rPr>
        <w:t xml:space="preserve">Journal of the American Chemical Society, </w:t>
      </w:r>
      <w:r w:rsidRPr="002214F0">
        <w:rPr>
          <w:noProof/>
        </w:rPr>
        <w:t>vol. 147, no. 34, pp. 31102-31110, 2025, doi: 10.1021/jacs.5c09482.</w:t>
      </w:r>
    </w:p>
    <w:p w14:paraId="1E3F4F6A" w14:textId="77777777" w:rsidR="002214F0" w:rsidRPr="002214F0" w:rsidRDefault="002214F0" w:rsidP="002214F0">
      <w:pPr>
        <w:pStyle w:val="EndNoteBibliography"/>
        <w:spacing w:after="0"/>
        <w:ind w:left="720" w:hanging="720"/>
        <w:rPr>
          <w:noProof/>
        </w:rPr>
      </w:pPr>
      <w:r w:rsidRPr="002214F0">
        <w:rPr>
          <w:noProof/>
        </w:rPr>
        <w:t>[21]</w:t>
      </w:r>
      <w:r w:rsidRPr="002214F0">
        <w:rPr>
          <w:noProof/>
        </w:rPr>
        <w:tab/>
        <w:t xml:space="preserve">S. Meduri and J. Nandanavanam, "Prediction of hydrogen uptake of metal organic frameworks using explainable machine learning," </w:t>
      </w:r>
      <w:r w:rsidRPr="002214F0">
        <w:rPr>
          <w:i/>
          <w:noProof/>
        </w:rPr>
        <w:t xml:space="preserve">Energy and AI, </w:t>
      </w:r>
      <w:r w:rsidRPr="002214F0">
        <w:rPr>
          <w:noProof/>
        </w:rPr>
        <w:t>vol. 12, p. 100230, 2023, doi: 10.1016/j.egyai.2023.100230.</w:t>
      </w:r>
    </w:p>
    <w:p w14:paraId="55E49C2F" w14:textId="77777777" w:rsidR="002214F0" w:rsidRPr="002214F0" w:rsidRDefault="002214F0" w:rsidP="002214F0">
      <w:pPr>
        <w:pStyle w:val="EndNoteBibliography"/>
        <w:spacing w:after="0"/>
        <w:ind w:left="720" w:hanging="720"/>
        <w:rPr>
          <w:noProof/>
        </w:rPr>
      </w:pPr>
      <w:r w:rsidRPr="002214F0">
        <w:rPr>
          <w:noProof/>
        </w:rPr>
        <w:t>[22]</w:t>
      </w:r>
      <w:r w:rsidRPr="002214F0">
        <w:rPr>
          <w:noProof/>
        </w:rPr>
        <w:tab/>
        <w:t xml:space="preserve">K. Salehi, M. Rahmani, and S. Atashrouz, "Machine learning assisted predictions for hydrogen storage in metal-organic frameworks," </w:t>
      </w:r>
      <w:r w:rsidRPr="002214F0">
        <w:rPr>
          <w:i/>
          <w:noProof/>
        </w:rPr>
        <w:t xml:space="preserve">International journal of hydrogen energy, </w:t>
      </w:r>
      <w:r w:rsidRPr="002214F0">
        <w:rPr>
          <w:noProof/>
        </w:rPr>
        <w:t>vol. 48, no. 85, pp. 33260-33275, 2023, doi: 10.1016/j.ijhydene.2023.04.338.</w:t>
      </w:r>
    </w:p>
    <w:p w14:paraId="2FD92CBD" w14:textId="77777777" w:rsidR="002214F0" w:rsidRPr="002214F0" w:rsidRDefault="002214F0" w:rsidP="002214F0">
      <w:pPr>
        <w:pStyle w:val="EndNoteBibliography"/>
        <w:spacing w:after="0"/>
        <w:ind w:left="720" w:hanging="720"/>
        <w:rPr>
          <w:noProof/>
        </w:rPr>
      </w:pPr>
      <w:r w:rsidRPr="002214F0">
        <w:rPr>
          <w:noProof/>
        </w:rPr>
        <w:t>[23]</w:t>
      </w:r>
      <w:r w:rsidRPr="002214F0">
        <w:rPr>
          <w:noProof/>
        </w:rPr>
        <w:tab/>
        <w:t xml:space="preserve">C. Yang, J. Qi, A. Wang, J. Zha, C. Liu, and S. Yao, "Application of machine learning in MOFs for gas adsorption and separation," </w:t>
      </w:r>
      <w:r w:rsidRPr="002214F0">
        <w:rPr>
          <w:i/>
          <w:noProof/>
        </w:rPr>
        <w:t xml:space="preserve">MATERIALS RESEARCH EXPRESS, </w:t>
      </w:r>
      <w:r w:rsidRPr="002214F0">
        <w:rPr>
          <w:noProof/>
        </w:rPr>
        <w:t>vol. 10, no. 12, p. 122001, 2023, doi: 10.1088/2053-1591/ad0c07.</w:t>
      </w:r>
    </w:p>
    <w:p w14:paraId="4E6361C7" w14:textId="77777777" w:rsidR="002214F0" w:rsidRPr="002214F0" w:rsidRDefault="002214F0" w:rsidP="002214F0">
      <w:pPr>
        <w:pStyle w:val="EndNoteBibliography"/>
        <w:spacing w:after="0"/>
        <w:ind w:left="720" w:hanging="720"/>
        <w:rPr>
          <w:noProof/>
        </w:rPr>
      </w:pPr>
      <w:r w:rsidRPr="002214F0">
        <w:rPr>
          <w:noProof/>
        </w:rPr>
        <w:t>[24]</w:t>
      </w:r>
      <w:r w:rsidRPr="002214F0">
        <w:rPr>
          <w:noProof/>
        </w:rPr>
        <w:tab/>
        <w:t xml:space="preserve">H. Yin, T. Huang, and X. Wang, "Discovery of MOFs for Hydrogen Storage via Machine Learning and FirstPrinciples Methods," in </w:t>
      </w:r>
      <w:r w:rsidRPr="002214F0">
        <w:rPr>
          <w:i/>
          <w:noProof/>
        </w:rPr>
        <w:t>Energy Proceedings</w:t>
      </w:r>
      <w:r w:rsidRPr="002214F0">
        <w:rPr>
          <w:noProof/>
        </w:rPr>
        <w:t xml:space="preserve">, 2022, vol. 27, doi: 10.46855/energy-proceedings-10176. </w:t>
      </w:r>
    </w:p>
    <w:p w14:paraId="3DD04C23" w14:textId="77777777" w:rsidR="002214F0" w:rsidRPr="002214F0" w:rsidRDefault="002214F0" w:rsidP="002214F0">
      <w:pPr>
        <w:pStyle w:val="EndNoteBibliography"/>
        <w:spacing w:after="0"/>
        <w:ind w:left="720" w:hanging="720"/>
        <w:rPr>
          <w:noProof/>
        </w:rPr>
      </w:pPr>
      <w:r w:rsidRPr="002214F0">
        <w:rPr>
          <w:noProof/>
        </w:rPr>
        <w:t>[25]</w:t>
      </w:r>
      <w:r w:rsidRPr="002214F0">
        <w:rPr>
          <w:noProof/>
        </w:rPr>
        <w:tab/>
        <w:t xml:space="preserve">A. P. Sarikas, G. S. Fanourgakis, K. Gkagkas, and G. E. Froudakis, "Comparison of machine learning approaches for the identification of top-performing materials for hydrogen storage," </w:t>
      </w:r>
      <w:r w:rsidRPr="002214F0">
        <w:rPr>
          <w:i/>
          <w:noProof/>
        </w:rPr>
        <w:t xml:space="preserve">Sustainable Chemistry for the Environment, </w:t>
      </w:r>
      <w:r w:rsidRPr="002214F0">
        <w:rPr>
          <w:noProof/>
        </w:rPr>
        <w:t>vol. 5, p. 100056, 2024, doi: 10.1016/j.scenv.2023.100056.</w:t>
      </w:r>
    </w:p>
    <w:p w14:paraId="144F60D4" w14:textId="77777777" w:rsidR="002214F0" w:rsidRPr="002214F0" w:rsidRDefault="002214F0" w:rsidP="002214F0">
      <w:pPr>
        <w:pStyle w:val="EndNoteBibliography"/>
        <w:spacing w:after="0"/>
        <w:ind w:left="720" w:hanging="720"/>
        <w:rPr>
          <w:noProof/>
        </w:rPr>
      </w:pPr>
      <w:r w:rsidRPr="002214F0">
        <w:rPr>
          <w:noProof/>
        </w:rPr>
        <w:t>[26]</w:t>
      </w:r>
      <w:r w:rsidRPr="002214F0">
        <w:rPr>
          <w:noProof/>
        </w:rPr>
        <w:tab/>
        <w:t xml:space="preserve">M. Seyyedattar, S. Zendehboudi, A. Ghamartale, and M. Afshar, "Advancing hydrogen storage predictions in metal-organic frameworks: A comparative study of LightGBM and random forest models with data enhancement," </w:t>
      </w:r>
      <w:r w:rsidRPr="002214F0">
        <w:rPr>
          <w:i/>
          <w:noProof/>
        </w:rPr>
        <w:t xml:space="preserve">International journal of hydrogen energy, </w:t>
      </w:r>
      <w:r w:rsidRPr="002214F0">
        <w:rPr>
          <w:noProof/>
        </w:rPr>
        <w:t>vol. 69, pp. 158-172, 2024, doi: 10.1016/j.ijhydene.2024.04.230.</w:t>
      </w:r>
    </w:p>
    <w:p w14:paraId="70EAA066" w14:textId="77777777" w:rsidR="002214F0" w:rsidRPr="002214F0" w:rsidRDefault="002214F0" w:rsidP="002214F0">
      <w:pPr>
        <w:pStyle w:val="EndNoteBibliography"/>
        <w:spacing w:after="0"/>
        <w:ind w:left="720" w:hanging="720"/>
        <w:rPr>
          <w:noProof/>
        </w:rPr>
      </w:pPr>
      <w:r w:rsidRPr="002214F0">
        <w:rPr>
          <w:noProof/>
        </w:rPr>
        <w:t>[27]</w:t>
      </w:r>
      <w:r w:rsidRPr="002214F0">
        <w:rPr>
          <w:noProof/>
        </w:rPr>
        <w:tab/>
        <w:t xml:space="preserve">S. Shekhar and C. Chowdhury, "Prediction of hydrogen storage in metal-organic frameworks: A neural network based approach," </w:t>
      </w:r>
      <w:r w:rsidRPr="002214F0">
        <w:rPr>
          <w:i/>
          <w:noProof/>
        </w:rPr>
        <w:t xml:space="preserve">Results in surfaces and interfaces, </w:t>
      </w:r>
      <w:r w:rsidRPr="002214F0">
        <w:rPr>
          <w:noProof/>
        </w:rPr>
        <w:t>vol. 14, p. 100166, 2024, doi: 10.1016/j.rsurfi.2023.100166.</w:t>
      </w:r>
    </w:p>
    <w:p w14:paraId="64E1994C" w14:textId="09D370AA" w:rsidR="002214F0" w:rsidRPr="002214F0" w:rsidRDefault="002214F0" w:rsidP="002214F0">
      <w:pPr>
        <w:pStyle w:val="EndNoteBibliography"/>
        <w:spacing w:after="0"/>
        <w:ind w:left="720" w:hanging="720"/>
        <w:rPr>
          <w:noProof/>
        </w:rPr>
      </w:pPr>
      <w:r w:rsidRPr="002214F0">
        <w:rPr>
          <w:noProof/>
        </w:rPr>
        <w:t>[28]</w:t>
      </w:r>
      <w:r w:rsidRPr="002214F0">
        <w:rPr>
          <w:noProof/>
        </w:rPr>
        <w:tab/>
        <w:t xml:space="preserve">G. f. Geeks. "Linear Regression in Machine learning." </w:t>
      </w:r>
      <w:hyperlink r:id="rId36" w:history="1">
        <w:r w:rsidRPr="002214F0">
          <w:rPr>
            <w:rStyle w:val="Hyperlink"/>
            <w:noProof/>
          </w:rPr>
          <w:t>https://www.geeksforgeeks.org/machine-learning/ml-linear-regression/</w:t>
        </w:r>
      </w:hyperlink>
      <w:r w:rsidRPr="002214F0">
        <w:rPr>
          <w:noProof/>
        </w:rPr>
        <w:t xml:space="preserve"> (accessed 2026).</w:t>
      </w:r>
    </w:p>
    <w:p w14:paraId="7F3AD304" w14:textId="78E20DEA" w:rsidR="002214F0" w:rsidRPr="002214F0" w:rsidRDefault="002214F0" w:rsidP="002214F0">
      <w:pPr>
        <w:pStyle w:val="EndNoteBibliography"/>
        <w:spacing w:after="0"/>
        <w:ind w:left="720" w:hanging="720"/>
        <w:rPr>
          <w:noProof/>
        </w:rPr>
      </w:pPr>
      <w:r w:rsidRPr="002214F0">
        <w:rPr>
          <w:noProof/>
        </w:rPr>
        <w:t>[29]</w:t>
      </w:r>
      <w:r w:rsidRPr="002214F0">
        <w:rPr>
          <w:noProof/>
        </w:rPr>
        <w:tab/>
        <w:t xml:space="preserve">Scikit-Learn. "Stochastic Gradient Descent." </w:t>
      </w:r>
      <w:hyperlink r:id="rId37" w:history="1">
        <w:r w:rsidRPr="002214F0">
          <w:rPr>
            <w:rStyle w:val="Hyperlink"/>
            <w:noProof/>
          </w:rPr>
          <w:t>https://scikit-learn.org/stable/modules/sgd.html</w:t>
        </w:r>
      </w:hyperlink>
      <w:r w:rsidRPr="002214F0">
        <w:rPr>
          <w:noProof/>
        </w:rPr>
        <w:t xml:space="preserve"> (accessed 2026).</w:t>
      </w:r>
    </w:p>
    <w:p w14:paraId="3372C266" w14:textId="77777777" w:rsidR="002214F0" w:rsidRPr="002214F0" w:rsidRDefault="002214F0" w:rsidP="002214F0">
      <w:pPr>
        <w:pStyle w:val="EndNoteBibliography"/>
        <w:spacing w:after="0"/>
        <w:ind w:left="720" w:hanging="720"/>
        <w:rPr>
          <w:noProof/>
        </w:rPr>
      </w:pPr>
      <w:r w:rsidRPr="002214F0">
        <w:rPr>
          <w:noProof/>
        </w:rPr>
        <w:t>[30]</w:t>
      </w:r>
      <w:r w:rsidRPr="002214F0">
        <w:rPr>
          <w:noProof/>
        </w:rPr>
        <w:tab/>
        <w:t xml:space="preserve">I. H. Sarker, "Machine Learning: Algorithms, Real-World Applications and Research Directions," </w:t>
      </w:r>
      <w:r w:rsidRPr="002214F0">
        <w:rPr>
          <w:i/>
          <w:noProof/>
        </w:rPr>
        <w:t xml:space="preserve">SN computer science, </w:t>
      </w:r>
      <w:r w:rsidRPr="002214F0">
        <w:rPr>
          <w:noProof/>
        </w:rPr>
        <w:t>vol. 2, no. 3, p. 160, 2021, doi: 10.1007/s42979-021-00592-x.</w:t>
      </w:r>
    </w:p>
    <w:p w14:paraId="285F71BA" w14:textId="5394D2D3" w:rsidR="002214F0" w:rsidRPr="002214F0" w:rsidRDefault="002214F0" w:rsidP="002214F0">
      <w:pPr>
        <w:pStyle w:val="EndNoteBibliography"/>
        <w:spacing w:after="0"/>
        <w:ind w:left="720" w:hanging="720"/>
        <w:rPr>
          <w:noProof/>
        </w:rPr>
      </w:pPr>
      <w:r w:rsidRPr="002214F0">
        <w:rPr>
          <w:noProof/>
        </w:rPr>
        <w:t>[31]</w:t>
      </w:r>
      <w:r w:rsidRPr="002214F0">
        <w:rPr>
          <w:noProof/>
        </w:rPr>
        <w:tab/>
        <w:t xml:space="preserve">G. f. Geeks. "ML Gradient Boosting." </w:t>
      </w:r>
      <w:hyperlink r:id="rId38" w:history="1">
        <w:r w:rsidRPr="002214F0">
          <w:rPr>
            <w:rStyle w:val="Hyperlink"/>
            <w:noProof/>
          </w:rPr>
          <w:t>https://www.geeksforgeeks.org/machine-learning/ml-gradient-boosting/</w:t>
        </w:r>
      </w:hyperlink>
      <w:r w:rsidRPr="002214F0">
        <w:rPr>
          <w:noProof/>
        </w:rPr>
        <w:t xml:space="preserve"> (accessed 2026).</w:t>
      </w:r>
    </w:p>
    <w:p w14:paraId="46DD297F" w14:textId="66A30BA8" w:rsidR="002214F0" w:rsidRPr="002214F0" w:rsidRDefault="002214F0" w:rsidP="002214F0">
      <w:pPr>
        <w:pStyle w:val="EndNoteBibliography"/>
        <w:spacing w:after="0"/>
        <w:ind w:left="720" w:hanging="720"/>
        <w:rPr>
          <w:noProof/>
        </w:rPr>
      </w:pPr>
      <w:r w:rsidRPr="002214F0">
        <w:rPr>
          <w:noProof/>
        </w:rPr>
        <w:t>[32]</w:t>
      </w:r>
      <w:r w:rsidRPr="002214F0">
        <w:rPr>
          <w:noProof/>
        </w:rPr>
        <w:tab/>
        <w:t xml:space="preserve">G. f. Geeks. "Implementation of XGBoost (eXtreme Gradient Boosting)." </w:t>
      </w:r>
      <w:hyperlink r:id="rId39" w:history="1">
        <w:r w:rsidRPr="002214F0">
          <w:rPr>
            <w:rStyle w:val="Hyperlink"/>
            <w:noProof/>
          </w:rPr>
          <w:t>https://www.geeksforgeeks.org/machine-learning/implementation-of-xgboost-extreme-gradient-boosting/</w:t>
        </w:r>
      </w:hyperlink>
      <w:r w:rsidRPr="002214F0">
        <w:rPr>
          <w:noProof/>
        </w:rPr>
        <w:t xml:space="preserve"> (accessed 2026).</w:t>
      </w:r>
    </w:p>
    <w:p w14:paraId="30F50F11" w14:textId="605D74F2" w:rsidR="002214F0" w:rsidRPr="002214F0" w:rsidRDefault="002214F0" w:rsidP="002214F0">
      <w:pPr>
        <w:pStyle w:val="EndNoteBibliography"/>
        <w:spacing w:after="0"/>
        <w:ind w:left="720" w:hanging="720"/>
        <w:rPr>
          <w:noProof/>
        </w:rPr>
      </w:pPr>
      <w:r w:rsidRPr="002214F0">
        <w:rPr>
          <w:noProof/>
        </w:rPr>
        <w:t>[33]</w:t>
      </w:r>
      <w:r w:rsidRPr="002214F0">
        <w:rPr>
          <w:noProof/>
        </w:rPr>
        <w:tab/>
        <w:t xml:space="preserve">G. f. Geeks. "GradientBoosting vs AdaBoost vs XGBoost vs CatBoost vs LightGBM." </w:t>
      </w:r>
      <w:hyperlink r:id="rId40" w:history="1">
        <w:r w:rsidRPr="002214F0">
          <w:rPr>
            <w:rStyle w:val="Hyperlink"/>
            <w:noProof/>
          </w:rPr>
          <w:t>https://www.geeksforgeeks.org/machine-learning/gradientboosting-vs-adaboost-vs-xgboost-vs-catboost-vs-lightgbm/</w:t>
        </w:r>
      </w:hyperlink>
      <w:r w:rsidRPr="002214F0">
        <w:rPr>
          <w:noProof/>
        </w:rPr>
        <w:t xml:space="preserve"> (accessed 2026).</w:t>
      </w:r>
    </w:p>
    <w:p w14:paraId="3D027EB1" w14:textId="38B95639" w:rsidR="002214F0" w:rsidRPr="002214F0" w:rsidRDefault="002214F0" w:rsidP="002214F0">
      <w:pPr>
        <w:pStyle w:val="EndNoteBibliography"/>
        <w:spacing w:after="0"/>
        <w:ind w:left="720" w:hanging="720"/>
        <w:rPr>
          <w:noProof/>
        </w:rPr>
      </w:pPr>
      <w:r w:rsidRPr="002214F0">
        <w:rPr>
          <w:noProof/>
        </w:rPr>
        <w:t>[34]</w:t>
      </w:r>
      <w:r w:rsidRPr="002214F0">
        <w:rPr>
          <w:noProof/>
        </w:rPr>
        <w:tab/>
        <w:t xml:space="preserve">A. Ahmed and D. J. Siegel. HyMarc Sorbent Machine Learning Model [Online] Available: </w:t>
      </w:r>
      <w:hyperlink r:id="rId41" w:history="1">
        <w:r w:rsidRPr="002214F0">
          <w:rPr>
            <w:rStyle w:val="Hyperlink"/>
            <w:noProof/>
          </w:rPr>
          <w:t>https://sorbent-ml.hymarc.org/</w:t>
        </w:r>
      </w:hyperlink>
    </w:p>
    <w:p w14:paraId="120F4A11" w14:textId="7DDAF169" w:rsidR="002214F0" w:rsidRPr="002214F0" w:rsidRDefault="002214F0" w:rsidP="002214F0">
      <w:pPr>
        <w:pStyle w:val="EndNoteBibliography"/>
        <w:spacing w:after="0"/>
        <w:ind w:left="720" w:hanging="720"/>
        <w:rPr>
          <w:noProof/>
        </w:rPr>
      </w:pPr>
      <w:r w:rsidRPr="002214F0">
        <w:rPr>
          <w:noProof/>
        </w:rPr>
        <w:t>[35]</w:t>
      </w:r>
      <w:r w:rsidRPr="002214F0">
        <w:rPr>
          <w:noProof/>
        </w:rPr>
        <w:tab/>
        <w:t xml:space="preserve">G. B. Zhao, Logan M.  Chheda, Saumil  Huang, Ju     Kim, Haewon  Liu, Kunhuan  Mochida, Kenji     Pham, Thang D.  Prerna  Terrones, Gianmarco G.  Yoon, Sunghyun  Zoubritzky, Lionel  Coudert, François-Xavier  Haranczyk, Maciej  Kulik, Heather J.  Moosavi, Seyed Mohamad  Sholl, David S.  Siepmann, J. Ilja  Snurr, Randall  Chung, Yongchul G., "Computation-Ready Experimental Metal-Organic </w:t>
      </w:r>
      <w:r w:rsidRPr="002214F0">
        <w:rPr>
          <w:noProof/>
        </w:rPr>
        <w:lastRenderedPageBreak/>
        <w:t xml:space="preserve">Framework (CoRE MOF) 2024 Dataset," ed. </w:t>
      </w:r>
      <w:hyperlink r:id="rId42" w:history="1">
        <w:r w:rsidRPr="002214F0">
          <w:rPr>
            <w:rStyle w:val="Hyperlink"/>
            <w:noProof/>
          </w:rPr>
          <w:t>https://zenodo.org/records/15055758</w:t>
        </w:r>
      </w:hyperlink>
      <w:r w:rsidRPr="002214F0">
        <w:rPr>
          <w:noProof/>
        </w:rPr>
        <w:t>, 2025.</w:t>
      </w:r>
    </w:p>
    <w:p w14:paraId="61FD2635" w14:textId="29572BA0" w:rsidR="002214F0" w:rsidRPr="002214F0" w:rsidRDefault="002214F0" w:rsidP="002214F0">
      <w:pPr>
        <w:pStyle w:val="EndNoteBibliography"/>
        <w:spacing w:after="0"/>
        <w:ind w:left="720" w:hanging="720"/>
        <w:rPr>
          <w:noProof/>
        </w:rPr>
      </w:pPr>
      <w:r w:rsidRPr="002214F0">
        <w:rPr>
          <w:noProof/>
        </w:rPr>
        <w:t>[36]</w:t>
      </w:r>
      <w:r w:rsidRPr="002214F0">
        <w:rPr>
          <w:noProof/>
        </w:rPr>
        <w:tab/>
        <w:t xml:space="preserve">Scikit-Learn. "Scikit-Learn." </w:t>
      </w:r>
      <w:hyperlink r:id="rId43" w:history="1">
        <w:r w:rsidRPr="002214F0">
          <w:rPr>
            <w:rStyle w:val="Hyperlink"/>
            <w:noProof/>
          </w:rPr>
          <w:t>http://scikit-learn.org/</w:t>
        </w:r>
      </w:hyperlink>
      <w:r w:rsidRPr="002214F0">
        <w:rPr>
          <w:noProof/>
        </w:rPr>
        <w:t xml:space="preserve"> (accessed 2026).</w:t>
      </w:r>
    </w:p>
    <w:p w14:paraId="7F0BD119" w14:textId="64352365" w:rsidR="002214F0" w:rsidRPr="002214F0" w:rsidRDefault="002214F0" w:rsidP="002214F0">
      <w:pPr>
        <w:pStyle w:val="EndNoteBibliography"/>
        <w:spacing w:after="0"/>
        <w:ind w:left="720" w:hanging="720"/>
        <w:rPr>
          <w:noProof/>
        </w:rPr>
      </w:pPr>
      <w:r w:rsidRPr="002214F0">
        <w:rPr>
          <w:noProof/>
        </w:rPr>
        <w:t>[37]</w:t>
      </w:r>
      <w:r w:rsidRPr="002214F0">
        <w:rPr>
          <w:noProof/>
        </w:rPr>
        <w:tab/>
        <w:t xml:space="preserve">XGBoost. "XGBoost Documentation." </w:t>
      </w:r>
      <w:hyperlink r:id="rId44" w:history="1">
        <w:r w:rsidRPr="002214F0">
          <w:rPr>
            <w:rStyle w:val="Hyperlink"/>
            <w:noProof/>
          </w:rPr>
          <w:t>https://xgboost.readthedocs.io/en/release_3.2.0/#</w:t>
        </w:r>
      </w:hyperlink>
      <w:r w:rsidRPr="002214F0">
        <w:rPr>
          <w:noProof/>
        </w:rPr>
        <w:t xml:space="preserve"> (accessed 2026).</w:t>
      </w:r>
    </w:p>
    <w:p w14:paraId="53FEAAFE" w14:textId="6FA753F6" w:rsidR="002214F0" w:rsidRPr="002214F0" w:rsidRDefault="002214F0" w:rsidP="002214F0">
      <w:pPr>
        <w:pStyle w:val="EndNoteBibliography"/>
        <w:ind w:left="720" w:hanging="720"/>
        <w:rPr>
          <w:noProof/>
        </w:rPr>
      </w:pPr>
      <w:r w:rsidRPr="002214F0">
        <w:rPr>
          <w:noProof/>
        </w:rPr>
        <w:t>[38]</w:t>
      </w:r>
      <w:r w:rsidRPr="002214F0">
        <w:rPr>
          <w:noProof/>
        </w:rPr>
        <w:tab/>
        <w:t xml:space="preserve">Scikit-Learn. "Grid Search." </w:t>
      </w:r>
      <w:hyperlink r:id="rId45" w:history="1">
        <w:r w:rsidRPr="002214F0">
          <w:rPr>
            <w:rStyle w:val="Hyperlink"/>
            <w:noProof/>
          </w:rPr>
          <w:t>https://scikit-learn.org/stable/modules/grid_search.html</w:t>
        </w:r>
      </w:hyperlink>
      <w:r w:rsidRPr="002214F0">
        <w:rPr>
          <w:noProof/>
        </w:rPr>
        <w:t xml:space="preserve"> (accessed 2026).</w:t>
      </w:r>
    </w:p>
    <w:p w14:paraId="275759AC" w14:textId="0361A4DF" w:rsidR="009D70A7" w:rsidRPr="009D70A7" w:rsidRDefault="00B026A6" w:rsidP="009D70A7">
      <w:pPr>
        <w:pStyle w:val="Heading1"/>
        <w:numPr>
          <w:ilvl w:val="0"/>
          <w:numId w:val="0"/>
        </w:numPr>
      </w:pPr>
      <w:r w:rsidRPr="00E53CB4">
        <w:fldChar w:fldCharType="end"/>
      </w:r>
      <w:bookmarkStart w:id="44" w:name="_Ref229150827"/>
      <w:bookmarkStart w:id="45" w:name="_Toc229732119"/>
      <w:r w:rsidRPr="00E53CB4">
        <w:t xml:space="preserve">APPENDIX 1 </w:t>
      </w:r>
      <w:r w:rsidR="00B55073" w:rsidRPr="00E53CB4">
        <w:t>-</w:t>
      </w:r>
      <w:r w:rsidRPr="00E53CB4">
        <w:t xml:space="preserve"> </w:t>
      </w:r>
      <w:r w:rsidR="00F9542D">
        <w:t>Published</w:t>
      </w:r>
      <w:r w:rsidRPr="00E53CB4">
        <w:t xml:space="preserve"> Code</w:t>
      </w:r>
      <w:bookmarkEnd w:id="44"/>
      <w:bookmarkEnd w:id="45"/>
    </w:p>
    <w:p w14:paraId="506FD5FB" w14:textId="526CF8B2" w:rsidR="00BB6C16" w:rsidRDefault="00076EF0" w:rsidP="00041E2E">
      <w:r w:rsidRPr="00E53CB4">
        <w:rPr>
          <w:rFonts w:cstheme="minorHAnsi"/>
        </w:rPr>
        <w:t>The code written for this project can be found on this GitHub page:</w:t>
      </w:r>
      <w:r w:rsidR="001572F3" w:rsidRPr="00E53CB4">
        <w:rPr>
          <w:rFonts w:cstheme="minorHAnsi"/>
        </w:rPr>
        <w:t xml:space="preserve"> </w:t>
      </w:r>
      <w:hyperlink r:id="rId46" w:history="1">
        <w:r w:rsidR="001572F3" w:rsidRPr="00E53CB4">
          <w:rPr>
            <w:rStyle w:val="Hyperlink"/>
            <w:rFonts w:cstheme="minorHAnsi"/>
          </w:rPr>
          <w:t>https://github.com/egyns10/MOFNN</w:t>
        </w:r>
      </w:hyperlink>
    </w:p>
    <w:p w14:paraId="4500DEC5" w14:textId="77777777" w:rsidR="00B77262" w:rsidRPr="00E53CB4" w:rsidRDefault="00B77262" w:rsidP="00B77262">
      <w:pPr>
        <w:pStyle w:val="Heading1"/>
        <w:numPr>
          <w:ilvl w:val="0"/>
          <w:numId w:val="0"/>
        </w:numPr>
      </w:pPr>
      <w:bookmarkStart w:id="46" w:name="_Toc229488233"/>
      <w:bookmarkStart w:id="47" w:name="_Toc229732120"/>
      <w:r w:rsidRPr="00E53CB4">
        <w:t>APPENDIX 2 – File Directory</w:t>
      </w:r>
      <w:bookmarkEnd w:id="46"/>
      <w:bookmarkEnd w:id="47"/>
    </w:p>
    <w:p w14:paraId="4D6EF9A4" w14:textId="7E14B8C1" w:rsidR="00B77262" w:rsidRPr="00E53CB4" w:rsidRDefault="00B77262" w:rsidP="00B77262">
      <w:pPr>
        <w:rPr>
          <w:rFonts w:cstheme="minorHAnsi"/>
        </w:rPr>
      </w:pPr>
      <w:r w:rsidRPr="00E53CB4">
        <w:rPr>
          <w:rFonts w:cstheme="minorHAnsi"/>
        </w:rPr>
        <w:t xml:space="preserve">Included within the project GitHub page are several other files not necessary for running the program but useful for understanding decisions made for some programming choices as well as being referenced within this document. This appendix will give a brief overview for each file and </w:t>
      </w:r>
      <w:r w:rsidR="00CE5953" w:rsidRPr="00E53CB4">
        <w:rPr>
          <w:rFonts w:cstheme="minorHAnsi"/>
        </w:rPr>
        <w:t>function as</w:t>
      </w:r>
      <w:r w:rsidRPr="00E53CB4">
        <w:rPr>
          <w:rFonts w:cstheme="minorHAnsi"/>
        </w:rPr>
        <w:t xml:space="preserve"> a content page for the folder named “Project Files”.</w:t>
      </w:r>
    </w:p>
    <w:p w14:paraId="0866A2B3" w14:textId="77777777" w:rsidR="00B77262" w:rsidRPr="00E53CB4" w:rsidRDefault="00B77262" w:rsidP="00B77262">
      <w:pPr>
        <w:pStyle w:val="ListParagraph"/>
        <w:numPr>
          <w:ilvl w:val="0"/>
          <w:numId w:val="10"/>
        </w:numPr>
        <w:rPr>
          <w:rFonts w:cstheme="minorHAnsi"/>
        </w:rPr>
      </w:pPr>
      <w:r w:rsidRPr="00E53CB4">
        <w:rPr>
          <w:rFonts w:cstheme="minorHAnsi"/>
        </w:rPr>
        <w:t>Databases</w:t>
      </w:r>
    </w:p>
    <w:p w14:paraId="647C66CC" w14:textId="77777777" w:rsidR="00B77262" w:rsidRPr="00E53CB4" w:rsidRDefault="00B77262" w:rsidP="00B77262">
      <w:pPr>
        <w:pStyle w:val="ListParagraph"/>
        <w:numPr>
          <w:ilvl w:val="1"/>
          <w:numId w:val="10"/>
        </w:numPr>
        <w:rPr>
          <w:rFonts w:cstheme="minorHAnsi"/>
        </w:rPr>
      </w:pPr>
      <w:r w:rsidRPr="00E53CB4">
        <w:rPr>
          <w:rFonts w:cstheme="minorHAnsi"/>
        </w:rPr>
        <w:t>12089-recommended-screening-list.csv</w:t>
      </w:r>
    </w:p>
    <w:p w14:paraId="13807BAD" w14:textId="7A4D5771" w:rsidR="00B77262" w:rsidRPr="00E53CB4" w:rsidRDefault="00B77262" w:rsidP="00B77262">
      <w:pPr>
        <w:pStyle w:val="ListParagraph"/>
        <w:numPr>
          <w:ilvl w:val="2"/>
          <w:numId w:val="10"/>
        </w:numPr>
        <w:rPr>
          <w:rFonts w:cstheme="minorHAnsi"/>
        </w:rPr>
      </w:pPr>
      <w:r w:rsidRPr="00E53CB4">
        <w:rPr>
          <w:rFonts w:cstheme="minorHAnsi"/>
        </w:rPr>
        <w:t xml:space="preserve">Source: </w:t>
      </w:r>
      <w:r w:rsidRPr="00E53CB4">
        <w:rPr>
          <w:rFonts w:cstheme="minorHAnsi"/>
        </w:rPr>
        <w:fldChar w:fldCharType="begin"/>
      </w:r>
      <w:r w:rsidR="002214F0">
        <w:rPr>
          <w:rFonts w:cstheme="minorHAnsi"/>
        </w:rPr>
        <w:instrText xml:space="preserve"> ADDIN EN.CITE &lt;EndNote&gt;&lt;Cite&gt;&lt;Author&gt;Zhao&lt;/Author&gt;&lt;Year&gt;2025&lt;/Year&gt;&lt;IDText&gt;Computation-Ready Experimental Metal-Organic Framework (CoRE MOF) 2024 Dataset&lt;/IDText&gt;&lt;DisplayText&gt;[35]&lt;/DisplayText&gt;&lt;record&gt;&lt;dates&gt;&lt;pub-dates&gt;&lt;date&gt;20 March 2025&lt;/date&gt;&lt;/pub-dates&gt;&lt;year&gt;2025&lt;/year&gt;&lt;/dates&gt;&lt;urls&gt;&lt;related-urls&gt;&lt;url&gt;https://zenodo.org/records/15055758&lt;/url&gt;&lt;/related-urls&gt;&lt;/urls&gt;&lt;titles&gt;&lt;title&gt;Computation-Ready Experimental Metal-Organic Framework (CoRE MOF) 2024 Dataset&lt;/title&gt;&lt;/titles&gt;&lt;contributors&gt;&lt;authors&gt;&lt;author&gt;Zhao, Guobin     Brabson, Logan M.  Chheda, Saumil  Huang, Ju     Kim, Haewon  Liu, Kunhuan  Mochida, Kenji     Pham, Thang D.  Prerna  Terrones, Gianmarco G.  Yoon, Sunghyun  Zoubritzky, Lionel  Coudert, François-Xavier  Haranczyk, Maciej  Kulik, Heather J.  Moosavi, Seyed Mohamad  Sholl, David S.  Siepmann, J. Ilja  Snurr, Randall  Chung, Yongchul G.&lt;/author&gt;&lt;/authors&gt;&lt;/contributors&gt;&lt;added-date format="utc"&gt;1755193275&lt;/added-date&gt;&lt;pub-location&gt;https://zenodo.org/records/15055758&lt;/pub-location&gt;&lt;ref-type name="Generic"&gt;13&lt;/ref-type&gt;&lt;rec-number&gt;33&lt;/rec-number&gt;&lt;last-updated-date format="utc"&gt;1755193472&lt;/last-updated-date&gt;&lt;/record&gt;&lt;/Cite&gt;&lt;/EndNote&gt;</w:instrText>
      </w:r>
      <w:r w:rsidRPr="00E53CB4">
        <w:rPr>
          <w:rFonts w:cstheme="minorHAnsi"/>
        </w:rPr>
        <w:fldChar w:fldCharType="separate"/>
      </w:r>
      <w:r w:rsidR="002214F0">
        <w:rPr>
          <w:rFonts w:cstheme="minorHAnsi"/>
          <w:noProof/>
        </w:rPr>
        <w:t>[35]</w:t>
      </w:r>
      <w:r w:rsidRPr="00E53CB4">
        <w:rPr>
          <w:rFonts w:cstheme="minorHAnsi"/>
        </w:rPr>
        <w:fldChar w:fldCharType="end"/>
      </w:r>
    </w:p>
    <w:p w14:paraId="43154DFA" w14:textId="77777777" w:rsidR="00B77262" w:rsidRPr="00E53CB4" w:rsidRDefault="00B77262" w:rsidP="00B77262">
      <w:pPr>
        <w:pStyle w:val="ListParagraph"/>
        <w:ind w:left="1224"/>
        <w:rPr>
          <w:rFonts w:cstheme="minorHAnsi"/>
        </w:rPr>
      </w:pPr>
    </w:p>
    <w:p w14:paraId="235D3727" w14:textId="77777777" w:rsidR="00B77262" w:rsidRPr="00E53CB4" w:rsidRDefault="00B77262" w:rsidP="00B77262">
      <w:pPr>
        <w:pStyle w:val="ListParagraph"/>
        <w:numPr>
          <w:ilvl w:val="1"/>
          <w:numId w:val="10"/>
        </w:numPr>
        <w:rPr>
          <w:rFonts w:cstheme="minorHAnsi"/>
        </w:rPr>
      </w:pPr>
      <w:bookmarkStart w:id="48" w:name="_Ref206152755"/>
      <w:r w:rsidRPr="00E53CB4">
        <w:rPr>
          <w:rFonts w:cstheme="minorHAnsi"/>
        </w:rPr>
        <w:t>ASR_data_SI_20250204.csv</w:t>
      </w:r>
      <w:bookmarkEnd w:id="48"/>
    </w:p>
    <w:p w14:paraId="4A19AA02" w14:textId="100735C9" w:rsidR="00B77262" w:rsidRPr="00E53CB4" w:rsidRDefault="00B77262" w:rsidP="00B77262">
      <w:pPr>
        <w:pStyle w:val="ListParagraph"/>
        <w:numPr>
          <w:ilvl w:val="2"/>
          <w:numId w:val="10"/>
        </w:numPr>
        <w:rPr>
          <w:rFonts w:cstheme="minorHAnsi"/>
        </w:rPr>
      </w:pPr>
      <w:r w:rsidRPr="00E53CB4">
        <w:rPr>
          <w:rFonts w:cstheme="minorHAnsi"/>
        </w:rPr>
        <w:t xml:space="preserve">Source: </w:t>
      </w:r>
      <w:r w:rsidRPr="00E53CB4">
        <w:rPr>
          <w:rFonts w:cstheme="minorHAnsi"/>
        </w:rPr>
        <w:fldChar w:fldCharType="begin"/>
      </w:r>
      <w:r w:rsidR="002214F0">
        <w:rPr>
          <w:rFonts w:cstheme="minorHAnsi"/>
        </w:rPr>
        <w:instrText xml:space="preserve"> ADDIN EN.CITE &lt;EndNote&gt;&lt;Cite&gt;&lt;Author&gt;Zhao&lt;/Author&gt;&lt;Year&gt;2025&lt;/Year&gt;&lt;IDText&gt;Computation-Ready Experimental Metal-Organic Framework (CoRE MOF) 2024 Dataset&lt;/IDText&gt;&lt;DisplayText&gt;[35]&lt;/DisplayText&gt;&lt;record&gt;&lt;dates&gt;&lt;pub-dates&gt;&lt;date&gt;20 March 2025&lt;/date&gt;&lt;/pub-dates&gt;&lt;year&gt;2025&lt;/year&gt;&lt;/dates&gt;&lt;urls&gt;&lt;related-urls&gt;&lt;url&gt;https://zenodo.org/records/15055758&lt;/url&gt;&lt;/related-urls&gt;&lt;/urls&gt;&lt;titles&gt;&lt;title&gt;Computation-Ready Experimental Metal-Organic Framework (CoRE MOF) 2024 Dataset&lt;/title&gt;&lt;/titles&gt;&lt;contributors&gt;&lt;authors&gt;&lt;author&gt;Zhao, Guobin     Brabson, Logan M.  Chheda, Saumil  Huang, Ju     Kim, Haewon  Liu, Kunhuan  Mochida, Kenji     Pham, Thang D.  Prerna  Terrones, Gianmarco G.  Yoon, Sunghyun  Zoubritzky, Lionel  Coudert, François-Xavier  Haranczyk, Maciej  Kulik, Heather J.  Moosavi, Seyed Mohamad  Sholl, David S.  Siepmann, J. Ilja  Snurr, Randall  Chung, Yongchul G.&lt;/author&gt;&lt;/authors&gt;&lt;/contributors&gt;&lt;added-date format="utc"&gt;1755193275&lt;/added-date&gt;&lt;pub-location&gt;https://zenodo.org/records/15055758&lt;/pub-location&gt;&lt;ref-type name="Generic"&gt;13&lt;/ref-type&gt;&lt;rec-number&gt;33&lt;/rec-number&gt;&lt;last-updated-date format="utc"&gt;1755193472&lt;/last-updated-date&gt;&lt;/record&gt;&lt;/Cite&gt;&lt;/EndNote&gt;</w:instrText>
      </w:r>
      <w:r w:rsidRPr="00E53CB4">
        <w:rPr>
          <w:rFonts w:cstheme="minorHAnsi"/>
        </w:rPr>
        <w:fldChar w:fldCharType="separate"/>
      </w:r>
      <w:r w:rsidR="002214F0">
        <w:rPr>
          <w:rFonts w:cstheme="minorHAnsi"/>
          <w:noProof/>
        </w:rPr>
        <w:t>[35]</w:t>
      </w:r>
      <w:r w:rsidRPr="00E53CB4">
        <w:rPr>
          <w:rFonts w:cstheme="minorHAnsi"/>
        </w:rPr>
        <w:fldChar w:fldCharType="end"/>
      </w:r>
    </w:p>
    <w:p w14:paraId="559BFC92" w14:textId="77777777" w:rsidR="00B77262" w:rsidRPr="00E53CB4" w:rsidRDefault="00B77262" w:rsidP="00B77262">
      <w:pPr>
        <w:pStyle w:val="ListParagraph"/>
        <w:ind w:left="1224"/>
        <w:rPr>
          <w:rFonts w:cstheme="minorHAnsi"/>
        </w:rPr>
      </w:pPr>
    </w:p>
    <w:p w14:paraId="5C3551D1" w14:textId="77777777" w:rsidR="00B77262" w:rsidRPr="00E53CB4" w:rsidRDefault="00B77262" w:rsidP="00B77262">
      <w:pPr>
        <w:pStyle w:val="ListParagraph"/>
        <w:numPr>
          <w:ilvl w:val="1"/>
          <w:numId w:val="10"/>
        </w:numPr>
        <w:rPr>
          <w:rFonts w:cstheme="minorHAnsi"/>
        </w:rPr>
      </w:pPr>
      <w:bookmarkStart w:id="49" w:name="_Ref206152926"/>
      <w:bookmarkStart w:id="50" w:name="_Ref206153766"/>
      <w:r w:rsidRPr="00E53CB4">
        <w:rPr>
          <w:rFonts w:cstheme="minorHAnsi"/>
        </w:rPr>
        <w:t>FSR_data_SI_20250204.cs</w:t>
      </w:r>
      <w:bookmarkEnd w:id="49"/>
      <w:r w:rsidRPr="00E53CB4">
        <w:rPr>
          <w:rFonts w:cstheme="minorHAnsi"/>
        </w:rPr>
        <w:t>v</w:t>
      </w:r>
      <w:bookmarkEnd w:id="50"/>
    </w:p>
    <w:p w14:paraId="0490A488" w14:textId="0E1F2CD5" w:rsidR="00B77262" w:rsidRPr="00E53CB4" w:rsidRDefault="00B77262" w:rsidP="00B77262">
      <w:pPr>
        <w:pStyle w:val="ListParagraph"/>
        <w:numPr>
          <w:ilvl w:val="2"/>
          <w:numId w:val="10"/>
        </w:numPr>
        <w:rPr>
          <w:rFonts w:cstheme="minorHAnsi"/>
        </w:rPr>
      </w:pPr>
      <w:r w:rsidRPr="00E53CB4">
        <w:rPr>
          <w:rFonts w:cstheme="minorHAnsi"/>
        </w:rPr>
        <w:t xml:space="preserve">Source: </w:t>
      </w:r>
      <w:r w:rsidRPr="00E53CB4">
        <w:rPr>
          <w:rFonts w:cstheme="minorHAnsi"/>
        </w:rPr>
        <w:fldChar w:fldCharType="begin"/>
      </w:r>
      <w:r w:rsidR="002214F0">
        <w:rPr>
          <w:rFonts w:cstheme="minorHAnsi"/>
        </w:rPr>
        <w:instrText xml:space="preserve"> ADDIN EN.CITE &lt;EndNote&gt;&lt;Cite&gt;&lt;Author&gt;Zhao&lt;/Author&gt;&lt;Year&gt;2025&lt;/Year&gt;&lt;IDText&gt;Computation-Ready Experimental Metal-Organic Framework (CoRE MOF) 2024 Dataset&lt;/IDText&gt;&lt;DisplayText&gt;[35]&lt;/DisplayText&gt;&lt;record&gt;&lt;dates&gt;&lt;pub-dates&gt;&lt;date&gt;20 March 2025&lt;/date&gt;&lt;/pub-dates&gt;&lt;year&gt;2025&lt;/year&gt;&lt;/dates&gt;&lt;urls&gt;&lt;related-urls&gt;&lt;url&gt;https://zenodo.org/records/15055758&lt;/url&gt;&lt;/related-urls&gt;&lt;/urls&gt;&lt;titles&gt;&lt;title&gt;Computation-Ready Experimental Metal-Organic Framework (CoRE MOF) 2024 Dataset&lt;/title&gt;&lt;/titles&gt;&lt;contributors&gt;&lt;authors&gt;&lt;author&gt;Zhao, Guobin     Brabson, Logan M.  Chheda, Saumil  Huang, Ju     Kim, Haewon  Liu, Kunhuan  Mochida, Kenji     Pham, Thang D.  Prerna  Terrones, Gianmarco G.  Yoon, Sunghyun  Zoubritzky, Lionel  Coudert, François-Xavier  Haranczyk, Maciej  Kulik, Heather J.  Moosavi, Seyed Mohamad  Sholl, David S.  Siepmann, J. Ilja  Snurr, Randall  Chung, Yongchul G.&lt;/author&gt;&lt;/authors&gt;&lt;/contributors&gt;&lt;added-date format="utc"&gt;1755193275&lt;/added-date&gt;&lt;pub-location&gt;https://zenodo.org/records/15055758&lt;/pub-location&gt;&lt;ref-type name="Generic"&gt;13&lt;/ref-type&gt;&lt;rec-number&gt;33&lt;/rec-number&gt;&lt;last-updated-date format="utc"&gt;1755193472&lt;/last-updated-date&gt;&lt;/record&gt;&lt;/Cite&gt;&lt;/EndNote&gt;</w:instrText>
      </w:r>
      <w:r w:rsidRPr="00E53CB4">
        <w:rPr>
          <w:rFonts w:cstheme="minorHAnsi"/>
        </w:rPr>
        <w:fldChar w:fldCharType="separate"/>
      </w:r>
      <w:r w:rsidR="002214F0">
        <w:rPr>
          <w:rFonts w:cstheme="minorHAnsi"/>
          <w:noProof/>
        </w:rPr>
        <w:t>[35]</w:t>
      </w:r>
      <w:r w:rsidRPr="00E53CB4">
        <w:rPr>
          <w:rFonts w:cstheme="minorHAnsi"/>
        </w:rPr>
        <w:fldChar w:fldCharType="end"/>
      </w:r>
    </w:p>
    <w:p w14:paraId="3C04B492" w14:textId="77777777" w:rsidR="00B77262" w:rsidRPr="00E53CB4" w:rsidRDefault="00B77262" w:rsidP="00B77262">
      <w:pPr>
        <w:pStyle w:val="ListParagraph"/>
        <w:ind w:left="1224"/>
        <w:rPr>
          <w:rFonts w:cstheme="minorHAnsi"/>
        </w:rPr>
      </w:pPr>
    </w:p>
    <w:p w14:paraId="1B90239A" w14:textId="77777777" w:rsidR="00B77262" w:rsidRPr="00E53CB4" w:rsidRDefault="00B77262" w:rsidP="00B77262">
      <w:pPr>
        <w:pStyle w:val="ListParagraph"/>
        <w:numPr>
          <w:ilvl w:val="1"/>
          <w:numId w:val="10"/>
        </w:numPr>
        <w:rPr>
          <w:rFonts w:cstheme="minorHAnsi"/>
        </w:rPr>
      </w:pPr>
      <w:bookmarkStart w:id="51" w:name="_Ref206153302"/>
      <w:r w:rsidRPr="00E53CB4">
        <w:rPr>
          <w:rFonts w:cstheme="minorHAnsi"/>
        </w:rPr>
        <w:t>h2_capacity_gcmc.csv</w:t>
      </w:r>
      <w:bookmarkEnd w:id="51"/>
    </w:p>
    <w:p w14:paraId="03B28744" w14:textId="46CF8DAF" w:rsidR="00B77262" w:rsidRPr="00E53CB4" w:rsidRDefault="00B77262" w:rsidP="00B77262">
      <w:pPr>
        <w:pStyle w:val="ListParagraph"/>
        <w:numPr>
          <w:ilvl w:val="2"/>
          <w:numId w:val="10"/>
        </w:numPr>
        <w:rPr>
          <w:rFonts w:cstheme="minorHAnsi"/>
        </w:rPr>
      </w:pPr>
      <w:r w:rsidRPr="00E53CB4">
        <w:rPr>
          <w:rFonts w:cstheme="minorHAnsi"/>
        </w:rPr>
        <w:t xml:space="preserve">Source: </w:t>
      </w:r>
      <w:r w:rsidRPr="00E53CB4">
        <w:rPr>
          <w:rFonts w:cstheme="minorHAnsi"/>
        </w:rPr>
        <w:fldChar w:fldCharType="begin"/>
      </w:r>
      <w:r w:rsidR="002214F0">
        <w:rPr>
          <w:rFonts w:cstheme="minorHAnsi"/>
        </w:rPr>
        <w:instrText xml:space="preserve"> ADDIN EN.CITE &lt;EndNote&gt;&lt;Cite&gt;&lt;Author&gt;Alauddin&lt;/Author&gt;&lt;Year&gt;2021&lt;/Year&gt;&lt;IDText&gt;HyMarc Sorbent Machine Learning Model&lt;/IDText&gt;&lt;DisplayText&gt;[34]&lt;/DisplayText&gt;&lt;record&gt;&lt;urls&gt;&lt;related-urls&gt;&lt;url&gt;https://sorbent-ml.hymarc.org/&lt;/url&gt;&lt;/related-urls&gt;&lt;/urls&gt;&lt;titles&gt;&lt;title&gt;HyMarc Sorbent Machine Learning Model&lt;/title&gt;&lt;/titles&gt;&lt;contributors&gt;&lt;authors&gt;&lt;author&gt;Alauddin Ahmed&lt;/author&gt;&lt;author&gt;Donald J. Siegel&lt;/author&gt;&lt;/authors&gt;&lt;/contributors&gt;&lt;added-date format="utc"&gt;1755257132&lt;/added-date&gt;&lt;ref-type name="Online Database"&gt;45&lt;/ref-type&gt;&lt;dates&gt;&lt;year&gt;2021&lt;/year&gt;&lt;/dates&gt;&lt;rec-number&gt;38&lt;/rec-number&gt;&lt;last-updated-date format="utc"&gt;1755257208&lt;/last-updated-date&gt;&lt;/record&gt;&lt;/Cite&gt;&lt;/EndNote&gt;</w:instrText>
      </w:r>
      <w:r w:rsidRPr="00E53CB4">
        <w:rPr>
          <w:rFonts w:cstheme="minorHAnsi"/>
        </w:rPr>
        <w:fldChar w:fldCharType="separate"/>
      </w:r>
      <w:r w:rsidR="002214F0">
        <w:rPr>
          <w:rFonts w:cstheme="minorHAnsi"/>
          <w:noProof/>
        </w:rPr>
        <w:t>[34]</w:t>
      </w:r>
      <w:r w:rsidRPr="00E53CB4">
        <w:rPr>
          <w:rFonts w:cstheme="minorHAnsi"/>
        </w:rPr>
        <w:fldChar w:fldCharType="end"/>
      </w:r>
    </w:p>
    <w:p w14:paraId="72FBF7A5" w14:textId="77777777" w:rsidR="00B77262" w:rsidRPr="00E53CB4" w:rsidRDefault="00B77262" w:rsidP="00B77262">
      <w:pPr>
        <w:pStyle w:val="ListParagraph"/>
        <w:ind w:left="1224"/>
        <w:rPr>
          <w:rFonts w:cstheme="minorHAnsi"/>
        </w:rPr>
      </w:pPr>
    </w:p>
    <w:p w14:paraId="47585AC5" w14:textId="77777777" w:rsidR="00B77262" w:rsidRPr="00E53CB4" w:rsidRDefault="00B77262" w:rsidP="00B77262">
      <w:pPr>
        <w:pStyle w:val="ListParagraph"/>
        <w:numPr>
          <w:ilvl w:val="1"/>
          <w:numId w:val="10"/>
        </w:numPr>
        <w:rPr>
          <w:rFonts w:cstheme="minorHAnsi"/>
        </w:rPr>
      </w:pPr>
      <w:r w:rsidRPr="00E53CB4">
        <w:rPr>
          <w:rFonts w:cstheme="minorHAnsi"/>
        </w:rPr>
        <w:t>training_data_UVUC-Peaked.csv</w:t>
      </w:r>
    </w:p>
    <w:p w14:paraId="239F0BB7" w14:textId="77777777" w:rsidR="00B77262" w:rsidRPr="00E53CB4" w:rsidRDefault="00B77262" w:rsidP="00B77262">
      <w:pPr>
        <w:pStyle w:val="ListParagraph"/>
        <w:numPr>
          <w:ilvl w:val="2"/>
          <w:numId w:val="10"/>
        </w:numPr>
        <w:rPr>
          <w:rFonts w:cstheme="minorHAnsi"/>
        </w:rPr>
      </w:pPr>
      <w:r w:rsidRPr="00E53CB4">
        <w:rPr>
          <w:rFonts w:cstheme="minorHAnsi"/>
        </w:rPr>
        <w:t xml:space="preserve">This csv file is an altered file from </w:t>
      </w:r>
      <w:r w:rsidRPr="00E53CB4">
        <w:rPr>
          <w:rFonts w:cstheme="minorHAnsi"/>
        </w:rPr>
        <w:fldChar w:fldCharType="begin"/>
      </w:r>
      <w:r w:rsidRPr="00E53CB4">
        <w:rPr>
          <w:rFonts w:cstheme="minorHAnsi"/>
        </w:rPr>
        <w:instrText xml:space="preserve"> REF _Ref206153302 \h </w:instrText>
      </w:r>
      <w:r>
        <w:rPr>
          <w:rFonts w:cstheme="minorHAnsi"/>
        </w:rPr>
        <w:instrText xml:space="preserve"> \* MERGEFORMAT </w:instrText>
      </w:r>
      <w:r w:rsidRPr="00E53CB4">
        <w:rPr>
          <w:rFonts w:cstheme="minorHAnsi"/>
        </w:rPr>
      </w:r>
      <w:r w:rsidRPr="00E53CB4">
        <w:rPr>
          <w:rFonts w:cstheme="minorHAnsi"/>
        </w:rPr>
        <w:fldChar w:fldCharType="separate"/>
      </w:r>
      <w:r w:rsidRPr="00E53CB4">
        <w:rPr>
          <w:rFonts w:cstheme="minorHAnsi"/>
        </w:rPr>
        <w:t>h2_capacity_gcmc.csv</w:t>
      </w:r>
      <w:r w:rsidRPr="00E53CB4">
        <w:rPr>
          <w:rFonts w:cstheme="minorHAnsi"/>
        </w:rPr>
        <w:fldChar w:fldCharType="end"/>
      </w:r>
      <w:r w:rsidRPr="00E53CB4">
        <w:rPr>
          <w:rFonts w:cstheme="minorHAnsi"/>
        </w:rPr>
        <w:t xml:space="preserve"> where the UG and UV have been sorted in terms of highest value to lowest, identifying the MOFs that define the threshold coded into the program. It defines that any MOF with a predicted UG above 34 or a predicted UV above 38 will be highlighted within </w:t>
      </w:r>
      <w:r w:rsidRPr="00E53CB4">
        <w:rPr>
          <w:rFonts w:cstheme="minorHAnsi"/>
        </w:rPr>
        <w:fldChar w:fldCharType="begin"/>
      </w:r>
      <w:r w:rsidRPr="00E53CB4">
        <w:rPr>
          <w:rFonts w:cstheme="minorHAnsi"/>
        </w:rPr>
        <w:instrText xml:space="preserve"> REF _Ref206153620 \h </w:instrText>
      </w:r>
      <w:r>
        <w:rPr>
          <w:rFonts w:cstheme="minorHAnsi"/>
        </w:rPr>
        <w:instrText xml:space="preserve"> \* MERGEFORMAT </w:instrText>
      </w:r>
      <w:r w:rsidRPr="00E53CB4">
        <w:rPr>
          <w:rFonts w:cstheme="minorHAnsi"/>
        </w:rPr>
      </w:r>
      <w:r w:rsidRPr="00E53CB4">
        <w:rPr>
          <w:rFonts w:cstheme="minorHAnsi"/>
        </w:rPr>
        <w:fldChar w:fldCharType="separate"/>
      </w:r>
      <w:r w:rsidRPr="00E53CB4">
        <w:rPr>
          <w:rFonts w:cstheme="minorHAnsi"/>
        </w:rPr>
        <w:t>MOFs_of_interest-ASR-UV.csv</w:t>
      </w:r>
      <w:r w:rsidRPr="00E53CB4">
        <w:rPr>
          <w:rFonts w:cstheme="minorHAnsi"/>
        </w:rPr>
        <w:fldChar w:fldCharType="end"/>
      </w:r>
      <w:r w:rsidRPr="00E53CB4">
        <w:rPr>
          <w:rFonts w:cstheme="minorHAnsi"/>
        </w:rPr>
        <w:t xml:space="preserve"> or </w:t>
      </w:r>
      <w:r w:rsidRPr="00E53CB4">
        <w:rPr>
          <w:rFonts w:cstheme="minorHAnsi"/>
        </w:rPr>
        <w:fldChar w:fldCharType="begin"/>
      </w:r>
      <w:r w:rsidRPr="00E53CB4">
        <w:rPr>
          <w:rFonts w:cstheme="minorHAnsi"/>
        </w:rPr>
        <w:instrText xml:space="preserve"> REF _Ref206153622 \h </w:instrText>
      </w:r>
      <w:r>
        <w:rPr>
          <w:rFonts w:cstheme="minorHAnsi"/>
        </w:rPr>
        <w:instrText xml:space="preserve"> \* MERGEFORMAT </w:instrText>
      </w:r>
      <w:r w:rsidRPr="00E53CB4">
        <w:rPr>
          <w:rFonts w:cstheme="minorHAnsi"/>
        </w:rPr>
      </w:r>
      <w:r w:rsidRPr="00E53CB4">
        <w:rPr>
          <w:rFonts w:cstheme="minorHAnsi"/>
        </w:rPr>
        <w:fldChar w:fldCharType="separate"/>
      </w:r>
      <w:r w:rsidRPr="00E53CB4">
        <w:rPr>
          <w:rFonts w:cstheme="minorHAnsi"/>
        </w:rPr>
        <w:t>MOFs_of_interest-FSR-UV.csv</w:t>
      </w:r>
      <w:r w:rsidRPr="00E53CB4">
        <w:rPr>
          <w:rFonts w:cstheme="minorHAnsi"/>
        </w:rPr>
        <w:fldChar w:fldCharType="end"/>
      </w:r>
      <w:r w:rsidRPr="00E53CB4">
        <w:rPr>
          <w:rFonts w:cstheme="minorHAnsi"/>
        </w:rPr>
        <w:t xml:space="preserve"> .</w:t>
      </w:r>
    </w:p>
    <w:p w14:paraId="27911E49" w14:textId="77777777" w:rsidR="00B77262" w:rsidRPr="00E53CB4" w:rsidRDefault="00B77262" w:rsidP="00B77262">
      <w:pPr>
        <w:pStyle w:val="ListParagraph"/>
        <w:ind w:left="1224"/>
        <w:rPr>
          <w:rFonts w:cstheme="minorHAnsi"/>
        </w:rPr>
      </w:pPr>
    </w:p>
    <w:p w14:paraId="05438FD8" w14:textId="77777777" w:rsidR="00B77262" w:rsidRPr="00E53CB4" w:rsidRDefault="00B77262" w:rsidP="00B77262">
      <w:pPr>
        <w:pStyle w:val="ListParagraph"/>
        <w:numPr>
          <w:ilvl w:val="1"/>
          <w:numId w:val="10"/>
        </w:numPr>
        <w:rPr>
          <w:rFonts w:cstheme="minorHAnsi"/>
        </w:rPr>
      </w:pPr>
      <w:bookmarkStart w:id="52" w:name="_Ref206152866"/>
      <w:r w:rsidRPr="00E53CB4">
        <w:rPr>
          <w:rFonts w:cstheme="minorHAnsi"/>
        </w:rPr>
        <w:t>ASR_Altered.csv</w:t>
      </w:r>
      <w:bookmarkEnd w:id="52"/>
    </w:p>
    <w:p w14:paraId="0BF2033A" w14:textId="77777777" w:rsidR="00B77262" w:rsidRPr="00E53CB4" w:rsidRDefault="00B77262" w:rsidP="00B77262">
      <w:pPr>
        <w:pStyle w:val="ListParagraph"/>
        <w:numPr>
          <w:ilvl w:val="2"/>
          <w:numId w:val="10"/>
        </w:numPr>
        <w:rPr>
          <w:rFonts w:cstheme="minorHAnsi"/>
        </w:rPr>
      </w:pPr>
      <w:r w:rsidRPr="00E53CB4">
        <w:rPr>
          <w:rFonts w:cstheme="minorHAnsi"/>
        </w:rPr>
        <w:lastRenderedPageBreak/>
        <w:t xml:space="preserve">This is an altered file of the original: </w:t>
      </w:r>
      <w:r w:rsidRPr="00E53CB4">
        <w:rPr>
          <w:rFonts w:cstheme="minorHAnsi"/>
        </w:rPr>
        <w:fldChar w:fldCharType="begin"/>
      </w:r>
      <w:r w:rsidRPr="00E53CB4">
        <w:rPr>
          <w:rFonts w:cstheme="minorHAnsi"/>
        </w:rPr>
        <w:instrText xml:space="preserve"> REF _Ref206152755 \h </w:instrText>
      </w:r>
      <w:r>
        <w:rPr>
          <w:rFonts w:cstheme="minorHAnsi"/>
        </w:rPr>
        <w:instrText xml:space="preserve"> \* MERGEFORMAT </w:instrText>
      </w:r>
      <w:r w:rsidRPr="00E53CB4">
        <w:rPr>
          <w:rFonts w:cstheme="minorHAnsi"/>
        </w:rPr>
      </w:r>
      <w:r w:rsidRPr="00E53CB4">
        <w:rPr>
          <w:rFonts w:cstheme="minorHAnsi"/>
        </w:rPr>
        <w:fldChar w:fldCharType="separate"/>
      </w:r>
      <w:r w:rsidRPr="00E53CB4">
        <w:rPr>
          <w:rFonts w:cstheme="minorHAnsi"/>
        </w:rPr>
        <w:t>ASR_data_SI_20250204.csv</w:t>
      </w:r>
      <w:r w:rsidRPr="00E53CB4">
        <w:rPr>
          <w:rFonts w:cstheme="minorHAnsi"/>
        </w:rPr>
        <w:fldChar w:fldCharType="end"/>
      </w:r>
      <w:r w:rsidRPr="00E53CB4">
        <w:rPr>
          <w:rFonts w:cstheme="minorHAnsi"/>
        </w:rPr>
        <w:t xml:space="preserve"> . It is the recommended file to parse into the program and was used as a database of new MOFs to test and predict UG and UV values from.</w:t>
      </w:r>
    </w:p>
    <w:p w14:paraId="5E726C8F" w14:textId="77777777" w:rsidR="00B77262" w:rsidRPr="00E53CB4" w:rsidRDefault="00B77262" w:rsidP="00B77262">
      <w:pPr>
        <w:pStyle w:val="ListParagraph"/>
        <w:ind w:left="1224"/>
        <w:rPr>
          <w:rFonts w:cstheme="minorHAnsi"/>
        </w:rPr>
      </w:pPr>
    </w:p>
    <w:p w14:paraId="66BB9565" w14:textId="77777777" w:rsidR="00B77262" w:rsidRPr="00E53CB4" w:rsidRDefault="00B77262" w:rsidP="00B77262">
      <w:pPr>
        <w:pStyle w:val="ListParagraph"/>
        <w:numPr>
          <w:ilvl w:val="1"/>
          <w:numId w:val="10"/>
        </w:numPr>
        <w:rPr>
          <w:rFonts w:cstheme="minorHAnsi"/>
        </w:rPr>
      </w:pPr>
      <w:bookmarkStart w:id="53" w:name="_Ref206152912"/>
      <w:r w:rsidRPr="00E53CB4">
        <w:rPr>
          <w:rFonts w:cstheme="minorHAnsi"/>
        </w:rPr>
        <w:t>FSR_Altered.csv</w:t>
      </w:r>
      <w:bookmarkEnd w:id="53"/>
    </w:p>
    <w:p w14:paraId="455F2FAA" w14:textId="77777777" w:rsidR="00B77262" w:rsidRDefault="00B77262" w:rsidP="00B77262">
      <w:pPr>
        <w:pStyle w:val="ListParagraph"/>
        <w:numPr>
          <w:ilvl w:val="2"/>
          <w:numId w:val="10"/>
        </w:numPr>
        <w:rPr>
          <w:rFonts w:cstheme="minorHAnsi"/>
        </w:rPr>
      </w:pPr>
      <w:r w:rsidRPr="00E53CB4">
        <w:rPr>
          <w:rFonts w:cstheme="minorHAnsi"/>
        </w:rPr>
        <w:t xml:space="preserve">This is an altered file of the original: </w:t>
      </w:r>
      <w:r w:rsidRPr="00E53CB4">
        <w:rPr>
          <w:rFonts w:cstheme="minorHAnsi"/>
        </w:rPr>
        <w:fldChar w:fldCharType="begin"/>
      </w:r>
      <w:r w:rsidRPr="00E53CB4">
        <w:rPr>
          <w:rFonts w:cstheme="minorHAnsi"/>
        </w:rPr>
        <w:instrText xml:space="preserve"> REF _Ref206153766 \h </w:instrText>
      </w:r>
      <w:r>
        <w:rPr>
          <w:rFonts w:cstheme="minorHAnsi"/>
        </w:rPr>
        <w:instrText xml:space="preserve"> \* MERGEFORMAT </w:instrText>
      </w:r>
      <w:r w:rsidRPr="00E53CB4">
        <w:rPr>
          <w:rFonts w:cstheme="minorHAnsi"/>
        </w:rPr>
      </w:r>
      <w:r w:rsidRPr="00E53CB4">
        <w:rPr>
          <w:rFonts w:cstheme="minorHAnsi"/>
        </w:rPr>
        <w:fldChar w:fldCharType="separate"/>
      </w:r>
      <w:r w:rsidRPr="00E53CB4">
        <w:rPr>
          <w:rFonts w:cstheme="minorHAnsi"/>
        </w:rPr>
        <w:t>FSR_data_SI_20250204.csv</w:t>
      </w:r>
      <w:r w:rsidRPr="00E53CB4">
        <w:rPr>
          <w:rFonts w:cstheme="minorHAnsi"/>
        </w:rPr>
        <w:fldChar w:fldCharType="end"/>
      </w:r>
      <w:r w:rsidRPr="00E53CB4">
        <w:rPr>
          <w:rFonts w:cstheme="minorHAnsi"/>
        </w:rPr>
        <w:t xml:space="preserve"> . It is the recommended file to parse into the program and was used as a database of new MOFs to test and predict UG and UV values from.</w:t>
      </w:r>
    </w:p>
    <w:p w14:paraId="39FC6BF2" w14:textId="77777777" w:rsidR="005B061A" w:rsidRPr="00E53CB4" w:rsidRDefault="005B061A" w:rsidP="005B061A">
      <w:pPr>
        <w:pStyle w:val="ListParagraph"/>
        <w:ind w:left="1224"/>
        <w:rPr>
          <w:rFonts w:cstheme="minorHAnsi"/>
        </w:rPr>
      </w:pPr>
    </w:p>
    <w:p w14:paraId="6FB45CC7" w14:textId="77777777" w:rsidR="00B77262" w:rsidRPr="00E53CB4" w:rsidRDefault="00B77262" w:rsidP="00B77262">
      <w:pPr>
        <w:pStyle w:val="ListParagraph"/>
        <w:numPr>
          <w:ilvl w:val="0"/>
          <w:numId w:val="10"/>
        </w:numPr>
        <w:rPr>
          <w:rFonts w:cstheme="minorHAnsi"/>
        </w:rPr>
      </w:pPr>
      <w:r w:rsidRPr="00E53CB4">
        <w:rPr>
          <w:rFonts w:cstheme="minorHAnsi"/>
        </w:rPr>
        <w:t>Program Results</w:t>
      </w:r>
    </w:p>
    <w:p w14:paraId="75583E31" w14:textId="77777777" w:rsidR="00B77262" w:rsidRPr="00E53CB4" w:rsidRDefault="00B77262" w:rsidP="00B77262">
      <w:pPr>
        <w:pStyle w:val="ListParagraph"/>
        <w:numPr>
          <w:ilvl w:val="1"/>
          <w:numId w:val="10"/>
        </w:numPr>
        <w:rPr>
          <w:rFonts w:cstheme="minorHAnsi"/>
        </w:rPr>
      </w:pPr>
      <w:r w:rsidRPr="00E53CB4">
        <w:rPr>
          <w:rFonts w:cstheme="minorHAnsi"/>
        </w:rPr>
        <w:t>Linear Regression Graphs</w:t>
      </w:r>
    </w:p>
    <w:p w14:paraId="5556E066" w14:textId="77777777" w:rsidR="00B77262" w:rsidRPr="00E53CB4" w:rsidRDefault="00B77262" w:rsidP="00B77262">
      <w:pPr>
        <w:pStyle w:val="ListParagraph"/>
        <w:numPr>
          <w:ilvl w:val="2"/>
          <w:numId w:val="10"/>
        </w:numPr>
        <w:rPr>
          <w:rFonts w:cstheme="minorHAnsi"/>
        </w:rPr>
      </w:pPr>
      <w:r w:rsidRPr="00E53CB4">
        <w:rPr>
          <w:rFonts w:cstheme="minorHAnsi"/>
        </w:rPr>
        <w:t xml:space="preserve">This is a folder containing all graphs generated within the linear regression algorithm for all combinations of the given properties within </w:t>
      </w:r>
      <w:proofErr w:type="gramStart"/>
      <w:r w:rsidRPr="00E53CB4">
        <w:rPr>
          <w:rFonts w:cstheme="minorHAnsi"/>
        </w:rPr>
        <w:t>h2_capacity_gcmc.csv .</w:t>
      </w:r>
      <w:proofErr w:type="gramEnd"/>
    </w:p>
    <w:p w14:paraId="00EB99FA" w14:textId="77777777" w:rsidR="00B77262" w:rsidRPr="00E53CB4" w:rsidRDefault="00B77262" w:rsidP="00B77262">
      <w:pPr>
        <w:pStyle w:val="ListParagraph"/>
        <w:ind w:left="1224"/>
        <w:rPr>
          <w:rFonts w:cstheme="minorHAnsi"/>
        </w:rPr>
      </w:pPr>
    </w:p>
    <w:p w14:paraId="697EB507" w14:textId="77777777" w:rsidR="00B77262" w:rsidRPr="00E53CB4" w:rsidRDefault="00B77262" w:rsidP="00B77262">
      <w:pPr>
        <w:pStyle w:val="ListParagraph"/>
        <w:numPr>
          <w:ilvl w:val="1"/>
          <w:numId w:val="10"/>
        </w:numPr>
        <w:rPr>
          <w:rFonts w:cstheme="minorHAnsi"/>
        </w:rPr>
      </w:pPr>
      <w:bookmarkStart w:id="54" w:name="_Ref206153620"/>
      <w:r w:rsidRPr="00E53CB4">
        <w:rPr>
          <w:rFonts w:cstheme="minorHAnsi"/>
        </w:rPr>
        <w:t>MOFs_of_interest-ASR-UV.csv</w:t>
      </w:r>
      <w:bookmarkEnd w:id="54"/>
    </w:p>
    <w:p w14:paraId="3CF3CA00" w14:textId="77130D97" w:rsidR="00B77262" w:rsidRPr="00E53CB4" w:rsidRDefault="00B77262" w:rsidP="00B77262">
      <w:pPr>
        <w:pStyle w:val="ListParagraph"/>
        <w:numPr>
          <w:ilvl w:val="2"/>
          <w:numId w:val="10"/>
        </w:numPr>
        <w:rPr>
          <w:rFonts w:cstheme="minorHAnsi"/>
        </w:rPr>
      </w:pPr>
      <w:r w:rsidRPr="00E53CB4">
        <w:rPr>
          <w:rFonts w:cstheme="minorHAnsi"/>
        </w:rPr>
        <w:t xml:space="preserve">This is a program generated database of any MOFs that have shown a predicted </w:t>
      </w:r>
      <m:oMath>
        <m:sSub>
          <m:sSubPr>
            <m:ctrlPr>
              <w:rPr>
                <w:rFonts w:ascii="Cambria Math" w:hAnsi="Cambria Math" w:cstheme="minorHAnsi"/>
                <w:i/>
              </w:rPr>
            </m:ctrlPr>
          </m:sSubPr>
          <m:e>
            <m:r>
              <w:rPr>
                <w:rFonts w:ascii="Cambria Math" w:hAnsi="Cambria Math" w:cstheme="minorHAnsi"/>
              </w:rPr>
              <m:t>H</m:t>
            </m:r>
          </m:e>
          <m:sub>
            <m:r>
              <w:rPr>
                <w:rFonts w:ascii="Cambria Math" w:hAnsi="Cambria Math" w:cstheme="minorHAnsi"/>
              </w:rPr>
              <m:t>2</m:t>
            </m:r>
          </m:sub>
        </m:sSub>
      </m:oMath>
      <w:r w:rsidRPr="00E53CB4">
        <w:rPr>
          <w:rFonts w:eastAsiaTheme="minorEastAsia" w:cstheme="minorHAnsi"/>
        </w:rPr>
        <w:t xml:space="preserve"> volumetric uptake of over 3</w:t>
      </w:r>
      <w:r w:rsidR="000522F0">
        <w:rPr>
          <w:rFonts w:eastAsiaTheme="minorEastAsia" w:cstheme="minorHAnsi"/>
        </w:rPr>
        <w:t>8</w:t>
      </w:r>
      <w:r w:rsidRPr="00E53CB4">
        <w:rPr>
          <w:rFonts w:eastAsiaTheme="minorEastAsia" w:cstheme="minorHAnsi"/>
        </w:rPr>
        <w:t xml:space="preserve">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H</m:t>
                </m:r>
              </m:e>
              <m:sub>
                <m:r>
                  <w:rPr>
                    <w:rFonts w:ascii="Cambria Math" w:hAnsi="Cambria Math" w:cstheme="minorHAnsi"/>
                  </w:rPr>
                  <m:t>2</m:t>
                </m:r>
              </m:sub>
            </m:sSub>
          </m:sub>
        </m:sSub>
        <m:r>
          <m:rPr>
            <m:lit/>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MOF</m:t>
            </m:r>
          </m:sub>
        </m:sSub>
      </m:oMath>
      <w:r w:rsidR="000522F0">
        <w:rPr>
          <w:rFonts w:cstheme="minorHAnsi"/>
        </w:rPr>
        <w:t xml:space="preserve"> </w:t>
      </w:r>
      <w:r w:rsidR="00BE4E72">
        <w:rPr>
          <w:rFonts w:cstheme="minorHAnsi"/>
        </w:rPr>
        <w:t>f</w:t>
      </w:r>
      <w:r w:rsidR="00BE4E72" w:rsidRPr="00E53CB4">
        <w:rPr>
          <w:rFonts w:eastAsiaTheme="minorEastAsia" w:cstheme="minorHAnsi"/>
        </w:rPr>
        <w:t>rom</w:t>
      </w:r>
      <w:r w:rsidRPr="00E53CB4">
        <w:rPr>
          <w:rFonts w:eastAsiaTheme="minorEastAsia" w:cstheme="minorHAnsi"/>
        </w:rPr>
        <w:t xml:space="preserve"> the altered database </w:t>
      </w:r>
      <w:r w:rsidRPr="00E53CB4">
        <w:rPr>
          <w:rFonts w:eastAsiaTheme="minorEastAsia" w:cstheme="minorHAnsi"/>
        </w:rPr>
        <w:fldChar w:fldCharType="begin"/>
      </w:r>
      <w:r w:rsidRPr="00E53CB4">
        <w:rPr>
          <w:rFonts w:eastAsiaTheme="minorEastAsia" w:cstheme="minorHAnsi"/>
        </w:rPr>
        <w:instrText xml:space="preserve"> REF _Ref206152866 \h </w:instrText>
      </w:r>
      <w:r>
        <w:rPr>
          <w:rFonts w:eastAsiaTheme="minorEastAsia" w:cstheme="minorHAnsi"/>
        </w:rPr>
        <w:instrText xml:space="preserve"> \* MERGEFORMAT </w:instrText>
      </w:r>
      <w:r w:rsidRPr="00E53CB4">
        <w:rPr>
          <w:rFonts w:eastAsiaTheme="minorEastAsia" w:cstheme="minorHAnsi"/>
        </w:rPr>
      </w:r>
      <w:r w:rsidRPr="00E53CB4">
        <w:rPr>
          <w:rFonts w:eastAsiaTheme="minorEastAsia" w:cstheme="minorHAnsi"/>
        </w:rPr>
        <w:fldChar w:fldCharType="separate"/>
      </w:r>
      <w:r w:rsidRPr="00E53CB4">
        <w:rPr>
          <w:rFonts w:cstheme="minorHAnsi"/>
        </w:rPr>
        <w:t>ASR_Altered.csv</w:t>
      </w:r>
      <w:r w:rsidRPr="00E53CB4">
        <w:rPr>
          <w:rFonts w:eastAsiaTheme="minorEastAsia" w:cstheme="minorHAnsi"/>
        </w:rPr>
        <w:fldChar w:fldCharType="end"/>
      </w:r>
      <w:r w:rsidRPr="00E53CB4">
        <w:rPr>
          <w:rFonts w:eastAsiaTheme="minorEastAsia" w:cstheme="minorHAnsi"/>
        </w:rPr>
        <w:t xml:space="preserve"> and </w:t>
      </w:r>
      <w:r w:rsidRPr="00E53CB4">
        <w:rPr>
          <w:rFonts w:cstheme="minorHAnsi"/>
        </w:rPr>
        <w:t xml:space="preserve">original file </w:t>
      </w:r>
      <w:r w:rsidRPr="00E53CB4">
        <w:rPr>
          <w:rFonts w:cstheme="minorHAnsi"/>
        </w:rPr>
        <w:fldChar w:fldCharType="begin"/>
      </w:r>
      <w:r w:rsidRPr="00E53CB4">
        <w:rPr>
          <w:rFonts w:cstheme="minorHAnsi"/>
        </w:rPr>
        <w:instrText xml:space="preserve"> REF _Ref206152755 \h </w:instrText>
      </w:r>
      <w:r>
        <w:rPr>
          <w:rFonts w:cstheme="minorHAnsi"/>
        </w:rPr>
        <w:instrText xml:space="preserve"> \* MERGEFORMAT </w:instrText>
      </w:r>
      <w:r w:rsidRPr="00E53CB4">
        <w:rPr>
          <w:rFonts w:cstheme="minorHAnsi"/>
        </w:rPr>
      </w:r>
      <w:r w:rsidRPr="00E53CB4">
        <w:rPr>
          <w:rFonts w:cstheme="minorHAnsi"/>
        </w:rPr>
        <w:fldChar w:fldCharType="separate"/>
      </w:r>
      <w:r w:rsidRPr="00E53CB4">
        <w:rPr>
          <w:rFonts w:cstheme="minorHAnsi"/>
        </w:rPr>
        <w:t>ASR_data_SI_20250204.csv</w:t>
      </w:r>
      <w:r w:rsidRPr="00E53CB4">
        <w:rPr>
          <w:rFonts w:cstheme="minorHAnsi"/>
        </w:rPr>
        <w:fldChar w:fldCharType="end"/>
      </w:r>
      <w:r w:rsidRPr="00E53CB4">
        <w:rPr>
          <w:rFonts w:cstheme="minorHAnsi"/>
        </w:rPr>
        <w:t xml:space="preserve"> </w:t>
      </w:r>
      <w:r w:rsidRPr="00E53CB4">
        <w:rPr>
          <w:rFonts w:eastAsiaTheme="minorEastAsia" w:cstheme="minorHAnsi"/>
        </w:rPr>
        <w:t>.</w:t>
      </w:r>
    </w:p>
    <w:p w14:paraId="6F993BFC" w14:textId="77777777" w:rsidR="00B77262" w:rsidRPr="00E53CB4" w:rsidRDefault="00B77262" w:rsidP="00B77262">
      <w:pPr>
        <w:pStyle w:val="ListParagraph"/>
        <w:ind w:left="1224"/>
        <w:rPr>
          <w:rFonts w:cstheme="minorHAnsi"/>
        </w:rPr>
      </w:pPr>
    </w:p>
    <w:p w14:paraId="649F3884" w14:textId="77777777" w:rsidR="00B77262" w:rsidRPr="00E53CB4" w:rsidRDefault="00B77262" w:rsidP="00B77262">
      <w:pPr>
        <w:pStyle w:val="ListParagraph"/>
        <w:numPr>
          <w:ilvl w:val="1"/>
          <w:numId w:val="10"/>
        </w:numPr>
        <w:rPr>
          <w:rFonts w:cstheme="minorHAnsi"/>
        </w:rPr>
      </w:pPr>
      <w:bookmarkStart w:id="55" w:name="_Ref206153622"/>
      <w:r w:rsidRPr="00E53CB4">
        <w:rPr>
          <w:rFonts w:cstheme="minorHAnsi"/>
        </w:rPr>
        <w:t>MOFs_of_interest-FSR-UV.csv</w:t>
      </w:r>
      <w:bookmarkEnd w:id="55"/>
    </w:p>
    <w:p w14:paraId="4B481777" w14:textId="67ED8C08" w:rsidR="00B77262" w:rsidRPr="00E83A57" w:rsidRDefault="00B77262" w:rsidP="00B77262">
      <w:pPr>
        <w:pStyle w:val="ListParagraph"/>
        <w:numPr>
          <w:ilvl w:val="2"/>
          <w:numId w:val="10"/>
        </w:numPr>
        <w:rPr>
          <w:rFonts w:cstheme="minorHAnsi"/>
        </w:rPr>
      </w:pPr>
      <w:r w:rsidRPr="00E53CB4">
        <w:rPr>
          <w:rFonts w:cstheme="minorHAnsi"/>
        </w:rPr>
        <w:t xml:space="preserve">This is a program generated database of any MOFs that have shown a predicted </w:t>
      </w:r>
      <m:oMath>
        <m:sSub>
          <m:sSubPr>
            <m:ctrlPr>
              <w:rPr>
                <w:rFonts w:ascii="Cambria Math" w:hAnsi="Cambria Math" w:cstheme="minorHAnsi"/>
                <w:i/>
              </w:rPr>
            </m:ctrlPr>
          </m:sSubPr>
          <m:e>
            <m:r>
              <w:rPr>
                <w:rFonts w:ascii="Cambria Math" w:hAnsi="Cambria Math" w:cstheme="minorHAnsi"/>
              </w:rPr>
              <m:t>H</m:t>
            </m:r>
          </m:e>
          <m:sub>
            <m:r>
              <w:rPr>
                <w:rFonts w:ascii="Cambria Math" w:hAnsi="Cambria Math" w:cstheme="minorHAnsi"/>
              </w:rPr>
              <m:t>2</m:t>
            </m:r>
          </m:sub>
        </m:sSub>
      </m:oMath>
      <w:r w:rsidRPr="00E53CB4">
        <w:rPr>
          <w:rFonts w:eastAsiaTheme="minorEastAsia" w:cstheme="minorHAnsi"/>
        </w:rPr>
        <w:t xml:space="preserve"> gravimetric uptake of over 38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H</m:t>
                </m:r>
              </m:e>
              <m:sub>
                <m:r>
                  <w:rPr>
                    <w:rFonts w:ascii="Cambria Math" w:hAnsi="Cambria Math" w:cstheme="minorHAnsi"/>
                  </w:rPr>
                  <m:t>2</m:t>
                </m:r>
              </m:sub>
            </m:sSub>
          </m:sub>
        </m:sSub>
        <m:r>
          <m:rPr>
            <m:lit/>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MOF</m:t>
            </m:r>
          </m:sub>
        </m:sSub>
      </m:oMath>
      <w:r w:rsidR="000522F0">
        <w:rPr>
          <w:rFonts w:cstheme="minorHAnsi"/>
        </w:rPr>
        <w:t xml:space="preserve"> </w:t>
      </w:r>
      <w:r w:rsidRPr="00E53CB4">
        <w:rPr>
          <w:rFonts w:eastAsiaTheme="minorEastAsia" w:cstheme="minorHAnsi"/>
        </w:rPr>
        <w:t xml:space="preserve">from the altered database </w:t>
      </w:r>
      <w:r w:rsidRPr="00E53CB4">
        <w:rPr>
          <w:rFonts w:eastAsiaTheme="minorEastAsia" w:cstheme="minorHAnsi"/>
        </w:rPr>
        <w:fldChar w:fldCharType="begin"/>
      </w:r>
      <w:r w:rsidRPr="00E53CB4">
        <w:rPr>
          <w:rFonts w:eastAsiaTheme="minorEastAsia" w:cstheme="minorHAnsi"/>
        </w:rPr>
        <w:instrText xml:space="preserve"> REF _Ref206152912 \h </w:instrText>
      </w:r>
      <w:r>
        <w:rPr>
          <w:rFonts w:eastAsiaTheme="minorEastAsia" w:cstheme="minorHAnsi"/>
        </w:rPr>
        <w:instrText xml:space="preserve"> \* MERGEFORMAT </w:instrText>
      </w:r>
      <w:r w:rsidRPr="00E53CB4">
        <w:rPr>
          <w:rFonts w:eastAsiaTheme="minorEastAsia" w:cstheme="minorHAnsi"/>
        </w:rPr>
      </w:r>
      <w:r w:rsidRPr="00E53CB4">
        <w:rPr>
          <w:rFonts w:eastAsiaTheme="minorEastAsia" w:cstheme="minorHAnsi"/>
        </w:rPr>
        <w:fldChar w:fldCharType="separate"/>
      </w:r>
      <w:r w:rsidRPr="00E53CB4">
        <w:rPr>
          <w:rFonts w:cstheme="minorHAnsi"/>
        </w:rPr>
        <w:t>FSR_Altered.csv</w:t>
      </w:r>
      <w:r w:rsidRPr="00E53CB4">
        <w:rPr>
          <w:rFonts w:eastAsiaTheme="minorEastAsia" w:cstheme="minorHAnsi"/>
        </w:rPr>
        <w:fldChar w:fldCharType="end"/>
      </w:r>
      <w:r w:rsidRPr="00E53CB4">
        <w:rPr>
          <w:rFonts w:eastAsiaTheme="minorEastAsia" w:cstheme="minorHAnsi"/>
        </w:rPr>
        <w:t xml:space="preserve"> and </w:t>
      </w:r>
      <w:r w:rsidRPr="00E53CB4">
        <w:rPr>
          <w:rFonts w:cstheme="minorHAnsi"/>
        </w:rPr>
        <w:t xml:space="preserve">original file </w:t>
      </w:r>
      <w:r w:rsidRPr="00E53CB4">
        <w:rPr>
          <w:rFonts w:cstheme="minorHAnsi"/>
        </w:rPr>
        <w:fldChar w:fldCharType="begin"/>
      </w:r>
      <w:r w:rsidRPr="00E53CB4">
        <w:rPr>
          <w:rFonts w:cstheme="minorHAnsi"/>
        </w:rPr>
        <w:instrText xml:space="preserve"> REF _Ref206153766 \h </w:instrText>
      </w:r>
      <w:r>
        <w:rPr>
          <w:rFonts w:cstheme="minorHAnsi"/>
        </w:rPr>
        <w:instrText xml:space="preserve"> \* MERGEFORMAT </w:instrText>
      </w:r>
      <w:r w:rsidRPr="00E53CB4">
        <w:rPr>
          <w:rFonts w:cstheme="minorHAnsi"/>
        </w:rPr>
      </w:r>
      <w:r w:rsidRPr="00E53CB4">
        <w:rPr>
          <w:rFonts w:cstheme="minorHAnsi"/>
        </w:rPr>
        <w:fldChar w:fldCharType="separate"/>
      </w:r>
      <w:r w:rsidRPr="00E53CB4">
        <w:rPr>
          <w:rFonts w:cstheme="minorHAnsi"/>
        </w:rPr>
        <w:t>FSR_data_SI_20250204.csv</w:t>
      </w:r>
      <w:r w:rsidRPr="00E53CB4">
        <w:rPr>
          <w:rFonts w:cstheme="minorHAnsi"/>
        </w:rPr>
        <w:fldChar w:fldCharType="end"/>
      </w:r>
      <w:r w:rsidRPr="00E53CB4">
        <w:rPr>
          <w:rFonts w:cstheme="minorHAnsi"/>
        </w:rPr>
        <w:t xml:space="preserve"> </w:t>
      </w:r>
      <w:r w:rsidRPr="00E53CB4">
        <w:rPr>
          <w:rFonts w:eastAsiaTheme="minorEastAsia" w:cstheme="minorHAnsi"/>
        </w:rPr>
        <w:t>.</w:t>
      </w:r>
    </w:p>
    <w:p w14:paraId="431FE466" w14:textId="77777777" w:rsidR="00E83A57" w:rsidRPr="00E83A57" w:rsidRDefault="00E83A57" w:rsidP="00E83A57">
      <w:pPr>
        <w:pStyle w:val="ListParagraph"/>
        <w:ind w:left="1224"/>
        <w:rPr>
          <w:rFonts w:cstheme="minorHAnsi"/>
        </w:rPr>
      </w:pPr>
    </w:p>
    <w:p w14:paraId="363B8464" w14:textId="189B7088" w:rsidR="00E83A57" w:rsidRPr="00E53CB4" w:rsidRDefault="00E83A57" w:rsidP="00E83A57">
      <w:pPr>
        <w:pStyle w:val="ListParagraph"/>
        <w:numPr>
          <w:ilvl w:val="1"/>
          <w:numId w:val="10"/>
        </w:numPr>
        <w:rPr>
          <w:rFonts w:cstheme="minorHAnsi"/>
        </w:rPr>
      </w:pPr>
      <w:r w:rsidRPr="00E53CB4">
        <w:rPr>
          <w:rFonts w:cstheme="minorHAnsi"/>
        </w:rPr>
        <w:t>MOFs_of_interest-ASR-</w:t>
      </w:r>
      <w:r>
        <w:rPr>
          <w:rFonts w:cstheme="minorHAnsi"/>
        </w:rPr>
        <w:t>UG</w:t>
      </w:r>
      <w:r w:rsidRPr="00E53CB4">
        <w:rPr>
          <w:rFonts w:cstheme="minorHAnsi"/>
        </w:rPr>
        <w:t>.csv</w:t>
      </w:r>
    </w:p>
    <w:p w14:paraId="2452C67F" w14:textId="1C76F865" w:rsidR="00E83A57" w:rsidRPr="00E53CB4" w:rsidRDefault="00E83A57" w:rsidP="00E83A57">
      <w:pPr>
        <w:pStyle w:val="ListParagraph"/>
        <w:numPr>
          <w:ilvl w:val="2"/>
          <w:numId w:val="10"/>
        </w:numPr>
        <w:rPr>
          <w:rFonts w:cstheme="minorHAnsi"/>
        </w:rPr>
      </w:pPr>
      <w:r w:rsidRPr="00E53CB4">
        <w:rPr>
          <w:rFonts w:cstheme="minorHAnsi"/>
        </w:rPr>
        <w:t xml:space="preserve">This is a program generated database of any MOFs that have shown a predicted </w:t>
      </w:r>
      <m:oMath>
        <m:sSub>
          <m:sSubPr>
            <m:ctrlPr>
              <w:rPr>
                <w:rFonts w:ascii="Cambria Math" w:hAnsi="Cambria Math" w:cstheme="minorHAnsi"/>
                <w:i/>
              </w:rPr>
            </m:ctrlPr>
          </m:sSubPr>
          <m:e>
            <m:r>
              <w:rPr>
                <w:rFonts w:ascii="Cambria Math" w:hAnsi="Cambria Math" w:cstheme="minorHAnsi"/>
              </w:rPr>
              <m:t>H</m:t>
            </m:r>
          </m:e>
          <m:sub>
            <m:r>
              <w:rPr>
                <w:rFonts w:ascii="Cambria Math" w:hAnsi="Cambria Math" w:cstheme="minorHAnsi"/>
              </w:rPr>
              <m:t>2</m:t>
            </m:r>
          </m:sub>
        </m:sSub>
      </m:oMath>
      <w:r w:rsidRPr="00E53CB4">
        <w:rPr>
          <w:rFonts w:eastAsiaTheme="minorEastAsia" w:cstheme="minorHAnsi"/>
        </w:rPr>
        <w:t xml:space="preserve"> volumetric uptake of over 3</w:t>
      </w:r>
      <w:r w:rsidR="009E1509">
        <w:rPr>
          <w:rFonts w:eastAsiaTheme="minorEastAsia" w:cstheme="minorHAnsi"/>
        </w:rPr>
        <w:t>5</w:t>
      </w:r>
      <w:r w:rsidRPr="00E53CB4">
        <w:rPr>
          <w:rFonts w:eastAsiaTheme="minorEastAsia" w:cstheme="minorHAnsi"/>
        </w:rPr>
        <w:t xml:space="preserve"> </w:t>
      </w:r>
      <w:r w:rsidR="009E1509">
        <w:rPr>
          <w:rFonts w:eastAsiaTheme="minorEastAsia" w:cstheme="minorHAnsi"/>
        </w:rPr>
        <w:t>wt.%</w:t>
      </w:r>
      <w:r>
        <w:rPr>
          <w:rFonts w:cstheme="minorHAnsi"/>
        </w:rPr>
        <w:t xml:space="preserve"> </w:t>
      </w:r>
      <w:r w:rsidRPr="00E53CB4">
        <w:rPr>
          <w:rFonts w:eastAsiaTheme="minorEastAsia" w:cstheme="minorHAnsi"/>
        </w:rPr>
        <w:t xml:space="preserve">from the altered database </w:t>
      </w:r>
      <w:r w:rsidRPr="00E53CB4">
        <w:rPr>
          <w:rFonts w:eastAsiaTheme="minorEastAsia" w:cstheme="minorHAnsi"/>
        </w:rPr>
        <w:fldChar w:fldCharType="begin"/>
      </w:r>
      <w:r w:rsidRPr="00E53CB4">
        <w:rPr>
          <w:rFonts w:eastAsiaTheme="minorEastAsia" w:cstheme="minorHAnsi"/>
        </w:rPr>
        <w:instrText xml:space="preserve"> REF _Ref206152866 \h </w:instrText>
      </w:r>
      <w:r>
        <w:rPr>
          <w:rFonts w:eastAsiaTheme="minorEastAsia" w:cstheme="minorHAnsi"/>
        </w:rPr>
        <w:instrText xml:space="preserve"> \* MERGEFORMAT </w:instrText>
      </w:r>
      <w:r w:rsidRPr="00E53CB4">
        <w:rPr>
          <w:rFonts w:eastAsiaTheme="minorEastAsia" w:cstheme="minorHAnsi"/>
        </w:rPr>
      </w:r>
      <w:r w:rsidRPr="00E53CB4">
        <w:rPr>
          <w:rFonts w:eastAsiaTheme="minorEastAsia" w:cstheme="minorHAnsi"/>
        </w:rPr>
        <w:fldChar w:fldCharType="separate"/>
      </w:r>
      <w:r w:rsidRPr="00E53CB4">
        <w:rPr>
          <w:rFonts w:cstheme="minorHAnsi"/>
        </w:rPr>
        <w:t>ASR_Altered.csv</w:t>
      </w:r>
      <w:r w:rsidRPr="00E53CB4">
        <w:rPr>
          <w:rFonts w:eastAsiaTheme="minorEastAsia" w:cstheme="minorHAnsi"/>
        </w:rPr>
        <w:fldChar w:fldCharType="end"/>
      </w:r>
      <w:r w:rsidRPr="00E53CB4">
        <w:rPr>
          <w:rFonts w:eastAsiaTheme="minorEastAsia" w:cstheme="minorHAnsi"/>
        </w:rPr>
        <w:t xml:space="preserve"> and </w:t>
      </w:r>
      <w:r w:rsidRPr="00E53CB4">
        <w:rPr>
          <w:rFonts w:cstheme="minorHAnsi"/>
        </w:rPr>
        <w:t xml:space="preserve">original file </w:t>
      </w:r>
      <w:r w:rsidRPr="00E53CB4">
        <w:rPr>
          <w:rFonts w:cstheme="minorHAnsi"/>
        </w:rPr>
        <w:fldChar w:fldCharType="begin"/>
      </w:r>
      <w:r w:rsidRPr="00E53CB4">
        <w:rPr>
          <w:rFonts w:cstheme="minorHAnsi"/>
        </w:rPr>
        <w:instrText xml:space="preserve"> REF _Ref206152755 \h </w:instrText>
      </w:r>
      <w:r>
        <w:rPr>
          <w:rFonts w:cstheme="minorHAnsi"/>
        </w:rPr>
        <w:instrText xml:space="preserve"> \* MERGEFORMAT </w:instrText>
      </w:r>
      <w:r w:rsidRPr="00E53CB4">
        <w:rPr>
          <w:rFonts w:cstheme="minorHAnsi"/>
        </w:rPr>
      </w:r>
      <w:r w:rsidRPr="00E53CB4">
        <w:rPr>
          <w:rFonts w:cstheme="minorHAnsi"/>
        </w:rPr>
        <w:fldChar w:fldCharType="separate"/>
      </w:r>
      <w:r w:rsidRPr="00E53CB4">
        <w:rPr>
          <w:rFonts w:cstheme="minorHAnsi"/>
        </w:rPr>
        <w:t>ASR_data_SI_20250204.csv</w:t>
      </w:r>
      <w:r w:rsidRPr="00E53CB4">
        <w:rPr>
          <w:rFonts w:cstheme="minorHAnsi"/>
        </w:rPr>
        <w:fldChar w:fldCharType="end"/>
      </w:r>
      <w:r w:rsidRPr="00E53CB4">
        <w:rPr>
          <w:rFonts w:cstheme="minorHAnsi"/>
        </w:rPr>
        <w:t xml:space="preserve"> </w:t>
      </w:r>
      <w:r w:rsidRPr="00E53CB4">
        <w:rPr>
          <w:rFonts w:eastAsiaTheme="minorEastAsia" w:cstheme="minorHAnsi"/>
        </w:rPr>
        <w:t>.</w:t>
      </w:r>
    </w:p>
    <w:p w14:paraId="1695CBA2" w14:textId="77777777" w:rsidR="00E83A57" w:rsidRPr="00E53CB4" w:rsidRDefault="00E83A57" w:rsidP="00E83A57">
      <w:pPr>
        <w:pStyle w:val="ListParagraph"/>
        <w:ind w:left="1224"/>
        <w:rPr>
          <w:rFonts w:cstheme="minorHAnsi"/>
        </w:rPr>
      </w:pPr>
    </w:p>
    <w:p w14:paraId="0BB1C2FF" w14:textId="75F2D15C" w:rsidR="00E83A57" w:rsidRPr="00E53CB4" w:rsidRDefault="00E83A57" w:rsidP="00E83A57">
      <w:pPr>
        <w:pStyle w:val="ListParagraph"/>
        <w:numPr>
          <w:ilvl w:val="1"/>
          <w:numId w:val="10"/>
        </w:numPr>
        <w:rPr>
          <w:rFonts w:cstheme="minorHAnsi"/>
        </w:rPr>
      </w:pPr>
      <w:r w:rsidRPr="00E53CB4">
        <w:rPr>
          <w:rFonts w:cstheme="minorHAnsi"/>
        </w:rPr>
        <w:t>MOFs_of_interest-FSR-</w:t>
      </w:r>
      <w:r>
        <w:rPr>
          <w:rFonts w:cstheme="minorHAnsi"/>
        </w:rPr>
        <w:t>UG</w:t>
      </w:r>
      <w:r w:rsidRPr="00E53CB4">
        <w:rPr>
          <w:rFonts w:cstheme="minorHAnsi"/>
        </w:rPr>
        <w:t>.csv</w:t>
      </w:r>
    </w:p>
    <w:p w14:paraId="27A669F4" w14:textId="202FD04A" w:rsidR="00E83A57" w:rsidRPr="009E3A10" w:rsidRDefault="00E83A57" w:rsidP="009E3A10">
      <w:pPr>
        <w:pStyle w:val="ListParagraph"/>
        <w:numPr>
          <w:ilvl w:val="2"/>
          <w:numId w:val="10"/>
        </w:numPr>
        <w:rPr>
          <w:rFonts w:cstheme="minorHAnsi"/>
        </w:rPr>
      </w:pPr>
      <w:r w:rsidRPr="00E53CB4">
        <w:rPr>
          <w:rFonts w:cstheme="minorHAnsi"/>
        </w:rPr>
        <w:t xml:space="preserve">This is a program generated database of any MOFs that have shown a predicted </w:t>
      </w:r>
      <m:oMath>
        <m:sSub>
          <m:sSubPr>
            <m:ctrlPr>
              <w:rPr>
                <w:rFonts w:ascii="Cambria Math" w:hAnsi="Cambria Math" w:cstheme="minorHAnsi"/>
                <w:i/>
              </w:rPr>
            </m:ctrlPr>
          </m:sSubPr>
          <m:e>
            <m:r>
              <w:rPr>
                <w:rFonts w:ascii="Cambria Math" w:hAnsi="Cambria Math" w:cstheme="minorHAnsi"/>
              </w:rPr>
              <m:t>H</m:t>
            </m:r>
          </m:e>
          <m:sub>
            <m:r>
              <w:rPr>
                <w:rFonts w:ascii="Cambria Math" w:hAnsi="Cambria Math" w:cstheme="minorHAnsi"/>
              </w:rPr>
              <m:t>2</m:t>
            </m:r>
          </m:sub>
        </m:sSub>
      </m:oMath>
      <w:r w:rsidRPr="00E53CB4">
        <w:rPr>
          <w:rFonts w:eastAsiaTheme="minorEastAsia" w:cstheme="minorHAnsi"/>
        </w:rPr>
        <w:t xml:space="preserve"> gravimetric uptake of over 3</w:t>
      </w:r>
      <w:r w:rsidR="009E1509">
        <w:rPr>
          <w:rFonts w:eastAsiaTheme="minorEastAsia" w:cstheme="minorHAnsi"/>
        </w:rPr>
        <w:t>5</w:t>
      </w:r>
      <w:r w:rsidR="00506606">
        <w:rPr>
          <w:rFonts w:eastAsiaTheme="minorEastAsia" w:cstheme="minorHAnsi"/>
        </w:rPr>
        <w:t xml:space="preserve"> wt.% </w:t>
      </w:r>
      <w:r w:rsidRPr="00E53CB4">
        <w:rPr>
          <w:rFonts w:eastAsiaTheme="minorEastAsia" w:cstheme="minorHAnsi"/>
        </w:rPr>
        <w:t xml:space="preserve">from the altered database </w:t>
      </w:r>
      <w:r w:rsidRPr="00E53CB4">
        <w:rPr>
          <w:rFonts w:eastAsiaTheme="minorEastAsia" w:cstheme="minorHAnsi"/>
        </w:rPr>
        <w:fldChar w:fldCharType="begin"/>
      </w:r>
      <w:r w:rsidRPr="00E53CB4">
        <w:rPr>
          <w:rFonts w:eastAsiaTheme="minorEastAsia" w:cstheme="minorHAnsi"/>
        </w:rPr>
        <w:instrText xml:space="preserve"> REF _Ref206152912 \h </w:instrText>
      </w:r>
      <w:r>
        <w:rPr>
          <w:rFonts w:eastAsiaTheme="minorEastAsia" w:cstheme="minorHAnsi"/>
        </w:rPr>
        <w:instrText xml:space="preserve"> \* MERGEFORMAT </w:instrText>
      </w:r>
      <w:r w:rsidRPr="00E53CB4">
        <w:rPr>
          <w:rFonts w:eastAsiaTheme="minorEastAsia" w:cstheme="minorHAnsi"/>
        </w:rPr>
      </w:r>
      <w:r w:rsidRPr="00E53CB4">
        <w:rPr>
          <w:rFonts w:eastAsiaTheme="minorEastAsia" w:cstheme="minorHAnsi"/>
        </w:rPr>
        <w:fldChar w:fldCharType="separate"/>
      </w:r>
      <w:r w:rsidRPr="00E53CB4">
        <w:rPr>
          <w:rFonts w:cstheme="minorHAnsi"/>
        </w:rPr>
        <w:t>FSR_Altered.csv</w:t>
      </w:r>
      <w:r w:rsidRPr="00E53CB4">
        <w:rPr>
          <w:rFonts w:eastAsiaTheme="minorEastAsia" w:cstheme="minorHAnsi"/>
        </w:rPr>
        <w:fldChar w:fldCharType="end"/>
      </w:r>
      <w:r w:rsidRPr="00E53CB4">
        <w:rPr>
          <w:rFonts w:eastAsiaTheme="minorEastAsia" w:cstheme="minorHAnsi"/>
        </w:rPr>
        <w:t xml:space="preserve"> and </w:t>
      </w:r>
      <w:r w:rsidRPr="00E53CB4">
        <w:rPr>
          <w:rFonts w:cstheme="minorHAnsi"/>
        </w:rPr>
        <w:t xml:space="preserve">original file </w:t>
      </w:r>
      <w:r w:rsidRPr="00E53CB4">
        <w:rPr>
          <w:rFonts w:cstheme="minorHAnsi"/>
        </w:rPr>
        <w:fldChar w:fldCharType="begin"/>
      </w:r>
      <w:r w:rsidRPr="00E53CB4">
        <w:rPr>
          <w:rFonts w:cstheme="minorHAnsi"/>
        </w:rPr>
        <w:instrText xml:space="preserve"> REF _Ref206153766 \h </w:instrText>
      </w:r>
      <w:r>
        <w:rPr>
          <w:rFonts w:cstheme="minorHAnsi"/>
        </w:rPr>
        <w:instrText xml:space="preserve"> \* MERGEFORMAT </w:instrText>
      </w:r>
      <w:r w:rsidRPr="00E53CB4">
        <w:rPr>
          <w:rFonts w:cstheme="minorHAnsi"/>
        </w:rPr>
      </w:r>
      <w:r w:rsidRPr="00E53CB4">
        <w:rPr>
          <w:rFonts w:cstheme="minorHAnsi"/>
        </w:rPr>
        <w:fldChar w:fldCharType="separate"/>
      </w:r>
      <w:r w:rsidRPr="00E53CB4">
        <w:rPr>
          <w:rFonts w:cstheme="minorHAnsi"/>
        </w:rPr>
        <w:t>FSR_data_SI_20250204.csv</w:t>
      </w:r>
      <w:r w:rsidRPr="00E53CB4">
        <w:rPr>
          <w:rFonts w:cstheme="minorHAnsi"/>
        </w:rPr>
        <w:fldChar w:fldCharType="end"/>
      </w:r>
      <w:r w:rsidRPr="00E53CB4">
        <w:rPr>
          <w:rFonts w:cstheme="minorHAnsi"/>
        </w:rPr>
        <w:t xml:space="preserve"> </w:t>
      </w:r>
      <w:r w:rsidRPr="00E53CB4">
        <w:rPr>
          <w:rFonts w:eastAsiaTheme="minorEastAsia" w:cstheme="minorHAnsi"/>
        </w:rPr>
        <w:t>.</w:t>
      </w:r>
    </w:p>
    <w:p w14:paraId="27B8FF35" w14:textId="77777777" w:rsidR="00B77262" w:rsidRPr="00E53CB4" w:rsidRDefault="00B77262" w:rsidP="00B77262">
      <w:pPr>
        <w:pStyle w:val="ListParagraph"/>
        <w:ind w:left="1224"/>
        <w:rPr>
          <w:rFonts w:cstheme="minorHAnsi"/>
        </w:rPr>
      </w:pPr>
    </w:p>
    <w:p w14:paraId="7F2358F6" w14:textId="28CB5CB7" w:rsidR="00B77262" w:rsidRPr="00E53CB4" w:rsidRDefault="00B77262" w:rsidP="00B77262">
      <w:pPr>
        <w:pStyle w:val="ListParagraph"/>
        <w:numPr>
          <w:ilvl w:val="1"/>
          <w:numId w:val="10"/>
        </w:numPr>
        <w:rPr>
          <w:rFonts w:cstheme="minorHAnsi"/>
        </w:rPr>
      </w:pPr>
      <w:r w:rsidRPr="00E53CB4">
        <w:rPr>
          <w:rFonts w:cstheme="minorHAnsi"/>
        </w:rPr>
        <w:t>summary_results_bare</w:t>
      </w:r>
      <w:r w:rsidR="008836E8">
        <w:rPr>
          <w:rFonts w:cstheme="minorHAnsi"/>
        </w:rPr>
        <w:t>_UV</w:t>
      </w:r>
      <w:r w:rsidRPr="00E53CB4">
        <w:rPr>
          <w:rFonts w:cstheme="minorHAnsi"/>
        </w:rPr>
        <w:t>.csv</w:t>
      </w:r>
    </w:p>
    <w:p w14:paraId="0A18C4DD" w14:textId="32DE2011" w:rsidR="00B77262" w:rsidRPr="00E53CB4" w:rsidRDefault="00B77262" w:rsidP="00B77262">
      <w:pPr>
        <w:pStyle w:val="ListParagraph"/>
        <w:numPr>
          <w:ilvl w:val="2"/>
          <w:numId w:val="10"/>
        </w:numPr>
        <w:rPr>
          <w:rFonts w:cstheme="minorHAnsi"/>
        </w:rPr>
      </w:pPr>
      <w:r w:rsidRPr="00E53CB4">
        <w:rPr>
          <w:rFonts w:cstheme="minorHAnsi"/>
        </w:rPr>
        <w:t xml:space="preserve">This file holds the accuracy analysis for combinations of properties in the file </w:t>
      </w:r>
      <w:r w:rsidRPr="00E53CB4">
        <w:rPr>
          <w:rFonts w:cstheme="minorHAnsi"/>
        </w:rPr>
        <w:fldChar w:fldCharType="begin"/>
      </w:r>
      <w:r w:rsidRPr="00E53CB4">
        <w:rPr>
          <w:rFonts w:cstheme="minorHAnsi"/>
        </w:rPr>
        <w:instrText xml:space="preserve"> REF _Ref206154036 \h </w:instrText>
      </w:r>
      <w:r>
        <w:rPr>
          <w:rFonts w:cstheme="minorHAnsi"/>
        </w:rPr>
        <w:instrText xml:space="preserve"> \* MERGEFORMAT </w:instrText>
      </w:r>
      <w:r w:rsidRPr="00E53CB4">
        <w:rPr>
          <w:rFonts w:cstheme="minorHAnsi"/>
        </w:rPr>
      </w:r>
      <w:r w:rsidRPr="00E53CB4">
        <w:rPr>
          <w:rFonts w:cstheme="minorHAnsi"/>
        </w:rPr>
        <w:fldChar w:fldCharType="separate"/>
      </w:r>
      <w:r w:rsidRPr="00E53CB4">
        <w:rPr>
          <w:rFonts w:cstheme="minorHAnsi"/>
        </w:rPr>
        <w:t>h2_capacity_gcmc.csv</w:t>
      </w:r>
      <w:r w:rsidRPr="00E53CB4">
        <w:rPr>
          <w:rFonts w:cstheme="minorHAnsi"/>
        </w:rPr>
        <w:fldChar w:fldCharType="end"/>
      </w:r>
      <w:r w:rsidRPr="00E53CB4">
        <w:rPr>
          <w:rFonts w:cstheme="minorHAnsi"/>
        </w:rPr>
        <w:t xml:space="preserve"> ran in the program with default hyperparameters</w:t>
      </w:r>
      <w:r w:rsidR="00D053D8">
        <w:rPr>
          <w:rFonts w:cstheme="minorHAnsi"/>
        </w:rPr>
        <w:t xml:space="preserve"> for a model trained for UV</w:t>
      </w:r>
      <w:r w:rsidRPr="00E53CB4">
        <w:rPr>
          <w:rFonts w:cstheme="minorHAnsi"/>
        </w:rPr>
        <w:t>.</w:t>
      </w:r>
    </w:p>
    <w:p w14:paraId="7345108C" w14:textId="77777777" w:rsidR="00B77262" w:rsidRPr="00E53CB4" w:rsidRDefault="00B77262" w:rsidP="00B77262">
      <w:pPr>
        <w:pStyle w:val="ListParagraph"/>
        <w:ind w:left="1224"/>
        <w:rPr>
          <w:rFonts w:cstheme="minorHAnsi"/>
        </w:rPr>
      </w:pPr>
    </w:p>
    <w:p w14:paraId="3B98C8E4" w14:textId="5378EC37" w:rsidR="00B77262" w:rsidRPr="00E53CB4" w:rsidRDefault="00B77262" w:rsidP="00B77262">
      <w:pPr>
        <w:pStyle w:val="ListParagraph"/>
        <w:numPr>
          <w:ilvl w:val="1"/>
          <w:numId w:val="10"/>
        </w:numPr>
        <w:rPr>
          <w:rFonts w:cstheme="minorHAnsi"/>
        </w:rPr>
      </w:pPr>
      <w:r w:rsidRPr="00E53CB4">
        <w:rPr>
          <w:rFonts w:cstheme="minorHAnsi"/>
        </w:rPr>
        <w:t>summary_results_optimised</w:t>
      </w:r>
      <w:r w:rsidR="008836E8">
        <w:rPr>
          <w:rFonts w:cstheme="minorHAnsi"/>
        </w:rPr>
        <w:t>_UV</w:t>
      </w:r>
      <w:r w:rsidRPr="00E53CB4">
        <w:rPr>
          <w:rFonts w:cstheme="minorHAnsi"/>
        </w:rPr>
        <w:t>.csv</w:t>
      </w:r>
    </w:p>
    <w:p w14:paraId="6F5F9A62" w14:textId="66C9643C" w:rsidR="00B77262" w:rsidRDefault="00B77262" w:rsidP="00B77262">
      <w:pPr>
        <w:pStyle w:val="ListParagraph"/>
        <w:numPr>
          <w:ilvl w:val="2"/>
          <w:numId w:val="10"/>
        </w:numPr>
        <w:rPr>
          <w:rFonts w:cstheme="minorHAnsi"/>
        </w:rPr>
      </w:pPr>
      <w:r w:rsidRPr="00E53CB4">
        <w:rPr>
          <w:rFonts w:cstheme="minorHAnsi"/>
        </w:rPr>
        <w:lastRenderedPageBreak/>
        <w:t xml:space="preserve">This file holds the accuracy analysis for all combinations of properties in the file </w:t>
      </w:r>
      <w:r w:rsidRPr="00E53CB4">
        <w:rPr>
          <w:rFonts w:cstheme="minorHAnsi"/>
        </w:rPr>
        <w:fldChar w:fldCharType="begin"/>
      </w:r>
      <w:r w:rsidRPr="00E53CB4">
        <w:rPr>
          <w:rFonts w:cstheme="minorHAnsi"/>
        </w:rPr>
        <w:instrText xml:space="preserve"> REF _Ref206154036 \h </w:instrText>
      </w:r>
      <w:r>
        <w:rPr>
          <w:rFonts w:cstheme="minorHAnsi"/>
        </w:rPr>
        <w:instrText xml:space="preserve"> \* MERGEFORMAT </w:instrText>
      </w:r>
      <w:r w:rsidRPr="00E53CB4">
        <w:rPr>
          <w:rFonts w:cstheme="minorHAnsi"/>
        </w:rPr>
      </w:r>
      <w:r w:rsidRPr="00E53CB4">
        <w:rPr>
          <w:rFonts w:cstheme="minorHAnsi"/>
        </w:rPr>
        <w:fldChar w:fldCharType="separate"/>
      </w:r>
      <w:r w:rsidRPr="00E53CB4">
        <w:rPr>
          <w:rFonts w:cstheme="minorHAnsi"/>
        </w:rPr>
        <w:t>h2_capacity_gcmc.csv</w:t>
      </w:r>
      <w:r w:rsidRPr="00E53CB4">
        <w:rPr>
          <w:rFonts w:cstheme="minorHAnsi"/>
        </w:rPr>
        <w:fldChar w:fldCharType="end"/>
      </w:r>
      <w:r w:rsidRPr="00E53CB4">
        <w:rPr>
          <w:rFonts w:cstheme="minorHAnsi"/>
        </w:rPr>
        <w:t xml:space="preserve"> ran in the program with optimised hyperparameters</w:t>
      </w:r>
      <w:r w:rsidR="003B30B2">
        <w:rPr>
          <w:rFonts w:cstheme="minorHAnsi"/>
        </w:rPr>
        <w:t xml:space="preserve"> for a model trained for UV</w:t>
      </w:r>
      <w:r w:rsidRPr="00E53CB4">
        <w:rPr>
          <w:rFonts w:cstheme="minorHAnsi"/>
        </w:rPr>
        <w:t>.</w:t>
      </w:r>
    </w:p>
    <w:p w14:paraId="4B6D2115" w14:textId="77777777" w:rsidR="005B061A" w:rsidRDefault="005B061A" w:rsidP="005B061A">
      <w:pPr>
        <w:pStyle w:val="ListParagraph"/>
        <w:ind w:left="1224"/>
        <w:rPr>
          <w:rFonts w:cstheme="minorHAnsi"/>
        </w:rPr>
      </w:pPr>
    </w:p>
    <w:p w14:paraId="180DC911" w14:textId="35C13210" w:rsidR="008836E8" w:rsidRDefault="00052022" w:rsidP="008836E8">
      <w:pPr>
        <w:pStyle w:val="ListParagraph"/>
        <w:numPr>
          <w:ilvl w:val="1"/>
          <w:numId w:val="10"/>
        </w:numPr>
        <w:rPr>
          <w:rFonts w:cstheme="minorHAnsi"/>
        </w:rPr>
      </w:pPr>
      <w:r>
        <w:rPr>
          <w:rFonts w:cstheme="minorHAnsi"/>
        </w:rPr>
        <w:t>s</w:t>
      </w:r>
      <w:r w:rsidR="008836E8">
        <w:rPr>
          <w:rFonts w:cstheme="minorHAnsi"/>
        </w:rPr>
        <w:t>ummary_results_optimised_UG.csv</w:t>
      </w:r>
    </w:p>
    <w:p w14:paraId="6C5B4A58" w14:textId="4CE9F87A" w:rsidR="008836E8" w:rsidRDefault="00CC6F93" w:rsidP="00CC6F93">
      <w:pPr>
        <w:pStyle w:val="ListParagraph"/>
        <w:numPr>
          <w:ilvl w:val="2"/>
          <w:numId w:val="10"/>
        </w:numPr>
        <w:rPr>
          <w:rFonts w:cstheme="minorHAnsi"/>
        </w:rPr>
      </w:pPr>
      <w:r w:rsidRPr="00E53CB4">
        <w:rPr>
          <w:rFonts w:cstheme="minorHAnsi"/>
        </w:rPr>
        <w:t xml:space="preserve">This file holds the accuracy analysis for all combinations of properties in the file </w:t>
      </w:r>
      <w:r w:rsidRPr="00E53CB4">
        <w:rPr>
          <w:rFonts w:cstheme="minorHAnsi"/>
        </w:rPr>
        <w:fldChar w:fldCharType="begin"/>
      </w:r>
      <w:r w:rsidRPr="00E53CB4">
        <w:rPr>
          <w:rFonts w:cstheme="minorHAnsi"/>
        </w:rPr>
        <w:instrText xml:space="preserve"> REF _Ref206154036 \h </w:instrText>
      </w:r>
      <w:r>
        <w:rPr>
          <w:rFonts w:cstheme="minorHAnsi"/>
        </w:rPr>
        <w:instrText xml:space="preserve"> \* MERGEFORMAT </w:instrText>
      </w:r>
      <w:r w:rsidRPr="00E53CB4">
        <w:rPr>
          <w:rFonts w:cstheme="minorHAnsi"/>
        </w:rPr>
      </w:r>
      <w:r w:rsidRPr="00E53CB4">
        <w:rPr>
          <w:rFonts w:cstheme="minorHAnsi"/>
        </w:rPr>
        <w:fldChar w:fldCharType="separate"/>
      </w:r>
      <w:r w:rsidRPr="00E53CB4">
        <w:rPr>
          <w:rFonts w:cstheme="minorHAnsi"/>
        </w:rPr>
        <w:t>h2_capacity_gcmc.csv</w:t>
      </w:r>
      <w:r w:rsidRPr="00E53CB4">
        <w:rPr>
          <w:rFonts w:cstheme="minorHAnsi"/>
        </w:rPr>
        <w:fldChar w:fldCharType="end"/>
      </w:r>
      <w:r w:rsidRPr="00E53CB4">
        <w:rPr>
          <w:rFonts w:cstheme="minorHAnsi"/>
        </w:rPr>
        <w:t xml:space="preserve"> ran in the program with optimised hyperparameters</w:t>
      </w:r>
      <w:r>
        <w:rPr>
          <w:rFonts w:cstheme="minorHAnsi"/>
        </w:rPr>
        <w:t xml:space="preserve"> for a model trained for UG</w:t>
      </w:r>
      <w:r w:rsidRPr="00E53CB4">
        <w:rPr>
          <w:rFonts w:cstheme="minorHAnsi"/>
        </w:rPr>
        <w:t>.</w:t>
      </w:r>
    </w:p>
    <w:p w14:paraId="6B4B7588" w14:textId="77777777" w:rsidR="00FF41AF" w:rsidRDefault="00FF41AF" w:rsidP="00FF41AF">
      <w:pPr>
        <w:rPr>
          <w:rFonts w:cstheme="minorHAnsi"/>
        </w:rPr>
      </w:pPr>
    </w:p>
    <w:p w14:paraId="6D49F628" w14:textId="77777777" w:rsidR="00052022" w:rsidRPr="00FF41AF" w:rsidRDefault="00052022" w:rsidP="00FF41AF">
      <w:pPr>
        <w:rPr>
          <w:rFonts w:cstheme="minorHAnsi"/>
        </w:rPr>
      </w:pPr>
    </w:p>
    <w:p w14:paraId="41B28D59" w14:textId="77777777" w:rsidR="00B77262" w:rsidRPr="00E53CB4" w:rsidRDefault="00B77262" w:rsidP="00B77262">
      <w:pPr>
        <w:rPr>
          <w:rFonts w:cstheme="minorHAnsi"/>
        </w:rPr>
      </w:pPr>
      <w:r w:rsidRPr="00E53CB4">
        <w:rPr>
          <w:rFonts w:cstheme="minorHAnsi"/>
        </w:rPr>
        <w:t>Below is a brief overview of all program files.</w:t>
      </w:r>
    </w:p>
    <w:p w14:paraId="79E570F6" w14:textId="77777777" w:rsidR="00B77262" w:rsidRPr="00E53CB4" w:rsidRDefault="00B77262" w:rsidP="00B77262">
      <w:pPr>
        <w:pStyle w:val="ListParagraph"/>
        <w:numPr>
          <w:ilvl w:val="0"/>
          <w:numId w:val="10"/>
        </w:numPr>
        <w:rPr>
          <w:rFonts w:cstheme="minorHAnsi"/>
        </w:rPr>
      </w:pPr>
      <w:r w:rsidRPr="00E53CB4">
        <w:rPr>
          <w:rFonts w:cstheme="minorHAnsi"/>
        </w:rPr>
        <w:t>Program Files</w:t>
      </w:r>
    </w:p>
    <w:p w14:paraId="722B8134" w14:textId="77777777" w:rsidR="00B77262" w:rsidRPr="00E53CB4" w:rsidRDefault="00B77262" w:rsidP="00B77262">
      <w:pPr>
        <w:pStyle w:val="ListParagraph"/>
        <w:numPr>
          <w:ilvl w:val="1"/>
          <w:numId w:val="10"/>
        </w:numPr>
        <w:rPr>
          <w:rFonts w:cstheme="minorHAnsi"/>
        </w:rPr>
      </w:pPr>
      <w:bookmarkStart w:id="56" w:name="_Ref229652356"/>
      <w:proofErr w:type="spellStart"/>
      <w:r>
        <w:rPr>
          <w:rFonts w:cstheme="minorHAnsi"/>
        </w:rPr>
        <w:t>best_params_for_GradientBoost_</w:t>
      </w:r>
      <w:proofErr w:type="gramStart"/>
      <w:r>
        <w:rPr>
          <w:rFonts w:cstheme="minorHAnsi"/>
        </w:rPr>
        <w:t>UG.json</w:t>
      </w:r>
      <w:bookmarkEnd w:id="56"/>
      <w:proofErr w:type="spellEnd"/>
      <w:proofErr w:type="gramEnd"/>
    </w:p>
    <w:p w14:paraId="0A08A134" w14:textId="77777777" w:rsidR="00B77262" w:rsidRDefault="00B77262" w:rsidP="00B77262">
      <w:pPr>
        <w:pStyle w:val="ListParagraph"/>
        <w:numPr>
          <w:ilvl w:val="2"/>
          <w:numId w:val="10"/>
        </w:numPr>
        <w:rPr>
          <w:rFonts w:cstheme="minorHAnsi"/>
        </w:rPr>
      </w:pPr>
      <w:r w:rsidRPr="00E53CB4">
        <w:rPr>
          <w:rFonts w:cstheme="minorHAnsi"/>
        </w:rPr>
        <w:t xml:space="preserve">This file holds the optimised hyperparameters </w:t>
      </w:r>
      <w:r>
        <w:rPr>
          <w:rFonts w:cstheme="minorHAnsi"/>
        </w:rPr>
        <w:t>trained on the</w:t>
      </w:r>
      <w:r w:rsidRPr="00E53CB4">
        <w:rPr>
          <w:rFonts w:cstheme="minorHAnsi"/>
        </w:rPr>
        <w:t xml:space="preserve"> combinations of properties in the file </w:t>
      </w:r>
      <w:r w:rsidRPr="00E53CB4">
        <w:rPr>
          <w:rFonts w:cstheme="minorHAnsi"/>
        </w:rPr>
        <w:fldChar w:fldCharType="begin"/>
      </w:r>
      <w:r w:rsidRPr="00E53CB4">
        <w:rPr>
          <w:rFonts w:cstheme="minorHAnsi"/>
        </w:rPr>
        <w:instrText xml:space="preserve"> REF _Ref206154036 \h </w:instrText>
      </w:r>
      <w:r>
        <w:rPr>
          <w:rFonts w:cstheme="minorHAnsi"/>
        </w:rPr>
        <w:instrText xml:space="preserve"> \* MERGEFORMAT </w:instrText>
      </w:r>
      <w:r w:rsidRPr="00E53CB4">
        <w:rPr>
          <w:rFonts w:cstheme="minorHAnsi"/>
        </w:rPr>
      </w:r>
      <w:r w:rsidRPr="00E53CB4">
        <w:rPr>
          <w:rFonts w:cstheme="minorHAnsi"/>
        </w:rPr>
        <w:fldChar w:fldCharType="separate"/>
      </w:r>
      <w:r w:rsidRPr="00E53CB4">
        <w:rPr>
          <w:rFonts w:cstheme="minorHAnsi"/>
        </w:rPr>
        <w:t>h2_capacity_gcmc.csv</w:t>
      </w:r>
      <w:r w:rsidRPr="00E53CB4">
        <w:rPr>
          <w:rFonts w:cstheme="minorHAnsi"/>
        </w:rPr>
        <w:fldChar w:fldCharType="end"/>
      </w:r>
      <w:r>
        <w:rPr>
          <w:rFonts w:cstheme="minorHAnsi"/>
        </w:rPr>
        <w:t xml:space="preserve"> -</w:t>
      </w:r>
      <w:r w:rsidRPr="00E53CB4">
        <w:rPr>
          <w:rFonts w:cstheme="minorHAnsi"/>
        </w:rPr>
        <w:t xml:space="preserve"> parsed into the machine learning algorithm: gradient boosted decision trees</w:t>
      </w:r>
      <w:r>
        <w:rPr>
          <w:rFonts w:cstheme="minorHAnsi"/>
        </w:rPr>
        <w:t>,</w:t>
      </w:r>
      <w:r w:rsidRPr="00E53CB4">
        <w:rPr>
          <w:rFonts w:cstheme="minorHAnsi"/>
        </w:rPr>
        <w:t xml:space="preserve"> from the scikit-learn Python library.</w:t>
      </w:r>
    </w:p>
    <w:p w14:paraId="7D0E2ED3" w14:textId="77777777" w:rsidR="005B061A" w:rsidRDefault="005B061A" w:rsidP="005B061A">
      <w:pPr>
        <w:pStyle w:val="ListParagraph"/>
        <w:ind w:left="1224"/>
        <w:rPr>
          <w:rFonts w:cstheme="minorHAnsi"/>
        </w:rPr>
      </w:pPr>
    </w:p>
    <w:p w14:paraId="081CFE5E" w14:textId="079778E0" w:rsidR="00B77262" w:rsidRDefault="0040097B" w:rsidP="00B10F03">
      <w:pPr>
        <w:pStyle w:val="ListParagraph"/>
        <w:numPr>
          <w:ilvl w:val="1"/>
          <w:numId w:val="10"/>
        </w:numPr>
        <w:rPr>
          <w:rFonts w:cstheme="minorHAnsi"/>
        </w:rPr>
      </w:pPr>
      <w:proofErr w:type="spellStart"/>
      <w:r>
        <w:rPr>
          <w:rFonts w:cstheme="minorHAnsi"/>
        </w:rPr>
        <w:t>best_params_for_GradientBoost_</w:t>
      </w:r>
      <w:proofErr w:type="gramStart"/>
      <w:r>
        <w:rPr>
          <w:rFonts w:cstheme="minorHAnsi"/>
        </w:rPr>
        <w:t>UV.json</w:t>
      </w:r>
      <w:proofErr w:type="spellEnd"/>
      <w:proofErr w:type="gramEnd"/>
    </w:p>
    <w:p w14:paraId="2AAD87F7" w14:textId="4D8932D7" w:rsidR="00B10F03" w:rsidRDefault="00B10F03" w:rsidP="00B10F03">
      <w:pPr>
        <w:pStyle w:val="ListParagraph"/>
        <w:numPr>
          <w:ilvl w:val="2"/>
          <w:numId w:val="10"/>
        </w:numPr>
        <w:rPr>
          <w:rFonts w:cstheme="minorHAnsi"/>
        </w:rPr>
      </w:pPr>
      <w:r>
        <w:rPr>
          <w:rFonts w:cstheme="minorHAnsi"/>
        </w:rPr>
        <w:t xml:space="preserve">This file has the same purpose as the one in </w:t>
      </w:r>
      <w:r>
        <w:rPr>
          <w:rFonts w:cstheme="minorHAnsi"/>
        </w:rPr>
        <w:fldChar w:fldCharType="begin"/>
      </w:r>
      <w:r>
        <w:rPr>
          <w:rFonts w:cstheme="minorHAnsi"/>
        </w:rPr>
        <w:instrText xml:space="preserve"> REF _Ref229652356 \r \h </w:instrText>
      </w:r>
      <w:r>
        <w:rPr>
          <w:rFonts w:cstheme="minorHAnsi"/>
        </w:rPr>
      </w:r>
      <w:r>
        <w:rPr>
          <w:rFonts w:cstheme="minorHAnsi"/>
        </w:rPr>
        <w:fldChar w:fldCharType="separate"/>
      </w:r>
      <w:r>
        <w:rPr>
          <w:rFonts w:cstheme="minorHAnsi"/>
        </w:rPr>
        <w:t>A2.3.1</w:t>
      </w:r>
      <w:r>
        <w:rPr>
          <w:rFonts w:cstheme="minorHAnsi"/>
        </w:rPr>
        <w:fldChar w:fldCharType="end"/>
      </w:r>
      <w:r>
        <w:rPr>
          <w:rFonts w:cstheme="minorHAnsi"/>
        </w:rPr>
        <w:t xml:space="preserve">, however it is suited for a </w:t>
      </w:r>
      <w:r w:rsidR="00333E4A">
        <w:rPr>
          <w:rFonts w:cstheme="minorHAnsi"/>
        </w:rPr>
        <w:t xml:space="preserve">gradient boost decision tree </w:t>
      </w:r>
      <w:r>
        <w:rPr>
          <w:rFonts w:cstheme="minorHAnsi"/>
        </w:rPr>
        <w:t xml:space="preserve">model trained to predict UV </w:t>
      </w:r>
      <w:r w:rsidR="00AE7D94">
        <w:rPr>
          <w:rFonts w:cstheme="minorHAnsi"/>
        </w:rPr>
        <w:t>values.</w:t>
      </w:r>
    </w:p>
    <w:p w14:paraId="14F4BB9D" w14:textId="77777777" w:rsidR="005B061A" w:rsidRPr="00B10F03" w:rsidRDefault="005B061A" w:rsidP="005B061A">
      <w:pPr>
        <w:pStyle w:val="ListParagraph"/>
        <w:ind w:left="1224"/>
        <w:rPr>
          <w:rFonts w:cstheme="minorHAnsi"/>
        </w:rPr>
      </w:pPr>
    </w:p>
    <w:p w14:paraId="49A9FA95" w14:textId="5D76957B" w:rsidR="00917AD7" w:rsidRPr="00D778EB" w:rsidRDefault="00917AD7" w:rsidP="00B77262">
      <w:pPr>
        <w:pStyle w:val="ListParagraph"/>
        <w:numPr>
          <w:ilvl w:val="1"/>
          <w:numId w:val="10"/>
        </w:numPr>
        <w:rPr>
          <w:rFonts w:cstheme="minorHAnsi"/>
        </w:rPr>
      </w:pPr>
      <w:proofErr w:type="spellStart"/>
      <w:r w:rsidRPr="00D778EB">
        <w:rPr>
          <w:rFonts w:cstheme="minorHAnsi"/>
        </w:rPr>
        <w:t>best_params_for_RandomForest_</w:t>
      </w:r>
      <w:proofErr w:type="gramStart"/>
      <w:r w:rsidRPr="00D778EB">
        <w:rPr>
          <w:rFonts w:cstheme="minorHAnsi"/>
        </w:rPr>
        <w:t>UG.json</w:t>
      </w:r>
      <w:proofErr w:type="spellEnd"/>
      <w:proofErr w:type="gramEnd"/>
    </w:p>
    <w:p w14:paraId="2B3C19D9" w14:textId="26D653C0" w:rsidR="00D778EB" w:rsidRDefault="00D778EB" w:rsidP="00D778EB">
      <w:pPr>
        <w:pStyle w:val="ListParagraph"/>
        <w:numPr>
          <w:ilvl w:val="2"/>
          <w:numId w:val="10"/>
        </w:numPr>
        <w:rPr>
          <w:rFonts w:cstheme="minorHAnsi"/>
        </w:rPr>
      </w:pPr>
      <w:r>
        <w:rPr>
          <w:rFonts w:cstheme="minorHAnsi"/>
        </w:rPr>
        <w:t xml:space="preserve">This file has the same purpose as the one in </w:t>
      </w:r>
      <w:r>
        <w:rPr>
          <w:rFonts w:cstheme="minorHAnsi"/>
        </w:rPr>
        <w:fldChar w:fldCharType="begin"/>
      </w:r>
      <w:r>
        <w:rPr>
          <w:rFonts w:cstheme="minorHAnsi"/>
        </w:rPr>
        <w:instrText xml:space="preserve"> REF _Ref229652356 \r \h </w:instrText>
      </w:r>
      <w:r>
        <w:rPr>
          <w:rFonts w:cstheme="minorHAnsi"/>
        </w:rPr>
      </w:r>
      <w:r>
        <w:rPr>
          <w:rFonts w:cstheme="minorHAnsi"/>
        </w:rPr>
        <w:fldChar w:fldCharType="separate"/>
      </w:r>
      <w:r>
        <w:rPr>
          <w:rFonts w:cstheme="minorHAnsi"/>
        </w:rPr>
        <w:t>A2.3.1</w:t>
      </w:r>
      <w:r>
        <w:rPr>
          <w:rFonts w:cstheme="minorHAnsi"/>
        </w:rPr>
        <w:fldChar w:fldCharType="end"/>
      </w:r>
      <w:r>
        <w:rPr>
          <w:rFonts w:cstheme="minorHAnsi"/>
        </w:rPr>
        <w:t xml:space="preserve">, however it is suited for a </w:t>
      </w:r>
      <w:r w:rsidR="003D756F">
        <w:rPr>
          <w:rFonts w:cstheme="minorHAnsi"/>
        </w:rPr>
        <w:t>random forest model trained to predict UG values.</w:t>
      </w:r>
    </w:p>
    <w:p w14:paraId="026B521D" w14:textId="77777777" w:rsidR="005B061A" w:rsidRDefault="005B061A" w:rsidP="005B061A">
      <w:pPr>
        <w:pStyle w:val="ListParagraph"/>
        <w:ind w:left="1224"/>
        <w:rPr>
          <w:rFonts w:cstheme="minorHAnsi"/>
        </w:rPr>
      </w:pPr>
    </w:p>
    <w:p w14:paraId="07036E32" w14:textId="09AF72FE" w:rsidR="00CF5074" w:rsidRPr="00D778EB" w:rsidRDefault="00CF5074" w:rsidP="00CF5074">
      <w:pPr>
        <w:pStyle w:val="ListParagraph"/>
        <w:numPr>
          <w:ilvl w:val="1"/>
          <w:numId w:val="10"/>
        </w:numPr>
        <w:rPr>
          <w:rFonts w:cstheme="minorHAnsi"/>
        </w:rPr>
      </w:pPr>
      <w:proofErr w:type="spellStart"/>
      <w:r w:rsidRPr="00D778EB">
        <w:rPr>
          <w:rFonts w:cstheme="minorHAnsi"/>
        </w:rPr>
        <w:t>best_params_for_RandomForest_</w:t>
      </w:r>
      <w:proofErr w:type="gramStart"/>
      <w:r w:rsidRPr="00D778EB">
        <w:rPr>
          <w:rFonts w:cstheme="minorHAnsi"/>
        </w:rPr>
        <w:t>U</w:t>
      </w:r>
      <w:r>
        <w:rPr>
          <w:rFonts w:cstheme="minorHAnsi"/>
        </w:rPr>
        <w:t>V</w:t>
      </w:r>
      <w:r w:rsidRPr="00D778EB">
        <w:rPr>
          <w:rFonts w:cstheme="minorHAnsi"/>
        </w:rPr>
        <w:t>.json</w:t>
      </w:r>
      <w:proofErr w:type="spellEnd"/>
      <w:proofErr w:type="gramEnd"/>
    </w:p>
    <w:p w14:paraId="29A72BFD" w14:textId="2464FCD4" w:rsidR="00CF5074" w:rsidRDefault="00CF5074" w:rsidP="00CF5074">
      <w:pPr>
        <w:pStyle w:val="ListParagraph"/>
        <w:numPr>
          <w:ilvl w:val="2"/>
          <w:numId w:val="10"/>
        </w:numPr>
        <w:rPr>
          <w:rFonts w:cstheme="minorHAnsi"/>
        </w:rPr>
      </w:pPr>
      <w:r>
        <w:rPr>
          <w:rFonts w:cstheme="minorHAnsi"/>
        </w:rPr>
        <w:t xml:space="preserve">This file has the same purpose as the one in </w:t>
      </w:r>
      <w:r>
        <w:rPr>
          <w:rFonts w:cstheme="minorHAnsi"/>
        </w:rPr>
        <w:fldChar w:fldCharType="begin"/>
      </w:r>
      <w:r>
        <w:rPr>
          <w:rFonts w:cstheme="minorHAnsi"/>
        </w:rPr>
        <w:instrText xml:space="preserve"> REF _Ref229652356 \r \h </w:instrText>
      </w:r>
      <w:r>
        <w:rPr>
          <w:rFonts w:cstheme="minorHAnsi"/>
        </w:rPr>
      </w:r>
      <w:r>
        <w:rPr>
          <w:rFonts w:cstheme="minorHAnsi"/>
        </w:rPr>
        <w:fldChar w:fldCharType="separate"/>
      </w:r>
      <w:r>
        <w:rPr>
          <w:rFonts w:cstheme="minorHAnsi"/>
        </w:rPr>
        <w:t>A2.3.1</w:t>
      </w:r>
      <w:r>
        <w:rPr>
          <w:rFonts w:cstheme="minorHAnsi"/>
        </w:rPr>
        <w:fldChar w:fldCharType="end"/>
      </w:r>
      <w:r>
        <w:rPr>
          <w:rFonts w:cstheme="minorHAnsi"/>
        </w:rPr>
        <w:t>, however it is suited for a random forest model trained to predict U</w:t>
      </w:r>
      <w:r w:rsidR="00333E4A">
        <w:rPr>
          <w:rFonts w:cstheme="minorHAnsi"/>
        </w:rPr>
        <w:t>V</w:t>
      </w:r>
      <w:r>
        <w:rPr>
          <w:rFonts w:cstheme="minorHAnsi"/>
        </w:rPr>
        <w:t xml:space="preserve"> values.</w:t>
      </w:r>
    </w:p>
    <w:p w14:paraId="498BCEFA" w14:textId="77777777" w:rsidR="005B061A" w:rsidRPr="00B10F03" w:rsidRDefault="005B061A" w:rsidP="005B061A">
      <w:pPr>
        <w:pStyle w:val="ListParagraph"/>
        <w:ind w:left="1224"/>
        <w:rPr>
          <w:rFonts w:cstheme="minorHAnsi"/>
        </w:rPr>
      </w:pPr>
    </w:p>
    <w:p w14:paraId="0D4F48C1" w14:textId="423D6514" w:rsidR="00CF5074" w:rsidRPr="00D778EB" w:rsidRDefault="00CF5074" w:rsidP="00CF5074">
      <w:pPr>
        <w:pStyle w:val="ListParagraph"/>
        <w:numPr>
          <w:ilvl w:val="1"/>
          <w:numId w:val="10"/>
        </w:numPr>
        <w:rPr>
          <w:rFonts w:cstheme="minorHAnsi"/>
        </w:rPr>
      </w:pPr>
      <w:proofErr w:type="spellStart"/>
      <w:r w:rsidRPr="00D778EB">
        <w:rPr>
          <w:rFonts w:cstheme="minorHAnsi"/>
        </w:rPr>
        <w:t>best_params_for_</w:t>
      </w:r>
      <w:r w:rsidR="00A85AA2">
        <w:rPr>
          <w:rFonts w:cstheme="minorHAnsi"/>
        </w:rPr>
        <w:t>XGBoost</w:t>
      </w:r>
      <w:r w:rsidRPr="00D778EB">
        <w:rPr>
          <w:rFonts w:cstheme="minorHAnsi"/>
        </w:rPr>
        <w:t>_</w:t>
      </w:r>
      <w:proofErr w:type="gramStart"/>
      <w:r w:rsidRPr="00D778EB">
        <w:rPr>
          <w:rFonts w:cstheme="minorHAnsi"/>
        </w:rPr>
        <w:t>UG.json</w:t>
      </w:r>
      <w:proofErr w:type="spellEnd"/>
      <w:proofErr w:type="gramEnd"/>
    </w:p>
    <w:p w14:paraId="35A6BE4D" w14:textId="5E65E840" w:rsidR="00CF5074" w:rsidRDefault="00CF5074" w:rsidP="00CF5074">
      <w:pPr>
        <w:pStyle w:val="ListParagraph"/>
        <w:numPr>
          <w:ilvl w:val="2"/>
          <w:numId w:val="10"/>
        </w:numPr>
        <w:rPr>
          <w:rFonts w:cstheme="minorHAnsi"/>
        </w:rPr>
      </w:pPr>
      <w:r>
        <w:rPr>
          <w:rFonts w:cstheme="minorHAnsi"/>
        </w:rPr>
        <w:t xml:space="preserve">This file has the same purpose as the one in </w:t>
      </w:r>
      <w:r>
        <w:rPr>
          <w:rFonts w:cstheme="minorHAnsi"/>
        </w:rPr>
        <w:fldChar w:fldCharType="begin"/>
      </w:r>
      <w:r>
        <w:rPr>
          <w:rFonts w:cstheme="minorHAnsi"/>
        </w:rPr>
        <w:instrText xml:space="preserve"> REF _Ref229652356 \r \h </w:instrText>
      </w:r>
      <w:r>
        <w:rPr>
          <w:rFonts w:cstheme="minorHAnsi"/>
        </w:rPr>
      </w:r>
      <w:r>
        <w:rPr>
          <w:rFonts w:cstheme="minorHAnsi"/>
        </w:rPr>
        <w:fldChar w:fldCharType="separate"/>
      </w:r>
      <w:r>
        <w:rPr>
          <w:rFonts w:cstheme="minorHAnsi"/>
        </w:rPr>
        <w:t>A2.3.1</w:t>
      </w:r>
      <w:r>
        <w:rPr>
          <w:rFonts w:cstheme="minorHAnsi"/>
        </w:rPr>
        <w:fldChar w:fldCharType="end"/>
      </w:r>
      <w:r>
        <w:rPr>
          <w:rFonts w:cstheme="minorHAnsi"/>
        </w:rPr>
        <w:t xml:space="preserve">, however it is suited for a </w:t>
      </w:r>
      <w:proofErr w:type="spellStart"/>
      <w:r w:rsidR="00333E4A">
        <w:rPr>
          <w:rFonts w:cstheme="minorHAnsi"/>
        </w:rPr>
        <w:t>XGBoost</w:t>
      </w:r>
      <w:proofErr w:type="spellEnd"/>
      <w:r>
        <w:rPr>
          <w:rFonts w:cstheme="minorHAnsi"/>
        </w:rPr>
        <w:t xml:space="preserve"> model trained to predict UG values.</w:t>
      </w:r>
    </w:p>
    <w:p w14:paraId="1D0828FB" w14:textId="77777777" w:rsidR="005B061A" w:rsidRDefault="005B061A" w:rsidP="005B061A">
      <w:pPr>
        <w:pStyle w:val="ListParagraph"/>
        <w:ind w:left="1224"/>
        <w:rPr>
          <w:rFonts w:cstheme="minorHAnsi"/>
        </w:rPr>
      </w:pPr>
    </w:p>
    <w:p w14:paraId="18890CD0" w14:textId="2AD10BBF" w:rsidR="00A85AA2" w:rsidRPr="00D778EB" w:rsidRDefault="00A85AA2" w:rsidP="00A85AA2">
      <w:pPr>
        <w:pStyle w:val="ListParagraph"/>
        <w:numPr>
          <w:ilvl w:val="1"/>
          <w:numId w:val="10"/>
        </w:numPr>
        <w:rPr>
          <w:rFonts w:cstheme="minorHAnsi"/>
        </w:rPr>
      </w:pPr>
      <w:proofErr w:type="spellStart"/>
      <w:r w:rsidRPr="00D778EB">
        <w:rPr>
          <w:rFonts w:cstheme="minorHAnsi"/>
        </w:rPr>
        <w:t>best_params_for_</w:t>
      </w:r>
      <w:r w:rsidR="001617CB">
        <w:rPr>
          <w:rFonts w:cstheme="minorHAnsi"/>
        </w:rPr>
        <w:t>XGBoost</w:t>
      </w:r>
      <w:r w:rsidRPr="00D778EB">
        <w:rPr>
          <w:rFonts w:cstheme="minorHAnsi"/>
        </w:rPr>
        <w:t>_</w:t>
      </w:r>
      <w:proofErr w:type="gramStart"/>
      <w:r w:rsidRPr="00D778EB">
        <w:rPr>
          <w:rFonts w:cstheme="minorHAnsi"/>
        </w:rPr>
        <w:t>U</w:t>
      </w:r>
      <w:r w:rsidR="001617CB">
        <w:rPr>
          <w:rFonts w:cstheme="minorHAnsi"/>
        </w:rPr>
        <w:t>V.</w:t>
      </w:r>
      <w:r w:rsidRPr="00D778EB">
        <w:rPr>
          <w:rFonts w:cstheme="minorHAnsi"/>
        </w:rPr>
        <w:t>json</w:t>
      </w:r>
      <w:proofErr w:type="spellEnd"/>
      <w:proofErr w:type="gramEnd"/>
    </w:p>
    <w:p w14:paraId="3DF7FA9B" w14:textId="02A2B4F7" w:rsidR="00B77262" w:rsidRDefault="00A85AA2" w:rsidP="005603E4">
      <w:pPr>
        <w:pStyle w:val="ListParagraph"/>
        <w:numPr>
          <w:ilvl w:val="2"/>
          <w:numId w:val="10"/>
        </w:numPr>
        <w:rPr>
          <w:rFonts w:cstheme="minorHAnsi"/>
        </w:rPr>
      </w:pPr>
      <w:r>
        <w:rPr>
          <w:rFonts w:cstheme="minorHAnsi"/>
        </w:rPr>
        <w:t xml:space="preserve">This file has the same purpose as the one in </w:t>
      </w:r>
      <w:r>
        <w:rPr>
          <w:rFonts w:cstheme="minorHAnsi"/>
        </w:rPr>
        <w:fldChar w:fldCharType="begin"/>
      </w:r>
      <w:r>
        <w:rPr>
          <w:rFonts w:cstheme="minorHAnsi"/>
        </w:rPr>
        <w:instrText xml:space="preserve"> REF _Ref229652356 \r \h </w:instrText>
      </w:r>
      <w:r>
        <w:rPr>
          <w:rFonts w:cstheme="minorHAnsi"/>
        </w:rPr>
      </w:r>
      <w:r>
        <w:rPr>
          <w:rFonts w:cstheme="minorHAnsi"/>
        </w:rPr>
        <w:fldChar w:fldCharType="separate"/>
      </w:r>
      <w:r>
        <w:rPr>
          <w:rFonts w:cstheme="minorHAnsi"/>
        </w:rPr>
        <w:t>A2.3.1</w:t>
      </w:r>
      <w:r>
        <w:rPr>
          <w:rFonts w:cstheme="minorHAnsi"/>
        </w:rPr>
        <w:fldChar w:fldCharType="end"/>
      </w:r>
      <w:r>
        <w:rPr>
          <w:rFonts w:cstheme="minorHAnsi"/>
        </w:rPr>
        <w:t xml:space="preserve">, however it is suited for a </w:t>
      </w:r>
      <w:proofErr w:type="spellStart"/>
      <w:r w:rsidR="00333E4A">
        <w:rPr>
          <w:rFonts w:cstheme="minorHAnsi"/>
        </w:rPr>
        <w:t>XGBoost</w:t>
      </w:r>
      <w:proofErr w:type="spellEnd"/>
      <w:r>
        <w:rPr>
          <w:rFonts w:cstheme="minorHAnsi"/>
        </w:rPr>
        <w:t xml:space="preserve"> model trained to predict U</w:t>
      </w:r>
      <w:r w:rsidR="00333E4A">
        <w:rPr>
          <w:rFonts w:cstheme="minorHAnsi"/>
        </w:rPr>
        <w:t>V</w:t>
      </w:r>
      <w:r>
        <w:rPr>
          <w:rFonts w:cstheme="minorHAnsi"/>
        </w:rPr>
        <w:t xml:space="preserve"> values.</w:t>
      </w:r>
    </w:p>
    <w:p w14:paraId="5C3BF78B" w14:textId="77777777" w:rsidR="005603E4" w:rsidRPr="005603E4" w:rsidRDefault="005603E4" w:rsidP="005603E4">
      <w:pPr>
        <w:pStyle w:val="ListParagraph"/>
        <w:ind w:left="1224"/>
        <w:rPr>
          <w:rFonts w:cstheme="minorHAnsi"/>
        </w:rPr>
      </w:pPr>
    </w:p>
    <w:p w14:paraId="6D55D30A" w14:textId="77777777" w:rsidR="00B77262" w:rsidRDefault="00B77262" w:rsidP="00B77262">
      <w:pPr>
        <w:pStyle w:val="ListParagraph"/>
        <w:numPr>
          <w:ilvl w:val="1"/>
          <w:numId w:val="10"/>
        </w:numPr>
        <w:rPr>
          <w:rFonts w:cstheme="minorHAnsi"/>
        </w:rPr>
      </w:pPr>
      <w:r w:rsidRPr="00E53CB4">
        <w:rPr>
          <w:rFonts w:cstheme="minorHAnsi"/>
        </w:rPr>
        <w:t>dataSetUp.py</w:t>
      </w:r>
    </w:p>
    <w:p w14:paraId="3F7F1442" w14:textId="1FC33421" w:rsidR="001844F8" w:rsidRDefault="001844F8" w:rsidP="001844F8">
      <w:pPr>
        <w:pStyle w:val="ListParagraph"/>
        <w:numPr>
          <w:ilvl w:val="2"/>
          <w:numId w:val="10"/>
        </w:numPr>
        <w:rPr>
          <w:rFonts w:cstheme="minorHAnsi"/>
        </w:rPr>
      </w:pPr>
      <w:r>
        <w:rPr>
          <w:rFonts w:cstheme="minorHAnsi"/>
        </w:rPr>
        <w:lastRenderedPageBreak/>
        <w:t xml:space="preserve">This file holds all functions </w:t>
      </w:r>
      <w:r w:rsidR="006572CD">
        <w:rPr>
          <w:rFonts w:cstheme="minorHAnsi"/>
        </w:rPr>
        <w:t xml:space="preserve">used to </w:t>
      </w:r>
      <w:r w:rsidR="00922E78">
        <w:rPr>
          <w:rFonts w:cstheme="minorHAnsi"/>
        </w:rPr>
        <w:t xml:space="preserve">retrieve </w:t>
      </w:r>
      <w:r w:rsidR="008E4C03">
        <w:rPr>
          <w:rFonts w:cstheme="minorHAnsi"/>
        </w:rPr>
        <w:t xml:space="preserve">and initialise </w:t>
      </w:r>
      <w:r w:rsidR="00922E78">
        <w:rPr>
          <w:rFonts w:cstheme="minorHAnsi"/>
        </w:rPr>
        <w:t>data used to train or test the machine learning algorithms</w:t>
      </w:r>
      <w:r w:rsidR="00657CBA">
        <w:rPr>
          <w:rFonts w:cstheme="minorHAnsi"/>
        </w:rPr>
        <w:t xml:space="preserve">. It utilises functions from the </w:t>
      </w:r>
      <w:r w:rsidR="00657CBA">
        <w:rPr>
          <w:rFonts w:cstheme="minorHAnsi"/>
        </w:rPr>
        <w:fldChar w:fldCharType="begin"/>
      </w:r>
      <w:r w:rsidR="00657CBA">
        <w:rPr>
          <w:rFonts w:cstheme="minorHAnsi"/>
        </w:rPr>
        <w:instrText xml:space="preserve"> REF _Ref229667871 \h </w:instrText>
      </w:r>
      <w:r w:rsidR="00657CBA">
        <w:rPr>
          <w:rFonts w:cstheme="minorHAnsi"/>
        </w:rPr>
      </w:r>
      <w:r w:rsidR="00657CBA">
        <w:rPr>
          <w:rFonts w:cstheme="minorHAnsi"/>
        </w:rPr>
        <w:fldChar w:fldCharType="separate"/>
      </w:r>
      <w:r w:rsidR="00657CBA" w:rsidRPr="00E53CB4">
        <w:rPr>
          <w:rFonts w:cstheme="minorHAnsi"/>
        </w:rPr>
        <w:t>preprocess.py</w:t>
      </w:r>
      <w:r w:rsidR="00657CBA">
        <w:rPr>
          <w:rFonts w:cstheme="minorHAnsi"/>
        </w:rPr>
        <w:fldChar w:fldCharType="end"/>
      </w:r>
      <w:r w:rsidR="00164903">
        <w:rPr>
          <w:rFonts w:cstheme="minorHAnsi"/>
        </w:rPr>
        <w:t xml:space="preserve"> file </w:t>
      </w:r>
      <w:proofErr w:type="gramStart"/>
      <w:r w:rsidR="00164903">
        <w:rPr>
          <w:rFonts w:cstheme="minorHAnsi"/>
        </w:rPr>
        <w:t>in order to</w:t>
      </w:r>
      <w:proofErr w:type="gramEnd"/>
      <w:r w:rsidR="00164903">
        <w:rPr>
          <w:rFonts w:cstheme="minorHAnsi"/>
        </w:rPr>
        <w:t xml:space="preserve"> do so.</w:t>
      </w:r>
    </w:p>
    <w:p w14:paraId="20BD74B8" w14:textId="77777777" w:rsidR="005B061A" w:rsidRPr="00E53CB4" w:rsidRDefault="005B061A" w:rsidP="005B061A">
      <w:pPr>
        <w:pStyle w:val="ListParagraph"/>
        <w:ind w:left="1224"/>
        <w:rPr>
          <w:rFonts w:cstheme="minorHAnsi"/>
        </w:rPr>
      </w:pPr>
    </w:p>
    <w:p w14:paraId="108E1275" w14:textId="77777777" w:rsidR="00B77262" w:rsidRDefault="00B77262" w:rsidP="00B77262">
      <w:pPr>
        <w:pStyle w:val="ListParagraph"/>
        <w:numPr>
          <w:ilvl w:val="1"/>
          <w:numId w:val="10"/>
        </w:numPr>
        <w:rPr>
          <w:rFonts w:cstheme="minorHAnsi"/>
        </w:rPr>
      </w:pPr>
      <w:r w:rsidRPr="00E53CB4">
        <w:rPr>
          <w:rFonts w:cstheme="minorHAnsi"/>
        </w:rPr>
        <w:t>getData.py</w:t>
      </w:r>
    </w:p>
    <w:p w14:paraId="13FCDB29" w14:textId="0B2DE7F5" w:rsidR="0001353E" w:rsidRDefault="0001353E" w:rsidP="0001353E">
      <w:pPr>
        <w:pStyle w:val="ListParagraph"/>
        <w:numPr>
          <w:ilvl w:val="2"/>
          <w:numId w:val="10"/>
        </w:numPr>
        <w:rPr>
          <w:rFonts w:cstheme="minorHAnsi"/>
        </w:rPr>
      </w:pPr>
      <w:r>
        <w:rPr>
          <w:rFonts w:cstheme="minorHAnsi"/>
        </w:rPr>
        <w:t xml:space="preserve">This file holds all functions used to </w:t>
      </w:r>
      <w:r w:rsidR="005F1DEB">
        <w:rPr>
          <w:rFonts w:cstheme="minorHAnsi"/>
        </w:rPr>
        <w:t xml:space="preserve">get data related to the machine learning models </w:t>
      </w:r>
      <w:r w:rsidR="00BB2DD7">
        <w:rPr>
          <w:rFonts w:cstheme="minorHAnsi"/>
        </w:rPr>
        <w:t>e.g. parameters.</w:t>
      </w:r>
    </w:p>
    <w:p w14:paraId="153A3E2B" w14:textId="77777777" w:rsidR="005B061A" w:rsidRPr="00E53CB4" w:rsidRDefault="005B061A" w:rsidP="005B061A">
      <w:pPr>
        <w:pStyle w:val="ListParagraph"/>
        <w:ind w:left="1224"/>
        <w:rPr>
          <w:rFonts w:cstheme="minorHAnsi"/>
        </w:rPr>
      </w:pPr>
    </w:p>
    <w:p w14:paraId="44F96682" w14:textId="77777777" w:rsidR="00B77262" w:rsidRDefault="00B77262" w:rsidP="00B77262">
      <w:pPr>
        <w:pStyle w:val="ListParagraph"/>
        <w:numPr>
          <w:ilvl w:val="1"/>
          <w:numId w:val="10"/>
        </w:numPr>
        <w:rPr>
          <w:rFonts w:cstheme="minorHAnsi"/>
        </w:rPr>
      </w:pPr>
      <w:bookmarkStart w:id="57" w:name="_Ref206154036"/>
      <w:r w:rsidRPr="00E53CB4">
        <w:rPr>
          <w:rFonts w:cstheme="minorHAnsi"/>
        </w:rPr>
        <w:t>h2_capacity_gcmc.csv</w:t>
      </w:r>
      <w:bookmarkEnd w:id="57"/>
    </w:p>
    <w:p w14:paraId="530107AB" w14:textId="0584E056" w:rsidR="00122A2B" w:rsidRDefault="00122A2B" w:rsidP="00122A2B">
      <w:pPr>
        <w:pStyle w:val="ListParagraph"/>
        <w:numPr>
          <w:ilvl w:val="2"/>
          <w:numId w:val="10"/>
        </w:numPr>
        <w:rPr>
          <w:rFonts w:cstheme="minorHAnsi"/>
        </w:rPr>
      </w:pPr>
      <w:r>
        <w:rPr>
          <w:rFonts w:cstheme="minorHAnsi"/>
        </w:rPr>
        <w:t xml:space="preserve">A copy of </w:t>
      </w:r>
      <w:r>
        <w:rPr>
          <w:rFonts w:cstheme="minorHAnsi"/>
        </w:rPr>
        <w:fldChar w:fldCharType="begin"/>
      </w:r>
      <w:r>
        <w:rPr>
          <w:rFonts w:cstheme="minorHAnsi"/>
        </w:rPr>
        <w:instrText xml:space="preserve"> REF _Ref206153302 \r \h </w:instrText>
      </w:r>
      <w:r>
        <w:rPr>
          <w:rFonts w:cstheme="minorHAnsi"/>
        </w:rPr>
      </w:r>
      <w:r>
        <w:rPr>
          <w:rFonts w:cstheme="minorHAnsi"/>
        </w:rPr>
        <w:fldChar w:fldCharType="separate"/>
      </w:r>
      <w:r>
        <w:rPr>
          <w:rFonts w:cstheme="minorHAnsi"/>
        </w:rPr>
        <w:t>A2.1.4</w:t>
      </w:r>
      <w:r>
        <w:rPr>
          <w:rFonts w:cstheme="minorHAnsi"/>
        </w:rPr>
        <w:fldChar w:fldCharType="end"/>
      </w:r>
    </w:p>
    <w:p w14:paraId="358217CC" w14:textId="77777777" w:rsidR="00661373" w:rsidRPr="00E53CB4" w:rsidRDefault="00661373" w:rsidP="005B061A">
      <w:pPr>
        <w:pStyle w:val="ListParagraph"/>
        <w:ind w:left="792"/>
        <w:rPr>
          <w:rFonts w:cstheme="minorHAnsi"/>
        </w:rPr>
      </w:pPr>
    </w:p>
    <w:p w14:paraId="720B1E49" w14:textId="79BCFD12" w:rsidR="005B061A" w:rsidRPr="005B061A" w:rsidRDefault="00B77262" w:rsidP="005B061A">
      <w:pPr>
        <w:pStyle w:val="ListParagraph"/>
        <w:numPr>
          <w:ilvl w:val="1"/>
          <w:numId w:val="10"/>
        </w:numPr>
        <w:rPr>
          <w:rFonts w:cstheme="minorHAnsi"/>
        </w:rPr>
      </w:pPr>
      <w:r w:rsidRPr="00E53CB4">
        <w:rPr>
          <w:rFonts w:cstheme="minorHAnsi"/>
        </w:rPr>
        <w:t>hyperparameters.py</w:t>
      </w:r>
    </w:p>
    <w:p w14:paraId="2E57B6CE" w14:textId="20E595AF" w:rsidR="005B061A" w:rsidRPr="005B061A" w:rsidRDefault="00A54556" w:rsidP="005B061A">
      <w:pPr>
        <w:pStyle w:val="ListParagraph"/>
        <w:numPr>
          <w:ilvl w:val="2"/>
          <w:numId w:val="10"/>
        </w:numPr>
        <w:rPr>
          <w:rFonts w:cstheme="minorHAnsi"/>
        </w:rPr>
      </w:pPr>
      <w:r>
        <w:rPr>
          <w:rFonts w:cstheme="minorHAnsi"/>
        </w:rPr>
        <w:t>This file holds all functions related to tuning the hyperparameters for each model.</w:t>
      </w:r>
    </w:p>
    <w:p w14:paraId="78F9D3A4" w14:textId="77777777" w:rsidR="005B061A" w:rsidRPr="005B061A" w:rsidRDefault="005B061A" w:rsidP="005B061A">
      <w:pPr>
        <w:rPr>
          <w:rFonts w:cstheme="minorHAnsi"/>
        </w:rPr>
      </w:pPr>
    </w:p>
    <w:p w14:paraId="14295321" w14:textId="1F64CDC5" w:rsidR="00EC2E0B" w:rsidRDefault="00EC2E0B" w:rsidP="00B77262">
      <w:pPr>
        <w:pStyle w:val="ListParagraph"/>
        <w:numPr>
          <w:ilvl w:val="1"/>
          <w:numId w:val="10"/>
        </w:numPr>
        <w:rPr>
          <w:rFonts w:cstheme="minorHAnsi"/>
        </w:rPr>
      </w:pPr>
      <w:bookmarkStart w:id="58" w:name="_Ref229668547"/>
      <w:r>
        <w:rPr>
          <w:rFonts w:cstheme="minorHAnsi"/>
        </w:rPr>
        <w:t>initialiseModels.py</w:t>
      </w:r>
      <w:bookmarkEnd w:id="58"/>
    </w:p>
    <w:p w14:paraId="215CC37E" w14:textId="2D890CE0" w:rsidR="001A6256" w:rsidRDefault="000537CA" w:rsidP="001A6256">
      <w:pPr>
        <w:pStyle w:val="ListParagraph"/>
        <w:numPr>
          <w:ilvl w:val="2"/>
          <w:numId w:val="10"/>
        </w:numPr>
        <w:rPr>
          <w:rFonts w:cstheme="minorHAnsi"/>
        </w:rPr>
      </w:pPr>
      <w:r>
        <w:rPr>
          <w:rFonts w:cstheme="minorHAnsi"/>
        </w:rPr>
        <w:t xml:space="preserve">This file holds all functions </w:t>
      </w:r>
      <w:r w:rsidR="001A6256">
        <w:rPr>
          <w:rFonts w:cstheme="minorHAnsi"/>
        </w:rPr>
        <w:t xml:space="preserve">used to initialise </w:t>
      </w:r>
      <w:r w:rsidR="00927233">
        <w:rPr>
          <w:rFonts w:cstheme="minorHAnsi"/>
        </w:rPr>
        <w:t xml:space="preserve">and run </w:t>
      </w:r>
      <w:r w:rsidR="001A6256">
        <w:rPr>
          <w:rFonts w:cstheme="minorHAnsi"/>
        </w:rPr>
        <w:t>the machine functions</w:t>
      </w:r>
      <w:r w:rsidR="00927233">
        <w:rPr>
          <w:rFonts w:cstheme="minorHAnsi"/>
        </w:rPr>
        <w:t>. This includes selecting the machine learning functions.</w:t>
      </w:r>
    </w:p>
    <w:p w14:paraId="406744DF" w14:textId="77777777" w:rsidR="00927233" w:rsidRPr="001A6256" w:rsidRDefault="00927233" w:rsidP="00927233">
      <w:pPr>
        <w:pStyle w:val="ListParagraph"/>
        <w:ind w:left="1224"/>
        <w:rPr>
          <w:rFonts w:cstheme="minorHAnsi"/>
        </w:rPr>
      </w:pPr>
    </w:p>
    <w:p w14:paraId="2429993F" w14:textId="1A92278A" w:rsidR="00B77262" w:rsidRDefault="004F69D8" w:rsidP="00B77262">
      <w:pPr>
        <w:pStyle w:val="ListParagraph"/>
        <w:numPr>
          <w:ilvl w:val="1"/>
          <w:numId w:val="10"/>
        </w:numPr>
        <w:rPr>
          <w:rFonts w:cstheme="minorHAnsi"/>
        </w:rPr>
      </w:pPr>
      <w:bookmarkStart w:id="59" w:name="_Ref229668451"/>
      <w:r>
        <w:rPr>
          <w:rFonts w:cstheme="minorHAnsi"/>
        </w:rPr>
        <w:t>machineLearningModels</w:t>
      </w:r>
      <w:r w:rsidR="00B77262" w:rsidRPr="00E53CB4">
        <w:rPr>
          <w:rFonts w:cstheme="minorHAnsi"/>
        </w:rPr>
        <w:t>.py</w:t>
      </w:r>
      <w:bookmarkEnd w:id="59"/>
    </w:p>
    <w:p w14:paraId="378DEA5E" w14:textId="28BADC67" w:rsidR="00892FFB" w:rsidRDefault="00892FFB" w:rsidP="00892FFB">
      <w:pPr>
        <w:pStyle w:val="ListParagraph"/>
        <w:numPr>
          <w:ilvl w:val="2"/>
          <w:numId w:val="10"/>
        </w:numPr>
        <w:rPr>
          <w:rFonts w:cstheme="minorHAnsi"/>
        </w:rPr>
      </w:pPr>
      <w:r>
        <w:rPr>
          <w:rFonts w:cstheme="minorHAnsi"/>
        </w:rPr>
        <w:t>This functions in this file call each model with the required parameters.</w:t>
      </w:r>
    </w:p>
    <w:p w14:paraId="6D571778" w14:textId="77777777" w:rsidR="00877149" w:rsidRPr="00E53CB4" w:rsidRDefault="00877149" w:rsidP="00877149">
      <w:pPr>
        <w:pStyle w:val="ListParagraph"/>
        <w:ind w:left="1224"/>
        <w:rPr>
          <w:rFonts w:cstheme="minorHAnsi"/>
        </w:rPr>
      </w:pPr>
    </w:p>
    <w:p w14:paraId="6AE8D1F0" w14:textId="77777777" w:rsidR="00B77262" w:rsidRDefault="00B77262" w:rsidP="00B77262">
      <w:pPr>
        <w:pStyle w:val="ListParagraph"/>
        <w:numPr>
          <w:ilvl w:val="1"/>
          <w:numId w:val="10"/>
        </w:numPr>
        <w:rPr>
          <w:rFonts w:cstheme="minorHAnsi"/>
        </w:rPr>
      </w:pPr>
      <w:r w:rsidRPr="00E53CB4">
        <w:rPr>
          <w:rFonts w:cstheme="minorHAnsi"/>
        </w:rPr>
        <w:t>main.py</w:t>
      </w:r>
    </w:p>
    <w:p w14:paraId="59D766CA" w14:textId="432AB82D" w:rsidR="00877149" w:rsidRDefault="00877149" w:rsidP="00877149">
      <w:pPr>
        <w:pStyle w:val="ListParagraph"/>
        <w:numPr>
          <w:ilvl w:val="2"/>
          <w:numId w:val="10"/>
        </w:numPr>
        <w:rPr>
          <w:rFonts w:cstheme="minorHAnsi"/>
        </w:rPr>
      </w:pPr>
      <w:r>
        <w:rPr>
          <w:rFonts w:cstheme="minorHAnsi"/>
        </w:rPr>
        <w:t xml:space="preserve">This is the main code of the program. It calls all functions needed and </w:t>
      </w:r>
      <w:r w:rsidR="00CE5953">
        <w:rPr>
          <w:rFonts w:cstheme="minorHAnsi"/>
        </w:rPr>
        <w:t>manages</w:t>
      </w:r>
      <w:r>
        <w:rPr>
          <w:rFonts w:cstheme="minorHAnsi"/>
        </w:rPr>
        <w:t xml:space="preserve"> </w:t>
      </w:r>
      <w:r w:rsidR="00A46760">
        <w:rPr>
          <w:rFonts w:cstheme="minorHAnsi"/>
        </w:rPr>
        <w:t>most</w:t>
      </w:r>
      <w:r>
        <w:rPr>
          <w:rFonts w:cstheme="minorHAnsi"/>
        </w:rPr>
        <w:t xml:space="preserve"> user input.</w:t>
      </w:r>
    </w:p>
    <w:p w14:paraId="1DEA582B" w14:textId="77777777" w:rsidR="00B82C96" w:rsidRDefault="00B82C96" w:rsidP="00B82C96">
      <w:pPr>
        <w:pStyle w:val="ListParagraph"/>
        <w:ind w:left="1224"/>
        <w:rPr>
          <w:rFonts w:cstheme="minorHAnsi"/>
        </w:rPr>
      </w:pPr>
    </w:p>
    <w:p w14:paraId="4AE4E3ED" w14:textId="2E915374" w:rsidR="004F69D8" w:rsidRDefault="004F69D8" w:rsidP="00B77262">
      <w:pPr>
        <w:pStyle w:val="ListParagraph"/>
        <w:numPr>
          <w:ilvl w:val="1"/>
          <w:numId w:val="10"/>
        </w:numPr>
        <w:rPr>
          <w:rFonts w:cstheme="minorHAnsi"/>
        </w:rPr>
      </w:pPr>
      <w:r>
        <w:rPr>
          <w:rFonts w:cstheme="minorHAnsi"/>
        </w:rPr>
        <w:t>pipeline.py</w:t>
      </w:r>
    </w:p>
    <w:p w14:paraId="72826258" w14:textId="1EA20437" w:rsidR="00B82C96" w:rsidRDefault="00B24B1A" w:rsidP="00B82C96">
      <w:pPr>
        <w:pStyle w:val="ListParagraph"/>
        <w:numPr>
          <w:ilvl w:val="2"/>
          <w:numId w:val="10"/>
        </w:numPr>
        <w:rPr>
          <w:rFonts w:cstheme="minorHAnsi"/>
        </w:rPr>
      </w:pPr>
      <w:r>
        <w:rPr>
          <w:rFonts w:cstheme="minorHAnsi"/>
        </w:rPr>
        <w:t xml:space="preserve">This file holds all pipeline processes. The main function in this file is the </w:t>
      </w:r>
      <w:proofErr w:type="spellStart"/>
      <w:r>
        <w:rPr>
          <w:rFonts w:cstheme="minorHAnsi"/>
        </w:rPr>
        <w:t>runPipeline</w:t>
      </w:r>
      <w:proofErr w:type="spellEnd"/>
      <w:r>
        <w:rPr>
          <w:rFonts w:cstheme="minorHAnsi"/>
        </w:rPr>
        <w:t xml:space="preserve"> function which is called by all functions in </w:t>
      </w:r>
      <w:r>
        <w:rPr>
          <w:rFonts w:cstheme="minorHAnsi"/>
        </w:rPr>
        <w:fldChar w:fldCharType="begin"/>
      </w:r>
      <w:r>
        <w:rPr>
          <w:rFonts w:cstheme="minorHAnsi"/>
        </w:rPr>
        <w:instrText xml:space="preserve"> REF _Ref229668451 \h </w:instrText>
      </w:r>
      <w:r>
        <w:rPr>
          <w:rFonts w:cstheme="minorHAnsi"/>
        </w:rPr>
      </w:r>
      <w:r>
        <w:rPr>
          <w:rFonts w:cstheme="minorHAnsi"/>
        </w:rPr>
        <w:fldChar w:fldCharType="separate"/>
      </w:r>
      <w:r>
        <w:rPr>
          <w:rFonts w:cstheme="minorHAnsi"/>
        </w:rPr>
        <w:t>machineLearningModels</w:t>
      </w:r>
      <w:r w:rsidRPr="00E53CB4">
        <w:rPr>
          <w:rFonts w:cstheme="minorHAnsi"/>
        </w:rPr>
        <w:t>.py</w:t>
      </w:r>
      <w:r>
        <w:rPr>
          <w:rFonts w:cstheme="minorHAnsi"/>
        </w:rPr>
        <w:fldChar w:fldCharType="end"/>
      </w:r>
      <w:r w:rsidR="00082AFC">
        <w:rPr>
          <w:rFonts w:cstheme="minorHAnsi"/>
        </w:rPr>
        <w:t xml:space="preserve"> and acts as a generic executor for the machine learning algorithms – inserting the parameters as needed into each called algorithm.</w:t>
      </w:r>
    </w:p>
    <w:p w14:paraId="5790B796" w14:textId="77777777" w:rsidR="00401103" w:rsidRPr="00E53CB4" w:rsidRDefault="00401103" w:rsidP="00401103">
      <w:pPr>
        <w:pStyle w:val="ListParagraph"/>
        <w:ind w:left="1224"/>
        <w:rPr>
          <w:rFonts w:cstheme="minorHAnsi"/>
        </w:rPr>
      </w:pPr>
    </w:p>
    <w:p w14:paraId="7F026C2D" w14:textId="4C0E4D4A" w:rsidR="00B77262" w:rsidRDefault="00B77262" w:rsidP="004F69D8">
      <w:pPr>
        <w:pStyle w:val="ListParagraph"/>
        <w:numPr>
          <w:ilvl w:val="1"/>
          <w:numId w:val="10"/>
        </w:numPr>
        <w:rPr>
          <w:rFonts w:cstheme="minorHAnsi"/>
        </w:rPr>
      </w:pPr>
      <w:bookmarkStart w:id="60" w:name="_Ref229667871"/>
      <w:r w:rsidRPr="00E53CB4">
        <w:rPr>
          <w:rFonts w:cstheme="minorHAnsi"/>
        </w:rPr>
        <w:t>preprocess.py</w:t>
      </w:r>
      <w:bookmarkEnd w:id="60"/>
    </w:p>
    <w:p w14:paraId="0F50D67F" w14:textId="24CBC834" w:rsidR="00172660" w:rsidRDefault="00720D6B" w:rsidP="00720D6B">
      <w:pPr>
        <w:pStyle w:val="ListParagraph"/>
        <w:numPr>
          <w:ilvl w:val="2"/>
          <w:numId w:val="10"/>
        </w:numPr>
        <w:rPr>
          <w:rFonts w:cstheme="minorHAnsi"/>
        </w:rPr>
      </w:pPr>
      <w:r>
        <w:rPr>
          <w:rFonts w:cstheme="minorHAnsi"/>
        </w:rPr>
        <w:t xml:space="preserve">This file holds all processes aiming to </w:t>
      </w:r>
      <w:r w:rsidR="00343E1D">
        <w:rPr>
          <w:rFonts w:cstheme="minorHAnsi"/>
        </w:rPr>
        <w:t>parse in data and clean it up.</w:t>
      </w:r>
    </w:p>
    <w:p w14:paraId="0F77C151" w14:textId="77777777" w:rsidR="00343E1D" w:rsidRPr="004F69D8" w:rsidRDefault="00343E1D" w:rsidP="00343E1D">
      <w:pPr>
        <w:pStyle w:val="ListParagraph"/>
        <w:ind w:left="1224"/>
        <w:rPr>
          <w:rFonts w:cstheme="minorHAnsi"/>
        </w:rPr>
      </w:pPr>
    </w:p>
    <w:p w14:paraId="1AFD04AB" w14:textId="77777777" w:rsidR="00B77262" w:rsidRDefault="00B77262" w:rsidP="00B77262">
      <w:pPr>
        <w:pStyle w:val="ListParagraph"/>
        <w:numPr>
          <w:ilvl w:val="1"/>
          <w:numId w:val="10"/>
        </w:numPr>
        <w:rPr>
          <w:rFonts w:cstheme="minorHAnsi"/>
        </w:rPr>
      </w:pPr>
      <w:r w:rsidRPr="00E53CB4">
        <w:rPr>
          <w:rFonts w:cstheme="minorHAnsi"/>
        </w:rPr>
        <w:t>README.md</w:t>
      </w:r>
    </w:p>
    <w:p w14:paraId="4CF41910" w14:textId="3064CE3E" w:rsidR="00CB6E4B" w:rsidRPr="00E53CB4" w:rsidRDefault="00347B33" w:rsidP="00CB6E4B">
      <w:pPr>
        <w:pStyle w:val="ListParagraph"/>
        <w:numPr>
          <w:ilvl w:val="2"/>
          <w:numId w:val="10"/>
        </w:numPr>
        <w:rPr>
          <w:rFonts w:cstheme="minorHAnsi"/>
        </w:rPr>
      </w:pPr>
      <w:r>
        <w:rPr>
          <w:rFonts w:cstheme="minorHAnsi"/>
        </w:rPr>
        <w:t>A readme file briefly explaining the project’s general purpose</w:t>
      </w:r>
      <w:r w:rsidR="00F94E3F">
        <w:rPr>
          <w:rFonts w:cstheme="minorHAnsi"/>
        </w:rPr>
        <w:t xml:space="preserve">. Some tips and tricks for the program user have been listed here but </w:t>
      </w:r>
      <w:r w:rsidR="00945EDD">
        <w:rPr>
          <w:rFonts w:cstheme="minorHAnsi"/>
        </w:rPr>
        <w:t>are fully explained within this paper.</w:t>
      </w:r>
    </w:p>
    <w:p w14:paraId="77A8DEF9" w14:textId="77777777" w:rsidR="00B77262" w:rsidRDefault="00B77262" w:rsidP="00B77262">
      <w:pPr>
        <w:pStyle w:val="ListParagraph"/>
        <w:numPr>
          <w:ilvl w:val="1"/>
          <w:numId w:val="10"/>
        </w:numPr>
        <w:rPr>
          <w:rFonts w:cstheme="minorHAnsi"/>
        </w:rPr>
      </w:pPr>
      <w:r w:rsidRPr="00E53CB4">
        <w:rPr>
          <w:rFonts w:cstheme="minorHAnsi"/>
        </w:rPr>
        <w:lastRenderedPageBreak/>
        <w:t>validate.py</w:t>
      </w:r>
    </w:p>
    <w:p w14:paraId="59383DFC" w14:textId="078794BC" w:rsidR="00401103" w:rsidRDefault="00401103" w:rsidP="00401103">
      <w:pPr>
        <w:pStyle w:val="ListParagraph"/>
        <w:numPr>
          <w:ilvl w:val="2"/>
          <w:numId w:val="10"/>
        </w:numPr>
        <w:rPr>
          <w:rFonts w:cstheme="minorHAnsi"/>
        </w:rPr>
      </w:pPr>
      <w:r>
        <w:rPr>
          <w:rFonts w:cstheme="minorHAnsi"/>
        </w:rPr>
        <w:t>This file holds all functions that validate user input</w:t>
      </w:r>
      <w:r w:rsidR="001D478C">
        <w:rPr>
          <w:rFonts w:cstheme="minorHAnsi"/>
        </w:rPr>
        <w:t xml:space="preserve"> – excluding </w:t>
      </w:r>
      <w:proofErr w:type="spellStart"/>
      <w:proofErr w:type="gramStart"/>
      <w:r w:rsidR="001D478C">
        <w:rPr>
          <w:rFonts w:cstheme="minorHAnsi"/>
        </w:rPr>
        <w:t>selectMLFunctions</w:t>
      </w:r>
      <w:proofErr w:type="spellEnd"/>
      <w:r w:rsidR="001D478C">
        <w:rPr>
          <w:rFonts w:cstheme="minorHAnsi"/>
        </w:rPr>
        <w:t>(</w:t>
      </w:r>
      <w:proofErr w:type="gramEnd"/>
      <w:r w:rsidR="001D478C">
        <w:rPr>
          <w:rFonts w:cstheme="minorHAnsi"/>
        </w:rPr>
        <w:t xml:space="preserve">) found in </w:t>
      </w:r>
      <w:r w:rsidR="001D478C">
        <w:rPr>
          <w:rFonts w:cstheme="minorHAnsi"/>
        </w:rPr>
        <w:fldChar w:fldCharType="begin"/>
      </w:r>
      <w:r w:rsidR="001D478C">
        <w:rPr>
          <w:rFonts w:cstheme="minorHAnsi"/>
        </w:rPr>
        <w:instrText xml:space="preserve"> REF _Ref229668547 \h </w:instrText>
      </w:r>
      <w:r w:rsidR="001D478C">
        <w:rPr>
          <w:rFonts w:cstheme="minorHAnsi"/>
        </w:rPr>
      </w:r>
      <w:r w:rsidR="001D478C">
        <w:rPr>
          <w:rFonts w:cstheme="minorHAnsi"/>
        </w:rPr>
        <w:fldChar w:fldCharType="separate"/>
      </w:r>
      <w:r w:rsidR="001D478C">
        <w:rPr>
          <w:rFonts w:cstheme="minorHAnsi"/>
        </w:rPr>
        <w:t>initialiseModels.py</w:t>
      </w:r>
      <w:r w:rsidR="001D478C">
        <w:rPr>
          <w:rFonts w:cstheme="minorHAnsi"/>
        </w:rPr>
        <w:fldChar w:fldCharType="end"/>
      </w:r>
      <w:r w:rsidR="00B049A0">
        <w:rPr>
          <w:rFonts w:cstheme="minorHAnsi"/>
        </w:rPr>
        <w:t xml:space="preserve"> which is an altered copy of the </w:t>
      </w:r>
      <w:proofErr w:type="spellStart"/>
      <w:proofErr w:type="gramStart"/>
      <w:r w:rsidR="00B049A0">
        <w:rPr>
          <w:rFonts w:cstheme="minorHAnsi"/>
        </w:rPr>
        <w:t>columnChoose</w:t>
      </w:r>
      <w:proofErr w:type="spellEnd"/>
      <w:r w:rsidR="00B049A0">
        <w:rPr>
          <w:rFonts w:cstheme="minorHAnsi"/>
        </w:rPr>
        <w:t>(</w:t>
      </w:r>
      <w:proofErr w:type="gramEnd"/>
      <w:r w:rsidR="00B049A0">
        <w:rPr>
          <w:rFonts w:cstheme="minorHAnsi"/>
        </w:rPr>
        <w:t>) function found in this file.</w:t>
      </w:r>
    </w:p>
    <w:p w14:paraId="247EE1E8" w14:textId="77777777" w:rsidR="00B77262" w:rsidRPr="001B3F12" w:rsidRDefault="00B77262" w:rsidP="00B77262">
      <w:pPr>
        <w:pStyle w:val="Heading1"/>
        <w:numPr>
          <w:ilvl w:val="0"/>
          <w:numId w:val="0"/>
        </w:numPr>
      </w:pPr>
      <w:bookmarkStart w:id="61" w:name="_Toc229488234"/>
      <w:bookmarkStart w:id="62" w:name="_Toc229732121"/>
      <w:r w:rsidRPr="00E53CB4">
        <w:t xml:space="preserve">APPENDIX </w:t>
      </w:r>
      <w:r>
        <w:t>3</w:t>
      </w:r>
      <w:r w:rsidRPr="00E53CB4">
        <w:t xml:space="preserve"> </w:t>
      </w:r>
      <w:r>
        <w:t>–</w:t>
      </w:r>
      <w:r w:rsidRPr="00E53CB4">
        <w:t xml:space="preserve"> </w:t>
      </w:r>
      <w:r>
        <w:t>Code Documentation</w:t>
      </w:r>
      <w:bookmarkEnd w:id="61"/>
      <w:bookmarkEnd w:id="62"/>
    </w:p>
    <w:p w14:paraId="32AD470A" w14:textId="77777777" w:rsidR="00B77262" w:rsidRDefault="00B77262" w:rsidP="00B77262">
      <w:pPr>
        <w:rPr>
          <w:rFonts w:cstheme="minorHAnsi"/>
        </w:rPr>
      </w:pPr>
      <w:r>
        <w:rPr>
          <w:rFonts w:cstheme="minorHAnsi"/>
        </w:rPr>
        <w:t xml:space="preserve">Code documentation can be found in the GitHub repo – see </w:t>
      </w:r>
      <w:r>
        <w:rPr>
          <w:rFonts w:cstheme="minorHAnsi"/>
        </w:rPr>
        <w:fldChar w:fldCharType="begin"/>
      </w:r>
      <w:r>
        <w:rPr>
          <w:rFonts w:cstheme="minorHAnsi"/>
        </w:rPr>
        <w:instrText xml:space="preserve"> REF _Ref229150827 \h </w:instrText>
      </w:r>
      <w:r>
        <w:rPr>
          <w:rFonts w:cstheme="minorHAnsi"/>
        </w:rPr>
      </w:r>
      <w:r>
        <w:rPr>
          <w:rFonts w:cstheme="minorHAnsi"/>
        </w:rPr>
        <w:fldChar w:fldCharType="separate"/>
      </w:r>
      <w:r w:rsidRPr="00E53CB4">
        <w:t>APPENDIX 1 - Written Code</w:t>
      </w:r>
      <w:r>
        <w:rPr>
          <w:rFonts w:cstheme="minorHAnsi"/>
        </w:rPr>
        <w:fldChar w:fldCharType="end"/>
      </w:r>
      <w:r>
        <w:rPr>
          <w:rFonts w:cstheme="minorHAnsi"/>
        </w:rPr>
        <w:t xml:space="preserve"> - but for ease of reading, it has been added into this appendix.</w:t>
      </w:r>
    </w:p>
    <w:p w14:paraId="3C8B2898" w14:textId="77777777" w:rsidR="00B77262" w:rsidRDefault="00B77262" w:rsidP="00B77262">
      <w:pPr>
        <w:pStyle w:val="Heading1"/>
        <w:numPr>
          <w:ilvl w:val="0"/>
          <w:numId w:val="0"/>
        </w:numPr>
      </w:pPr>
      <w:bookmarkStart w:id="63" w:name="_Toc229488235"/>
      <w:bookmarkStart w:id="64" w:name="_Toc229732122"/>
      <w:r w:rsidRPr="00E53CB4">
        <w:t xml:space="preserve">APPENDIX </w:t>
      </w:r>
      <w:r>
        <w:t>4</w:t>
      </w:r>
      <w:r w:rsidRPr="00E53CB4">
        <w:t xml:space="preserve"> </w:t>
      </w:r>
      <w:r>
        <w:t>–</w:t>
      </w:r>
      <w:r w:rsidRPr="00E53CB4">
        <w:t xml:space="preserve"> </w:t>
      </w:r>
      <w:r>
        <w:t>Supplementary Data</w:t>
      </w:r>
      <w:bookmarkEnd w:id="63"/>
      <w:bookmarkEnd w:id="64"/>
    </w:p>
    <w:p w14:paraId="41A12084" w14:textId="77777777" w:rsidR="00B77262" w:rsidRPr="00BB6C16" w:rsidRDefault="00B77262" w:rsidP="00B77262">
      <w:pPr>
        <w:pStyle w:val="ListParagraph"/>
        <w:numPr>
          <w:ilvl w:val="0"/>
          <w:numId w:val="21"/>
        </w:numPr>
      </w:pPr>
    </w:p>
    <w:p w14:paraId="598E994B" w14:textId="77777777" w:rsidR="00BB1332" w:rsidRPr="00041E2E" w:rsidRDefault="00BB1332" w:rsidP="00041E2E">
      <w:pPr>
        <w:rPr>
          <w:rFonts w:cstheme="minorHAnsi"/>
        </w:rPr>
      </w:pPr>
    </w:p>
    <w:sectPr w:rsidR="00BB1332" w:rsidRPr="00041E2E" w:rsidSect="004603A3">
      <w:type w:val="continuous"/>
      <w:pgSz w:w="11906" w:h="16838"/>
      <w:pgMar w:top="1440" w:right="1440" w:bottom="1440" w:left="1440" w:header="85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299A3" w14:textId="77777777" w:rsidR="00765D9C" w:rsidRDefault="00765D9C" w:rsidP="005072DF">
      <w:r>
        <w:separator/>
      </w:r>
    </w:p>
  </w:endnote>
  <w:endnote w:type="continuationSeparator" w:id="0">
    <w:p w14:paraId="08EEA2DD" w14:textId="77777777" w:rsidR="00765D9C" w:rsidRDefault="00765D9C" w:rsidP="005072DF">
      <w:r>
        <w:continuationSeparator/>
      </w:r>
    </w:p>
  </w:endnote>
  <w:endnote w:type="continuationNotice" w:id="1">
    <w:p w14:paraId="549BA2BB" w14:textId="77777777" w:rsidR="00765D9C" w:rsidRDefault="00765D9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853255"/>
      <w:docPartObj>
        <w:docPartGallery w:val="Page Numbers (Bottom of Page)"/>
        <w:docPartUnique/>
      </w:docPartObj>
    </w:sdtPr>
    <w:sdtEndPr>
      <w:rPr>
        <w:noProof/>
      </w:rPr>
    </w:sdtEndPr>
    <w:sdtContent>
      <w:p w14:paraId="2C60E999" w14:textId="7E05426F" w:rsidR="00AF5424" w:rsidRDefault="00DE5707">
        <w:pPr>
          <w:pStyle w:val="Footer"/>
          <w:jc w:val="right"/>
        </w:pPr>
        <w:r>
          <w:rPr>
            <w:noProof/>
          </w:rPr>
          <mc:AlternateContent>
            <mc:Choice Requires="wps">
              <w:drawing>
                <wp:anchor distT="0" distB="0" distL="114300" distR="114300" simplePos="0" relativeHeight="251658243" behindDoc="0" locked="0" layoutInCell="1" allowOverlap="1" wp14:anchorId="2AD296D5" wp14:editId="3E4EB432">
                  <wp:simplePos x="0" y="0"/>
                  <wp:positionH relativeFrom="column">
                    <wp:posOffset>-9525</wp:posOffset>
                  </wp:positionH>
                  <wp:positionV relativeFrom="paragraph">
                    <wp:posOffset>-129540</wp:posOffset>
                  </wp:positionV>
                  <wp:extent cx="5781675"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57816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9C509D0" id="Straight Connector 4" o:spid="_x0000_s1026" style="position:absolute;z-index:251658243;visibility:visible;mso-wrap-style:square;mso-wrap-distance-left:9pt;mso-wrap-distance-top:0;mso-wrap-distance-right:9pt;mso-wrap-distance-bottom:0;mso-position-horizontal:absolute;mso-position-horizontal-relative:text;mso-position-vertical:absolute;mso-position-vertical-relative:text" from="-.75pt,-10.2pt" to="454.5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3xmnAEAAJQDAAAOAAAAZHJzL2Uyb0RvYy54bWysU9tO4zAQfUfiHyy/0yRIXBQ15QEEL4hF&#10;u/ABxhk3lmyPZZsm/fsdu22KAGm1q31xfJlzZs6ZyfJmsoZtIESNruPNouYMnMReu3XHX1/uz645&#10;i0m4Xhh00PEtRH6zOj1Zjr6FcxzQ9BAYkbjYjr7jQ0q+raooB7AiLtCDo0eFwYpEx7Cu+iBGYrem&#10;Oq/ry2rE0PuAEmKk27vdI18VfqVAph9KRUjMdJxqS2UNZX3La7VainYdhB+03Jch/qEKK7SjpDPV&#10;nUiCvQf9hcpqGTCiSguJtkKltISigdQ09Sc1vwbhoWghc6KfbYr/j1Y+bW7dcyAbRh/b6J9DVjGp&#10;YPOX6mNTMWs7mwVTYpIuL66um8urC87k4a06An2I6QHQsrzpuNEu6xCt2DzGRMko9BBCh2Pqsktb&#10;AznYuJ+gmO4pWVPQZSrg1gS2EdRPISW41OQeEl+JzjCljZmB9Z+B+/gMhTIxfwOeESUzujSDrXYY&#10;vsuepkPJahd/cGCnO1vwhv22NKVYQ60vCvdjmmfr47nAjz/T6jcAAAD//wMAUEsDBBQABgAIAAAA&#10;IQBDrw664AAAAAoBAAAPAAAAZHJzL2Rvd25yZXYueG1sTI9BS8NAEIXvgv9hGcFbu9ugYmM2pRTE&#10;WpBiLbTHbXZMotnZkN026b93CoKehpn3ePO9bDa4RpywC7UnDZOxAoFUeFtTqWH78Tx6BBGiIWsa&#10;T6jhjAFm+fVVZlLre3rH0yaWgkMopEZDFWObShmKCp0JY98isfbpO2cir10pbWd6DneNTJR6kM7U&#10;xB8q0+KiwuJ7c3Qa3rrlcjFfnb9ovXf9Llnt1q/Di9a3N8P8CUTEIf6Z4YLP6JAz08EfyQbRaBhN&#10;7tnJM1F3INgwVVMud/i9yDyT/yvkPwAAAP//AwBQSwECLQAUAAYACAAAACEAtoM4kv4AAADhAQAA&#10;EwAAAAAAAAAAAAAAAAAAAAAAW0NvbnRlbnRfVHlwZXNdLnhtbFBLAQItABQABgAIAAAAIQA4/SH/&#10;1gAAAJQBAAALAAAAAAAAAAAAAAAAAC8BAABfcmVscy8ucmVsc1BLAQItABQABgAIAAAAIQDyj3xm&#10;nAEAAJQDAAAOAAAAAAAAAAAAAAAAAC4CAABkcnMvZTJvRG9jLnhtbFBLAQItABQABgAIAAAAIQBD&#10;rw664AAAAAoBAAAPAAAAAAAAAAAAAAAAAPYDAABkcnMvZG93bnJldi54bWxQSwUGAAAAAAQABADz&#10;AAAAAwUAAAAA&#10;" strokecolor="#4472c4 [3204]" strokeweight=".5pt">
                  <v:stroke joinstyle="miter"/>
                </v:line>
              </w:pict>
            </mc:Fallback>
          </mc:AlternateContent>
        </w:r>
        <w:r w:rsidR="00AF5424">
          <w:fldChar w:fldCharType="begin"/>
        </w:r>
        <w:r w:rsidR="00AF5424">
          <w:instrText xml:space="preserve"> PAGE   \* MERGEFORMAT </w:instrText>
        </w:r>
        <w:r w:rsidR="00AF5424">
          <w:fldChar w:fldCharType="separate"/>
        </w:r>
        <w:r w:rsidR="00AF5424">
          <w:rPr>
            <w:noProof/>
          </w:rPr>
          <w:t>2</w:t>
        </w:r>
        <w:r w:rsidR="00AF5424">
          <w:rPr>
            <w:noProof/>
          </w:rPr>
          <w:fldChar w:fldCharType="end"/>
        </w:r>
      </w:p>
    </w:sdtContent>
  </w:sdt>
  <w:p w14:paraId="1E79F536" w14:textId="204C166B" w:rsidR="00AF5424" w:rsidRPr="00DE5707" w:rsidRDefault="00960D44">
    <w:pPr>
      <w:pStyle w:val="Footer"/>
      <w:rPr>
        <w:i/>
        <w:iCs/>
        <w:sz w:val="18"/>
        <w:szCs w:val="18"/>
      </w:rPr>
    </w:pPr>
    <w:r>
      <w:rPr>
        <w:i/>
        <w:iCs/>
        <w:sz w:val="18"/>
        <w:szCs w:val="18"/>
      </w:rPr>
      <w:t>Nina So | 20475904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9022B" w14:textId="77777777" w:rsidR="00765D9C" w:rsidRDefault="00765D9C" w:rsidP="005072DF">
      <w:r>
        <w:separator/>
      </w:r>
    </w:p>
  </w:footnote>
  <w:footnote w:type="continuationSeparator" w:id="0">
    <w:p w14:paraId="7A334532" w14:textId="77777777" w:rsidR="00765D9C" w:rsidRDefault="00765D9C" w:rsidP="005072DF">
      <w:r>
        <w:continuationSeparator/>
      </w:r>
    </w:p>
  </w:footnote>
  <w:footnote w:type="continuationNotice" w:id="1">
    <w:p w14:paraId="42A10443" w14:textId="77777777" w:rsidR="00765D9C" w:rsidRDefault="00765D9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94F6C" w14:textId="252F46C2" w:rsidR="00DE5707" w:rsidRDefault="00DE5707">
    <w:pPr>
      <w:pStyle w:val="Header"/>
      <w:rPr>
        <w:i/>
        <w:iCs/>
        <w:sz w:val="18"/>
        <w:szCs w:val="18"/>
      </w:rPr>
    </w:pPr>
    <w:r w:rsidRPr="00DE5707">
      <w:rPr>
        <w:i/>
        <w:iCs/>
        <w:noProof/>
        <w:sz w:val="18"/>
        <w:szCs w:val="18"/>
      </w:rPr>
      <mc:AlternateContent>
        <mc:Choice Requires="wps">
          <w:drawing>
            <wp:anchor distT="0" distB="0" distL="114300" distR="114300" simplePos="0" relativeHeight="251658242" behindDoc="0" locked="0" layoutInCell="1" allowOverlap="1" wp14:anchorId="75A26D42" wp14:editId="4D691644">
              <wp:simplePos x="0" y="0"/>
              <wp:positionH relativeFrom="column">
                <wp:posOffset>-19051</wp:posOffset>
              </wp:positionH>
              <wp:positionV relativeFrom="paragraph">
                <wp:posOffset>260350</wp:posOffset>
              </wp:positionV>
              <wp:extent cx="5819775"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58197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A0F04D6" id="Straight Connector 3" o:spid="_x0000_s1026" style="position:absolute;z-index:251658242;visibility:visible;mso-wrap-style:square;mso-wrap-distance-left:9pt;mso-wrap-distance-top:0;mso-wrap-distance-right:9pt;mso-wrap-distance-bottom:0;mso-position-horizontal:absolute;mso-position-horizontal-relative:text;mso-position-vertical:absolute;mso-position-vertical-relative:text" from="-1.5pt,20.5pt" to="456.75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cZxnAEAAJQDAAAOAAAAZHJzL2Uyb0RvYy54bWysU8tu2zAQvAfoPxC815IC5CVY9iFBcgnS&#10;oG0+gKGWFgGSS5CMJf99lrQtF02BokUuFB87szuzq+V6soZtIUSNruPNouYMnMReu03HX37ef73m&#10;LCbhemHQQcd3EPl69eVsOfoWznFA00NgROJiO/qODyn5tqqiHMCKuEAPjh4VBisSHcOm6oMYid2a&#10;6ryuL6sRQ+8DSoiRbu/2j3xV+JUCmb4pFSEx03GqLZU1lPU1r9VqKdpNEH7Q8lCG+I8qrNCOks5U&#10;dyIJ9hb0ByqrZcCIKi0k2gqV0hKKBlLT1L+p+TEID0ULmRP9bFP8PFr5tL11z4FsGH1so38OWcWk&#10;gs1fqo9NxazdbBZMiUm6vLhubq6uLjiTx7fqBPQhpgdAy/Km40a7rEO0YvsYEyWj0GMIHU6pyy7t&#10;DORg476DYrqnZE1Bl6mAWxPYVlA/hZTgUpN7SHwlOsOUNmYG1n8HHuIzFMrE/At4RpTM6NIMttph&#10;+FP2NB1LVvv4owN73dmCV+x3pSnFGmp9UXgY0zxbv54L/PQzrd4BAAD//wMAUEsDBBQABgAIAAAA&#10;IQA52lth4AAAAAgBAAAPAAAAZHJzL2Rvd25yZXYueG1sTI9BS8NAEIXvBf/DMoK3dpPWisZsSimI&#10;tSDFKtTjNjsm0exs2N026b93xIOehpn3ePO9fDHYVpzQh8aRgnSSgEAqnWmoUvD2+jC+BRGiJqNb&#10;R6jgjAEWxcUo15lxPb3gaRcrwSEUMq2gjrHLpAxljVaHieuQWPtw3urIq6+k8brncNvKaZLcSKsb&#10;4g+17nBVY/m1O1oFz369Xi0350/avtt+P93st0/Do1JXl8PyHkTEIf6Z4Qef0aFgpoM7kgmiVTCe&#10;cZWo4DrlyfpdOpuDOPweZJHL/wWKbwAAAP//AwBQSwECLQAUAAYACAAAACEAtoM4kv4AAADhAQAA&#10;EwAAAAAAAAAAAAAAAAAAAAAAW0NvbnRlbnRfVHlwZXNdLnhtbFBLAQItABQABgAIAAAAIQA4/SH/&#10;1gAAAJQBAAALAAAAAAAAAAAAAAAAAC8BAABfcmVscy8ucmVsc1BLAQItABQABgAIAAAAIQDHocZx&#10;nAEAAJQDAAAOAAAAAAAAAAAAAAAAAC4CAABkcnMvZTJvRG9jLnhtbFBLAQItABQABgAIAAAAIQA5&#10;2lth4AAAAAgBAAAPAAAAAAAAAAAAAAAAAPYDAABkcnMvZG93bnJldi54bWxQSwUGAAAAAAQABADz&#10;AAAAAwUAAAAA&#10;" strokecolor="#4472c4 [3204]" strokeweight=".5pt">
              <v:stroke joinstyle="miter"/>
            </v:line>
          </w:pict>
        </mc:Fallback>
      </mc:AlternateContent>
    </w:r>
    <w:r w:rsidRPr="00DE5707">
      <w:rPr>
        <w:i/>
        <w:iCs/>
        <w:sz w:val="18"/>
        <w:szCs w:val="18"/>
      </w:rPr>
      <w:t xml:space="preserve">Individual BEng </w:t>
    </w:r>
    <w:r w:rsidR="008954F8">
      <w:rPr>
        <w:i/>
        <w:iCs/>
        <w:sz w:val="18"/>
        <w:szCs w:val="18"/>
      </w:rPr>
      <w:t>P</w:t>
    </w:r>
    <w:r w:rsidRPr="00DE5707">
      <w:rPr>
        <w:i/>
        <w:iCs/>
        <w:sz w:val="18"/>
        <w:szCs w:val="18"/>
      </w:rPr>
      <w:t xml:space="preserve">roject </w:t>
    </w:r>
    <w:r w:rsidR="00E96C48">
      <w:rPr>
        <w:i/>
        <w:iCs/>
        <w:sz w:val="18"/>
        <w:szCs w:val="18"/>
      </w:rPr>
      <w:t xml:space="preserve">Final </w:t>
    </w:r>
    <w:r w:rsidR="008954F8">
      <w:rPr>
        <w:i/>
        <w:iCs/>
        <w:sz w:val="18"/>
        <w:szCs w:val="18"/>
      </w:rPr>
      <w:t>D</w:t>
    </w:r>
    <w:r w:rsidR="00E96C48">
      <w:rPr>
        <w:i/>
        <w:iCs/>
        <w:sz w:val="18"/>
        <w:szCs w:val="18"/>
      </w:rPr>
      <w:t xml:space="preserve">issertation </w:t>
    </w:r>
    <w:r w:rsidR="0096278E">
      <w:rPr>
        <w:i/>
        <w:iCs/>
        <w:sz w:val="18"/>
        <w:szCs w:val="18"/>
      </w:rPr>
      <w:t>May 2026</w:t>
    </w:r>
  </w:p>
  <w:p w14:paraId="02F72052" w14:textId="77777777" w:rsidR="0096278E" w:rsidRPr="00DE5707" w:rsidRDefault="0096278E">
    <w:pPr>
      <w:pStyle w:val="Header"/>
      <w:rPr>
        <w:i/>
        <w:iCs/>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72102" w14:textId="331FCC5F" w:rsidR="00586EBC" w:rsidRDefault="00586EBC" w:rsidP="005072DF">
    <w:pPr>
      <w:pStyle w:val="Header"/>
    </w:pPr>
    <w:r>
      <w:rPr>
        <w:b/>
        <w:noProof/>
        <w:color w:val="003466"/>
        <w:lang w:val="en-US"/>
      </w:rPr>
      <mc:AlternateContent>
        <mc:Choice Requires="wps">
          <w:drawing>
            <wp:anchor distT="0" distB="0" distL="114300" distR="114300" simplePos="0" relativeHeight="251658241" behindDoc="0" locked="0" layoutInCell="1" allowOverlap="1" wp14:anchorId="65F03904" wp14:editId="1B747546">
              <wp:simplePos x="0" y="0"/>
              <wp:positionH relativeFrom="column">
                <wp:posOffset>3844925</wp:posOffset>
              </wp:positionH>
              <wp:positionV relativeFrom="paragraph">
                <wp:posOffset>-457835</wp:posOffset>
              </wp:positionV>
              <wp:extent cx="2736850" cy="469900"/>
              <wp:effectExtent l="0" t="0" r="6350" b="6350"/>
              <wp:wrapNone/>
              <wp:docPr id="15" name="Text Box 15"/>
              <wp:cNvGraphicFramePr/>
              <a:graphic xmlns:a="http://schemas.openxmlformats.org/drawingml/2006/main">
                <a:graphicData uri="http://schemas.microsoft.com/office/word/2010/wordprocessingShape">
                  <wps:wsp>
                    <wps:cNvSpPr txBox="1"/>
                    <wps:spPr>
                      <a:xfrm>
                        <a:off x="0" y="0"/>
                        <a:ext cx="2736850" cy="469900"/>
                      </a:xfrm>
                      <a:prstGeom prst="rect">
                        <a:avLst/>
                      </a:prstGeom>
                      <a:solidFill>
                        <a:schemeClr val="lt1"/>
                      </a:solidFill>
                      <a:ln w="6350">
                        <a:noFill/>
                      </a:ln>
                    </wps:spPr>
                    <wps:txbx>
                      <w:txbxContent>
                        <w:p w14:paraId="5979DCFD" w14:textId="77777777" w:rsidR="00586EBC" w:rsidRPr="00A864C2" w:rsidRDefault="00586EBC" w:rsidP="005072DF">
                          <w:pPr>
                            <w:rPr>
                              <w:lang w:val="en-US"/>
                            </w:rPr>
                          </w:pPr>
                          <w:r w:rsidRPr="00A864C2">
                            <w:rPr>
                              <w:lang w:val="en-US"/>
                            </w:rPr>
                            <w:t>Department of Mechanical, Materials and Manufacturing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F03904" id="_x0000_t202" coordsize="21600,21600" o:spt="202" path="m,l,21600r21600,l21600,xe">
              <v:stroke joinstyle="miter"/>
              <v:path gradientshapeok="t" o:connecttype="rect"/>
            </v:shapetype>
            <v:shape id="Text Box 15" o:spid="_x0000_s1031" type="#_x0000_t202" style="position:absolute;margin-left:302.75pt;margin-top:-36.05pt;width:215.5pt;height:37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2LMLQIAAFQEAAAOAAAAZHJzL2Uyb0RvYy54bWysVEtv2zAMvg/YfxB0X+ykadoYcYosRYYB&#13;&#10;QVsgHXpWZCk2IIuapMTOfv0o2Xm022nYRSZFio/vIz17aGtFDsK6CnROh4OUEqE5FJXe5fTH6+rL&#13;&#10;PSXOM10wBVrk9CgcfZh//jRrTCZGUIIqhCUYRLusMTktvTdZkjheipq5ARih0SjB1syjandJYVmD&#13;&#10;0WuVjNJ0kjRgC2OBC+fw9rEz0nmML6Xg/llKJzxROcXafDxtPLfhTOYzlu0sM2XF+zLYP1RRs0pj&#13;&#10;0nOoR+YZ2dvqj1B1xS04kH7AoU5AyoqL2AN2M0w/dLMpmRGxFwTHmTNM7v+F5U+HjXmxxLdfoUUC&#13;&#10;AyCNcZnDy9BPK20dvlgpQTtCeDzDJlpPOF6O7m4m97do4mgbT6bTNOKaXF4b6/w3ATUJQk4t0hLR&#13;&#10;Yoe185gRXU8uIZkDVRWrSqmohFEQS2XJgSGJysca8cU7L6VJk9PJDZYRHmkIz7vISmOCS09B8u22&#13;&#10;7RvdQnHE/i10o+EMX1VY5Jo5/8IszgL2hfPtn/GQCjAJ9BIlJdhff7sP/kgRWilpcLZy6n7umRWU&#13;&#10;qO8ayZsOx+MwjFEZ396NULHXlu21Re/rJWDnQ9wkw6MY/L06idJC/YZrsAhZ0cQ0x9w59Sdx6buJ&#13;&#10;xzXiYrGITjh+hvm13hgeQgfQAgWv7RuzpufJI8NPcJpCln2gq/Pt4F7sPcgqchkA7lDtccfRjRT3&#13;&#10;axZ241qPXpefwfw3AAAA//8DAFBLAwQUAAYACAAAACEAUG5fwOQAAAAPAQAADwAAAGRycy9kb3du&#13;&#10;cmV2LnhtbExPyU7DMBC9I/EP1iBxQa3dRklLGqdCbJW40RQQNzc2SUQ8jmI3CX/P9ASX0Sxv3pJt&#13;&#10;J9uywfS+cShhMRfADJZON1hJOBRPszUwHxRq1To0En6Mh21+eZGpVLsRX82wDxUjEvSpklCH0KWc&#13;&#10;+7I2Vvm56wzS7cv1VgUa+4rrXo1Eblu+FCLhVjVICrXqzH1tyu/9yUr4vKk+Xvz0/DZGcdQ97oZi&#13;&#10;9a4LKa+vpocNlbsNsGCm8PcB5wzkH3IydnQn1J61EhIRxwSVMFstF8DOCBEltDpSdws8z/j/HPkv&#13;&#10;AAAA//8DAFBLAQItABQABgAIAAAAIQC2gziS/gAAAOEBAAATAAAAAAAAAAAAAAAAAAAAAABbQ29u&#13;&#10;dGVudF9UeXBlc10ueG1sUEsBAi0AFAAGAAgAAAAhADj9If/WAAAAlAEAAAsAAAAAAAAAAAAAAAAA&#13;&#10;LwEAAF9yZWxzLy5yZWxzUEsBAi0AFAAGAAgAAAAhABo7YswtAgAAVAQAAA4AAAAAAAAAAAAAAAAA&#13;&#10;LgIAAGRycy9lMm9Eb2MueG1sUEsBAi0AFAAGAAgAAAAhAFBuX8DkAAAADwEAAA8AAAAAAAAAAAAA&#13;&#10;AAAAhwQAAGRycy9kb3ducmV2LnhtbFBLBQYAAAAABAAEAPMAAACYBQAAAAA=&#13;&#10;" fillcolor="white [3201]" stroked="f" strokeweight=".5pt">
              <v:textbox>
                <w:txbxContent>
                  <w:p w14:paraId="5979DCFD" w14:textId="77777777" w:rsidR="00586EBC" w:rsidRPr="00A864C2" w:rsidRDefault="00586EBC" w:rsidP="005072DF">
                    <w:pPr>
                      <w:rPr>
                        <w:lang w:val="en-US"/>
                      </w:rPr>
                    </w:pPr>
                    <w:r w:rsidRPr="00A864C2">
                      <w:rPr>
                        <w:lang w:val="en-US"/>
                      </w:rPr>
                      <w:t>Department of Mechanical, Materials and Manufacturing Engineering</w:t>
                    </w:r>
                  </w:p>
                </w:txbxContent>
              </v:textbox>
            </v:shape>
          </w:pict>
        </mc:Fallback>
      </mc:AlternateContent>
    </w:r>
    <w:r>
      <w:rPr>
        <w:noProof/>
        <w:lang w:eastAsia="en-GB"/>
      </w:rPr>
      <w:drawing>
        <wp:anchor distT="0" distB="0" distL="114300" distR="114300" simplePos="0" relativeHeight="251658240" behindDoc="0" locked="0" layoutInCell="1" allowOverlap="1" wp14:anchorId="01785AD4" wp14:editId="57187C77">
          <wp:simplePos x="0" y="0"/>
          <wp:positionH relativeFrom="page">
            <wp:align>left</wp:align>
          </wp:positionH>
          <wp:positionV relativeFrom="page">
            <wp:align>top</wp:align>
          </wp:positionV>
          <wp:extent cx="2159000" cy="797560"/>
          <wp:effectExtent l="0" t="0" r="0" b="2540"/>
          <wp:wrapSquare wrapText="bothSides"/>
          <wp:docPr id="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59000" cy="79756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45E"/>
    <w:multiLevelType w:val="multilevel"/>
    <w:tmpl w:val="CD0E5252"/>
    <w:styleLink w:val="CurrentList2"/>
    <w:lvl w:ilvl="0">
      <w:start w:val="1"/>
      <w:numFmt w:val="decimal"/>
      <w:lvlText w:val="A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0B30946"/>
    <w:multiLevelType w:val="multilevel"/>
    <w:tmpl w:val="722A160A"/>
    <w:lvl w:ilvl="0">
      <w:start w:val="1"/>
      <w:numFmt w:val="decimal"/>
      <w:lvlText w:val="A2.%1."/>
      <w:lvlJc w:val="left"/>
      <w:pPr>
        <w:ind w:left="360" w:hanging="360"/>
      </w:pPr>
      <w:rPr>
        <w:rFonts w:hint="default"/>
      </w:rPr>
    </w:lvl>
    <w:lvl w:ilvl="1">
      <w:start w:val="1"/>
      <w:numFmt w:val="decimal"/>
      <w:lvlText w:val="A2.%1.%2."/>
      <w:lvlJc w:val="left"/>
      <w:pPr>
        <w:ind w:left="792" w:hanging="432"/>
      </w:pPr>
      <w:rPr>
        <w:rFonts w:hint="default"/>
      </w:rPr>
    </w:lvl>
    <w:lvl w:ilvl="2">
      <w:start w:val="1"/>
      <w:numFmt w:val="decimal"/>
      <w:lvlText w:val="A2.%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0D766D"/>
    <w:multiLevelType w:val="hybridMultilevel"/>
    <w:tmpl w:val="F572AF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EE16784"/>
    <w:multiLevelType w:val="hybridMultilevel"/>
    <w:tmpl w:val="1E60B3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1C24571"/>
    <w:multiLevelType w:val="hybridMultilevel"/>
    <w:tmpl w:val="65ACE5A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23A536A"/>
    <w:multiLevelType w:val="multilevel"/>
    <w:tmpl w:val="87A4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DE7B52"/>
    <w:multiLevelType w:val="multilevel"/>
    <w:tmpl w:val="722A160A"/>
    <w:lvl w:ilvl="0">
      <w:start w:val="1"/>
      <w:numFmt w:val="decimal"/>
      <w:lvlText w:val="A2.%1."/>
      <w:lvlJc w:val="left"/>
      <w:pPr>
        <w:ind w:left="360" w:hanging="360"/>
      </w:pPr>
      <w:rPr>
        <w:rFonts w:hint="default"/>
      </w:rPr>
    </w:lvl>
    <w:lvl w:ilvl="1">
      <w:start w:val="1"/>
      <w:numFmt w:val="decimal"/>
      <w:lvlText w:val="A2.%1.%2."/>
      <w:lvlJc w:val="left"/>
      <w:pPr>
        <w:ind w:left="792" w:hanging="432"/>
      </w:pPr>
      <w:rPr>
        <w:rFonts w:hint="default"/>
      </w:rPr>
    </w:lvl>
    <w:lvl w:ilvl="2">
      <w:start w:val="1"/>
      <w:numFmt w:val="decimal"/>
      <w:lvlText w:val="A2.%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34125C5D"/>
    <w:multiLevelType w:val="hybridMultilevel"/>
    <w:tmpl w:val="58C291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4DF7B35"/>
    <w:multiLevelType w:val="multilevel"/>
    <w:tmpl w:val="0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C2E7DD0"/>
    <w:multiLevelType w:val="multilevel"/>
    <w:tmpl w:val="A50647E4"/>
    <w:lvl w:ilvl="0">
      <w:start w:val="1"/>
      <w:numFmt w:val="decimal"/>
      <w:lvlText w:val="A4.%1."/>
      <w:lvlJc w:val="left"/>
      <w:pPr>
        <w:ind w:left="360" w:hanging="360"/>
      </w:pPr>
      <w:rPr>
        <w:rFonts w:hint="default"/>
      </w:rPr>
    </w:lvl>
    <w:lvl w:ilvl="1">
      <w:start w:val="1"/>
      <w:numFmt w:val="decimal"/>
      <w:lvlText w:val="A4.%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9D82E44"/>
    <w:multiLevelType w:val="multilevel"/>
    <w:tmpl w:val="3AE82CE2"/>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09A57DD"/>
    <w:multiLevelType w:val="hybridMultilevel"/>
    <w:tmpl w:val="25F453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DE6483"/>
    <w:multiLevelType w:val="multilevel"/>
    <w:tmpl w:val="722A160A"/>
    <w:lvl w:ilvl="0">
      <w:start w:val="1"/>
      <w:numFmt w:val="decimal"/>
      <w:lvlText w:val="A2.%1."/>
      <w:lvlJc w:val="left"/>
      <w:pPr>
        <w:ind w:left="360" w:hanging="360"/>
      </w:pPr>
      <w:rPr>
        <w:rFonts w:hint="default"/>
      </w:rPr>
    </w:lvl>
    <w:lvl w:ilvl="1">
      <w:start w:val="1"/>
      <w:numFmt w:val="decimal"/>
      <w:lvlText w:val="A2.%1.%2."/>
      <w:lvlJc w:val="left"/>
      <w:pPr>
        <w:ind w:left="792" w:hanging="432"/>
      </w:pPr>
      <w:rPr>
        <w:rFonts w:hint="default"/>
      </w:rPr>
    </w:lvl>
    <w:lvl w:ilvl="2">
      <w:start w:val="1"/>
      <w:numFmt w:val="decimal"/>
      <w:lvlText w:val="A2.%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54B736C4"/>
    <w:multiLevelType w:val="multilevel"/>
    <w:tmpl w:val="50CC2FF4"/>
    <w:styleLink w:val="CurrentList3"/>
    <w:lvl w:ilvl="0">
      <w:start w:val="1"/>
      <w:numFmt w:val="decimal"/>
      <w:lvlText w:val="A2.%1."/>
      <w:lvlJc w:val="left"/>
      <w:pPr>
        <w:ind w:left="360" w:hanging="360"/>
      </w:pPr>
      <w:rPr>
        <w:rFonts w:hint="default"/>
      </w:rPr>
    </w:lvl>
    <w:lvl w:ilvl="1">
      <w:start w:val="1"/>
      <w:numFmt w:val="decimal"/>
      <w:lvlText w:val="A2.%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81A2152"/>
    <w:multiLevelType w:val="multilevel"/>
    <w:tmpl w:val="E6F01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C870C4"/>
    <w:multiLevelType w:val="multilevel"/>
    <w:tmpl w:val="A50647E4"/>
    <w:lvl w:ilvl="0">
      <w:start w:val="1"/>
      <w:numFmt w:val="decimal"/>
      <w:lvlText w:val="A4.%1."/>
      <w:lvlJc w:val="left"/>
      <w:pPr>
        <w:ind w:left="360" w:hanging="360"/>
      </w:pPr>
      <w:rPr>
        <w:rFonts w:hint="default"/>
      </w:rPr>
    </w:lvl>
    <w:lvl w:ilvl="1">
      <w:start w:val="1"/>
      <w:numFmt w:val="decimal"/>
      <w:lvlText w:val="A4.%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D037637"/>
    <w:multiLevelType w:val="hybridMultilevel"/>
    <w:tmpl w:val="F6AEFD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C541D7D"/>
    <w:multiLevelType w:val="multilevel"/>
    <w:tmpl w:val="F5682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C46549"/>
    <w:multiLevelType w:val="multilevel"/>
    <w:tmpl w:val="0809001F"/>
    <w:numStyleLink w:val="CurrentList1"/>
  </w:abstractNum>
  <w:abstractNum w:abstractNumId="19" w15:restartNumberingAfterBreak="0">
    <w:nsid w:val="75E101C0"/>
    <w:multiLevelType w:val="hybridMultilevel"/>
    <w:tmpl w:val="89F853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40344843">
    <w:abstractNumId w:val="10"/>
  </w:num>
  <w:num w:numId="2" w16cid:durableId="970983361">
    <w:abstractNumId w:val="2"/>
  </w:num>
  <w:num w:numId="3" w16cid:durableId="657882539">
    <w:abstractNumId w:val="11"/>
  </w:num>
  <w:num w:numId="4" w16cid:durableId="656107057">
    <w:abstractNumId w:val="4"/>
  </w:num>
  <w:num w:numId="5" w16cid:durableId="235366415">
    <w:abstractNumId w:val="16"/>
  </w:num>
  <w:num w:numId="6" w16cid:durableId="582029436">
    <w:abstractNumId w:val="3"/>
  </w:num>
  <w:num w:numId="7" w16cid:durableId="705450877">
    <w:abstractNumId w:val="14"/>
  </w:num>
  <w:num w:numId="8" w16cid:durableId="1498881512">
    <w:abstractNumId w:val="5"/>
  </w:num>
  <w:num w:numId="9" w16cid:durableId="1977567976">
    <w:abstractNumId w:val="17"/>
  </w:num>
  <w:num w:numId="10" w16cid:durableId="1274558109">
    <w:abstractNumId w:val="12"/>
  </w:num>
  <w:num w:numId="11" w16cid:durableId="2088574311">
    <w:abstractNumId w:val="8"/>
  </w:num>
  <w:num w:numId="12" w16cid:durableId="2125731787">
    <w:abstractNumId w:val="0"/>
  </w:num>
  <w:num w:numId="13" w16cid:durableId="1098409516">
    <w:abstractNumId w:val="13"/>
  </w:num>
  <w:num w:numId="14" w16cid:durableId="2146924453">
    <w:abstractNumId w:val="7"/>
  </w:num>
  <w:num w:numId="15" w16cid:durableId="1084111745">
    <w:abstractNumId w:val="1"/>
  </w:num>
  <w:num w:numId="16" w16cid:durableId="1534079807">
    <w:abstractNumId w:val="6"/>
  </w:num>
  <w:num w:numId="17" w16cid:durableId="56887924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77131494">
    <w:abstractNumId w:val="19"/>
  </w:num>
  <w:num w:numId="19" w16cid:durableId="619259665">
    <w:abstractNumId w:val="18"/>
  </w:num>
  <w:num w:numId="20" w16cid:durableId="1186869275">
    <w:abstractNumId w:val="9"/>
  </w:num>
  <w:num w:numId="21" w16cid:durableId="148439067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A864C2"/>
    <w:rsid w:val="000007B2"/>
    <w:rsid w:val="00000B3F"/>
    <w:rsid w:val="00004599"/>
    <w:rsid w:val="00004748"/>
    <w:rsid w:val="000062A6"/>
    <w:rsid w:val="000071EC"/>
    <w:rsid w:val="00007A50"/>
    <w:rsid w:val="000113FC"/>
    <w:rsid w:val="0001353E"/>
    <w:rsid w:val="00015C89"/>
    <w:rsid w:val="00016D2E"/>
    <w:rsid w:val="000235E9"/>
    <w:rsid w:val="00023928"/>
    <w:rsid w:val="0002523F"/>
    <w:rsid w:val="000253F4"/>
    <w:rsid w:val="00027CA7"/>
    <w:rsid w:val="0003170D"/>
    <w:rsid w:val="00034FE5"/>
    <w:rsid w:val="0003666B"/>
    <w:rsid w:val="00041E2E"/>
    <w:rsid w:val="00041E96"/>
    <w:rsid w:val="00041EE7"/>
    <w:rsid w:val="000423D9"/>
    <w:rsid w:val="00052022"/>
    <w:rsid w:val="000522F0"/>
    <w:rsid w:val="00052767"/>
    <w:rsid w:val="0005346B"/>
    <w:rsid w:val="000537CA"/>
    <w:rsid w:val="00054344"/>
    <w:rsid w:val="0005538B"/>
    <w:rsid w:val="000563FA"/>
    <w:rsid w:val="00056824"/>
    <w:rsid w:val="000600C5"/>
    <w:rsid w:val="000608FB"/>
    <w:rsid w:val="000610F1"/>
    <w:rsid w:val="000611E5"/>
    <w:rsid w:val="00062D6F"/>
    <w:rsid w:val="000636D3"/>
    <w:rsid w:val="00064440"/>
    <w:rsid w:val="00064FF3"/>
    <w:rsid w:val="00066128"/>
    <w:rsid w:val="00071467"/>
    <w:rsid w:val="00071678"/>
    <w:rsid w:val="00071C4A"/>
    <w:rsid w:val="00071D6B"/>
    <w:rsid w:val="0007340A"/>
    <w:rsid w:val="00076611"/>
    <w:rsid w:val="00076EF0"/>
    <w:rsid w:val="00077C5B"/>
    <w:rsid w:val="0008035C"/>
    <w:rsid w:val="000808BD"/>
    <w:rsid w:val="00081AD2"/>
    <w:rsid w:val="00081AE8"/>
    <w:rsid w:val="00082545"/>
    <w:rsid w:val="00082661"/>
    <w:rsid w:val="00082AFC"/>
    <w:rsid w:val="00082BBC"/>
    <w:rsid w:val="00082F22"/>
    <w:rsid w:val="00082F99"/>
    <w:rsid w:val="000838A5"/>
    <w:rsid w:val="000906EE"/>
    <w:rsid w:val="00090E99"/>
    <w:rsid w:val="0009181C"/>
    <w:rsid w:val="00093753"/>
    <w:rsid w:val="000A1CD8"/>
    <w:rsid w:val="000A455C"/>
    <w:rsid w:val="000A5423"/>
    <w:rsid w:val="000A7634"/>
    <w:rsid w:val="000A7D3A"/>
    <w:rsid w:val="000B11F3"/>
    <w:rsid w:val="000B1816"/>
    <w:rsid w:val="000B4803"/>
    <w:rsid w:val="000C09BB"/>
    <w:rsid w:val="000C32C3"/>
    <w:rsid w:val="000C5242"/>
    <w:rsid w:val="000D061D"/>
    <w:rsid w:val="000D0E2B"/>
    <w:rsid w:val="000D2388"/>
    <w:rsid w:val="000D42A1"/>
    <w:rsid w:val="000D4ED9"/>
    <w:rsid w:val="000D5FF5"/>
    <w:rsid w:val="000E0C35"/>
    <w:rsid w:val="000E2E19"/>
    <w:rsid w:val="000E3028"/>
    <w:rsid w:val="000E47A4"/>
    <w:rsid w:val="000E6A08"/>
    <w:rsid w:val="000F2FB0"/>
    <w:rsid w:val="000F30F8"/>
    <w:rsid w:val="000F49AA"/>
    <w:rsid w:val="000F5EB4"/>
    <w:rsid w:val="000F78A3"/>
    <w:rsid w:val="001003ED"/>
    <w:rsid w:val="00100562"/>
    <w:rsid w:val="00100D40"/>
    <w:rsid w:val="00101023"/>
    <w:rsid w:val="00101D71"/>
    <w:rsid w:val="0010268C"/>
    <w:rsid w:val="00105829"/>
    <w:rsid w:val="0010599B"/>
    <w:rsid w:val="00105E14"/>
    <w:rsid w:val="00106CFA"/>
    <w:rsid w:val="00115276"/>
    <w:rsid w:val="001179FA"/>
    <w:rsid w:val="00122A2B"/>
    <w:rsid w:val="00123D3D"/>
    <w:rsid w:val="00130317"/>
    <w:rsid w:val="001304EB"/>
    <w:rsid w:val="001311DF"/>
    <w:rsid w:val="00133D3A"/>
    <w:rsid w:val="00135801"/>
    <w:rsid w:val="001363A6"/>
    <w:rsid w:val="0013690D"/>
    <w:rsid w:val="0014075B"/>
    <w:rsid w:val="00140C64"/>
    <w:rsid w:val="00142704"/>
    <w:rsid w:val="00143FA2"/>
    <w:rsid w:val="0014623A"/>
    <w:rsid w:val="00147182"/>
    <w:rsid w:val="00147DFA"/>
    <w:rsid w:val="00153F79"/>
    <w:rsid w:val="0015579B"/>
    <w:rsid w:val="001559CE"/>
    <w:rsid w:val="001569EE"/>
    <w:rsid w:val="001572F3"/>
    <w:rsid w:val="0015732B"/>
    <w:rsid w:val="001617CB"/>
    <w:rsid w:val="0016235B"/>
    <w:rsid w:val="00163F75"/>
    <w:rsid w:val="00164903"/>
    <w:rsid w:val="0016613C"/>
    <w:rsid w:val="00172259"/>
    <w:rsid w:val="00172660"/>
    <w:rsid w:val="001727B0"/>
    <w:rsid w:val="00173FB1"/>
    <w:rsid w:val="00174CEA"/>
    <w:rsid w:val="00175CA7"/>
    <w:rsid w:val="00176F96"/>
    <w:rsid w:val="00177090"/>
    <w:rsid w:val="00181BBE"/>
    <w:rsid w:val="00183741"/>
    <w:rsid w:val="001844F8"/>
    <w:rsid w:val="00191D97"/>
    <w:rsid w:val="0019236C"/>
    <w:rsid w:val="001928A6"/>
    <w:rsid w:val="001937B0"/>
    <w:rsid w:val="00193D9E"/>
    <w:rsid w:val="001949CD"/>
    <w:rsid w:val="00196DDF"/>
    <w:rsid w:val="001A09A7"/>
    <w:rsid w:val="001A1119"/>
    <w:rsid w:val="001A41A3"/>
    <w:rsid w:val="001A6256"/>
    <w:rsid w:val="001A6316"/>
    <w:rsid w:val="001A671D"/>
    <w:rsid w:val="001A785E"/>
    <w:rsid w:val="001A7F65"/>
    <w:rsid w:val="001B0082"/>
    <w:rsid w:val="001B1415"/>
    <w:rsid w:val="001B3F12"/>
    <w:rsid w:val="001B5E6C"/>
    <w:rsid w:val="001B661D"/>
    <w:rsid w:val="001B7BFD"/>
    <w:rsid w:val="001C2F07"/>
    <w:rsid w:val="001C5713"/>
    <w:rsid w:val="001D3536"/>
    <w:rsid w:val="001D3FED"/>
    <w:rsid w:val="001D448C"/>
    <w:rsid w:val="001D478C"/>
    <w:rsid w:val="001D49F9"/>
    <w:rsid w:val="001D4AC2"/>
    <w:rsid w:val="001D4F12"/>
    <w:rsid w:val="001D4F68"/>
    <w:rsid w:val="001D590A"/>
    <w:rsid w:val="001D70CE"/>
    <w:rsid w:val="001E5DA4"/>
    <w:rsid w:val="001F2C1A"/>
    <w:rsid w:val="001F4A1E"/>
    <w:rsid w:val="001F5E8C"/>
    <w:rsid w:val="001F5EED"/>
    <w:rsid w:val="001F5F3A"/>
    <w:rsid w:val="001F624C"/>
    <w:rsid w:val="001F664E"/>
    <w:rsid w:val="0020190F"/>
    <w:rsid w:val="00202347"/>
    <w:rsid w:val="002051D4"/>
    <w:rsid w:val="0020582A"/>
    <w:rsid w:val="00210194"/>
    <w:rsid w:val="00212444"/>
    <w:rsid w:val="00213243"/>
    <w:rsid w:val="002148C3"/>
    <w:rsid w:val="00216583"/>
    <w:rsid w:val="00216AC1"/>
    <w:rsid w:val="00220EEB"/>
    <w:rsid w:val="002214F0"/>
    <w:rsid w:val="002216E0"/>
    <w:rsid w:val="00222831"/>
    <w:rsid w:val="00223C11"/>
    <w:rsid w:val="0022409B"/>
    <w:rsid w:val="00224743"/>
    <w:rsid w:val="002254E3"/>
    <w:rsid w:val="00225AF9"/>
    <w:rsid w:val="00226E53"/>
    <w:rsid w:val="00230875"/>
    <w:rsid w:val="00231B14"/>
    <w:rsid w:val="00233778"/>
    <w:rsid w:val="002340E0"/>
    <w:rsid w:val="0024282A"/>
    <w:rsid w:val="00243EE1"/>
    <w:rsid w:val="00251A53"/>
    <w:rsid w:val="002626EA"/>
    <w:rsid w:val="00262D6E"/>
    <w:rsid w:val="00265E0B"/>
    <w:rsid w:val="00270EAA"/>
    <w:rsid w:val="002759C8"/>
    <w:rsid w:val="00275E60"/>
    <w:rsid w:val="00277050"/>
    <w:rsid w:val="00277857"/>
    <w:rsid w:val="00284066"/>
    <w:rsid w:val="002850C3"/>
    <w:rsid w:val="00285C8D"/>
    <w:rsid w:val="00286711"/>
    <w:rsid w:val="00287399"/>
    <w:rsid w:val="00287C53"/>
    <w:rsid w:val="00292FB3"/>
    <w:rsid w:val="00295036"/>
    <w:rsid w:val="00297AF8"/>
    <w:rsid w:val="002A313B"/>
    <w:rsid w:val="002A43DB"/>
    <w:rsid w:val="002A484D"/>
    <w:rsid w:val="002A5879"/>
    <w:rsid w:val="002A66F9"/>
    <w:rsid w:val="002A7A1E"/>
    <w:rsid w:val="002B1A93"/>
    <w:rsid w:val="002B4320"/>
    <w:rsid w:val="002B71F9"/>
    <w:rsid w:val="002C02D8"/>
    <w:rsid w:val="002C4B51"/>
    <w:rsid w:val="002C541D"/>
    <w:rsid w:val="002C63BC"/>
    <w:rsid w:val="002C6649"/>
    <w:rsid w:val="002C6DE0"/>
    <w:rsid w:val="002D082A"/>
    <w:rsid w:val="002D23A3"/>
    <w:rsid w:val="002D3D20"/>
    <w:rsid w:val="002D4C7C"/>
    <w:rsid w:val="002D544E"/>
    <w:rsid w:val="002D6CB2"/>
    <w:rsid w:val="002D742D"/>
    <w:rsid w:val="002E5C42"/>
    <w:rsid w:val="002E703C"/>
    <w:rsid w:val="002E7BBB"/>
    <w:rsid w:val="002F09B7"/>
    <w:rsid w:val="002F2921"/>
    <w:rsid w:val="002F4529"/>
    <w:rsid w:val="002F457C"/>
    <w:rsid w:val="002F56BA"/>
    <w:rsid w:val="0030240F"/>
    <w:rsid w:val="00302ACC"/>
    <w:rsid w:val="0030400C"/>
    <w:rsid w:val="003043DB"/>
    <w:rsid w:val="00304FEF"/>
    <w:rsid w:val="003111A6"/>
    <w:rsid w:val="00311511"/>
    <w:rsid w:val="003117A0"/>
    <w:rsid w:val="00312603"/>
    <w:rsid w:val="00312AF3"/>
    <w:rsid w:val="00313728"/>
    <w:rsid w:val="003159C6"/>
    <w:rsid w:val="00330E43"/>
    <w:rsid w:val="003323B6"/>
    <w:rsid w:val="0033337E"/>
    <w:rsid w:val="00333E4A"/>
    <w:rsid w:val="003412A0"/>
    <w:rsid w:val="00343E1D"/>
    <w:rsid w:val="0034500F"/>
    <w:rsid w:val="0034551A"/>
    <w:rsid w:val="00346F41"/>
    <w:rsid w:val="00347B33"/>
    <w:rsid w:val="00347CAD"/>
    <w:rsid w:val="00350A0D"/>
    <w:rsid w:val="00351DB1"/>
    <w:rsid w:val="00352D3A"/>
    <w:rsid w:val="00356107"/>
    <w:rsid w:val="00360022"/>
    <w:rsid w:val="00360196"/>
    <w:rsid w:val="00363B71"/>
    <w:rsid w:val="00364644"/>
    <w:rsid w:val="003727EE"/>
    <w:rsid w:val="00374793"/>
    <w:rsid w:val="003755D8"/>
    <w:rsid w:val="003865EE"/>
    <w:rsid w:val="00386630"/>
    <w:rsid w:val="00386795"/>
    <w:rsid w:val="003878A0"/>
    <w:rsid w:val="00392ABD"/>
    <w:rsid w:val="00394440"/>
    <w:rsid w:val="003948CB"/>
    <w:rsid w:val="003A0131"/>
    <w:rsid w:val="003A0EF3"/>
    <w:rsid w:val="003A1A19"/>
    <w:rsid w:val="003A283F"/>
    <w:rsid w:val="003A5291"/>
    <w:rsid w:val="003A63D7"/>
    <w:rsid w:val="003B1EF0"/>
    <w:rsid w:val="003B234D"/>
    <w:rsid w:val="003B2459"/>
    <w:rsid w:val="003B30B2"/>
    <w:rsid w:val="003B7000"/>
    <w:rsid w:val="003C1284"/>
    <w:rsid w:val="003C4955"/>
    <w:rsid w:val="003C6429"/>
    <w:rsid w:val="003C695E"/>
    <w:rsid w:val="003C7B60"/>
    <w:rsid w:val="003D2797"/>
    <w:rsid w:val="003D756F"/>
    <w:rsid w:val="003D78D4"/>
    <w:rsid w:val="003D7A26"/>
    <w:rsid w:val="003D7D9F"/>
    <w:rsid w:val="003E0EB9"/>
    <w:rsid w:val="003E12C9"/>
    <w:rsid w:val="003E21FD"/>
    <w:rsid w:val="003E338D"/>
    <w:rsid w:val="003E42AD"/>
    <w:rsid w:val="003E4A86"/>
    <w:rsid w:val="003E63EE"/>
    <w:rsid w:val="003F3EB5"/>
    <w:rsid w:val="003F3F17"/>
    <w:rsid w:val="003F6054"/>
    <w:rsid w:val="003F690B"/>
    <w:rsid w:val="003F776F"/>
    <w:rsid w:val="0040097B"/>
    <w:rsid w:val="00401103"/>
    <w:rsid w:val="00402387"/>
    <w:rsid w:val="004039E2"/>
    <w:rsid w:val="00404524"/>
    <w:rsid w:val="004059FB"/>
    <w:rsid w:val="0040709E"/>
    <w:rsid w:val="004077BA"/>
    <w:rsid w:val="0041020E"/>
    <w:rsid w:val="004115FF"/>
    <w:rsid w:val="004122E9"/>
    <w:rsid w:val="00413EB4"/>
    <w:rsid w:val="00416836"/>
    <w:rsid w:val="00416DF6"/>
    <w:rsid w:val="0042234B"/>
    <w:rsid w:val="004300EA"/>
    <w:rsid w:val="0043380C"/>
    <w:rsid w:val="00434740"/>
    <w:rsid w:val="00436381"/>
    <w:rsid w:val="004415B5"/>
    <w:rsid w:val="00447236"/>
    <w:rsid w:val="00451523"/>
    <w:rsid w:val="004534B5"/>
    <w:rsid w:val="00453623"/>
    <w:rsid w:val="004554FA"/>
    <w:rsid w:val="00455992"/>
    <w:rsid w:val="004603A3"/>
    <w:rsid w:val="004624F2"/>
    <w:rsid w:val="00462A2C"/>
    <w:rsid w:val="00463190"/>
    <w:rsid w:val="0047062F"/>
    <w:rsid w:val="00470AA9"/>
    <w:rsid w:val="004722CB"/>
    <w:rsid w:val="004748E5"/>
    <w:rsid w:val="004767AD"/>
    <w:rsid w:val="00480EAD"/>
    <w:rsid w:val="00481909"/>
    <w:rsid w:val="00484B1B"/>
    <w:rsid w:val="004878E9"/>
    <w:rsid w:val="004879E5"/>
    <w:rsid w:val="00490685"/>
    <w:rsid w:val="00494227"/>
    <w:rsid w:val="0049475A"/>
    <w:rsid w:val="004957A5"/>
    <w:rsid w:val="004A2E86"/>
    <w:rsid w:val="004A5342"/>
    <w:rsid w:val="004A63C8"/>
    <w:rsid w:val="004B41F3"/>
    <w:rsid w:val="004C184E"/>
    <w:rsid w:val="004C1F85"/>
    <w:rsid w:val="004C2F2C"/>
    <w:rsid w:val="004C33DB"/>
    <w:rsid w:val="004D030C"/>
    <w:rsid w:val="004D054B"/>
    <w:rsid w:val="004D0639"/>
    <w:rsid w:val="004D2326"/>
    <w:rsid w:val="004D3027"/>
    <w:rsid w:val="004D444F"/>
    <w:rsid w:val="004D4BC3"/>
    <w:rsid w:val="004D70EC"/>
    <w:rsid w:val="004E2ED8"/>
    <w:rsid w:val="004E4346"/>
    <w:rsid w:val="004F12D0"/>
    <w:rsid w:val="004F4B19"/>
    <w:rsid w:val="004F4DEA"/>
    <w:rsid w:val="004F5647"/>
    <w:rsid w:val="004F69D8"/>
    <w:rsid w:val="004F6CF6"/>
    <w:rsid w:val="004F76C0"/>
    <w:rsid w:val="005039FE"/>
    <w:rsid w:val="00505B1F"/>
    <w:rsid w:val="00505BF3"/>
    <w:rsid w:val="00506606"/>
    <w:rsid w:val="005072DF"/>
    <w:rsid w:val="00507A22"/>
    <w:rsid w:val="00510629"/>
    <w:rsid w:val="00511489"/>
    <w:rsid w:val="00511C4E"/>
    <w:rsid w:val="00520F22"/>
    <w:rsid w:val="00523BCB"/>
    <w:rsid w:val="00525D29"/>
    <w:rsid w:val="00525D42"/>
    <w:rsid w:val="00530F31"/>
    <w:rsid w:val="00531D90"/>
    <w:rsid w:val="00533B8B"/>
    <w:rsid w:val="005365A1"/>
    <w:rsid w:val="00540AE6"/>
    <w:rsid w:val="0054419D"/>
    <w:rsid w:val="00545CEF"/>
    <w:rsid w:val="00547617"/>
    <w:rsid w:val="00550EC7"/>
    <w:rsid w:val="0055601E"/>
    <w:rsid w:val="005603E4"/>
    <w:rsid w:val="00561373"/>
    <w:rsid w:val="00561A1D"/>
    <w:rsid w:val="00561F07"/>
    <w:rsid w:val="005628FD"/>
    <w:rsid w:val="00565567"/>
    <w:rsid w:val="00567198"/>
    <w:rsid w:val="00571C81"/>
    <w:rsid w:val="00571DC8"/>
    <w:rsid w:val="00573465"/>
    <w:rsid w:val="0057379F"/>
    <w:rsid w:val="005747A1"/>
    <w:rsid w:val="0057616E"/>
    <w:rsid w:val="00581280"/>
    <w:rsid w:val="00584DF1"/>
    <w:rsid w:val="00586B6F"/>
    <w:rsid w:val="00586EBC"/>
    <w:rsid w:val="00591F90"/>
    <w:rsid w:val="00593D0B"/>
    <w:rsid w:val="005967A3"/>
    <w:rsid w:val="005A2CC1"/>
    <w:rsid w:val="005A406C"/>
    <w:rsid w:val="005A4FF3"/>
    <w:rsid w:val="005A64B5"/>
    <w:rsid w:val="005A712B"/>
    <w:rsid w:val="005B061A"/>
    <w:rsid w:val="005B13D5"/>
    <w:rsid w:val="005B2C2C"/>
    <w:rsid w:val="005B4BD5"/>
    <w:rsid w:val="005B4F99"/>
    <w:rsid w:val="005B5943"/>
    <w:rsid w:val="005B6141"/>
    <w:rsid w:val="005B7C21"/>
    <w:rsid w:val="005C05FB"/>
    <w:rsid w:val="005C3248"/>
    <w:rsid w:val="005C43B1"/>
    <w:rsid w:val="005C6364"/>
    <w:rsid w:val="005C6B71"/>
    <w:rsid w:val="005C6FA8"/>
    <w:rsid w:val="005D00C5"/>
    <w:rsid w:val="005D255F"/>
    <w:rsid w:val="005D25CB"/>
    <w:rsid w:val="005D3096"/>
    <w:rsid w:val="005D4D69"/>
    <w:rsid w:val="005D5FEF"/>
    <w:rsid w:val="005D77B0"/>
    <w:rsid w:val="005E0293"/>
    <w:rsid w:val="005E0B72"/>
    <w:rsid w:val="005E0DB9"/>
    <w:rsid w:val="005E44FD"/>
    <w:rsid w:val="005E5336"/>
    <w:rsid w:val="005E58AA"/>
    <w:rsid w:val="005E6F39"/>
    <w:rsid w:val="005E7E56"/>
    <w:rsid w:val="005F10D4"/>
    <w:rsid w:val="005F1DEB"/>
    <w:rsid w:val="005F2349"/>
    <w:rsid w:val="005F3459"/>
    <w:rsid w:val="005F414B"/>
    <w:rsid w:val="005F7888"/>
    <w:rsid w:val="00600326"/>
    <w:rsid w:val="006008A8"/>
    <w:rsid w:val="00605C07"/>
    <w:rsid w:val="00606FA0"/>
    <w:rsid w:val="006103B1"/>
    <w:rsid w:val="00612D73"/>
    <w:rsid w:val="00612E5B"/>
    <w:rsid w:val="00614270"/>
    <w:rsid w:val="00614C6E"/>
    <w:rsid w:val="00615E96"/>
    <w:rsid w:val="00620DFB"/>
    <w:rsid w:val="00623AA4"/>
    <w:rsid w:val="00626D49"/>
    <w:rsid w:val="00627727"/>
    <w:rsid w:val="00630CBF"/>
    <w:rsid w:val="006318AC"/>
    <w:rsid w:val="006355BD"/>
    <w:rsid w:val="006365AE"/>
    <w:rsid w:val="00636EA2"/>
    <w:rsid w:val="006374F6"/>
    <w:rsid w:val="00640C4A"/>
    <w:rsid w:val="006418A3"/>
    <w:rsid w:val="0064204C"/>
    <w:rsid w:val="00644690"/>
    <w:rsid w:val="006446EC"/>
    <w:rsid w:val="00646186"/>
    <w:rsid w:val="006467CA"/>
    <w:rsid w:val="006501AC"/>
    <w:rsid w:val="0065182D"/>
    <w:rsid w:val="006532D4"/>
    <w:rsid w:val="00653A33"/>
    <w:rsid w:val="0065433A"/>
    <w:rsid w:val="00655EBA"/>
    <w:rsid w:val="00655ECC"/>
    <w:rsid w:val="006572CD"/>
    <w:rsid w:val="00657427"/>
    <w:rsid w:val="00657CBA"/>
    <w:rsid w:val="00661373"/>
    <w:rsid w:val="0066193B"/>
    <w:rsid w:val="00663008"/>
    <w:rsid w:val="00665E75"/>
    <w:rsid w:val="006666BB"/>
    <w:rsid w:val="00666980"/>
    <w:rsid w:val="00666A0B"/>
    <w:rsid w:val="0067070E"/>
    <w:rsid w:val="00675462"/>
    <w:rsid w:val="00677ABD"/>
    <w:rsid w:val="0068185D"/>
    <w:rsid w:val="006823C3"/>
    <w:rsid w:val="0068242C"/>
    <w:rsid w:val="00683213"/>
    <w:rsid w:val="00685A62"/>
    <w:rsid w:val="00686E44"/>
    <w:rsid w:val="00692697"/>
    <w:rsid w:val="006938D9"/>
    <w:rsid w:val="006938F3"/>
    <w:rsid w:val="0069476A"/>
    <w:rsid w:val="00697CD7"/>
    <w:rsid w:val="006A127F"/>
    <w:rsid w:val="006A2751"/>
    <w:rsid w:val="006A32D3"/>
    <w:rsid w:val="006A377F"/>
    <w:rsid w:val="006A4199"/>
    <w:rsid w:val="006A453C"/>
    <w:rsid w:val="006B087D"/>
    <w:rsid w:val="006B0CB0"/>
    <w:rsid w:val="006B0FD9"/>
    <w:rsid w:val="006B3C59"/>
    <w:rsid w:val="006B3D42"/>
    <w:rsid w:val="006C023D"/>
    <w:rsid w:val="006C07E0"/>
    <w:rsid w:val="006C15F7"/>
    <w:rsid w:val="006C3428"/>
    <w:rsid w:val="006C5A01"/>
    <w:rsid w:val="006D2EB0"/>
    <w:rsid w:val="006E0319"/>
    <w:rsid w:val="006E3F37"/>
    <w:rsid w:val="006E5E8B"/>
    <w:rsid w:val="006E6089"/>
    <w:rsid w:val="006E6725"/>
    <w:rsid w:val="006E7D7A"/>
    <w:rsid w:val="006F0CDC"/>
    <w:rsid w:val="006F1054"/>
    <w:rsid w:val="006F4F64"/>
    <w:rsid w:val="006F553A"/>
    <w:rsid w:val="006F7591"/>
    <w:rsid w:val="006F7EDD"/>
    <w:rsid w:val="006F7F79"/>
    <w:rsid w:val="007007B0"/>
    <w:rsid w:val="00701280"/>
    <w:rsid w:val="00702120"/>
    <w:rsid w:val="00710A8E"/>
    <w:rsid w:val="00710DD2"/>
    <w:rsid w:val="00714808"/>
    <w:rsid w:val="00715BA6"/>
    <w:rsid w:val="00715C1D"/>
    <w:rsid w:val="00716E08"/>
    <w:rsid w:val="00717310"/>
    <w:rsid w:val="00720D6B"/>
    <w:rsid w:val="0072112F"/>
    <w:rsid w:val="007218E0"/>
    <w:rsid w:val="00721DEC"/>
    <w:rsid w:val="00723EE4"/>
    <w:rsid w:val="00724435"/>
    <w:rsid w:val="00726BB0"/>
    <w:rsid w:val="007273BE"/>
    <w:rsid w:val="007302BF"/>
    <w:rsid w:val="00732323"/>
    <w:rsid w:val="00732CC1"/>
    <w:rsid w:val="00733443"/>
    <w:rsid w:val="00733B30"/>
    <w:rsid w:val="007346C7"/>
    <w:rsid w:val="007347C5"/>
    <w:rsid w:val="00735641"/>
    <w:rsid w:val="007370C6"/>
    <w:rsid w:val="00737B34"/>
    <w:rsid w:val="00740DD8"/>
    <w:rsid w:val="00742450"/>
    <w:rsid w:val="00742C05"/>
    <w:rsid w:val="00746E07"/>
    <w:rsid w:val="0075127E"/>
    <w:rsid w:val="00752BC7"/>
    <w:rsid w:val="00753173"/>
    <w:rsid w:val="00753D66"/>
    <w:rsid w:val="007542CC"/>
    <w:rsid w:val="0075512F"/>
    <w:rsid w:val="00757616"/>
    <w:rsid w:val="00760341"/>
    <w:rsid w:val="0076048E"/>
    <w:rsid w:val="00760553"/>
    <w:rsid w:val="00761965"/>
    <w:rsid w:val="007637CF"/>
    <w:rsid w:val="0076422A"/>
    <w:rsid w:val="00765D9C"/>
    <w:rsid w:val="00766407"/>
    <w:rsid w:val="007667A2"/>
    <w:rsid w:val="007710CF"/>
    <w:rsid w:val="007717F9"/>
    <w:rsid w:val="0077287E"/>
    <w:rsid w:val="007735BB"/>
    <w:rsid w:val="007766E9"/>
    <w:rsid w:val="00776A80"/>
    <w:rsid w:val="00780926"/>
    <w:rsid w:val="00781B7F"/>
    <w:rsid w:val="00784B81"/>
    <w:rsid w:val="00786CB8"/>
    <w:rsid w:val="00790BBE"/>
    <w:rsid w:val="007914F8"/>
    <w:rsid w:val="0079374C"/>
    <w:rsid w:val="00793FE9"/>
    <w:rsid w:val="00794036"/>
    <w:rsid w:val="007940CF"/>
    <w:rsid w:val="00794765"/>
    <w:rsid w:val="007975A4"/>
    <w:rsid w:val="007A03C7"/>
    <w:rsid w:val="007A1E0E"/>
    <w:rsid w:val="007A6FE6"/>
    <w:rsid w:val="007A739E"/>
    <w:rsid w:val="007A7EBD"/>
    <w:rsid w:val="007B30C5"/>
    <w:rsid w:val="007B7D1F"/>
    <w:rsid w:val="007C01CE"/>
    <w:rsid w:val="007C2339"/>
    <w:rsid w:val="007C2B61"/>
    <w:rsid w:val="007C2BD1"/>
    <w:rsid w:val="007C408A"/>
    <w:rsid w:val="007C4CD6"/>
    <w:rsid w:val="007C58B1"/>
    <w:rsid w:val="007D356A"/>
    <w:rsid w:val="007D3BAD"/>
    <w:rsid w:val="007D4A91"/>
    <w:rsid w:val="007D4FC3"/>
    <w:rsid w:val="007E2175"/>
    <w:rsid w:val="007E6671"/>
    <w:rsid w:val="007E7FAA"/>
    <w:rsid w:val="007F0F6C"/>
    <w:rsid w:val="007F1829"/>
    <w:rsid w:val="007F27F2"/>
    <w:rsid w:val="007F2AA9"/>
    <w:rsid w:val="007F2DD8"/>
    <w:rsid w:val="0080004E"/>
    <w:rsid w:val="008004B5"/>
    <w:rsid w:val="0081228E"/>
    <w:rsid w:val="008154F8"/>
    <w:rsid w:val="008165C5"/>
    <w:rsid w:val="00816A57"/>
    <w:rsid w:val="0081723B"/>
    <w:rsid w:val="00817643"/>
    <w:rsid w:val="00817781"/>
    <w:rsid w:val="00820260"/>
    <w:rsid w:val="00822124"/>
    <w:rsid w:val="00823115"/>
    <w:rsid w:val="00825A9C"/>
    <w:rsid w:val="00825B55"/>
    <w:rsid w:val="00825C5E"/>
    <w:rsid w:val="0082740A"/>
    <w:rsid w:val="00831827"/>
    <w:rsid w:val="00831950"/>
    <w:rsid w:val="00831F72"/>
    <w:rsid w:val="00832000"/>
    <w:rsid w:val="008334CF"/>
    <w:rsid w:val="00833D42"/>
    <w:rsid w:val="008406A2"/>
    <w:rsid w:val="00842CAA"/>
    <w:rsid w:val="0084472C"/>
    <w:rsid w:val="00847296"/>
    <w:rsid w:val="00847D83"/>
    <w:rsid w:val="00850540"/>
    <w:rsid w:val="00850834"/>
    <w:rsid w:val="00851D56"/>
    <w:rsid w:val="00852C34"/>
    <w:rsid w:val="00854761"/>
    <w:rsid w:val="00854AF0"/>
    <w:rsid w:val="00854F6F"/>
    <w:rsid w:val="00860909"/>
    <w:rsid w:val="008621BF"/>
    <w:rsid w:val="0086286B"/>
    <w:rsid w:val="0086345D"/>
    <w:rsid w:val="0087207D"/>
    <w:rsid w:val="00872294"/>
    <w:rsid w:val="008764D4"/>
    <w:rsid w:val="00877149"/>
    <w:rsid w:val="00877B3A"/>
    <w:rsid w:val="008800A9"/>
    <w:rsid w:val="00880B3A"/>
    <w:rsid w:val="00881ABC"/>
    <w:rsid w:val="00881C5D"/>
    <w:rsid w:val="0088326B"/>
    <w:rsid w:val="008836E8"/>
    <w:rsid w:val="008839D8"/>
    <w:rsid w:val="008852C3"/>
    <w:rsid w:val="00885A24"/>
    <w:rsid w:val="00885AFA"/>
    <w:rsid w:val="00885D96"/>
    <w:rsid w:val="00885DBB"/>
    <w:rsid w:val="00891050"/>
    <w:rsid w:val="00892FFB"/>
    <w:rsid w:val="008940D1"/>
    <w:rsid w:val="008954F8"/>
    <w:rsid w:val="008A19EA"/>
    <w:rsid w:val="008A27ED"/>
    <w:rsid w:val="008A2C64"/>
    <w:rsid w:val="008A50BD"/>
    <w:rsid w:val="008A5475"/>
    <w:rsid w:val="008A5BF9"/>
    <w:rsid w:val="008A74E2"/>
    <w:rsid w:val="008A7A83"/>
    <w:rsid w:val="008B5642"/>
    <w:rsid w:val="008B5CA2"/>
    <w:rsid w:val="008B754D"/>
    <w:rsid w:val="008C00D4"/>
    <w:rsid w:val="008C43B9"/>
    <w:rsid w:val="008C6BAC"/>
    <w:rsid w:val="008D2224"/>
    <w:rsid w:val="008D2F77"/>
    <w:rsid w:val="008D3063"/>
    <w:rsid w:val="008D6DFF"/>
    <w:rsid w:val="008D73A8"/>
    <w:rsid w:val="008E049D"/>
    <w:rsid w:val="008E08B9"/>
    <w:rsid w:val="008E1A55"/>
    <w:rsid w:val="008E1E03"/>
    <w:rsid w:val="008E330A"/>
    <w:rsid w:val="008E4C03"/>
    <w:rsid w:val="008E5A0D"/>
    <w:rsid w:val="008E66E2"/>
    <w:rsid w:val="008F0CC0"/>
    <w:rsid w:val="008F342B"/>
    <w:rsid w:val="008F48A0"/>
    <w:rsid w:val="008F53A8"/>
    <w:rsid w:val="008F750D"/>
    <w:rsid w:val="00900992"/>
    <w:rsid w:val="00903480"/>
    <w:rsid w:val="00905ED9"/>
    <w:rsid w:val="00906564"/>
    <w:rsid w:val="009077FA"/>
    <w:rsid w:val="00907DB8"/>
    <w:rsid w:val="00910964"/>
    <w:rsid w:val="00911CEB"/>
    <w:rsid w:val="00912530"/>
    <w:rsid w:val="00915FE2"/>
    <w:rsid w:val="00917AD7"/>
    <w:rsid w:val="00917B81"/>
    <w:rsid w:val="00922780"/>
    <w:rsid w:val="00922D7A"/>
    <w:rsid w:val="00922E78"/>
    <w:rsid w:val="00924038"/>
    <w:rsid w:val="00924266"/>
    <w:rsid w:val="00925A92"/>
    <w:rsid w:val="00925F84"/>
    <w:rsid w:val="00927233"/>
    <w:rsid w:val="00930E1A"/>
    <w:rsid w:val="009354DA"/>
    <w:rsid w:val="00935777"/>
    <w:rsid w:val="009362C5"/>
    <w:rsid w:val="00936436"/>
    <w:rsid w:val="00940E5E"/>
    <w:rsid w:val="009415D2"/>
    <w:rsid w:val="00941E81"/>
    <w:rsid w:val="00943659"/>
    <w:rsid w:val="00943850"/>
    <w:rsid w:val="00944DB7"/>
    <w:rsid w:val="00945EDD"/>
    <w:rsid w:val="0094719A"/>
    <w:rsid w:val="0095240D"/>
    <w:rsid w:val="009534D5"/>
    <w:rsid w:val="00953B8D"/>
    <w:rsid w:val="00955668"/>
    <w:rsid w:val="00955719"/>
    <w:rsid w:val="00960857"/>
    <w:rsid w:val="00960D44"/>
    <w:rsid w:val="0096278E"/>
    <w:rsid w:val="00962C98"/>
    <w:rsid w:val="00966394"/>
    <w:rsid w:val="00967414"/>
    <w:rsid w:val="009716E9"/>
    <w:rsid w:val="00972655"/>
    <w:rsid w:val="009753E1"/>
    <w:rsid w:val="00977578"/>
    <w:rsid w:val="00980706"/>
    <w:rsid w:val="00980A19"/>
    <w:rsid w:val="00982CC8"/>
    <w:rsid w:val="00982D6C"/>
    <w:rsid w:val="009831FB"/>
    <w:rsid w:val="00983BC6"/>
    <w:rsid w:val="0098471D"/>
    <w:rsid w:val="0098543D"/>
    <w:rsid w:val="00985827"/>
    <w:rsid w:val="00985A2A"/>
    <w:rsid w:val="0098677B"/>
    <w:rsid w:val="009902B9"/>
    <w:rsid w:val="00990BC7"/>
    <w:rsid w:val="00990F7A"/>
    <w:rsid w:val="00991983"/>
    <w:rsid w:val="00991ED0"/>
    <w:rsid w:val="00992390"/>
    <w:rsid w:val="009923BD"/>
    <w:rsid w:val="009936A7"/>
    <w:rsid w:val="009936E6"/>
    <w:rsid w:val="00993833"/>
    <w:rsid w:val="00995B61"/>
    <w:rsid w:val="00997CDA"/>
    <w:rsid w:val="009A04E0"/>
    <w:rsid w:val="009A0DB6"/>
    <w:rsid w:val="009A0DEF"/>
    <w:rsid w:val="009A2B72"/>
    <w:rsid w:val="009A3F4E"/>
    <w:rsid w:val="009A57F3"/>
    <w:rsid w:val="009B028E"/>
    <w:rsid w:val="009B07AC"/>
    <w:rsid w:val="009B1753"/>
    <w:rsid w:val="009B19B0"/>
    <w:rsid w:val="009B5F56"/>
    <w:rsid w:val="009C1FD6"/>
    <w:rsid w:val="009C4945"/>
    <w:rsid w:val="009D021D"/>
    <w:rsid w:val="009D1E9A"/>
    <w:rsid w:val="009D70A7"/>
    <w:rsid w:val="009E052F"/>
    <w:rsid w:val="009E0F0F"/>
    <w:rsid w:val="009E10BD"/>
    <w:rsid w:val="009E1509"/>
    <w:rsid w:val="009E15B7"/>
    <w:rsid w:val="009E1B5C"/>
    <w:rsid w:val="009E3498"/>
    <w:rsid w:val="009E3A10"/>
    <w:rsid w:val="009F0A52"/>
    <w:rsid w:val="009F15A5"/>
    <w:rsid w:val="009F67E9"/>
    <w:rsid w:val="00A03159"/>
    <w:rsid w:val="00A036D0"/>
    <w:rsid w:val="00A05637"/>
    <w:rsid w:val="00A05B63"/>
    <w:rsid w:val="00A0687E"/>
    <w:rsid w:val="00A135D9"/>
    <w:rsid w:val="00A1438B"/>
    <w:rsid w:val="00A14DF5"/>
    <w:rsid w:val="00A1538E"/>
    <w:rsid w:val="00A236EB"/>
    <w:rsid w:val="00A27D14"/>
    <w:rsid w:val="00A27F1C"/>
    <w:rsid w:val="00A30CEC"/>
    <w:rsid w:val="00A320A6"/>
    <w:rsid w:val="00A32E79"/>
    <w:rsid w:val="00A36696"/>
    <w:rsid w:val="00A41756"/>
    <w:rsid w:val="00A45C03"/>
    <w:rsid w:val="00A45F14"/>
    <w:rsid w:val="00A46760"/>
    <w:rsid w:val="00A5041D"/>
    <w:rsid w:val="00A525B5"/>
    <w:rsid w:val="00A52621"/>
    <w:rsid w:val="00A52F01"/>
    <w:rsid w:val="00A54556"/>
    <w:rsid w:val="00A549F1"/>
    <w:rsid w:val="00A55E93"/>
    <w:rsid w:val="00A57CC6"/>
    <w:rsid w:val="00A600EB"/>
    <w:rsid w:val="00A608C4"/>
    <w:rsid w:val="00A61FAC"/>
    <w:rsid w:val="00A62B68"/>
    <w:rsid w:val="00A62F65"/>
    <w:rsid w:val="00A65F2A"/>
    <w:rsid w:val="00A675FF"/>
    <w:rsid w:val="00A70A76"/>
    <w:rsid w:val="00A71601"/>
    <w:rsid w:val="00A7486E"/>
    <w:rsid w:val="00A75009"/>
    <w:rsid w:val="00A7530F"/>
    <w:rsid w:val="00A85620"/>
    <w:rsid w:val="00A85AA2"/>
    <w:rsid w:val="00A864C2"/>
    <w:rsid w:val="00A86598"/>
    <w:rsid w:val="00A87F1E"/>
    <w:rsid w:val="00A9233F"/>
    <w:rsid w:val="00A92A23"/>
    <w:rsid w:val="00A93400"/>
    <w:rsid w:val="00A939B2"/>
    <w:rsid w:val="00A95D80"/>
    <w:rsid w:val="00A95F38"/>
    <w:rsid w:val="00A96C90"/>
    <w:rsid w:val="00A9735E"/>
    <w:rsid w:val="00AA034E"/>
    <w:rsid w:val="00AA1C5B"/>
    <w:rsid w:val="00AA2E33"/>
    <w:rsid w:val="00AA2EF5"/>
    <w:rsid w:val="00AA501D"/>
    <w:rsid w:val="00AA58DB"/>
    <w:rsid w:val="00AA755A"/>
    <w:rsid w:val="00AA7CCD"/>
    <w:rsid w:val="00AB107E"/>
    <w:rsid w:val="00AB1A0E"/>
    <w:rsid w:val="00AB2BC1"/>
    <w:rsid w:val="00AB4A52"/>
    <w:rsid w:val="00AB5271"/>
    <w:rsid w:val="00AB5F38"/>
    <w:rsid w:val="00AB6839"/>
    <w:rsid w:val="00AC053E"/>
    <w:rsid w:val="00AC15D5"/>
    <w:rsid w:val="00AD4F1F"/>
    <w:rsid w:val="00AD544E"/>
    <w:rsid w:val="00AD7ECC"/>
    <w:rsid w:val="00AE0D83"/>
    <w:rsid w:val="00AE1A16"/>
    <w:rsid w:val="00AE245B"/>
    <w:rsid w:val="00AE342D"/>
    <w:rsid w:val="00AE35D6"/>
    <w:rsid w:val="00AE6240"/>
    <w:rsid w:val="00AE6F51"/>
    <w:rsid w:val="00AE7D94"/>
    <w:rsid w:val="00AF083B"/>
    <w:rsid w:val="00AF2219"/>
    <w:rsid w:val="00AF3408"/>
    <w:rsid w:val="00AF49BB"/>
    <w:rsid w:val="00AF5424"/>
    <w:rsid w:val="00AF5BB1"/>
    <w:rsid w:val="00AF7F3D"/>
    <w:rsid w:val="00B0221E"/>
    <w:rsid w:val="00B02559"/>
    <w:rsid w:val="00B026A6"/>
    <w:rsid w:val="00B027A5"/>
    <w:rsid w:val="00B032A9"/>
    <w:rsid w:val="00B033AE"/>
    <w:rsid w:val="00B049A0"/>
    <w:rsid w:val="00B06C14"/>
    <w:rsid w:val="00B10F03"/>
    <w:rsid w:val="00B14610"/>
    <w:rsid w:val="00B150DF"/>
    <w:rsid w:val="00B22677"/>
    <w:rsid w:val="00B24B1A"/>
    <w:rsid w:val="00B252F0"/>
    <w:rsid w:val="00B2537C"/>
    <w:rsid w:val="00B27DB1"/>
    <w:rsid w:val="00B32C2D"/>
    <w:rsid w:val="00B337A1"/>
    <w:rsid w:val="00B337BD"/>
    <w:rsid w:val="00B36629"/>
    <w:rsid w:val="00B36660"/>
    <w:rsid w:val="00B37AFB"/>
    <w:rsid w:val="00B45D62"/>
    <w:rsid w:val="00B466BF"/>
    <w:rsid w:val="00B46B9D"/>
    <w:rsid w:val="00B52674"/>
    <w:rsid w:val="00B55073"/>
    <w:rsid w:val="00B55476"/>
    <w:rsid w:val="00B57F41"/>
    <w:rsid w:val="00B6043E"/>
    <w:rsid w:val="00B60617"/>
    <w:rsid w:val="00B60C79"/>
    <w:rsid w:val="00B61D64"/>
    <w:rsid w:val="00B64968"/>
    <w:rsid w:val="00B66484"/>
    <w:rsid w:val="00B7230E"/>
    <w:rsid w:val="00B729E6"/>
    <w:rsid w:val="00B736C4"/>
    <w:rsid w:val="00B73B7D"/>
    <w:rsid w:val="00B747E3"/>
    <w:rsid w:val="00B76184"/>
    <w:rsid w:val="00B77262"/>
    <w:rsid w:val="00B82C96"/>
    <w:rsid w:val="00B83057"/>
    <w:rsid w:val="00B85012"/>
    <w:rsid w:val="00B86E08"/>
    <w:rsid w:val="00B87E9A"/>
    <w:rsid w:val="00B91D98"/>
    <w:rsid w:val="00B92E35"/>
    <w:rsid w:val="00B93910"/>
    <w:rsid w:val="00BA0D70"/>
    <w:rsid w:val="00BA11E7"/>
    <w:rsid w:val="00BA2C94"/>
    <w:rsid w:val="00BA54E7"/>
    <w:rsid w:val="00BA5641"/>
    <w:rsid w:val="00BA5D6E"/>
    <w:rsid w:val="00BA7D8E"/>
    <w:rsid w:val="00BB1332"/>
    <w:rsid w:val="00BB1AA1"/>
    <w:rsid w:val="00BB1E26"/>
    <w:rsid w:val="00BB2DD7"/>
    <w:rsid w:val="00BB2E5E"/>
    <w:rsid w:val="00BB2F28"/>
    <w:rsid w:val="00BB6A4D"/>
    <w:rsid w:val="00BB6C16"/>
    <w:rsid w:val="00BC2B34"/>
    <w:rsid w:val="00BC6C4D"/>
    <w:rsid w:val="00BC76CD"/>
    <w:rsid w:val="00BC7862"/>
    <w:rsid w:val="00BD0B24"/>
    <w:rsid w:val="00BD259C"/>
    <w:rsid w:val="00BD26CE"/>
    <w:rsid w:val="00BD4EB0"/>
    <w:rsid w:val="00BD548B"/>
    <w:rsid w:val="00BD563C"/>
    <w:rsid w:val="00BD5EC7"/>
    <w:rsid w:val="00BE05A9"/>
    <w:rsid w:val="00BE0662"/>
    <w:rsid w:val="00BE4E72"/>
    <w:rsid w:val="00BE5C30"/>
    <w:rsid w:val="00BF2767"/>
    <w:rsid w:val="00BF3ED8"/>
    <w:rsid w:val="00BF4027"/>
    <w:rsid w:val="00C004C2"/>
    <w:rsid w:val="00C012C3"/>
    <w:rsid w:val="00C014AF"/>
    <w:rsid w:val="00C02995"/>
    <w:rsid w:val="00C030CA"/>
    <w:rsid w:val="00C0347C"/>
    <w:rsid w:val="00C036F4"/>
    <w:rsid w:val="00C06219"/>
    <w:rsid w:val="00C06354"/>
    <w:rsid w:val="00C12529"/>
    <w:rsid w:val="00C13F7D"/>
    <w:rsid w:val="00C14D94"/>
    <w:rsid w:val="00C16B57"/>
    <w:rsid w:val="00C21F35"/>
    <w:rsid w:val="00C22580"/>
    <w:rsid w:val="00C23410"/>
    <w:rsid w:val="00C25D08"/>
    <w:rsid w:val="00C27B65"/>
    <w:rsid w:val="00C27B6E"/>
    <w:rsid w:val="00C30826"/>
    <w:rsid w:val="00C30B6A"/>
    <w:rsid w:val="00C31B6B"/>
    <w:rsid w:val="00C32519"/>
    <w:rsid w:val="00C34A2F"/>
    <w:rsid w:val="00C35406"/>
    <w:rsid w:val="00C430BB"/>
    <w:rsid w:val="00C4332C"/>
    <w:rsid w:val="00C43638"/>
    <w:rsid w:val="00C4394D"/>
    <w:rsid w:val="00C43FB5"/>
    <w:rsid w:val="00C44409"/>
    <w:rsid w:val="00C44BA2"/>
    <w:rsid w:val="00C45AC5"/>
    <w:rsid w:val="00C524FC"/>
    <w:rsid w:val="00C54A4B"/>
    <w:rsid w:val="00C60143"/>
    <w:rsid w:val="00C61377"/>
    <w:rsid w:val="00C678A0"/>
    <w:rsid w:val="00C70343"/>
    <w:rsid w:val="00C704D7"/>
    <w:rsid w:val="00C72CE2"/>
    <w:rsid w:val="00C72E73"/>
    <w:rsid w:val="00C7468B"/>
    <w:rsid w:val="00C756F5"/>
    <w:rsid w:val="00C75A13"/>
    <w:rsid w:val="00C7751F"/>
    <w:rsid w:val="00C80117"/>
    <w:rsid w:val="00C80B3D"/>
    <w:rsid w:val="00C815F1"/>
    <w:rsid w:val="00C81C28"/>
    <w:rsid w:val="00C84517"/>
    <w:rsid w:val="00C85025"/>
    <w:rsid w:val="00C85EB3"/>
    <w:rsid w:val="00C92737"/>
    <w:rsid w:val="00C94416"/>
    <w:rsid w:val="00C94AE1"/>
    <w:rsid w:val="00C9519D"/>
    <w:rsid w:val="00CA014D"/>
    <w:rsid w:val="00CA04BC"/>
    <w:rsid w:val="00CA06D4"/>
    <w:rsid w:val="00CA10FF"/>
    <w:rsid w:val="00CA2022"/>
    <w:rsid w:val="00CA289D"/>
    <w:rsid w:val="00CA5870"/>
    <w:rsid w:val="00CA7DEA"/>
    <w:rsid w:val="00CB4B99"/>
    <w:rsid w:val="00CB4F6E"/>
    <w:rsid w:val="00CB6E4B"/>
    <w:rsid w:val="00CB74BE"/>
    <w:rsid w:val="00CB756D"/>
    <w:rsid w:val="00CC17E4"/>
    <w:rsid w:val="00CC59DC"/>
    <w:rsid w:val="00CC6C5D"/>
    <w:rsid w:val="00CC6EA7"/>
    <w:rsid w:val="00CC6F93"/>
    <w:rsid w:val="00CC70E2"/>
    <w:rsid w:val="00CC7CFF"/>
    <w:rsid w:val="00CD0508"/>
    <w:rsid w:val="00CD2122"/>
    <w:rsid w:val="00CD3C11"/>
    <w:rsid w:val="00CD642C"/>
    <w:rsid w:val="00CE0EE5"/>
    <w:rsid w:val="00CE1B29"/>
    <w:rsid w:val="00CE2E18"/>
    <w:rsid w:val="00CE2F73"/>
    <w:rsid w:val="00CE4C7D"/>
    <w:rsid w:val="00CE5953"/>
    <w:rsid w:val="00CE756B"/>
    <w:rsid w:val="00CE7EA6"/>
    <w:rsid w:val="00CF3076"/>
    <w:rsid w:val="00CF3569"/>
    <w:rsid w:val="00CF5074"/>
    <w:rsid w:val="00CF5467"/>
    <w:rsid w:val="00CF706F"/>
    <w:rsid w:val="00CF7718"/>
    <w:rsid w:val="00D03E75"/>
    <w:rsid w:val="00D045A4"/>
    <w:rsid w:val="00D053D8"/>
    <w:rsid w:val="00D0571C"/>
    <w:rsid w:val="00D11276"/>
    <w:rsid w:val="00D115FB"/>
    <w:rsid w:val="00D118CA"/>
    <w:rsid w:val="00D118FF"/>
    <w:rsid w:val="00D122BA"/>
    <w:rsid w:val="00D133FC"/>
    <w:rsid w:val="00D17447"/>
    <w:rsid w:val="00D1778D"/>
    <w:rsid w:val="00D2012E"/>
    <w:rsid w:val="00D21D42"/>
    <w:rsid w:val="00D220EE"/>
    <w:rsid w:val="00D22EBB"/>
    <w:rsid w:val="00D23719"/>
    <w:rsid w:val="00D23B1D"/>
    <w:rsid w:val="00D25420"/>
    <w:rsid w:val="00D276E2"/>
    <w:rsid w:val="00D27F09"/>
    <w:rsid w:val="00D34102"/>
    <w:rsid w:val="00D349B9"/>
    <w:rsid w:val="00D35861"/>
    <w:rsid w:val="00D35B7F"/>
    <w:rsid w:val="00D36CE1"/>
    <w:rsid w:val="00D41FD6"/>
    <w:rsid w:val="00D45463"/>
    <w:rsid w:val="00D454AA"/>
    <w:rsid w:val="00D45BC2"/>
    <w:rsid w:val="00D47C07"/>
    <w:rsid w:val="00D5019B"/>
    <w:rsid w:val="00D55F17"/>
    <w:rsid w:val="00D57455"/>
    <w:rsid w:val="00D603AF"/>
    <w:rsid w:val="00D60CFD"/>
    <w:rsid w:val="00D61ECA"/>
    <w:rsid w:val="00D62D7F"/>
    <w:rsid w:val="00D63AC4"/>
    <w:rsid w:val="00D64342"/>
    <w:rsid w:val="00D66916"/>
    <w:rsid w:val="00D66B0A"/>
    <w:rsid w:val="00D70F7A"/>
    <w:rsid w:val="00D717C0"/>
    <w:rsid w:val="00D73A1F"/>
    <w:rsid w:val="00D74CDB"/>
    <w:rsid w:val="00D753D1"/>
    <w:rsid w:val="00D76B8B"/>
    <w:rsid w:val="00D76F60"/>
    <w:rsid w:val="00D76FFC"/>
    <w:rsid w:val="00D778EB"/>
    <w:rsid w:val="00D80E59"/>
    <w:rsid w:val="00D81E87"/>
    <w:rsid w:val="00D830AD"/>
    <w:rsid w:val="00D84205"/>
    <w:rsid w:val="00D85CEC"/>
    <w:rsid w:val="00D8666B"/>
    <w:rsid w:val="00D930A7"/>
    <w:rsid w:val="00D9727A"/>
    <w:rsid w:val="00DA004A"/>
    <w:rsid w:val="00DA1FE8"/>
    <w:rsid w:val="00DA20F9"/>
    <w:rsid w:val="00DA2870"/>
    <w:rsid w:val="00DA2CB8"/>
    <w:rsid w:val="00DA43A2"/>
    <w:rsid w:val="00DA5035"/>
    <w:rsid w:val="00DA6E1C"/>
    <w:rsid w:val="00DA739D"/>
    <w:rsid w:val="00DB2AFA"/>
    <w:rsid w:val="00DB3926"/>
    <w:rsid w:val="00DB5982"/>
    <w:rsid w:val="00DB6347"/>
    <w:rsid w:val="00DC0317"/>
    <w:rsid w:val="00DC0F0F"/>
    <w:rsid w:val="00DC1A3A"/>
    <w:rsid w:val="00DC1BC7"/>
    <w:rsid w:val="00DC2D0B"/>
    <w:rsid w:val="00DC48D1"/>
    <w:rsid w:val="00DC5737"/>
    <w:rsid w:val="00DD1E69"/>
    <w:rsid w:val="00DD4B8E"/>
    <w:rsid w:val="00DE1584"/>
    <w:rsid w:val="00DE45BB"/>
    <w:rsid w:val="00DE4EA1"/>
    <w:rsid w:val="00DE5707"/>
    <w:rsid w:val="00DF1536"/>
    <w:rsid w:val="00DF489D"/>
    <w:rsid w:val="00DF68FA"/>
    <w:rsid w:val="00DF7C6E"/>
    <w:rsid w:val="00E028A4"/>
    <w:rsid w:val="00E0344F"/>
    <w:rsid w:val="00E03D0A"/>
    <w:rsid w:val="00E05C60"/>
    <w:rsid w:val="00E05D77"/>
    <w:rsid w:val="00E069AC"/>
    <w:rsid w:val="00E12EB1"/>
    <w:rsid w:val="00E15A98"/>
    <w:rsid w:val="00E17E39"/>
    <w:rsid w:val="00E20AE0"/>
    <w:rsid w:val="00E210CB"/>
    <w:rsid w:val="00E21B72"/>
    <w:rsid w:val="00E25E29"/>
    <w:rsid w:val="00E3238A"/>
    <w:rsid w:val="00E330C6"/>
    <w:rsid w:val="00E36A00"/>
    <w:rsid w:val="00E36D6A"/>
    <w:rsid w:val="00E37D03"/>
    <w:rsid w:val="00E41600"/>
    <w:rsid w:val="00E417EE"/>
    <w:rsid w:val="00E41851"/>
    <w:rsid w:val="00E41E7C"/>
    <w:rsid w:val="00E4530F"/>
    <w:rsid w:val="00E45A92"/>
    <w:rsid w:val="00E473F3"/>
    <w:rsid w:val="00E47B24"/>
    <w:rsid w:val="00E47B74"/>
    <w:rsid w:val="00E50D5D"/>
    <w:rsid w:val="00E50D78"/>
    <w:rsid w:val="00E53CB4"/>
    <w:rsid w:val="00E55127"/>
    <w:rsid w:val="00E55DA9"/>
    <w:rsid w:val="00E60C76"/>
    <w:rsid w:val="00E60FE9"/>
    <w:rsid w:val="00E647A1"/>
    <w:rsid w:val="00E67025"/>
    <w:rsid w:val="00E74F17"/>
    <w:rsid w:val="00E76928"/>
    <w:rsid w:val="00E810F7"/>
    <w:rsid w:val="00E8233D"/>
    <w:rsid w:val="00E83A57"/>
    <w:rsid w:val="00E848AB"/>
    <w:rsid w:val="00E85A20"/>
    <w:rsid w:val="00E85B48"/>
    <w:rsid w:val="00E8661D"/>
    <w:rsid w:val="00E9006A"/>
    <w:rsid w:val="00E903C3"/>
    <w:rsid w:val="00E90633"/>
    <w:rsid w:val="00E9157B"/>
    <w:rsid w:val="00E96C48"/>
    <w:rsid w:val="00EA0FC9"/>
    <w:rsid w:val="00EA1004"/>
    <w:rsid w:val="00EA3AC5"/>
    <w:rsid w:val="00EA3B34"/>
    <w:rsid w:val="00EA4B83"/>
    <w:rsid w:val="00EB0D00"/>
    <w:rsid w:val="00EB514A"/>
    <w:rsid w:val="00EB5D78"/>
    <w:rsid w:val="00EC2E0B"/>
    <w:rsid w:val="00EC3580"/>
    <w:rsid w:val="00EC7357"/>
    <w:rsid w:val="00ED034F"/>
    <w:rsid w:val="00ED464D"/>
    <w:rsid w:val="00ED5A29"/>
    <w:rsid w:val="00ED729D"/>
    <w:rsid w:val="00ED74F9"/>
    <w:rsid w:val="00EE0154"/>
    <w:rsid w:val="00EE3DF0"/>
    <w:rsid w:val="00EE40D1"/>
    <w:rsid w:val="00EE5637"/>
    <w:rsid w:val="00EE5B20"/>
    <w:rsid w:val="00EF15E3"/>
    <w:rsid w:val="00F02B2E"/>
    <w:rsid w:val="00F050F4"/>
    <w:rsid w:val="00F06006"/>
    <w:rsid w:val="00F0678F"/>
    <w:rsid w:val="00F07EDC"/>
    <w:rsid w:val="00F10128"/>
    <w:rsid w:val="00F10729"/>
    <w:rsid w:val="00F111E0"/>
    <w:rsid w:val="00F1538D"/>
    <w:rsid w:val="00F15E5C"/>
    <w:rsid w:val="00F16291"/>
    <w:rsid w:val="00F162B1"/>
    <w:rsid w:val="00F16543"/>
    <w:rsid w:val="00F20A16"/>
    <w:rsid w:val="00F235A0"/>
    <w:rsid w:val="00F26306"/>
    <w:rsid w:val="00F268C7"/>
    <w:rsid w:val="00F328F3"/>
    <w:rsid w:val="00F334A3"/>
    <w:rsid w:val="00F3467C"/>
    <w:rsid w:val="00F364E8"/>
    <w:rsid w:val="00F419F4"/>
    <w:rsid w:val="00F438A5"/>
    <w:rsid w:val="00F45106"/>
    <w:rsid w:val="00F45DCF"/>
    <w:rsid w:val="00F4799E"/>
    <w:rsid w:val="00F50252"/>
    <w:rsid w:val="00F50281"/>
    <w:rsid w:val="00F5053A"/>
    <w:rsid w:val="00F516F6"/>
    <w:rsid w:val="00F518BD"/>
    <w:rsid w:val="00F54A7A"/>
    <w:rsid w:val="00F54D57"/>
    <w:rsid w:val="00F61833"/>
    <w:rsid w:val="00F643FB"/>
    <w:rsid w:val="00F64602"/>
    <w:rsid w:val="00F64E3A"/>
    <w:rsid w:val="00F66404"/>
    <w:rsid w:val="00F72FDE"/>
    <w:rsid w:val="00F73337"/>
    <w:rsid w:val="00F7432B"/>
    <w:rsid w:val="00F74E61"/>
    <w:rsid w:val="00F75E77"/>
    <w:rsid w:val="00F8088B"/>
    <w:rsid w:val="00F8150D"/>
    <w:rsid w:val="00F84D3C"/>
    <w:rsid w:val="00F85663"/>
    <w:rsid w:val="00F8654C"/>
    <w:rsid w:val="00F93AD3"/>
    <w:rsid w:val="00F93FCC"/>
    <w:rsid w:val="00F94E3F"/>
    <w:rsid w:val="00F9542D"/>
    <w:rsid w:val="00F95837"/>
    <w:rsid w:val="00F97B00"/>
    <w:rsid w:val="00FA0A91"/>
    <w:rsid w:val="00FA0B5E"/>
    <w:rsid w:val="00FA18EE"/>
    <w:rsid w:val="00FA2020"/>
    <w:rsid w:val="00FA5828"/>
    <w:rsid w:val="00FB1784"/>
    <w:rsid w:val="00FB2EBA"/>
    <w:rsid w:val="00FB5594"/>
    <w:rsid w:val="00FC3909"/>
    <w:rsid w:val="00FC6495"/>
    <w:rsid w:val="00FC6CAD"/>
    <w:rsid w:val="00FD1BDA"/>
    <w:rsid w:val="00FD20EC"/>
    <w:rsid w:val="00FD3CA4"/>
    <w:rsid w:val="00FD4647"/>
    <w:rsid w:val="00FD60C0"/>
    <w:rsid w:val="00FD6512"/>
    <w:rsid w:val="00FD6803"/>
    <w:rsid w:val="00FD6FC8"/>
    <w:rsid w:val="00FE0319"/>
    <w:rsid w:val="00FE4A5F"/>
    <w:rsid w:val="00FE57E1"/>
    <w:rsid w:val="00FE5D15"/>
    <w:rsid w:val="00FE607E"/>
    <w:rsid w:val="00FF0F02"/>
    <w:rsid w:val="00FF21DB"/>
    <w:rsid w:val="00FF26A2"/>
    <w:rsid w:val="00FF29C4"/>
    <w:rsid w:val="00FF3496"/>
    <w:rsid w:val="00FF41AF"/>
    <w:rsid w:val="00FF59EB"/>
    <w:rsid w:val="00FF7D6C"/>
    <w:rsid w:val="00FF7E6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5BCFCC"/>
  <w15:chartTrackingRefBased/>
  <w15:docId w15:val="{19212A05-249E-4320-BE07-B0363C1C9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6916"/>
    <w:pPr>
      <w:spacing w:line="312" w:lineRule="auto"/>
    </w:pPr>
    <w:rPr>
      <w:rFonts w:cs="Arial"/>
    </w:rPr>
  </w:style>
  <w:style w:type="paragraph" w:styleId="Heading1">
    <w:name w:val="heading 1"/>
    <w:basedOn w:val="ListParagraph"/>
    <w:next w:val="Normal"/>
    <w:link w:val="Heading1Char"/>
    <w:autoRedefine/>
    <w:uiPriority w:val="9"/>
    <w:qFormat/>
    <w:rsid w:val="001B3F12"/>
    <w:pPr>
      <w:numPr>
        <w:numId w:val="1"/>
      </w:numPr>
      <w:spacing w:before="360" w:after="240"/>
      <w:outlineLvl w:val="0"/>
    </w:pPr>
    <w:rPr>
      <w:b/>
      <w:bCs/>
      <w:sz w:val="28"/>
      <w:szCs w:val="28"/>
    </w:rPr>
  </w:style>
  <w:style w:type="paragraph" w:styleId="Heading2">
    <w:name w:val="heading 2"/>
    <w:basedOn w:val="Heading1"/>
    <w:next w:val="Normal"/>
    <w:link w:val="Heading2Char"/>
    <w:autoRedefine/>
    <w:uiPriority w:val="9"/>
    <w:unhideWhenUsed/>
    <w:qFormat/>
    <w:rsid w:val="00222831"/>
    <w:pPr>
      <w:numPr>
        <w:ilvl w:val="1"/>
      </w:numPr>
      <w:spacing w:before="120" w:after="120"/>
      <w:ind w:left="431" w:hanging="431"/>
      <w:outlineLvl w:val="1"/>
    </w:pPr>
    <w:rPr>
      <w:szCs w:val="22"/>
    </w:rPr>
  </w:style>
  <w:style w:type="paragraph" w:styleId="Heading3">
    <w:name w:val="heading 3"/>
    <w:basedOn w:val="Heading2"/>
    <w:next w:val="Normal"/>
    <w:link w:val="Heading3Char"/>
    <w:autoRedefine/>
    <w:uiPriority w:val="9"/>
    <w:unhideWhenUsed/>
    <w:qFormat/>
    <w:rsid w:val="00EA3B34"/>
    <w:pPr>
      <w:numPr>
        <w:ilvl w:val="2"/>
      </w:numPr>
      <w:outlineLvl w:val="2"/>
    </w:pPr>
    <w:rPr>
      <w:rFonts w:eastAsiaTheme="minorEastAsia" w:cstheme="minorHAnsi"/>
      <w:sz w:val="26"/>
      <w:szCs w:val="26"/>
    </w:rPr>
  </w:style>
  <w:style w:type="paragraph" w:styleId="Heading5">
    <w:name w:val="heading 5"/>
    <w:basedOn w:val="Normal"/>
    <w:next w:val="Normal"/>
    <w:link w:val="Heading5Char"/>
    <w:uiPriority w:val="9"/>
    <w:semiHidden/>
    <w:unhideWhenUsed/>
    <w:qFormat/>
    <w:rsid w:val="00AB1A0E"/>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4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864C2"/>
  </w:style>
  <w:style w:type="paragraph" w:styleId="Footer">
    <w:name w:val="footer"/>
    <w:basedOn w:val="Normal"/>
    <w:link w:val="FooterChar"/>
    <w:uiPriority w:val="99"/>
    <w:unhideWhenUsed/>
    <w:rsid w:val="00A864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864C2"/>
  </w:style>
  <w:style w:type="paragraph" w:styleId="Title">
    <w:name w:val="Title"/>
    <w:basedOn w:val="Normal"/>
    <w:next w:val="Normal"/>
    <w:link w:val="TitleChar"/>
    <w:uiPriority w:val="10"/>
    <w:qFormat/>
    <w:rsid w:val="00470AA9"/>
    <w:pPr>
      <w:spacing w:after="240"/>
    </w:pPr>
    <w:rPr>
      <w:b/>
      <w:bCs/>
      <w:sz w:val="28"/>
      <w:szCs w:val="28"/>
    </w:rPr>
  </w:style>
  <w:style w:type="character" w:customStyle="1" w:styleId="TitleChar">
    <w:name w:val="Title Char"/>
    <w:basedOn w:val="DefaultParagraphFont"/>
    <w:link w:val="Title"/>
    <w:uiPriority w:val="10"/>
    <w:rsid w:val="00470AA9"/>
    <w:rPr>
      <w:rFonts w:ascii="Arial" w:hAnsi="Arial" w:cs="Arial"/>
      <w:b/>
      <w:bCs/>
      <w:sz w:val="28"/>
      <w:szCs w:val="28"/>
    </w:rPr>
  </w:style>
  <w:style w:type="table" w:styleId="TableGrid">
    <w:name w:val="Table Grid"/>
    <w:basedOn w:val="TableNormal"/>
    <w:uiPriority w:val="39"/>
    <w:rsid w:val="00507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072DF"/>
    <w:rPr>
      <w:color w:val="808080"/>
    </w:rPr>
  </w:style>
  <w:style w:type="paragraph" w:styleId="ListParagraph">
    <w:name w:val="List Paragraph"/>
    <w:basedOn w:val="Normal"/>
    <w:uiPriority w:val="34"/>
    <w:qFormat/>
    <w:rsid w:val="00470AA9"/>
    <w:pPr>
      <w:ind w:left="720"/>
      <w:contextualSpacing/>
    </w:pPr>
  </w:style>
  <w:style w:type="character" w:customStyle="1" w:styleId="Heading1Char">
    <w:name w:val="Heading 1 Char"/>
    <w:basedOn w:val="DefaultParagraphFont"/>
    <w:link w:val="Heading1"/>
    <w:uiPriority w:val="9"/>
    <w:rsid w:val="001B3F12"/>
    <w:rPr>
      <w:rFonts w:cs="Arial"/>
      <w:b/>
      <w:bCs/>
      <w:sz w:val="28"/>
      <w:szCs w:val="28"/>
    </w:rPr>
  </w:style>
  <w:style w:type="character" w:customStyle="1" w:styleId="Heading2Char">
    <w:name w:val="Heading 2 Char"/>
    <w:basedOn w:val="DefaultParagraphFont"/>
    <w:link w:val="Heading2"/>
    <w:uiPriority w:val="9"/>
    <w:rsid w:val="00222831"/>
    <w:rPr>
      <w:rFonts w:ascii="Arial" w:hAnsi="Arial" w:cs="Arial"/>
      <w:b/>
      <w:bCs/>
      <w:sz w:val="28"/>
    </w:rPr>
  </w:style>
  <w:style w:type="paragraph" w:styleId="Caption">
    <w:name w:val="caption"/>
    <w:basedOn w:val="Normal"/>
    <w:next w:val="Normal"/>
    <w:uiPriority w:val="35"/>
    <w:unhideWhenUsed/>
    <w:qFormat/>
    <w:rsid w:val="00D21D42"/>
    <w:pPr>
      <w:spacing w:after="200" w:line="240" w:lineRule="auto"/>
      <w:jc w:val="center"/>
    </w:pPr>
    <w:rPr>
      <w:i/>
      <w:iCs/>
      <w:color w:val="44546A" w:themeColor="text2"/>
    </w:rPr>
  </w:style>
  <w:style w:type="paragraph" w:styleId="TOCHeading">
    <w:name w:val="TOC Heading"/>
    <w:basedOn w:val="Heading1"/>
    <w:next w:val="Normal"/>
    <w:uiPriority w:val="39"/>
    <w:unhideWhenUsed/>
    <w:qFormat/>
    <w:rsid w:val="00AF5424"/>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AF5424"/>
    <w:pPr>
      <w:spacing w:after="100"/>
    </w:pPr>
  </w:style>
  <w:style w:type="paragraph" w:styleId="TOC2">
    <w:name w:val="toc 2"/>
    <w:basedOn w:val="Normal"/>
    <w:next w:val="Normal"/>
    <w:autoRedefine/>
    <w:uiPriority w:val="39"/>
    <w:unhideWhenUsed/>
    <w:rsid w:val="00AF5424"/>
    <w:pPr>
      <w:spacing w:after="100"/>
      <w:ind w:left="220"/>
    </w:pPr>
  </w:style>
  <w:style w:type="character" w:styleId="Hyperlink">
    <w:name w:val="Hyperlink"/>
    <w:basedOn w:val="DefaultParagraphFont"/>
    <w:uiPriority w:val="99"/>
    <w:unhideWhenUsed/>
    <w:rsid w:val="00AF5424"/>
    <w:rPr>
      <w:color w:val="0563C1" w:themeColor="hyperlink"/>
      <w:u w:val="single"/>
    </w:rPr>
  </w:style>
  <w:style w:type="paragraph" w:styleId="Bibliography">
    <w:name w:val="Bibliography"/>
    <w:basedOn w:val="Normal"/>
    <w:next w:val="Normal"/>
    <w:uiPriority w:val="37"/>
    <w:unhideWhenUsed/>
    <w:rsid w:val="00CA7DEA"/>
  </w:style>
  <w:style w:type="character" w:styleId="Emphasis">
    <w:name w:val="Emphasis"/>
    <w:basedOn w:val="DefaultParagraphFont"/>
    <w:uiPriority w:val="20"/>
    <w:qFormat/>
    <w:rsid w:val="000A7D3A"/>
    <w:rPr>
      <w:i/>
      <w:iCs/>
    </w:rPr>
  </w:style>
  <w:style w:type="character" w:styleId="IntenseEmphasis">
    <w:name w:val="Intense Emphasis"/>
    <w:basedOn w:val="DefaultParagraphFont"/>
    <w:uiPriority w:val="21"/>
    <w:qFormat/>
    <w:rsid w:val="000A7D3A"/>
    <w:rPr>
      <w:i/>
      <w:iCs/>
      <w:color w:val="4472C4" w:themeColor="accent1"/>
    </w:rPr>
  </w:style>
  <w:style w:type="paragraph" w:styleId="FootnoteText">
    <w:name w:val="footnote text"/>
    <w:basedOn w:val="Normal"/>
    <w:link w:val="FootnoteTextChar"/>
    <w:uiPriority w:val="99"/>
    <w:semiHidden/>
    <w:unhideWhenUsed/>
    <w:rsid w:val="00C004C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004C2"/>
    <w:rPr>
      <w:rFonts w:ascii="Arial" w:hAnsi="Arial" w:cs="Arial"/>
      <w:sz w:val="20"/>
      <w:szCs w:val="20"/>
    </w:rPr>
  </w:style>
  <w:style w:type="character" w:styleId="FootnoteReference">
    <w:name w:val="footnote reference"/>
    <w:basedOn w:val="DefaultParagraphFont"/>
    <w:uiPriority w:val="99"/>
    <w:semiHidden/>
    <w:unhideWhenUsed/>
    <w:rsid w:val="00C004C2"/>
    <w:rPr>
      <w:vertAlign w:val="superscript"/>
    </w:rPr>
  </w:style>
  <w:style w:type="character" w:customStyle="1" w:styleId="text">
    <w:name w:val="text"/>
    <w:basedOn w:val="DefaultParagraphFont"/>
    <w:rsid w:val="00D64342"/>
  </w:style>
  <w:style w:type="character" w:customStyle="1" w:styleId="react-xocs-alternative-link">
    <w:name w:val="react-xocs-alternative-link"/>
    <w:basedOn w:val="DefaultParagraphFont"/>
    <w:rsid w:val="00FF29C4"/>
  </w:style>
  <w:style w:type="character" w:customStyle="1" w:styleId="given-name">
    <w:name w:val="given-name"/>
    <w:basedOn w:val="DefaultParagraphFont"/>
    <w:rsid w:val="00FF29C4"/>
  </w:style>
  <w:style w:type="paragraph" w:customStyle="1" w:styleId="EndNoteBibliographyTitle">
    <w:name w:val="EndNote Bibliography Title"/>
    <w:basedOn w:val="Normal"/>
    <w:link w:val="EndNoteBibliographyTitleChar"/>
    <w:rsid w:val="00B026A6"/>
    <w:pPr>
      <w:spacing w:after="0"/>
      <w:jc w:val="center"/>
    </w:pPr>
    <w:rPr>
      <w:rFonts w:ascii="Arial" w:hAnsi="Arial"/>
      <w:lang w:val="en-US"/>
    </w:rPr>
  </w:style>
  <w:style w:type="character" w:customStyle="1" w:styleId="EndNoteBibliographyTitleChar">
    <w:name w:val="EndNote Bibliography Title Char"/>
    <w:basedOn w:val="DefaultParagraphFont"/>
    <w:link w:val="EndNoteBibliographyTitle"/>
    <w:rsid w:val="00B026A6"/>
    <w:rPr>
      <w:rFonts w:ascii="Arial" w:hAnsi="Arial" w:cs="Arial"/>
      <w:lang w:val="en-US"/>
    </w:rPr>
  </w:style>
  <w:style w:type="paragraph" w:customStyle="1" w:styleId="EndNoteBibliography">
    <w:name w:val="EndNote Bibliography"/>
    <w:basedOn w:val="Normal"/>
    <w:link w:val="EndNoteBibliographyChar"/>
    <w:rsid w:val="00B026A6"/>
    <w:pPr>
      <w:spacing w:line="240" w:lineRule="auto"/>
    </w:pPr>
    <w:rPr>
      <w:rFonts w:ascii="Arial" w:hAnsi="Arial"/>
      <w:lang w:val="en-US"/>
    </w:rPr>
  </w:style>
  <w:style w:type="character" w:customStyle="1" w:styleId="EndNoteBibliographyChar">
    <w:name w:val="EndNote Bibliography Char"/>
    <w:basedOn w:val="DefaultParagraphFont"/>
    <w:link w:val="EndNoteBibliography"/>
    <w:rsid w:val="00B026A6"/>
    <w:rPr>
      <w:rFonts w:ascii="Arial" w:hAnsi="Arial" w:cs="Arial"/>
      <w:lang w:val="en-US"/>
    </w:rPr>
  </w:style>
  <w:style w:type="character" w:styleId="UnresolvedMention">
    <w:name w:val="Unresolved Mention"/>
    <w:basedOn w:val="DefaultParagraphFont"/>
    <w:uiPriority w:val="99"/>
    <w:semiHidden/>
    <w:unhideWhenUsed/>
    <w:rsid w:val="00B026A6"/>
    <w:rPr>
      <w:color w:val="605E5C"/>
      <w:shd w:val="clear" w:color="auto" w:fill="E1DFDD"/>
    </w:rPr>
  </w:style>
  <w:style w:type="table" w:styleId="PlainTable3">
    <w:name w:val="Plain Table 3"/>
    <w:basedOn w:val="TableNormal"/>
    <w:uiPriority w:val="43"/>
    <w:rsid w:val="0033337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Heading5Char">
    <w:name w:val="Heading 5 Char"/>
    <w:basedOn w:val="DefaultParagraphFont"/>
    <w:link w:val="Heading5"/>
    <w:uiPriority w:val="9"/>
    <w:semiHidden/>
    <w:rsid w:val="00AB1A0E"/>
    <w:rPr>
      <w:rFonts w:asciiTheme="majorHAnsi" w:eastAsiaTheme="majorEastAsia" w:hAnsiTheme="majorHAnsi" w:cstheme="majorBidi"/>
      <w:color w:val="2F5496" w:themeColor="accent1" w:themeShade="BF"/>
    </w:rPr>
  </w:style>
  <w:style w:type="paragraph" w:styleId="Subtitle">
    <w:name w:val="Subtitle"/>
    <w:basedOn w:val="Normal"/>
    <w:next w:val="Normal"/>
    <w:link w:val="SubtitleChar"/>
    <w:uiPriority w:val="11"/>
    <w:qFormat/>
    <w:rsid w:val="00105E14"/>
    <w:pPr>
      <w:numPr>
        <w:ilvl w:val="1"/>
      </w:numPr>
      <w:jc w:val="center"/>
    </w:pPr>
    <w:rPr>
      <w:rFonts w:eastAsiaTheme="minorEastAsia" w:cstheme="minorHAnsi"/>
      <w:color w:val="5A5A5A" w:themeColor="text1" w:themeTint="A5"/>
      <w:spacing w:val="15"/>
      <w:sz w:val="20"/>
      <w:szCs w:val="20"/>
    </w:rPr>
  </w:style>
  <w:style w:type="character" w:customStyle="1" w:styleId="SubtitleChar">
    <w:name w:val="Subtitle Char"/>
    <w:basedOn w:val="DefaultParagraphFont"/>
    <w:link w:val="Subtitle"/>
    <w:uiPriority w:val="11"/>
    <w:rsid w:val="00105E14"/>
    <w:rPr>
      <w:rFonts w:eastAsiaTheme="minorEastAsia" w:cstheme="minorHAnsi"/>
      <w:color w:val="5A5A5A" w:themeColor="text1" w:themeTint="A5"/>
      <w:spacing w:val="15"/>
      <w:sz w:val="20"/>
      <w:szCs w:val="20"/>
    </w:rPr>
  </w:style>
  <w:style w:type="numbering" w:customStyle="1" w:styleId="CurrentList1">
    <w:name w:val="Current List1"/>
    <w:uiPriority w:val="99"/>
    <w:rsid w:val="00AE1A16"/>
    <w:pPr>
      <w:numPr>
        <w:numId w:val="11"/>
      </w:numPr>
    </w:pPr>
  </w:style>
  <w:style w:type="numbering" w:customStyle="1" w:styleId="CurrentList2">
    <w:name w:val="Current List2"/>
    <w:uiPriority w:val="99"/>
    <w:rsid w:val="00AE1A16"/>
    <w:pPr>
      <w:numPr>
        <w:numId w:val="12"/>
      </w:numPr>
    </w:pPr>
  </w:style>
  <w:style w:type="numbering" w:customStyle="1" w:styleId="CurrentList3">
    <w:name w:val="Current List3"/>
    <w:uiPriority w:val="99"/>
    <w:rsid w:val="00AE1A16"/>
    <w:pPr>
      <w:numPr>
        <w:numId w:val="13"/>
      </w:numPr>
    </w:pPr>
  </w:style>
  <w:style w:type="table" w:styleId="PlainTable1">
    <w:name w:val="Plain Table 1"/>
    <w:basedOn w:val="TableNormal"/>
    <w:uiPriority w:val="41"/>
    <w:rsid w:val="008B5CA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8B5CA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8B5CA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8B5CA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8B5CA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8B5CA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Code">
    <w:name w:val="Code"/>
    <w:basedOn w:val="Normal"/>
    <w:link w:val="CodeChar"/>
    <w:autoRedefine/>
    <w:qFormat/>
    <w:rsid w:val="001D3FED"/>
    <w:rPr>
      <w:rFonts w:ascii="Consolas" w:hAnsi="Consolas"/>
    </w:rPr>
  </w:style>
  <w:style w:type="character" w:customStyle="1" w:styleId="CodeChar">
    <w:name w:val="Code Char"/>
    <w:basedOn w:val="DefaultParagraphFont"/>
    <w:link w:val="Code"/>
    <w:rsid w:val="001D3FED"/>
    <w:rPr>
      <w:rFonts w:ascii="Consolas" w:hAnsi="Consolas" w:cs="Arial"/>
    </w:rPr>
  </w:style>
  <w:style w:type="character" w:customStyle="1" w:styleId="Heading3Char">
    <w:name w:val="Heading 3 Char"/>
    <w:basedOn w:val="DefaultParagraphFont"/>
    <w:link w:val="Heading3"/>
    <w:uiPriority w:val="9"/>
    <w:rsid w:val="00EA3B34"/>
    <w:rPr>
      <w:rFonts w:eastAsiaTheme="minorEastAsia" w:cstheme="minorHAnsi"/>
      <w:b/>
      <w:bCs/>
      <w:sz w:val="26"/>
      <w:szCs w:val="26"/>
    </w:rPr>
  </w:style>
  <w:style w:type="character" w:styleId="FollowedHyperlink">
    <w:name w:val="FollowedHyperlink"/>
    <w:basedOn w:val="DefaultParagraphFont"/>
    <w:uiPriority w:val="99"/>
    <w:semiHidden/>
    <w:unhideWhenUsed/>
    <w:rsid w:val="00A92A23"/>
    <w:rPr>
      <w:color w:val="954F72" w:themeColor="followedHyperlink"/>
      <w:u w:val="single"/>
    </w:rPr>
  </w:style>
  <w:style w:type="paragraph" w:styleId="TOC3">
    <w:name w:val="toc 3"/>
    <w:basedOn w:val="Normal"/>
    <w:next w:val="Normal"/>
    <w:autoRedefine/>
    <w:uiPriority w:val="39"/>
    <w:unhideWhenUsed/>
    <w:rsid w:val="00A7160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85602">
      <w:bodyDiv w:val="1"/>
      <w:marLeft w:val="0"/>
      <w:marRight w:val="0"/>
      <w:marTop w:val="0"/>
      <w:marBottom w:val="0"/>
      <w:divBdr>
        <w:top w:val="none" w:sz="0" w:space="0" w:color="auto"/>
        <w:left w:val="none" w:sz="0" w:space="0" w:color="auto"/>
        <w:bottom w:val="none" w:sz="0" w:space="0" w:color="auto"/>
        <w:right w:val="none" w:sz="0" w:space="0" w:color="auto"/>
      </w:divBdr>
    </w:div>
    <w:div w:id="118913463">
      <w:bodyDiv w:val="1"/>
      <w:marLeft w:val="0"/>
      <w:marRight w:val="0"/>
      <w:marTop w:val="0"/>
      <w:marBottom w:val="0"/>
      <w:divBdr>
        <w:top w:val="none" w:sz="0" w:space="0" w:color="auto"/>
        <w:left w:val="none" w:sz="0" w:space="0" w:color="auto"/>
        <w:bottom w:val="none" w:sz="0" w:space="0" w:color="auto"/>
        <w:right w:val="none" w:sz="0" w:space="0" w:color="auto"/>
      </w:divBdr>
    </w:div>
    <w:div w:id="456024503">
      <w:bodyDiv w:val="1"/>
      <w:marLeft w:val="0"/>
      <w:marRight w:val="0"/>
      <w:marTop w:val="0"/>
      <w:marBottom w:val="0"/>
      <w:divBdr>
        <w:top w:val="none" w:sz="0" w:space="0" w:color="auto"/>
        <w:left w:val="none" w:sz="0" w:space="0" w:color="auto"/>
        <w:bottom w:val="none" w:sz="0" w:space="0" w:color="auto"/>
        <w:right w:val="none" w:sz="0" w:space="0" w:color="auto"/>
      </w:divBdr>
    </w:div>
    <w:div w:id="593516115">
      <w:bodyDiv w:val="1"/>
      <w:marLeft w:val="0"/>
      <w:marRight w:val="0"/>
      <w:marTop w:val="0"/>
      <w:marBottom w:val="0"/>
      <w:divBdr>
        <w:top w:val="none" w:sz="0" w:space="0" w:color="auto"/>
        <w:left w:val="none" w:sz="0" w:space="0" w:color="auto"/>
        <w:bottom w:val="none" w:sz="0" w:space="0" w:color="auto"/>
        <w:right w:val="none" w:sz="0" w:space="0" w:color="auto"/>
      </w:divBdr>
    </w:div>
    <w:div w:id="637878559">
      <w:bodyDiv w:val="1"/>
      <w:marLeft w:val="0"/>
      <w:marRight w:val="0"/>
      <w:marTop w:val="0"/>
      <w:marBottom w:val="0"/>
      <w:divBdr>
        <w:top w:val="none" w:sz="0" w:space="0" w:color="auto"/>
        <w:left w:val="none" w:sz="0" w:space="0" w:color="auto"/>
        <w:bottom w:val="none" w:sz="0" w:space="0" w:color="auto"/>
        <w:right w:val="none" w:sz="0" w:space="0" w:color="auto"/>
      </w:divBdr>
    </w:div>
    <w:div w:id="742026628">
      <w:bodyDiv w:val="1"/>
      <w:marLeft w:val="0"/>
      <w:marRight w:val="0"/>
      <w:marTop w:val="0"/>
      <w:marBottom w:val="0"/>
      <w:divBdr>
        <w:top w:val="none" w:sz="0" w:space="0" w:color="auto"/>
        <w:left w:val="none" w:sz="0" w:space="0" w:color="auto"/>
        <w:bottom w:val="none" w:sz="0" w:space="0" w:color="auto"/>
        <w:right w:val="none" w:sz="0" w:space="0" w:color="auto"/>
      </w:divBdr>
    </w:div>
    <w:div w:id="815411909">
      <w:bodyDiv w:val="1"/>
      <w:marLeft w:val="0"/>
      <w:marRight w:val="0"/>
      <w:marTop w:val="0"/>
      <w:marBottom w:val="0"/>
      <w:divBdr>
        <w:top w:val="none" w:sz="0" w:space="0" w:color="auto"/>
        <w:left w:val="none" w:sz="0" w:space="0" w:color="auto"/>
        <w:bottom w:val="none" w:sz="0" w:space="0" w:color="auto"/>
        <w:right w:val="none" w:sz="0" w:space="0" w:color="auto"/>
      </w:divBdr>
    </w:div>
    <w:div w:id="980111742">
      <w:bodyDiv w:val="1"/>
      <w:marLeft w:val="0"/>
      <w:marRight w:val="0"/>
      <w:marTop w:val="0"/>
      <w:marBottom w:val="0"/>
      <w:divBdr>
        <w:top w:val="none" w:sz="0" w:space="0" w:color="auto"/>
        <w:left w:val="none" w:sz="0" w:space="0" w:color="auto"/>
        <w:bottom w:val="none" w:sz="0" w:space="0" w:color="auto"/>
        <w:right w:val="none" w:sz="0" w:space="0" w:color="auto"/>
      </w:divBdr>
    </w:div>
    <w:div w:id="1259945290">
      <w:bodyDiv w:val="1"/>
      <w:marLeft w:val="0"/>
      <w:marRight w:val="0"/>
      <w:marTop w:val="0"/>
      <w:marBottom w:val="0"/>
      <w:divBdr>
        <w:top w:val="none" w:sz="0" w:space="0" w:color="auto"/>
        <w:left w:val="none" w:sz="0" w:space="0" w:color="auto"/>
        <w:bottom w:val="none" w:sz="0" w:space="0" w:color="auto"/>
        <w:right w:val="none" w:sz="0" w:space="0" w:color="auto"/>
      </w:divBdr>
    </w:div>
    <w:div w:id="1288049452">
      <w:bodyDiv w:val="1"/>
      <w:marLeft w:val="0"/>
      <w:marRight w:val="0"/>
      <w:marTop w:val="0"/>
      <w:marBottom w:val="0"/>
      <w:divBdr>
        <w:top w:val="none" w:sz="0" w:space="0" w:color="auto"/>
        <w:left w:val="none" w:sz="0" w:space="0" w:color="auto"/>
        <w:bottom w:val="none" w:sz="0" w:space="0" w:color="auto"/>
        <w:right w:val="none" w:sz="0" w:space="0" w:color="auto"/>
      </w:divBdr>
    </w:div>
    <w:div w:id="1388605147">
      <w:bodyDiv w:val="1"/>
      <w:marLeft w:val="0"/>
      <w:marRight w:val="0"/>
      <w:marTop w:val="0"/>
      <w:marBottom w:val="0"/>
      <w:divBdr>
        <w:top w:val="none" w:sz="0" w:space="0" w:color="auto"/>
        <w:left w:val="none" w:sz="0" w:space="0" w:color="auto"/>
        <w:bottom w:val="none" w:sz="0" w:space="0" w:color="auto"/>
        <w:right w:val="none" w:sz="0" w:space="0" w:color="auto"/>
      </w:divBdr>
    </w:div>
    <w:div w:id="1428572072">
      <w:bodyDiv w:val="1"/>
      <w:marLeft w:val="0"/>
      <w:marRight w:val="0"/>
      <w:marTop w:val="0"/>
      <w:marBottom w:val="0"/>
      <w:divBdr>
        <w:top w:val="none" w:sz="0" w:space="0" w:color="auto"/>
        <w:left w:val="none" w:sz="0" w:space="0" w:color="auto"/>
        <w:bottom w:val="none" w:sz="0" w:space="0" w:color="auto"/>
        <w:right w:val="none" w:sz="0" w:space="0" w:color="auto"/>
      </w:divBdr>
      <w:divsChild>
        <w:div w:id="1515270513">
          <w:marLeft w:val="0"/>
          <w:marRight w:val="0"/>
          <w:marTop w:val="0"/>
          <w:marBottom w:val="0"/>
          <w:divBdr>
            <w:top w:val="none" w:sz="0" w:space="0" w:color="auto"/>
            <w:left w:val="none" w:sz="0" w:space="0" w:color="auto"/>
            <w:bottom w:val="none" w:sz="0" w:space="0" w:color="auto"/>
            <w:right w:val="none" w:sz="0" w:space="0" w:color="auto"/>
          </w:divBdr>
          <w:divsChild>
            <w:div w:id="94130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526015">
      <w:bodyDiv w:val="1"/>
      <w:marLeft w:val="0"/>
      <w:marRight w:val="0"/>
      <w:marTop w:val="0"/>
      <w:marBottom w:val="0"/>
      <w:divBdr>
        <w:top w:val="none" w:sz="0" w:space="0" w:color="auto"/>
        <w:left w:val="none" w:sz="0" w:space="0" w:color="auto"/>
        <w:bottom w:val="none" w:sz="0" w:space="0" w:color="auto"/>
        <w:right w:val="none" w:sz="0" w:space="0" w:color="auto"/>
      </w:divBdr>
    </w:div>
    <w:div w:id="1643198311">
      <w:bodyDiv w:val="1"/>
      <w:marLeft w:val="0"/>
      <w:marRight w:val="0"/>
      <w:marTop w:val="0"/>
      <w:marBottom w:val="0"/>
      <w:divBdr>
        <w:top w:val="none" w:sz="0" w:space="0" w:color="auto"/>
        <w:left w:val="none" w:sz="0" w:space="0" w:color="auto"/>
        <w:bottom w:val="none" w:sz="0" w:space="0" w:color="auto"/>
        <w:right w:val="none" w:sz="0" w:space="0" w:color="auto"/>
      </w:divBdr>
    </w:div>
    <w:div w:id="1888178582">
      <w:bodyDiv w:val="1"/>
      <w:marLeft w:val="0"/>
      <w:marRight w:val="0"/>
      <w:marTop w:val="0"/>
      <w:marBottom w:val="0"/>
      <w:divBdr>
        <w:top w:val="none" w:sz="0" w:space="0" w:color="auto"/>
        <w:left w:val="none" w:sz="0" w:space="0" w:color="auto"/>
        <w:bottom w:val="none" w:sz="0" w:space="0" w:color="auto"/>
        <w:right w:val="none" w:sz="0" w:space="0" w:color="auto"/>
      </w:divBdr>
    </w:div>
    <w:div w:id="1945188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9.png"/><Relationship Id="rId26" Type="http://schemas.openxmlformats.org/officeDocument/2006/relationships/hyperlink" Target="https://www.hydrogen.energy.gov/docs/hydrogenprogramlibraries/pdfs/st127_allendorf_gennett_2020_o.pdf?Status=Master" TargetMode="External"/><Relationship Id="rId39" Type="http://schemas.openxmlformats.org/officeDocument/2006/relationships/hyperlink" Target="https://www.geeksforgeeks.org/machine-learning/implementation-of-xgboost-extreme-gradient-boosting/" TargetMode="External"/><Relationship Id="rId21" Type="http://schemas.openxmlformats.org/officeDocument/2006/relationships/image" Target="media/image12.jpeg"/><Relationship Id="rId34" Type="http://schemas.openxmlformats.org/officeDocument/2006/relationships/hyperlink" Target="https://www.geeksforgeeks.org/underfitting-and-overfitting-in-machine-learning/" TargetMode="External"/><Relationship Id="rId42" Type="http://schemas.openxmlformats.org/officeDocument/2006/relationships/hyperlink" Target="https://zenodo.org/records/15055758"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chemistry-europe.onlinelibrary.wiley.com/doi/10.1002/chem.20240071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hyperlink" Target="https://commons.wikimedia.org/wiki/File:MOF-5.png" TargetMode="External"/><Relationship Id="rId37" Type="http://schemas.openxmlformats.org/officeDocument/2006/relationships/hyperlink" Target="https://scikit-learn.org/stable/modules/sgd.html" TargetMode="External"/><Relationship Id="rId40" Type="http://schemas.openxmlformats.org/officeDocument/2006/relationships/hyperlink" Target="https://www.geeksforgeeks.org/machine-learning/gradientboosting-vs-adaboost-vs-xgboost-vs-catboost-vs-lightgbm/" TargetMode="External"/><Relationship Id="rId45" Type="http://schemas.openxmlformats.org/officeDocument/2006/relationships/hyperlink" Target="https://scikit-learn.org/stable/modules/grid_search.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chemistry-europe.onlinelibrary.wiley.com/doi/10.1002/chem.202400717" TargetMode="External"/><Relationship Id="rId36" Type="http://schemas.openxmlformats.org/officeDocument/2006/relationships/hyperlink" Target="https://www.geeksforgeeks.org/machine-learning/ml-linear-regression/" TargetMode="Externa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hyperlink" Target="https://www.energy.gov/cmei/fuels/materials-based-hydrogen-storage" TargetMode="External"/><Relationship Id="rId44" Type="http://schemas.openxmlformats.org/officeDocument/2006/relationships/hyperlink" Target="https://xgboost.readthedocs.io/en/release_3.2.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hyperlink" Target="https://www.sciencedirect.com/science/article/pii/S2666389921001240?via%3Dihub" TargetMode="External"/><Relationship Id="rId30" Type="http://schemas.openxmlformats.org/officeDocument/2006/relationships/hyperlink" Target="https://www.sciencedirect.com/science/article/pii/S2666389921001240?via%3Dihub" TargetMode="External"/><Relationship Id="rId35" Type="http://schemas.openxmlformats.org/officeDocument/2006/relationships/hyperlink" Target="https://www.geeksforgeeks.org/underfitting-and-overfitting-in-machine-learning/" TargetMode="External"/><Relationship Id="rId43" Type="http://schemas.openxmlformats.org/officeDocument/2006/relationships/hyperlink" Target="http://scikit-learn.org/"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scikit-learn.org/stable/modules/model_evaluation.html#mean-squared-error" TargetMode="External"/><Relationship Id="rId38" Type="http://schemas.openxmlformats.org/officeDocument/2006/relationships/hyperlink" Target="https://www.geeksforgeeks.org/machine-learning/ml-gradient-boosting/" TargetMode="External"/><Relationship Id="rId46" Type="http://schemas.openxmlformats.org/officeDocument/2006/relationships/hyperlink" Target="https://github.com/egyns10/MOFNN" TargetMode="External"/><Relationship Id="rId20" Type="http://schemas.openxmlformats.org/officeDocument/2006/relationships/image" Target="media/image11.png"/><Relationship Id="rId41" Type="http://schemas.openxmlformats.org/officeDocument/2006/relationships/hyperlink" Target="https://sorbent-ml.hymarc.org/"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7578536-A9BD-49D4-832F-37AB07A649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2824</TotalTime>
  <Pages>35</Pages>
  <Words>35071</Words>
  <Characters>199908</Characters>
  <Application>Microsoft Office Word</Application>
  <DocSecurity>0</DocSecurity>
  <Lines>1665</Lines>
  <Paragraphs>469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Kathy Johnson</dc:creator>
  <cp:keywords/>
  <dc:description/>
  <cp:lastModifiedBy>Nina S</cp:lastModifiedBy>
  <cp:revision>971</cp:revision>
  <dcterms:created xsi:type="dcterms:W3CDTF">2025-02-17T20:26:00Z</dcterms:created>
  <dcterms:modified xsi:type="dcterms:W3CDTF">2026-05-15T10:05:00Z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df4b5af-ab42-45d5-91e7-45583bed1b2a_Enabled">
    <vt:lpwstr>true</vt:lpwstr>
  </property>
  <property fmtid="{D5CDD505-2E9C-101B-9397-08002B2CF9AE}" pid="3" name="MSIP_Label_9df4b5af-ab42-45d5-91e7-45583bed1b2a_SetDate">
    <vt:lpwstr>2026-05-05T13:20:48Z</vt:lpwstr>
  </property>
  <property fmtid="{D5CDD505-2E9C-101B-9397-08002B2CF9AE}" pid="4" name="MSIP_Label_9df4b5af-ab42-45d5-91e7-45583bed1b2a_Method">
    <vt:lpwstr>Standard</vt:lpwstr>
  </property>
  <property fmtid="{D5CDD505-2E9C-101B-9397-08002B2CF9AE}" pid="5" name="MSIP_Label_9df4b5af-ab42-45d5-91e7-45583bed1b2a_Name">
    <vt:lpwstr>9df4b5af-ab42-45d5-91e7-45583bed1b2a</vt:lpwstr>
  </property>
  <property fmtid="{D5CDD505-2E9C-101B-9397-08002B2CF9AE}" pid="6" name="MSIP_Label_9df4b5af-ab42-45d5-91e7-45583bed1b2a_SiteId">
    <vt:lpwstr>601e5460-b1bf-49c0-bd2d-e76ffc186a8d</vt:lpwstr>
  </property>
  <property fmtid="{D5CDD505-2E9C-101B-9397-08002B2CF9AE}" pid="7" name="MSIP_Label_9df4b5af-ab42-45d5-91e7-45583bed1b2a_ActionId">
    <vt:lpwstr>cc0b1415-cbbb-443c-8e0b-aae221d8d5f5</vt:lpwstr>
  </property>
  <property fmtid="{D5CDD505-2E9C-101B-9397-08002B2CF9AE}" pid="8" name="MSIP_Label_9df4b5af-ab42-45d5-91e7-45583bed1b2a_ContentBits">
    <vt:lpwstr>0</vt:lpwstr>
  </property>
  <property fmtid="{D5CDD505-2E9C-101B-9397-08002B2CF9AE}" pid="9" name="MSIP_Label_9df4b5af-ab42-45d5-91e7-45583bed1b2a_Tag">
    <vt:lpwstr>10, 3, 0, 1</vt:lpwstr>
  </property>
</Properties>
</file>