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CF55" w14:textId="1B3FCBEA" w:rsidR="007F3A66" w:rsidRDefault="009276ED">
      <w:pPr>
        <w:rPr>
          <w:lang w:val="pl-PL"/>
        </w:rPr>
      </w:pPr>
      <w:r>
        <w:rPr>
          <w:lang w:val="pl-PL"/>
        </w:rPr>
        <w:t xml:space="preserve">Machine learning in </w:t>
      </w:r>
      <w:proofErr w:type="spellStart"/>
      <w:r>
        <w:rPr>
          <w:lang w:val="pl-PL"/>
        </w:rPr>
        <w:t>production</w:t>
      </w:r>
      <w:proofErr w:type="spellEnd"/>
    </w:p>
    <w:p w14:paraId="797E80EF" w14:textId="0525421F" w:rsidR="009276ED" w:rsidRDefault="009276ED">
      <w:pPr>
        <w:rPr>
          <w:lang w:val="pl-PL"/>
        </w:rPr>
      </w:pPr>
    </w:p>
    <w:p w14:paraId="682E42A6" w14:textId="77777777" w:rsidR="009276ED" w:rsidRPr="009276ED" w:rsidRDefault="009276ED" w:rsidP="009276ED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</w:pPr>
      <w:r w:rsidRPr="009276ED"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  <w:t>References</w:t>
      </w:r>
    </w:p>
    <w:p w14:paraId="51BFD543" w14:textId="77777777" w:rsidR="009276ED" w:rsidRPr="009276ED" w:rsidRDefault="009276ED" w:rsidP="009276ED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9276ED"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  <w:t>Introduction to Machine Learning in Production</w:t>
      </w:r>
    </w:p>
    <w:p w14:paraId="476547F3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This is a compilation of resources including URLs and papers appearing in lecture videos.</w:t>
      </w:r>
    </w:p>
    <w:p w14:paraId="1386229A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Overall resources:</w:t>
      </w:r>
    </w:p>
    <w:p w14:paraId="1BEA21F3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Konstantinos,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Katsiapis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Karmarkar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A., Altay, A.,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Zaks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A.,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Polyzotis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N., … Li, Z. (2020). Towards ML Engineering: A brief history of TensorFlow Extended (TFX). </w:t>
      </w:r>
      <w:hyperlink r:id="rId4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http://arxiv.org/abs/2010.02013 </w:t>
        </w:r>
      </w:hyperlink>
    </w:p>
    <w:p w14:paraId="00251D01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Paleyes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A.,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Urma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R.-G., &amp; Lawrence, N. D. (2020). Challenges in deploying machine learning: A survey of case studies. </w:t>
      </w:r>
      <w:hyperlink r:id="rId5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http://arxiv.org/abs/2011.09926</w:t>
        </w:r>
      </w:hyperlink>
    </w:p>
    <w:p w14:paraId="2AD66BE8" w14:textId="77777777" w:rsidR="009276ED" w:rsidRPr="009276ED" w:rsidRDefault="009276ED" w:rsidP="009276E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9276ED"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  <w:t>Week 1: Overview of the ML Lifecycle and Deployment</w:t>
      </w:r>
    </w:p>
    <w:p w14:paraId="7EF67420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6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Concept and Data Drift</w:t>
        </w:r>
      </w:hyperlink>
    </w:p>
    <w:p w14:paraId="4FD1FDD7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7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Monitoring ML Models</w:t>
        </w:r>
      </w:hyperlink>
    </w:p>
    <w:p w14:paraId="4603F1A7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8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 xml:space="preserve">A Chat with Andrew on </w:t>
        </w:r>
        <w:proofErr w:type="spellStart"/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MLOps</w:t>
        </w:r>
        <w:proofErr w:type="spellEnd"/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: From Model-centric to Data-centric AI</w:t>
        </w:r>
      </w:hyperlink>
    </w:p>
    <w:p w14:paraId="205A77A0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  <w:lang w:val="nb-NO"/>
        </w:rPr>
        <w:t xml:space="preserve">Konstantinos, Katsiapis, Karmarkar, A., Altay, A., Zaks, A., Polyzotis, N., … 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Li, Z. (2020). Towards ML Engineering: A brief history of TensorFlow Extended (TFX). </w:t>
      </w:r>
      <w:hyperlink r:id="rId9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http://arxiv.org/abs/2010.02013 </w:t>
        </w:r>
      </w:hyperlink>
    </w:p>
    <w:p w14:paraId="49ABF470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Paleyes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A.,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Urma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R.-G., &amp; Lawrence, N. D. (2020). Challenges in deploying machine learning: A survey of case studies. </w:t>
      </w:r>
      <w:hyperlink r:id="rId10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http://arxiv.org/abs/2011.09926</w:t>
        </w:r>
      </w:hyperlink>
    </w:p>
    <w:p w14:paraId="64CD592F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Sculley, D., Holt, G.,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Golovin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D.,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Davydov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, E., &amp; Phillips, T. (n.d.). Hidden technical debt in machine learning systems. Retrieved April 28, 2021, from Nips.cc </w:t>
      </w:r>
    </w:p>
    <w:p w14:paraId="34E33A83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1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https://papers.nips.cc/paper/2015/file/86df7dcfd896fcaf2674f757a2463eba-Paper.pdf</w:t>
        </w:r>
      </w:hyperlink>
    </w:p>
    <w:p w14:paraId="0C4896A6" w14:textId="77777777" w:rsidR="009276ED" w:rsidRPr="009276ED" w:rsidRDefault="009276ED" w:rsidP="009276E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9276ED"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  <w:t>Week 2: Select and Train Model</w:t>
      </w:r>
    </w:p>
    <w:p w14:paraId="57C816B9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2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Establishing a baseline</w:t>
        </w:r>
      </w:hyperlink>
    </w:p>
    <w:p w14:paraId="321CAECB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3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Error analysis</w:t>
        </w:r>
      </w:hyperlink>
    </w:p>
    <w:p w14:paraId="116A77B1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4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Experiment tracking</w:t>
        </w:r>
      </w:hyperlink>
    </w:p>
    <w:p w14:paraId="3C7E81E4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  <w:lang w:val="nb-NO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Brundage, M.,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Avin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S., Wang, J., Belfield, H., Krueger, G., Hadfield, G., …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Anderljung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, M. (n.d.). Toward trustworthy AI development: Mechanisms for supporting verifiable claims</w:t>
      </w:r>
      <w:r w:rsidRPr="009276ED">
        <w:rPr>
          <w:rFonts w:ascii="Cambria Math" w:eastAsia="Times New Roman" w:hAnsi="Cambria Math" w:cs="Cambria Math"/>
          <w:color w:val="1F1F1F"/>
          <w:sz w:val="24"/>
          <w:szCs w:val="24"/>
        </w:rPr>
        <w:t>∗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. 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  <w:lang w:val="nb-NO"/>
        </w:rPr>
        <w:t>Retrieved May 7, 2021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fldChar w:fldCharType="begin"/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  <w:lang w:val="nb-NO"/>
        </w:rPr>
        <w:instrText xml:space="preserve"> HYPERLINK "http://arxiv.org/abs/2004.07213v2" \o "" \t "_blank" </w:instrTex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fldChar w:fldCharType="separate"/>
      </w:r>
      <w:r w:rsidRPr="009276ED">
        <w:rPr>
          <w:rFonts w:ascii="Source Sans Pro" w:eastAsia="Times New Roman" w:hAnsi="Source Sans Pro" w:cs="Segoe UI"/>
          <w:color w:val="0062E4"/>
          <w:sz w:val="24"/>
          <w:szCs w:val="24"/>
          <w:u w:val="single"/>
          <w:lang w:val="nb-NO"/>
        </w:rPr>
        <w:t xml:space="preserve"> http://arxiv.org/abs/2004.07213v2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fldChar w:fldCharType="end"/>
      </w:r>
    </w:p>
    <w:p w14:paraId="5C49D155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9276ED">
        <w:rPr>
          <w:rFonts w:ascii="Source Sans Pro" w:eastAsia="Times New Roman" w:hAnsi="Source Sans Pro" w:cs="Segoe UI"/>
          <w:color w:val="1F1F1F"/>
          <w:sz w:val="24"/>
          <w:szCs w:val="24"/>
          <w:lang w:val="nb-NO"/>
        </w:rPr>
        <w:t xml:space="preserve">Nakkiran, P., Kaplun, G., Bansal, Y., Yang, T., Barak, B., &amp; Sutskever, I. (2019). 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Deep double descent: Where bigger models and more data hurt. Retrieved from </w:t>
      </w:r>
      <w:hyperlink r:id="rId15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http://arxiv.org/abs/1912.02292</w:t>
        </w:r>
      </w:hyperlink>
    </w:p>
    <w:p w14:paraId="16F08AFD" w14:textId="77777777" w:rsidR="009276ED" w:rsidRPr="009276ED" w:rsidRDefault="009276ED" w:rsidP="009276E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9276ED"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  <w:t>Week 3: Data Definition and Baseline</w:t>
      </w:r>
    </w:p>
    <w:p w14:paraId="2510CEF9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6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Label ambiguity</w:t>
        </w:r>
      </w:hyperlink>
    </w:p>
    <w:p w14:paraId="10E0EFBD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7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https://arxiv.org/pdf/1706.06969.pdf</w:t>
        </w:r>
      </w:hyperlink>
    </w:p>
    <w:p w14:paraId="2059F1DD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8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Data pipelines</w:t>
        </w:r>
      </w:hyperlink>
    </w:p>
    <w:p w14:paraId="35A07AB6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19" w:tgtFrame="_blank" w:history="1"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Data lineage</w:t>
        </w:r>
      </w:hyperlink>
    </w:p>
    <w:p w14:paraId="68906045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hyperlink r:id="rId20" w:tgtFrame="_blank" w:history="1">
        <w:proofErr w:type="spellStart"/>
        <w:r w:rsidRPr="009276ED">
          <w:rPr>
            <w:rFonts w:ascii="Source Sans Pro" w:eastAsia="Times New Roman" w:hAnsi="Source Sans Pro" w:cs="Segoe UI"/>
            <w:color w:val="0062E4"/>
            <w:sz w:val="24"/>
            <w:szCs w:val="24"/>
            <w:u w:val="single"/>
          </w:rPr>
          <w:t>MLops</w:t>
        </w:r>
        <w:proofErr w:type="spellEnd"/>
      </w:hyperlink>
    </w:p>
    <w:p w14:paraId="05CA3433" w14:textId="77777777" w:rsidR="009276ED" w:rsidRPr="009276ED" w:rsidRDefault="009276ED" w:rsidP="009276ED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Geirhos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R., Janssen, D. H. J., Schutt, H. H.,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Rauber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J., </w:t>
      </w:r>
      <w:proofErr w:type="spellStart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Bethge</w:t>
      </w:r>
      <w:proofErr w:type="spellEnd"/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, M., &amp; Wichmann, F. A. (n.d.). Comparing deep neural networks against humans: object recognition when the signal gets weaker</w:t>
      </w:r>
      <w:r w:rsidRPr="009276ED">
        <w:rPr>
          <w:rFonts w:ascii="Cambria Math" w:eastAsia="Times New Roman" w:hAnsi="Cambria Math" w:cs="Cambria Math"/>
          <w:color w:val="1F1F1F"/>
          <w:sz w:val="24"/>
          <w:szCs w:val="24"/>
        </w:rPr>
        <w:t>∗</w:t>
      </w:r>
      <w:r w:rsidRPr="009276ED">
        <w:rPr>
          <w:rFonts w:ascii="Source Sans Pro" w:eastAsia="Times New Roman" w:hAnsi="Source Sans Pro" w:cs="Segoe UI"/>
          <w:color w:val="1F1F1F"/>
          <w:sz w:val="24"/>
          <w:szCs w:val="24"/>
        </w:rPr>
        <w:t>. Retrieved May 7, 2021, from Arxiv.org website:</w:t>
      </w:r>
    </w:p>
    <w:p w14:paraId="016644F4" w14:textId="77777777" w:rsidR="009276ED" w:rsidRPr="009276ED" w:rsidRDefault="009276ED">
      <w:pPr>
        <w:rPr>
          <w:lang w:val="pl-PL"/>
        </w:rPr>
      </w:pPr>
    </w:p>
    <w:sectPr w:rsidR="009276ED" w:rsidRPr="0092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D"/>
    <w:rsid w:val="007F3A66"/>
    <w:rsid w:val="0092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A162"/>
  <w15:chartTrackingRefBased/>
  <w15:docId w15:val="{244983B4-927E-4461-BF12-C23A8D29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7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76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5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6-AZXmwHjo" TargetMode="External"/><Relationship Id="rId13" Type="http://schemas.openxmlformats.org/officeDocument/2006/relationships/hyperlink" Target="https://techcommunity.microsoft.com/t5/azure-ai/responsible-machine-learning-with-error-analysis/ba-p/2141774" TargetMode="External"/><Relationship Id="rId18" Type="http://schemas.openxmlformats.org/officeDocument/2006/relationships/hyperlink" Target="https://cs230.stanford.edu/blog/datapipelin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hristophergs.com/machine%20learning/2020/03/14/how-to-monitor-machine-learning-models/" TargetMode="External"/><Relationship Id="rId12" Type="http://schemas.openxmlformats.org/officeDocument/2006/relationships/hyperlink" Target="https://blog.ml.cmu.edu/2020/08/31/3-baselines/" TargetMode="External"/><Relationship Id="rId17" Type="http://schemas.openxmlformats.org/officeDocument/2006/relationships/hyperlink" Target="https://arxiv.org/pdf/1706.0696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gaobb.github.io/Projects/DLDL.html" TargetMode="External"/><Relationship Id="rId20" Type="http://schemas.openxmlformats.org/officeDocument/2006/relationships/hyperlink" Target="https://cloud.google.com/blog/products/ai-machine-learning/key-requirements-for-an-mlops-found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machine-learning-in-production-why-you-should-care-about-data-and-concept-drift-d96d0bc907fb" TargetMode="External"/><Relationship Id="rId11" Type="http://schemas.openxmlformats.org/officeDocument/2006/relationships/hyperlink" Target="https://papers.nips.cc/paper/2015/file/86df7dcfd896fcaf2674f757a2463eba-Paper.pdf" TargetMode="External"/><Relationship Id="rId5" Type="http://schemas.openxmlformats.org/officeDocument/2006/relationships/hyperlink" Target="http://arxiv.org/abs/2011.09926" TargetMode="External"/><Relationship Id="rId15" Type="http://schemas.openxmlformats.org/officeDocument/2006/relationships/hyperlink" Target="http://arxiv.org/abs/1912.02292" TargetMode="External"/><Relationship Id="rId10" Type="http://schemas.openxmlformats.org/officeDocument/2006/relationships/hyperlink" Target="http://arxiv.org/abs/2011.09926" TargetMode="External"/><Relationship Id="rId19" Type="http://schemas.openxmlformats.org/officeDocument/2006/relationships/hyperlink" Target="https://blog.tensorflow.org/2021/01/ml-metadata-version-control-for-ml.html" TargetMode="External"/><Relationship Id="rId4" Type="http://schemas.openxmlformats.org/officeDocument/2006/relationships/hyperlink" Target="http://arxiv.org/abs/2010.02013" TargetMode="External"/><Relationship Id="rId9" Type="http://schemas.openxmlformats.org/officeDocument/2006/relationships/hyperlink" Target="http://arxiv.org/abs/2010.02013" TargetMode="External"/><Relationship Id="rId14" Type="http://schemas.openxmlformats.org/officeDocument/2006/relationships/hyperlink" Target="https://neptune.ai/blog/ml-experiment-track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Łukańko, Tomasz</dc:creator>
  <cp:keywords/>
  <dc:description/>
  <cp:lastModifiedBy>Łukańko, Tomasz</cp:lastModifiedBy>
  <cp:revision>1</cp:revision>
  <dcterms:created xsi:type="dcterms:W3CDTF">2021-10-02T09:13:00Z</dcterms:created>
  <dcterms:modified xsi:type="dcterms:W3CDTF">2021-10-02T09:14:00Z</dcterms:modified>
</cp:coreProperties>
</file>