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QUOTATION #Q-2026-0917</w:t>
      </w:r>
    </w:p>
    <w:p/>
    <w:p>
      <w:r>
        <w:t>From: Atlas Print Solutions Ltd.</w:t>
      </w:r>
    </w:p>
    <w:p>
      <w:r>
        <w:t>To: Procurement Department</w:t>
      </w:r>
    </w:p>
    <w:p/>
    <w:p>
      <w:r>
        <w:t>This quotation is valid for 7 days from the date of issue (issue date:</w:t>
      </w:r>
    </w:p>
    <w:p>
      <w:r>
        <w:t>06 September 2026).</w:t>
      </w:r>
    </w:p>
    <w:p/>
    <w:p>
      <w:r>
        <w:t>Item                                   Qty     Unit Price      Total</w:t>
      </w:r>
    </w:p>
    <w:p>
      <w:r>
        <w:t>--------------------------------------------------------------------</w:t>
      </w:r>
    </w:p>
    <w:p>
      <w:r>
        <w:t>Color laser printer, model AP-4400      2       ₪3,450         ₪6,900</w:t>
      </w:r>
    </w:p>
    <w:p>
      <w:r>
        <w:t>Extended 3-year warranty                2       ₪480           ₪960</w:t>
      </w:r>
    </w:p>
    <w:p>
      <w:r>
        <w:t>Toner starter kit (4 colors)            2       ₪620           ₪1,240</w:t>
      </w:r>
    </w:p>
    <w:p/>
    <w:p>
      <w:r>
        <w:t>Subtotal: ₪9,100</w:t>
      </w:r>
    </w:p>
    <w:p>
      <w:r>
        <w:t>VAT (18%): ₪1,638</w:t>
      </w:r>
    </w:p>
    <w:p>
      <w:r>
        <w:t>Total: ₪10,738</w:t>
      </w:r>
    </w:p>
    <w:p/>
    <w:p>
      <w:r>
        <w:t>Payment terms: net 30 upon delivery.</w:t>
      </w:r>
    </w:p>
    <w:p>
      <w:r>
        <w:t>Delivery estimate: 5–7 business days after purchase order confirmation.</w:t>
      </w:r>
    </w:p>
    <w:p/>
    <w:p>
      <w:r>
        <w:t>For questions, contact sales@atlasprint.co.il or 09-8823140.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