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2014" w14:textId="77777777" w:rsidR="00AF2562" w:rsidRDefault="00000000">
      <w:pPr>
        <w:spacing w:after="200"/>
        <w:jc w:val="center"/>
      </w:pPr>
      <w:r>
        <w:rPr>
          <w:b/>
          <w:bCs/>
          <w:sz w:val="28"/>
          <w:szCs w:val="28"/>
        </w:rPr>
        <w:t>ESPECIFICACIONES DEL CASO DE USO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F2562" w14:paraId="53567A8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71870B" w14:textId="77777777" w:rsidR="00AF2562" w:rsidRDefault="00000000">
            <w:r>
              <w:rPr>
                <w:b/>
                <w:bCs/>
              </w:rPr>
              <w:t>Identificación e historial de casos de uso</w:t>
            </w:r>
          </w:p>
        </w:tc>
      </w:tr>
      <w:tr w:rsidR="00AF2562" w14:paraId="3ABAD5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619C" w14:textId="77777777" w:rsidR="00AF2562" w:rsidRDefault="00000000">
            <w:r>
              <w:rPr>
                <w:b/>
                <w:bCs/>
              </w:rPr>
              <w:t>ID del caso de uso:</w:t>
            </w:r>
          </w:p>
        </w:tc>
        <w:tc>
          <w:tcPr>
            <w:tcW w:w="62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60BD" w14:textId="77777777" w:rsidR="00AF2562" w:rsidRDefault="00000000">
            <w:r>
              <w:t>GU.HU3.UC1</w:t>
            </w:r>
          </w:p>
        </w:tc>
      </w:tr>
      <w:tr w:rsidR="00AF2562" w14:paraId="2A8859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05AF8" w14:textId="77777777" w:rsidR="00AF2562" w:rsidRDefault="00000000">
            <w:r>
              <w:rPr>
                <w:b/>
                <w:bCs/>
              </w:rPr>
              <w:t>Nombre del caso de uso: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EAB85" w14:textId="77777777" w:rsidR="00AF2562" w:rsidRDefault="00000000">
            <w:r>
              <w:t>Recepción de mensajes por el suscriptor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6D578" w14:textId="77777777" w:rsidR="00AF2562" w:rsidRDefault="00000000">
            <w:r>
              <w:rPr>
                <w:b/>
                <w:bCs/>
              </w:rPr>
              <w:t>Número de versión:</w:t>
            </w:r>
          </w:p>
        </w:tc>
      </w:tr>
      <w:tr w:rsidR="00AF2562" w14:paraId="14CE67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6F53C" w14:textId="77777777" w:rsidR="00AF2562" w:rsidRDefault="00000000">
            <w:r>
              <w:rPr>
                <w:b/>
                <w:bCs/>
              </w:rPr>
              <w:t>Objetivo final:</w:t>
            </w:r>
          </w:p>
        </w:tc>
        <w:tc>
          <w:tcPr>
            <w:tcW w:w="62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CF44" w14:textId="77777777" w:rsidR="00AF2562" w:rsidRDefault="00000000">
            <w:r>
              <w:t>Permitir que un cliente suscriptor reciba información desde el intermediario de mensajería, garantizando la entrega íntegra y oportuna de los mensajes correspondientes a sus categorías de interés.</w:t>
            </w:r>
          </w:p>
        </w:tc>
      </w:tr>
      <w:tr w:rsidR="00AF2562" w14:paraId="71B5DC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44799" w14:textId="77777777" w:rsidR="00AF2562" w:rsidRDefault="00000000">
            <w:r>
              <w:rPr>
                <w:b/>
                <w:bCs/>
              </w:rPr>
              <w:t>Creado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B854F" w14:textId="0BC6DD2F" w:rsidR="00AF2562" w:rsidRDefault="0094452F">
            <w:r>
              <w:t>Nicolas Saavedra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6018A" w14:textId="526243AC" w:rsidR="00AF2562" w:rsidRDefault="00000000">
            <w:r>
              <w:rPr>
                <w:b/>
                <w:bCs/>
              </w:rPr>
              <w:t>El (fecha):</w:t>
            </w:r>
            <w:r w:rsidR="0094452F">
              <w:rPr>
                <w:b/>
                <w:bCs/>
              </w:rPr>
              <w:t xml:space="preserve"> 18/04/2026</w:t>
            </w:r>
          </w:p>
        </w:tc>
      </w:tr>
      <w:tr w:rsidR="00AF2562" w14:paraId="345F23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A439" w14:textId="77777777" w:rsidR="00AF2562" w:rsidRDefault="00000000">
            <w:r>
              <w:rPr>
                <w:b/>
                <w:bCs/>
              </w:rPr>
              <w:t>Última actualización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D135F" w14:textId="38CE7874" w:rsidR="00AF2562" w:rsidRDefault="0094452F">
            <w:r>
              <w:t>Nicolas Saavedra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CF63C" w14:textId="706446E5" w:rsidR="00AF2562" w:rsidRDefault="00000000">
            <w:r>
              <w:rPr>
                <w:b/>
                <w:bCs/>
              </w:rPr>
              <w:t>El (fecha):</w:t>
            </w:r>
            <w:r w:rsidR="0094452F">
              <w:rPr>
                <w:b/>
                <w:bCs/>
              </w:rPr>
              <w:t xml:space="preserve"> </w:t>
            </w:r>
            <w:r w:rsidR="0094452F">
              <w:rPr>
                <w:b/>
                <w:bCs/>
              </w:rPr>
              <w:t>18/04/2026</w:t>
            </w:r>
          </w:p>
        </w:tc>
      </w:tr>
      <w:tr w:rsidR="00AF2562" w14:paraId="47B9C5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9EED" w14:textId="77777777" w:rsidR="00AF2562" w:rsidRDefault="00000000">
            <w:r>
              <w:rPr>
                <w:b/>
                <w:bCs/>
              </w:rPr>
              <w:t>Aprobado por: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8BB19" w14:textId="77777777" w:rsidR="00AF2562" w:rsidRDefault="00AF2562"/>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6F1E" w14:textId="77777777" w:rsidR="00AF2562" w:rsidRDefault="00000000">
            <w:r>
              <w:rPr>
                <w:b/>
                <w:bCs/>
              </w:rPr>
              <w:t>El (fecha):</w:t>
            </w:r>
          </w:p>
        </w:tc>
      </w:tr>
      <w:tr w:rsidR="00AF2562" w14:paraId="03612D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F9770" w14:textId="77777777" w:rsidR="00AF2562" w:rsidRDefault="00000000">
            <w:r>
              <w:rPr>
                <w:b/>
                <w:bCs/>
              </w:rPr>
              <w:t>Usuario/Actor:</w:t>
            </w:r>
          </w:p>
        </w:tc>
        <w:tc>
          <w:tcPr>
            <w:tcW w:w="62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16FF8" w14:textId="77777777" w:rsidR="00AF2562" w:rsidRDefault="00000000">
            <w:r>
              <w:t>Sistema</w:t>
            </w:r>
          </w:p>
        </w:tc>
      </w:tr>
      <w:tr w:rsidR="00AF2562" w14:paraId="08381C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E8AA" w14:textId="77777777" w:rsidR="00AF2562" w:rsidRDefault="00000000">
            <w:r>
              <w:rPr>
                <w:b/>
                <w:bCs/>
              </w:rPr>
              <w:t>Nombre del propietario del negocio: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8989" w14:textId="77777777" w:rsidR="00AF2562" w:rsidRDefault="00AF2562"/>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6F169" w14:textId="77777777" w:rsidR="00AF2562" w:rsidRDefault="00000000">
            <w:r>
              <w:rPr>
                <w:b/>
                <w:bCs/>
              </w:rPr>
              <w:t>Datos de contacto:</w:t>
            </w:r>
          </w:p>
        </w:tc>
      </w:tr>
      <w:tr w:rsidR="00AF2562" w14:paraId="542E48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D5AFC" w14:textId="77777777" w:rsidR="00AF2562" w:rsidRDefault="00000000">
            <w:r>
              <w:rPr>
                <w:b/>
                <w:bCs/>
              </w:rPr>
              <w:t>Desencadenar:</w:t>
            </w:r>
          </w:p>
        </w:tc>
        <w:tc>
          <w:tcPr>
            <w:tcW w:w="62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86CB0" w14:textId="77777777" w:rsidR="00AF2562" w:rsidRDefault="00000000">
            <w:r>
              <w:t>El intermediario de mensajería distribuye un mensaje publicado bajo una categoría de interés del suscriptor.</w:t>
            </w:r>
          </w:p>
        </w:tc>
      </w:tr>
      <w:tr w:rsidR="00AF2562" w14:paraId="58DF85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57399" w14:textId="77777777" w:rsidR="00AF2562" w:rsidRDefault="00000000">
            <w:r>
              <w:rPr>
                <w:b/>
                <w:bCs/>
              </w:rPr>
              <w:t>Frecuencia de uso:</w:t>
            </w:r>
          </w:p>
        </w:tc>
        <w:tc>
          <w:tcPr>
            <w:tcW w:w="624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07399" w14:textId="77777777" w:rsidR="00AF2562" w:rsidRDefault="00000000">
            <w:r>
              <w:t>Bajo demanda (cada vez que el intermediario distribuye un mensaje al suscriptor)</w:t>
            </w:r>
          </w:p>
        </w:tc>
      </w:tr>
    </w:tbl>
    <w:p w14:paraId="120606D1"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562" w14:paraId="1728DA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03B1F" w14:textId="77777777" w:rsidR="00AF2562" w:rsidRDefault="00000000">
            <w:r>
              <w:rPr>
                <w:b/>
                <w:bCs/>
              </w:rPr>
              <w:t>Precondiciones</w:t>
            </w:r>
          </w:p>
        </w:tc>
      </w:tr>
      <w:tr w:rsidR="00AF2562" w14:paraId="412FF9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D8E7C" w14:textId="77777777" w:rsidR="00AF2562" w:rsidRDefault="00000000">
            <w:r>
              <w:t>El cliente suscriptor está registrado en el intermediario de mensajería bajo al menos una categoría de interés. El intermediario de mensajería se encuentra disponible y operativo.</w:t>
            </w:r>
          </w:p>
        </w:tc>
      </w:tr>
    </w:tbl>
    <w:p w14:paraId="68835DCB"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4212"/>
        <w:gridCol w:w="4212"/>
      </w:tblGrid>
      <w:tr w:rsidR="00AF2562" w14:paraId="55B80D3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B21ABA" w14:textId="77777777" w:rsidR="00AF2562" w:rsidRDefault="00000000">
            <w:r>
              <w:rPr>
                <w:b/>
                <w:bCs/>
              </w:rPr>
              <w:t>Flujo básico</w:t>
            </w:r>
          </w:p>
        </w:tc>
      </w:tr>
      <w:tr w:rsidR="00AF2562" w14:paraId="3F93F4C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DFC0F0" w14:textId="77777777" w:rsidR="00AF2562" w:rsidRDefault="00000000">
            <w:r>
              <w:rPr>
                <w:b/>
                <w:bCs/>
              </w:rPr>
              <w:t>Paso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F97560" w14:textId="77777777" w:rsidR="00AF2562" w:rsidRDefault="00000000">
            <w:r>
              <w:rPr>
                <w:b/>
                <w:bCs/>
              </w:rPr>
              <w:t>Acciones del usuario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18DAEF" w14:textId="77777777" w:rsidR="00AF2562" w:rsidRDefault="00000000">
            <w:r>
              <w:rPr>
                <w:b/>
                <w:bCs/>
              </w:rPr>
              <w:t>Acciones del sistema</w:t>
            </w:r>
          </w:p>
        </w:tc>
      </w:tr>
      <w:tr w:rsidR="00AF2562" w14:paraId="3662C04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2CDCA" w14:textId="77777777" w:rsidR="00AF2562" w:rsidRDefault="00000000">
            <w:r>
              <w:rPr>
                <w:b/>
                <w:bCs/>
              </w:rPr>
              <w:t>1</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D8126" w14:textId="77777777" w:rsidR="00AF2562" w:rsidRDefault="00000000">
            <w:r>
              <w:t>El intermediario de mensajería genera una distribución de mensaje hacia el suscriptor.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03C37" w14:textId="77777777" w:rsidR="00AF2562" w:rsidRDefault="00000000">
            <w:r>
              <w:t>El sistema recibe la notificación de distribución del intermediario.</w:t>
            </w:r>
          </w:p>
        </w:tc>
      </w:tr>
      <w:tr w:rsidR="00AF2562" w14:paraId="1E2B066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83E44" w14:textId="77777777" w:rsidR="00AF2562" w:rsidRDefault="00000000">
            <w:r>
              <w:rPr>
                <w:b/>
                <w:bCs/>
              </w:rPr>
              <w:t>2</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96694"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13E98" w14:textId="77777777" w:rsidR="00AF2562" w:rsidRDefault="00000000">
            <w:r>
              <w:t>El sistema valida que el suscriptor esté conectado al intermediario de mensajería.</w:t>
            </w:r>
          </w:p>
        </w:tc>
      </w:tr>
      <w:tr w:rsidR="00AF2562" w14:paraId="25BA4DF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0F481" w14:textId="77777777" w:rsidR="00AF2562" w:rsidRDefault="00000000">
            <w:r>
              <w:rPr>
                <w:b/>
                <w:bCs/>
              </w:rPr>
              <w:t>3</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0F254"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D1E8F" w14:textId="77777777" w:rsidR="00AF2562" w:rsidRDefault="00000000">
            <w:r>
              <w:t>El sistema establece la comunicación con el intermediario.</w:t>
            </w:r>
          </w:p>
        </w:tc>
      </w:tr>
      <w:tr w:rsidR="00AF2562" w14:paraId="7B711F2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CA41C" w14:textId="77777777" w:rsidR="00AF2562" w:rsidRDefault="00000000">
            <w:r>
              <w:rPr>
                <w:b/>
                <w:bCs/>
              </w:rPr>
              <w:t>4</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0C1A7"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20AB2" w14:textId="77777777" w:rsidR="00AF2562" w:rsidRDefault="00000000">
            <w:r>
              <w:t>El sistema recibe el mensaje proveniente del intermediario de mensajería.</w:t>
            </w:r>
          </w:p>
        </w:tc>
      </w:tr>
      <w:tr w:rsidR="00AF2562" w14:paraId="095F87C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45EB4" w14:textId="77777777" w:rsidR="00AF2562" w:rsidRDefault="00000000">
            <w:r>
              <w:rPr>
                <w:b/>
                <w:bCs/>
              </w:rPr>
              <w:t>5</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1E2E7"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A84A4" w14:textId="77777777" w:rsidR="00AF2562" w:rsidRDefault="00000000">
            <w:r>
              <w:t>El sistema confirma la recepción del mensaje al intermediario.</w:t>
            </w:r>
          </w:p>
        </w:tc>
      </w:tr>
      <w:tr w:rsidR="00AF2562" w14:paraId="573FF14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8D567" w14:textId="77777777" w:rsidR="00AF2562" w:rsidRDefault="00000000">
            <w:r>
              <w:rPr>
                <w:b/>
                <w:bCs/>
              </w:rPr>
              <w:t>6</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FB0C6"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D8C65" w14:textId="77777777" w:rsidR="00AF2562" w:rsidRDefault="00000000">
            <w:r>
              <w:t>El sistema continúa con el proceso siguiente.</w:t>
            </w:r>
          </w:p>
        </w:tc>
      </w:tr>
    </w:tbl>
    <w:p w14:paraId="4B174066"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4212"/>
        <w:gridCol w:w="4212"/>
      </w:tblGrid>
      <w:tr w:rsidR="00AF2562" w14:paraId="040E192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0E7793" w14:textId="77777777" w:rsidR="00AF2562" w:rsidRDefault="00000000">
            <w:r>
              <w:rPr>
                <w:i/>
                <w:iCs/>
              </w:rPr>
              <w:lastRenderedPageBreak/>
              <w:t>Flujo alterno – Intermediario no disponible</w:t>
            </w:r>
          </w:p>
        </w:tc>
      </w:tr>
      <w:tr w:rsidR="00AF2562" w14:paraId="0433D13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E86D80" w14:textId="77777777" w:rsidR="00AF2562" w:rsidRDefault="00000000">
            <w:r>
              <w:rPr>
                <w:b/>
                <w:bCs/>
              </w:rPr>
              <w:t>Paso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BD8A0A" w14:textId="77777777" w:rsidR="00AF2562" w:rsidRDefault="00000000">
            <w:r>
              <w:rPr>
                <w:b/>
                <w:bCs/>
              </w:rPr>
              <w:t>Acciones del usuario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656080" w14:textId="77777777" w:rsidR="00AF2562" w:rsidRDefault="00000000">
            <w:r>
              <w:rPr>
                <w:b/>
                <w:bCs/>
              </w:rPr>
              <w:t>Acciones del sistema</w:t>
            </w:r>
          </w:p>
        </w:tc>
      </w:tr>
      <w:tr w:rsidR="00AF2562" w14:paraId="4F6C09B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CEB3D" w14:textId="77777777" w:rsidR="00AF2562" w:rsidRDefault="00000000">
            <w:r>
              <w:rPr>
                <w:b/>
                <w:bCs/>
              </w:rPr>
              <w:t>3.1</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963F7"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CEEA6" w14:textId="77777777" w:rsidR="00AF2562" w:rsidRDefault="00000000">
            <w:r>
              <w:t>Si el intermediario no se encuentra disponible.</w:t>
            </w:r>
          </w:p>
        </w:tc>
      </w:tr>
      <w:tr w:rsidR="00AF2562" w14:paraId="45D6EB9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D2F74" w14:textId="77777777" w:rsidR="00AF2562" w:rsidRDefault="00000000">
            <w:r>
              <w:rPr>
                <w:b/>
                <w:bCs/>
              </w:rPr>
              <w:t>3.2</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27904"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95C4E" w14:textId="77777777" w:rsidR="00AF2562" w:rsidRDefault="00000000">
            <w:r>
              <w:t>El sistema no puede establecer la comunicación.</w:t>
            </w:r>
          </w:p>
        </w:tc>
      </w:tr>
      <w:tr w:rsidR="00AF2562" w14:paraId="0F68C56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9A041" w14:textId="77777777" w:rsidR="00AF2562" w:rsidRDefault="00000000">
            <w:r>
              <w:rPr>
                <w:b/>
                <w:bCs/>
              </w:rPr>
              <w:t>3.3</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5BCA0"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205E3" w14:textId="77777777" w:rsidR="00AF2562" w:rsidRDefault="00000000">
            <w:r>
              <w:t>El sistema registra el error y detiene el proceso.</w:t>
            </w:r>
          </w:p>
        </w:tc>
      </w:tr>
    </w:tbl>
    <w:p w14:paraId="416A0EDB"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4212"/>
        <w:gridCol w:w="4212"/>
      </w:tblGrid>
      <w:tr w:rsidR="00AF2562" w14:paraId="5E6803F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8CCDD" w14:textId="77777777" w:rsidR="00AF2562" w:rsidRDefault="00000000">
            <w:r>
              <w:rPr>
                <w:i/>
                <w:iCs/>
              </w:rPr>
              <w:t>Flujo alterno – Mensaje no recibido correctamente</w:t>
            </w:r>
          </w:p>
        </w:tc>
      </w:tr>
      <w:tr w:rsidR="00AF2562" w14:paraId="0FAFE51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6BFD3B" w14:textId="77777777" w:rsidR="00AF2562" w:rsidRDefault="00000000">
            <w:r>
              <w:rPr>
                <w:b/>
                <w:bCs/>
              </w:rPr>
              <w:t>Paso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DEA19D" w14:textId="77777777" w:rsidR="00AF2562" w:rsidRDefault="00000000">
            <w:r>
              <w:rPr>
                <w:b/>
                <w:bCs/>
              </w:rPr>
              <w:t>Acciones del usuario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EAF46D" w14:textId="77777777" w:rsidR="00AF2562" w:rsidRDefault="00000000">
            <w:r>
              <w:rPr>
                <w:b/>
                <w:bCs/>
              </w:rPr>
              <w:t>Acciones del sistema</w:t>
            </w:r>
          </w:p>
        </w:tc>
      </w:tr>
      <w:tr w:rsidR="00AF2562" w14:paraId="6F388837"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5A2D6" w14:textId="77777777" w:rsidR="00AF2562" w:rsidRDefault="00000000">
            <w:r>
              <w:rPr>
                <w:b/>
                <w:bCs/>
              </w:rPr>
              <w:t>4.1</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4DE03"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5CCA5" w14:textId="77777777" w:rsidR="00AF2562" w:rsidRDefault="00000000">
            <w:r>
              <w:t>Si el mensaje recibido está incompleto o es inválido.</w:t>
            </w:r>
          </w:p>
        </w:tc>
      </w:tr>
      <w:tr w:rsidR="00AF2562" w14:paraId="0A25E9E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EA19C" w14:textId="77777777" w:rsidR="00AF2562" w:rsidRDefault="00000000">
            <w:r>
              <w:rPr>
                <w:b/>
                <w:bCs/>
              </w:rPr>
              <w:t>4.2</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AD2C9"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53F30" w14:textId="77777777" w:rsidR="00AF2562" w:rsidRDefault="00000000">
            <w:r>
              <w:t>El sistema registra el fallo de recepción.</w:t>
            </w:r>
          </w:p>
        </w:tc>
      </w:tr>
      <w:tr w:rsidR="00AF2562" w14:paraId="401C7C3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C32F7" w14:textId="77777777" w:rsidR="00AF2562" w:rsidRDefault="00000000">
            <w:r>
              <w:rPr>
                <w:b/>
                <w:bCs/>
              </w:rPr>
              <w:t>4.3</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C0FF5"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4D2F4E" w14:textId="77777777" w:rsidR="00AF2562" w:rsidRDefault="00000000">
            <w:r>
              <w:t>El sistema no confirma la recepción al intermediario y detiene el proceso.</w:t>
            </w:r>
          </w:p>
        </w:tc>
      </w:tr>
    </w:tbl>
    <w:p w14:paraId="1FD5D1ED"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4212"/>
        <w:gridCol w:w="4212"/>
      </w:tblGrid>
      <w:tr w:rsidR="00AF2562" w14:paraId="6E749C4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E32E50" w14:textId="77777777" w:rsidR="00AF2562" w:rsidRDefault="00000000">
            <w:r>
              <w:rPr>
                <w:b/>
                <w:bCs/>
              </w:rPr>
              <w:t>Flujo de excepción – Suscriptor no conectado</w:t>
            </w:r>
          </w:p>
        </w:tc>
      </w:tr>
      <w:tr w:rsidR="00AF2562" w14:paraId="279F28D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9B9115" w14:textId="77777777" w:rsidR="00AF2562" w:rsidRDefault="00000000">
            <w:r>
              <w:rPr>
                <w:b/>
                <w:bCs/>
              </w:rPr>
              <w:t>Paso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1984E9" w14:textId="77777777" w:rsidR="00AF2562" w:rsidRDefault="00000000">
            <w:r>
              <w:rPr>
                <w:b/>
                <w:bCs/>
              </w:rPr>
              <w:t>Acciones del usuario</w:t>
            </w:r>
          </w:p>
        </w:tc>
        <w:tc>
          <w:tcPr>
            <w:tcW w:w="42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0C8D8D" w14:textId="77777777" w:rsidR="00AF2562" w:rsidRDefault="00000000">
            <w:r>
              <w:rPr>
                <w:b/>
                <w:bCs/>
              </w:rPr>
              <w:t>Acciones del sistema</w:t>
            </w:r>
          </w:p>
        </w:tc>
      </w:tr>
      <w:tr w:rsidR="00AF2562" w14:paraId="2F020E6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DEEE3" w14:textId="77777777" w:rsidR="00AF2562" w:rsidRDefault="00000000">
            <w:r>
              <w:rPr>
                <w:b/>
                <w:bCs/>
              </w:rPr>
              <w:t>2.1</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231D7"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EC180" w14:textId="77777777" w:rsidR="00AF2562" w:rsidRDefault="00000000">
            <w:r>
              <w:t>Si el suscriptor no está conectado al intermediario.</w:t>
            </w:r>
          </w:p>
        </w:tc>
      </w:tr>
      <w:tr w:rsidR="00AF2562" w14:paraId="703C3CA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FB3D9" w14:textId="77777777" w:rsidR="00AF2562" w:rsidRDefault="00000000">
            <w:r>
              <w:rPr>
                <w:b/>
                <w:bCs/>
              </w:rPr>
              <w:t>2.2</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386A5" w14:textId="77777777" w:rsidR="00AF2562" w:rsidRDefault="00AF2562"/>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11054" w14:textId="77777777" w:rsidR="00AF2562" w:rsidRDefault="00000000">
            <w:r>
              <w:t>El sistema rechaza la recepción del mensaje.</w:t>
            </w:r>
          </w:p>
        </w:tc>
      </w:tr>
    </w:tbl>
    <w:p w14:paraId="51F0DB11"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562" w14:paraId="470A1B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10FEC2" w14:textId="77777777" w:rsidR="00AF2562" w:rsidRDefault="00000000">
            <w:r>
              <w:rPr>
                <w:b/>
                <w:bCs/>
              </w:rPr>
              <w:t>Condiciones posteriores</w:t>
            </w:r>
          </w:p>
        </w:tc>
      </w:tr>
      <w:tr w:rsidR="00AF2562" w14:paraId="04F9DF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6A6CC" w14:textId="77777777" w:rsidR="00AF2562" w:rsidRDefault="00000000">
            <w:r>
              <w:t>El mensaje fue recibido exitosamente por el suscriptor desde el intermediario de mensajería. El sistema confirmó la recepción del mensaje al intermediario. El sistema continúa con el proceso siguiente tras la confirmación. La operación queda registrada en el sistema.</w:t>
            </w:r>
          </w:p>
        </w:tc>
      </w:tr>
    </w:tbl>
    <w:p w14:paraId="00EE50F0"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562" w14:paraId="102BC9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3B38B" w14:textId="77777777" w:rsidR="00AF2562" w:rsidRDefault="00000000">
            <w:r>
              <w:rPr>
                <w:b/>
                <w:bCs/>
              </w:rPr>
              <w:t>Incluye o puntos de extensión</w:t>
            </w:r>
          </w:p>
        </w:tc>
      </w:tr>
      <w:tr w:rsidR="00AF2562" w14:paraId="72B8B9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65E33" w14:textId="77777777" w:rsidR="00AF2562" w:rsidRDefault="00000000">
            <w:r>
              <w:t>Validación de conexión al intermediario (caso de uso incluido). Confirmación de recepción del mensaje (caso de uso incluido). Registro de operaciones de suscripción (caso de uso incluido).</w:t>
            </w:r>
          </w:p>
        </w:tc>
      </w:tr>
    </w:tbl>
    <w:p w14:paraId="33BF76DB"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562" w14:paraId="44C97F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3F771D" w14:textId="77777777" w:rsidR="00AF2562" w:rsidRDefault="00000000">
            <w:r>
              <w:rPr>
                <w:b/>
                <w:bCs/>
              </w:rPr>
              <w:t>Requisitos especiales</w:t>
            </w:r>
          </w:p>
        </w:tc>
      </w:tr>
      <w:tr w:rsidR="00AF2562" w14:paraId="7C1829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4CEA4" w14:textId="77777777" w:rsidR="00AF2562" w:rsidRDefault="00000000">
            <w:r>
              <w:t>La comunicación con el intermediario debe ser confiable y segura. El sistema debe garantizar la recepción íntegra del mensaje antes de confirmar la entrega (mensajería síncrona). El intermediario debe estar disponible y accesible en el momento de la distribución. El sistema debe soportar múltiples suscriptores concurrentes.</w:t>
            </w:r>
          </w:p>
        </w:tc>
      </w:tr>
    </w:tbl>
    <w:p w14:paraId="45EE3EF0" w14:textId="77777777" w:rsidR="00AF2562" w:rsidRDefault="00AF256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562" w14:paraId="489EB9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F156E0" w14:textId="77777777" w:rsidR="00AF2562" w:rsidRDefault="00000000">
            <w:r>
              <w:rPr>
                <w:b/>
                <w:bCs/>
              </w:rPr>
              <w:lastRenderedPageBreak/>
              <w:t>Reglas de negocio</w:t>
            </w:r>
          </w:p>
        </w:tc>
      </w:tr>
      <w:tr w:rsidR="00AF2562" w14:paraId="4A0DC6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E3898" w14:textId="0306280C" w:rsidR="00AF2562" w:rsidRDefault="00AF2562"/>
        </w:tc>
      </w:tr>
    </w:tbl>
    <w:p w14:paraId="0D7E7DAE" w14:textId="77777777" w:rsidR="00E628AA" w:rsidRDefault="00E628AA"/>
    <w:sectPr w:rsidR="00E628AA">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C701" w14:textId="77777777" w:rsidR="00E628AA" w:rsidRDefault="00E628AA" w:rsidP="004D084C">
      <w:r>
        <w:separator/>
      </w:r>
    </w:p>
  </w:endnote>
  <w:endnote w:type="continuationSeparator" w:id="0">
    <w:p w14:paraId="2AF56353" w14:textId="77777777" w:rsidR="00E628AA" w:rsidRDefault="00E628AA" w:rsidP="004D0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F82C" w14:textId="59417E07" w:rsidR="004D084C" w:rsidRDefault="004D084C">
    <w:pPr>
      <w:pStyle w:val="Piedepgina"/>
    </w:pPr>
    <w:r>
      <w:rPr>
        <w:noProof/>
      </w:rPr>
      <mc:AlternateContent>
        <mc:Choice Requires="wps">
          <w:drawing>
            <wp:anchor distT="0" distB="0" distL="0" distR="0" simplePos="0" relativeHeight="251659264" behindDoc="0" locked="0" layoutInCell="1" allowOverlap="1" wp14:anchorId="408CAB09" wp14:editId="3FC0BEDD">
              <wp:simplePos x="635" y="635"/>
              <wp:positionH relativeFrom="page">
                <wp:align>right</wp:align>
              </wp:positionH>
              <wp:positionV relativeFrom="page">
                <wp:align>bottom</wp:align>
              </wp:positionV>
              <wp:extent cx="892175" cy="345440"/>
              <wp:effectExtent l="0" t="0" r="0" b="0"/>
              <wp:wrapNone/>
              <wp:docPr id="20924985" name="Cuadro de texto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14:paraId="710185F0" w14:textId="627C33EF"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08CAB09" id="_x0000_t202" coordsize="21600,21600" o:spt="202" path="m,l,21600r21600,l21600,xe">
              <v:stroke joinstyle="miter"/>
              <v:path gradientshapeok="t" o:connecttype="rect"/>
            </v:shapetype>
            <v:shape id="Cuadro de texto 2" o:spid="_x0000_s1026" type="#_x0000_t202" alt="Uso Interno" style="position:absolute;margin-left:19.05pt;margin-top:0;width:70.2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" filled="f" stroked="f">
              <v:fill o:detectmouseclick="t"/>
              <v:textbox style="mso-fit-shape-to-text:t" inset="0,0,20pt,15pt">
                <w:txbxContent>
                  <w:p w14:paraId="710185F0" w14:textId="627C33EF"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F1F6" w14:textId="68EB11E9" w:rsidR="004D084C" w:rsidRDefault="004D084C">
    <w:pPr>
      <w:pStyle w:val="Piedepgina"/>
    </w:pPr>
    <w:r>
      <w:rPr>
        <w:noProof/>
      </w:rPr>
      <mc:AlternateContent>
        <mc:Choice Requires="wps">
          <w:drawing>
            <wp:anchor distT="0" distB="0" distL="0" distR="0" simplePos="0" relativeHeight="251660288" behindDoc="0" locked="0" layoutInCell="1" allowOverlap="1" wp14:anchorId="1D1AF65B" wp14:editId="1B1CD912">
              <wp:simplePos x="914400" y="9461500"/>
              <wp:positionH relativeFrom="page">
                <wp:align>right</wp:align>
              </wp:positionH>
              <wp:positionV relativeFrom="page">
                <wp:align>bottom</wp:align>
              </wp:positionV>
              <wp:extent cx="892175" cy="345440"/>
              <wp:effectExtent l="0" t="0" r="0" b="0"/>
              <wp:wrapNone/>
              <wp:docPr id="76392417" name="Cuadro de texto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14:paraId="23F13034" w14:textId="76D307EA"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1AF65B" id="_x0000_t202" coordsize="21600,21600" o:spt="202" path="m,l,21600r21600,l21600,xe">
              <v:stroke joinstyle="miter"/>
              <v:path gradientshapeok="t" o:connecttype="rect"/>
            </v:shapetype>
            <v:shape id="Cuadro de texto 3" o:spid="_x0000_s1027" type="#_x0000_t202" alt="Uso Interno" style="position:absolute;margin-left:19.05pt;margin-top:0;width:70.2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" filled="f" stroked="f">
              <v:fill o:detectmouseclick="t"/>
              <v:textbox style="mso-fit-shape-to-text:t" inset="0,0,20pt,15pt">
                <w:txbxContent>
                  <w:p w14:paraId="23F13034" w14:textId="76D307EA"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CB85" w14:textId="45FA988E" w:rsidR="004D084C" w:rsidRDefault="004D084C">
    <w:pPr>
      <w:pStyle w:val="Piedepgina"/>
    </w:pPr>
    <w:r>
      <w:rPr>
        <w:noProof/>
      </w:rPr>
      <mc:AlternateContent>
        <mc:Choice Requires="wps">
          <w:drawing>
            <wp:anchor distT="0" distB="0" distL="0" distR="0" simplePos="0" relativeHeight="251658240" behindDoc="0" locked="0" layoutInCell="1" allowOverlap="1" wp14:anchorId="39BB4CEA" wp14:editId="690AA3B5">
              <wp:simplePos x="635" y="635"/>
              <wp:positionH relativeFrom="page">
                <wp:align>right</wp:align>
              </wp:positionH>
              <wp:positionV relativeFrom="page">
                <wp:align>bottom</wp:align>
              </wp:positionV>
              <wp:extent cx="892175" cy="345440"/>
              <wp:effectExtent l="0" t="0" r="0" b="0"/>
              <wp:wrapNone/>
              <wp:docPr id="298807713" name="Cuadro de texto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14:paraId="7EC1D0DD" w14:textId="6C76AD10"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BB4CEA" id="_x0000_t202" coordsize="21600,21600" o:spt="202" path="m,l,21600r21600,l21600,xe">
              <v:stroke joinstyle="miter"/>
              <v:path gradientshapeok="t" o:connecttype="rect"/>
            </v:shapetype>
            <v:shape id="Cuadro de texto 1" o:spid="_x0000_s1028" type="#_x0000_t202" alt="Uso Interno" style="position:absolute;margin-left:19.05pt;margin-top:0;width:70.2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" filled="f" stroked="f">
              <v:fill o:detectmouseclick="t"/>
              <v:textbox style="mso-fit-shape-to-text:t" inset="0,0,20pt,15pt">
                <w:txbxContent>
                  <w:p w14:paraId="7EC1D0DD" w14:textId="6C76AD10" w:rsidR="004D084C" w:rsidRPr="004D084C" w:rsidRDefault="004D084C" w:rsidP="004D084C">
                    <w:pPr>
                      <w:rPr>
                        <w:rFonts w:ascii="Aptos" w:eastAsia="Aptos" w:hAnsi="Aptos" w:cs="Aptos"/>
                        <w:noProof/>
                        <w:color w:val="000000"/>
                      </w:rPr>
                    </w:pPr>
                    <w:r w:rsidRPr="004D084C">
                      <w:rPr>
                        <w:rFonts w:ascii="Aptos" w:eastAsia="Aptos" w:hAnsi="Aptos" w:cs="Aptos"/>
                        <w:noProof/>
                        <w:color w:val="00000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0440" w14:textId="77777777" w:rsidR="00E628AA" w:rsidRDefault="00E628AA" w:rsidP="004D084C">
      <w:r>
        <w:separator/>
      </w:r>
    </w:p>
  </w:footnote>
  <w:footnote w:type="continuationSeparator" w:id="0">
    <w:p w14:paraId="5D866479" w14:textId="77777777" w:rsidR="00E628AA" w:rsidRDefault="00E628AA" w:rsidP="004D0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6639C"/>
    <w:multiLevelType w:val="hybridMultilevel"/>
    <w:tmpl w:val="B878457E"/>
    <w:lvl w:ilvl="0" w:tplc="671062A4">
      <w:start w:val="1"/>
      <w:numFmt w:val="bullet"/>
      <w:lvlText w:val="●"/>
      <w:lvlJc w:val="left"/>
      <w:pPr>
        <w:ind w:left="720" w:hanging="360"/>
      </w:pPr>
    </w:lvl>
    <w:lvl w:ilvl="1" w:tplc="B0845F14">
      <w:start w:val="1"/>
      <w:numFmt w:val="bullet"/>
      <w:lvlText w:val="○"/>
      <w:lvlJc w:val="left"/>
      <w:pPr>
        <w:ind w:left="1440" w:hanging="360"/>
      </w:pPr>
    </w:lvl>
    <w:lvl w:ilvl="2" w:tplc="077EAB34">
      <w:start w:val="1"/>
      <w:numFmt w:val="bullet"/>
      <w:lvlText w:val="■"/>
      <w:lvlJc w:val="left"/>
      <w:pPr>
        <w:ind w:left="2160" w:hanging="360"/>
      </w:pPr>
    </w:lvl>
    <w:lvl w:ilvl="3" w:tplc="8CEA831E">
      <w:start w:val="1"/>
      <w:numFmt w:val="bullet"/>
      <w:lvlText w:val="●"/>
      <w:lvlJc w:val="left"/>
      <w:pPr>
        <w:ind w:left="2880" w:hanging="360"/>
      </w:pPr>
    </w:lvl>
    <w:lvl w:ilvl="4" w:tplc="ABFED460">
      <w:start w:val="1"/>
      <w:numFmt w:val="bullet"/>
      <w:lvlText w:val="○"/>
      <w:lvlJc w:val="left"/>
      <w:pPr>
        <w:ind w:left="3600" w:hanging="360"/>
      </w:pPr>
    </w:lvl>
    <w:lvl w:ilvl="5" w:tplc="F7FC0AE2">
      <w:start w:val="1"/>
      <w:numFmt w:val="bullet"/>
      <w:lvlText w:val="■"/>
      <w:lvlJc w:val="left"/>
      <w:pPr>
        <w:ind w:left="4320" w:hanging="360"/>
      </w:pPr>
    </w:lvl>
    <w:lvl w:ilvl="6" w:tplc="EA402808">
      <w:start w:val="1"/>
      <w:numFmt w:val="bullet"/>
      <w:lvlText w:val="●"/>
      <w:lvlJc w:val="left"/>
      <w:pPr>
        <w:ind w:left="5040" w:hanging="360"/>
      </w:pPr>
    </w:lvl>
    <w:lvl w:ilvl="7" w:tplc="2D64CD24">
      <w:start w:val="1"/>
      <w:numFmt w:val="bullet"/>
      <w:lvlText w:val="●"/>
      <w:lvlJc w:val="left"/>
      <w:pPr>
        <w:ind w:left="5760" w:hanging="360"/>
      </w:pPr>
    </w:lvl>
    <w:lvl w:ilvl="8" w:tplc="80DE4356">
      <w:start w:val="1"/>
      <w:numFmt w:val="bullet"/>
      <w:lvlText w:val="●"/>
      <w:lvlJc w:val="left"/>
      <w:pPr>
        <w:ind w:left="6480" w:hanging="360"/>
      </w:pPr>
    </w:lvl>
  </w:abstractNum>
  <w:num w:numId="1" w16cid:durableId="198300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562"/>
    <w:rsid w:val="004D084C"/>
    <w:rsid w:val="0094452F"/>
    <w:rsid w:val="00AF2562"/>
    <w:rsid w:val="00E628AA"/>
    <w:rsid w:val="00F84A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9C61"/>
  <w15:docId w15:val="{C92819FD-F132-42C8-8B0C-362E51A9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4D084C"/>
    <w:pPr>
      <w:tabs>
        <w:tab w:val="center" w:pos="4419"/>
        <w:tab w:val="right" w:pos="8838"/>
      </w:tabs>
    </w:pPr>
  </w:style>
  <w:style w:type="character" w:customStyle="1" w:styleId="PiedepginaCar">
    <w:name w:val="Pie de página Car"/>
    <w:basedOn w:val="Fuentedeprrafopredeter"/>
    <w:link w:val="Piedepgina"/>
    <w:uiPriority w:val="99"/>
    <w:rsid w:val="004D0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24eed27-3fbd-4dde-8a3c-3c7b40052672}" enabled="1" method="Standard" siteId="{4ccb8238-1021-4da4-aa51-a22343b307d3}" contentBits="2"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479</Words>
  <Characters>2794</Characters>
  <Application>Microsoft Office Word</Application>
  <DocSecurity>0</DocSecurity>
  <Lines>139</Lines>
  <Paragraphs>93</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Saavedra Alvarado</cp:lastModifiedBy>
  <cp:revision>4</cp:revision>
  <dcterms:created xsi:type="dcterms:W3CDTF">2026-04-25T12:00:00Z</dcterms:created>
  <dcterms:modified xsi:type="dcterms:W3CDTF">2026-04-25T12:08:00Z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11cf71a1,13f4a39,48da7e1</vt:lpwstr>
  </property>
  <property fmtid="{D5CDD505-2E9C-101B-9397-08002B2CF9AE}" pid="3" name="ClassificationContentMarkingFooterFontProps">
    <vt:lpwstr>#000000,10,Aptos</vt:lpwstr>
  </property>
  <property fmtid="{D5CDD505-2E9C-101B-9397-08002B2CF9AE}" pid="4" name="ClassificationContentMarkingFooterText">
    <vt:lpwstr>Uso Interno</vt:lpwstr>
  </property>
</Properties>
</file>