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 — Tools, Accounts &amp; Credentials</w:t>
      </w:r>
    </w:p>
    <w:p>
      <w:r>
        <w:t>Reference sheet for all tools, websites, and login information used to build and run Rho.</w:t>
      </w:r>
    </w:p>
    <w:p/>
    <w:p>
      <w:pPr>
        <w:pStyle w:val="Heading1"/>
      </w:pPr>
      <w:r>
        <w:t>Code &amp; Version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github.com</w:t>
            </w:r>
          </w:p>
        </w:tc>
        <w:tc>
          <w:tcPr>
            <w:tcW w:type="dxa" w:w="2880"/>
          </w:tcPr>
          <w:p>
            <w:r>
              <w:t>Account required — stores all Rho source code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code.visualstudio.com</w:t>
            </w:r>
          </w:p>
        </w:tc>
        <w:tc>
          <w:tcPr>
            <w:tcW w:type="dxa" w:w="2880"/>
          </w:tcPr>
          <w:p>
            <w:r>
              <w:t>No login required — local code editor</w:t>
            </w:r>
          </w:p>
        </w:tc>
      </w:tr>
      <w:tr>
        <w:tc>
          <w:tcPr>
            <w:tcW w:type="dxa" w:w="2880"/>
          </w:tcPr>
          <w:p>
            <w:r>
              <w:t>Homebrew</w:t>
            </w:r>
          </w:p>
        </w:tc>
        <w:tc>
          <w:tcPr>
            <w:tcW w:type="dxa" w:w="2880"/>
          </w:tcPr>
          <w:p>
            <w:r>
              <w:t>brew.sh</w:t>
            </w:r>
          </w:p>
        </w:tc>
        <w:tc>
          <w:tcPr>
            <w:tcW w:type="dxa" w:w="2880"/>
          </w:tcPr>
          <w:p>
            <w:r>
              <w:t>No login — Mac package manager</w:t>
            </w:r>
          </w:p>
        </w:tc>
      </w:tr>
      <w:tr>
        <w:tc>
          <w:tcPr>
            <w:tcW w:type="dxa" w:w="2880"/>
          </w:tcPr>
          <w:p>
            <w:r>
              <w:t>Python 3</w:t>
            </w:r>
          </w:p>
        </w:tc>
        <w:tc>
          <w:tcPr>
            <w:tcW w:type="dxa" w:w="2880"/>
          </w:tcPr>
          <w:p>
            <w:r>
              <w:t>python.org</w:t>
            </w:r>
          </w:p>
        </w:tc>
        <w:tc>
          <w:tcPr>
            <w:tcW w:type="dxa" w:w="2880"/>
          </w:tcPr>
          <w:p>
            <w:r>
              <w:t>No login — installed via Homebrew</w:t>
            </w:r>
          </w:p>
        </w:tc>
      </w:tr>
    </w:tbl>
    <w:p/>
    <w:p>
      <w:pPr>
        <w:pStyle w:val="Heading1"/>
      </w:pPr>
      <w:r>
        <w:t>Database &amp;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supabase.com</w:t>
            </w:r>
          </w:p>
        </w:tc>
        <w:tc>
          <w:tcPr>
            <w:tcW w:type="dxa" w:w="2880"/>
          </w:tcPr>
          <w:p>
            <w:r>
              <w:t>Account required</w:t>
              <w:br/>
              <w:t>Project: rho</w:t>
              <w:br/>
              <w:t>URL: https://dxxaymytvnugwiwckerz.supabase.co</w:t>
              <w:br/>
              <w:t>Anon key: stored in ~/rho/.env</w:t>
            </w:r>
          </w:p>
        </w:tc>
      </w:tr>
    </w:tbl>
    <w:p/>
    <w:p>
      <w:pPr>
        <w:pStyle w:val="Heading1"/>
      </w:pPr>
      <w:r>
        <w:t>FAA Data Sources — No Login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FAA ArcGIS</w:t>
            </w:r>
          </w:p>
        </w:tc>
        <w:tc>
          <w:tcPr>
            <w:tcW w:type="dxa" w:w="2880"/>
          </w:tcPr>
          <w:p>
            <w:r>
              <w:t>services6.arcgis.com/ssFJjBXIUyZDrSYZ</w:t>
            </w:r>
          </w:p>
        </w:tc>
        <w:tc>
          <w:tcPr>
            <w:tcW w:type="dxa" w:w="2880"/>
          </w:tcPr>
          <w:p>
            <w:r>
              <w:t>No login — airports, runways, class airspace polygons</w:t>
            </w:r>
          </w:p>
        </w:tc>
      </w:tr>
      <w:tr>
        <w:tc>
          <w:tcPr>
            <w:tcW w:type="dxa" w:w="2880"/>
          </w:tcPr>
          <w:p>
            <w:r>
              <w:t>FAA NASR Download</w:t>
            </w:r>
          </w:p>
        </w:tc>
        <w:tc>
          <w:tcPr>
            <w:tcW w:type="dxa" w:w="2880"/>
          </w:tcPr>
          <w:p>
            <w:r>
              <w:t>faa.gov/air_traffic/flight_info/aeronav/aero_data/NASR_Subscription/</w:t>
            </w:r>
          </w:p>
        </w:tc>
        <w:tc>
          <w:tcPr>
            <w:tcW w:type="dxa" w:w="2880"/>
          </w:tcPr>
          <w:p>
            <w:r>
              <w:t>No login — 28-day ZIP download</w:t>
              <w:br/>
              <w:t>Save as: ~/rho/data/nasr_current.zip</w:t>
              <w:br/>
              <w:t>Contains: TWR.txt (tower freqs), APT.txt (UNICOM/CTAF)</w:t>
            </w:r>
          </w:p>
        </w:tc>
      </w:tr>
      <w:tr>
        <w:tc>
          <w:tcPr>
            <w:tcW w:type="dxa" w:w="2880"/>
          </w:tcPr>
          <w:p>
            <w:r>
              <w:t>aviationweather.gov</w:t>
            </w:r>
          </w:p>
        </w:tc>
        <w:tc>
          <w:tcPr>
            <w:tcW w:type="dxa" w:w="2880"/>
          </w:tcPr>
          <w:p>
            <w:r>
              <w:t>aviationweather.gov/api/data/</w:t>
            </w:r>
          </w:p>
        </w:tc>
        <w:tc>
          <w:tcPr>
            <w:tcW w:type="dxa" w:w="2880"/>
          </w:tcPr>
          <w:p>
            <w:r>
              <w:t>No login — METAR, TAF, PIREPs, SIGMETs, G-AIRMETs</w:t>
            </w:r>
          </w:p>
        </w:tc>
      </w:tr>
    </w:tbl>
    <w:p/>
    <w:p>
      <w:pPr>
        <w:pStyle w:val="Heading1"/>
      </w:pPr>
      <w:r>
        <w:t>NOTAMs — Pending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FAA NMS API</w:t>
            </w:r>
          </w:p>
        </w:tc>
        <w:tc>
          <w:tcPr>
            <w:tcW w:type="dxa" w:w="2880"/>
          </w:tcPr>
          <w:p>
            <w:r>
              <w:t>notams.aim.faa.gov/notamSearch/</w:t>
            </w:r>
          </w:p>
        </w:tc>
        <w:tc>
          <w:tcPr>
            <w:tcW w:type="dxa" w:w="2880"/>
          </w:tcPr>
          <w:p>
            <w:r>
              <w:t>Access request required</w:t>
              <w:br/>
              <w:t>Email: 7-AWA-NAIMES@faa.gov</w:t>
              <w:br/>
              <w:t>Status: STUBBED in V1 — manual check only</w:t>
            </w:r>
          </w:p>
        </w:tc>
      </w:tr>
    </w:tbl>
    <w:p/>
    <w:p>
      <w:pPr>
        <w:pStyle w:val="Heading1"/>
      </w:pPr>
      <w:r>
        <w:t>Deployment — Task 16 (Upcoming)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Streamlit Community Cloud</w:t>
            </w:r>
          </w:p>
        </w:tc>
        <w:tc>
          <w:tcPr>
            <w:tcW w:type="dxa" w:w="2880"/>
          </w:tcPr>
          <w:p>
            <w:r>
              <w:t>share.streamlit.io</w:t>
            </w:r>
          </w:p>
        </w:tc>
        <w:tc>
          <w:tcPr>
            <w:tcW w:type="dxa" w:w="2880"/>
          </w:tcPr>
          <w:p>
            <w:r>
              <w:t>Uses GitHub login — no separate account needed</w:t>
              <w:br/>
              <w:t>Will host Rho as a live web app</w:t>
            </w:r>
          </w:p>
        </w:tc>
      </w:tr>
    </w:tbl>
    <w:p/>
    <w:p>
      <w:pPr>
        <w:pStyle w:val="Heading1"/>
      </w:pPr>
      <w:r>
        <w:t>Personal Aviation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Website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 / Notes</w:t>
            </w:r>
          </w:p>
        </w:tc>
      </w:tr>
      <w:tr>
        <w:tc>
          <w:tcPr>
            <w:tcW w:type="dxa" w:w="2880"/>
          </w:tcPr>
          <w:p>
            <w:r>
              <w:t>ForeFlight</w:t>
            </w:r>
          </w:p>
        </w:tc>
        <w:tc>
          <w:tcPr>
            <w:tcW w:type="dxa" w:w="2880"/>
          </w:tcPr>
          <w:p>
            <w:r>
              <w:t>foreflight.com</w:t>
            </w:r>
          </w:p>
        </w:tc>
        <w:tc>
          <w:tcPr>
            <w:tcW w:type="dxa" w:w="2880"/>
          </w:tcPr>
          <w:p>
            <w:r>
              <w:t>Existing subscription — personal use only</w:t>
              <w:br/>
              <w:t>Not used directly by Rho (data comes from FAA NASR)</w:t>
            </w:r>
          </w:p>
        </w:tc>
      </w:tr>
    </w:tbl>
    <w:p/>
    <w:p>
      <w:pPr>
        <w:pStyle w:val="Heading1"/>
      </w:pPr>
      <w:r>
        <w:t>Local Files &amp; Environment</w:t>
      </w:r>
    </w:p>
    <w:p>
      <w:r>
        <w:rPr>
          <w:b/>
        </w:rPr>
        <w:t xml:space="preserve">Project root: </w:t>
      </w:r>
      <w:r>
        <w:t>~/rho</w:t>
        <w:br/>
      </w:r>
      <w:r>
        <w:rPr>
          <w:b/>
        </w:rPr>
        <w:t xml:space="preserve">Environment file: </w:t>
      </w:r>
      <w:r>
        <w:t>~/rho/.env  (Supabase URL + anon key)</w:t>
        <w:br/>
      </w:r>
      <w:r>
        <w:rPr>
          <w:b/>
        </w:rPr>
        <w:t xml:space="preserve">NASR data: </w:t>
      </w:r>
      <w:r>
        <w:t>~/rho/data/nasr_current.zip  (re-download every 28 days)</w:t>
        <w:br/>
      </w:r>
      <w:r>
        <w:rPr>
          <w:b/>
        </w:rPr>
        <w:t xml:space="preserve">Co-Pilot working folder: </w:t>
      </w:r>
      <w:r>
        <w:t>~/Documents/Claude/Projects/Co-Pilot/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