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DCFAE" w14:textId="77777777" w:rsidR="00142ADB" w:rsidRDefault="00142ADB" w:rsidP="00142ADB">
      <w:pPr>
        <w:pStyle w:val="Title"/>
        <w:spacing w:line="276" w:lineRule="auto"/>
      </w:pPr>
      <w:r>
        <w:t>System Development Deliverable Assignment 3</w:t>
      </w:r>
    </w:p>
    <w:p w14:paraId="5D94EB26" w14:textId="77777777" w:rsidR="00142ADB" w:rsidRDefault="00142ADB" w:rsidP="00142ADB">
      <w:pPr>
        <w:spacing w:line="240" w:lineRule="auto"/>
      </w:pPr>
      <w:r w:rsidRPr="00BF1F44">
        <w:rPr>
          <w:b/>
          <w:bCs/>
        </w:rPr>
        <w:t>Project Sponsor:</w:t>
      </w:r>
      <w:r>
        <w:t xml:space="preserve"> Nigar Safarova</w:t>
      </w:r>
    </w:p>
    <w:p w14:paraId="350DFFB3" w14:textId="77777777" w:rsidR="00142ADB" w:rsidRDefault="00142ADB" w:rsidP="00142ADB">
      <w:pPr>
        <w:spacing w:line="240" w:lineRule="auto"/>
      </w:pPr>
      <w:r w:rsidRPr="00AB468C">
        <w:rPr>
          <w:b/>
          <w:bCs/>
        </w:rPr>
        <w:t>Project Name:</w:t>
      </w:r>
      <w:r>
        <w:t xml:space="preserve"> </w:t>
      </w:r>
      <w:r w:rsidRPr="00AB468C">
        <w:t>Smart Grocery &amp; Meal Planner</w:t>
      </w:r>
    </w:p>
    <w:p w14:paraId="1962D4B4" w14:textId="77777777" w:rsidR="00142ADB" w:rsidRPr="00E028C1" w:rsidRDefault="00142ADB" w:rsidP="00142ADB">
      <w:pPr>
        <w:spacing w:line="276" w:lineRule="auto"/>
      </w:pPr>
    </w:p>
    <w:p w14:paraId="7F86C1F2" w14:textId="77777777" w:rsidR="00142ADB" w:rsidRDefault="00142ADB" w:rsidP="00142ADB">
      <w:p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F45D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Requirement Elicitation Techniques and Justification </w:t>
      </w:r>
    </w:p>
    <w:p w14:paraId="719C85C8" w14:textId="35535DEF" w:rsidR="005C3A8B" w:rsidRDefault="005C3A8B" w:rsidP="005C3A8B">
      <w:pPr>
        <w:spacing w:line="276" w:lineRule="auto"/>
        <w:rPr>
          <w:lang w:val="en-AZ"/>
        </w:rPr>
      </w:pPr>
      <w:r w:rsidRPr="005C3A8B">
        <w:rPr>
          <w:lang w:val="en-AZ"/>
        </w:rPr>
        <w:t xml:space="preserve">I will use three techniques that we covered in class. These are semi structured interviews, a short survey, and direct observation. This mix </w:t>
      </w:r>
      <w:r>
        <w:rPr>
          <w:lang w:val="en-AZ"/>
        </w:rPr>
        <w:t xml:space="preserve">of techniques </w:t>
      </w:r>
      <w:r w:rsidRPr="005C3A8B">
        <w:rPr>
          <w:lang w:val="en-AZ"/>
        </w:rPr>
        <w:t xml:space="preserve">helps me understand the current process in the words of real users, quantify preferences across a larger group, and confirm the most important steps before I move into design. The plan fits a solo analyst and a </w:t>
      </w:r>
      <w:r w:rsidR="00452124">
        <w:rPr>
          <w:lang w:val="en-AZ"/>
        </w:rPr>
        <w:t>14-</w:t>
      </w:r>
      <w:r w:rsidRPr="005C3A8B">
        <w:rPr>
          <w:lang w:val="en-AZ"/>
        </w:rPr>
        <w:t>week schedule.</w:t>
      </w:r>
    </w:p>
    <w:p w14:paraId="30DA78AF" w14:textId="219FCA24" w:rsidR="005C3A8B" w:rsidRPr="005C3A8B" w:rsidRDefault="005C3A8B" w:rsidP="005C3A8B">
      <w:pPr>
        <w:spacing w:line="276" w:lineRule="auto"/>
        <w:rPr>
          <w:lang w:val="en-AZ"/>
        </w:rPr>
      </w:pPr>
      <w:r w:rsidRPr="005C3A8B">
        <w:rPr>
          <w:lang w:val="en-AZ"/>
        </w:rPr>
        <w:t>I will describe the current process for meal planning and grocery shopping across three audience groups. These groups are students, working professionals, and large families. I will identify the main pain points and the desired outcomes for each segment. I will also validate the key steps for the future flow of inventory to AI meal ideas to grocery list.</w:t>
      </w:r>
      <w:r>
        <w:rPr>
          <w:lang w:val="en-AZ"/>
        </w:rPr>
        <w:t xml:space="preserve"> </w:t>
      </w:r>
      <w:r w:rsidRPr="005C3A8B">
        <w:rPr>
          <w:lang w:val="en-AZ"/>
        </w:rPr>
        <w:t xml:space="preserve">The participants will include students who plan and shop weekly, working professionals who have limited time and variable schedules, and large families who manage larger lists and shared cooking. </w:t>
      </w:r>
    </w:p>
    <w:p w14:paraId="41D24259" w14:textId="77777777" w:rsidR="005C3A8B" w:rsidRPr="005C3A8B" w:rsidRDefault="005C3A8B" w:rsidP="005C3A8B">
      <w:pPr>
        <w:spacing w:line="276" w:lineRule="auto"/>
        <w:rPr>
          <w:lang w:val="en-AZ"/>
        </w:rPr>
      </w:pPr>
    </w:p>
    <w:p w14:paraId="5BC75B7E" w14:textId="51CAB8AB" w:rsidR="00142ADB" w:rsidRDefault="00142ADB" w:rsidP="00142ADB">
      <w:p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F45D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BPA, BPI, or BPR Classification </w:t>
      </w:r>
    </w:p>
    <w:p w14:paraId="50DBEFA5" w14:textId="4AE8A858" w:rsidR="005C3A8B" w:rsidRPr="00047A06" w:rsidRDefault="002A2A62" w:rsidP="005C3A8B">
      <w:pPr>
        <w:rPr>
          <w:b/>
          <w:bCs/>
        </w:rPr>
      </w:pPr>
      <w:r w:rsidRPr="002A2A62">
        <w:rPr>
          <w:b/>
          <w:bCs/>
        </w:rPr>
        <w:t>Classification: Business Process Improvement</w:t>
      </w:r>
      <w:r w:rsidR="005C3A8B">
        <w:rPr>
          <w:b/>
          <w:bCs/>
        </w:rPr>
        <w:t xml:space="preserve"> (BPI)</w:t>
      </w:r>
      <w:r w:rsidRPr="002A2A62">
        <w:br/>
        <w:t>The system improves an existing manual process of tracking pantry items</w:t>
      </w:r>
      <w:r w:rsidR="005C3A8B">
        <w:t>, grocery shopping,</w:t>
      </w:r>
      <w:r w:rsidRPr="002A2A62">
        <w:t xml:space="preserve"> and planning meals. </w:t>
      </w:r>
      <w:r w:rsidR="005C3A8B" w:rsidRPr="005C3A8B">
        <w:rPr>
          <w:lang w:val="en-AZ"/>
        </w:rPr>
        <w:t>It reduces time and errors through better organization, reminders, and clearer lists. It also automates specific steps such as barcode entry, receipt capture, and expiration alerts.</w:t>
      </w:r>
      <w:r w:rsidR="005C3A8B">
        <w:rPr>
          <w:lang w:val="en-AZ"/>
        </w:rPr>
        <w:t xml:space="preserve"> </w:t>
      </w:r>
      <w:r w:rsidR="005C3A8B" w:rsidRPr="005C3A8B">
        <w:rPr>
          <w:lang w:val="en-AZ"/>
        </w:rPr>
        <w:t>It does not redesign the process from the ground up, so it is improvement with some automation, not full reengineering.</w:t>
      </w:r>
    </w:p>
    <w:p w14:paraId="235EAF5A" w14:textId="77777777" w:rsidR="005C3A8B" w:rsidRDefault="005C3A8B" w:rsidP="005C3A8B"/>
    <w:p w14:paraId="3C6BF23A" w14:textId="77777777" w:rsidR="00047A06" w:rsidRDefault="00047A06" w:rsidP="005C3A8B"/>
    <w:p w14:paraId="54688623" w14:textId="77777777" w:rsidR="00047A06" w:rsidRDefault="00047A06" w:rsidP="005C3A8B"/>
    <w:p w14:paraId="373044C3" w14:textId="77777777" w:rsidR="00BF4064" w:rsidRDefault="00BF4064" w:rsidP="00BF4064">
      <w:p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F45D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Requirement Analysis Strategy </w:t>
      </w:r>
    </w:p>
    <w:p w14:paraId="6B16080F" w14:textId="77777777" w:rsidR="005271CE" w:rsidRPr="005C3A8B" w:rsidRDefault="005271CE" w:rsidP="005271CE">
      <w:pPr>
        <w:rPr>
          <w:lang w:val="en-AZ"/>
        </w:rPr>
      </w:pPr>
      <w:r w:rsidRPr="005271CE">
        <w:rPr>
          <w:lang w:val="en-AZ"/>
        </w:rPr>
        <w:t>Because this is Business Process Improvement</w:t>
      </w:r>
      <w:r>
        <w:rPr>
          <w:lang w:val="en-AZ"/>
        </w:rPr>
        <w:t xml:space="preserve"> (BPI)</w:t>
      </w:r>
      <w:r w:rsidRPr="005271CE">
        <w:rPr>
          <w:lang w:val="en-AZ"/>
        </w:rPr>
        <w:t>, I will use strategies that clarify the current process, quantify pain, and target quick wins.</w:t>
      </w:r>
    </w:p>
    <w:p w14:paraId="47401DD6" w14:textId="7C4D609F" w:rsidR="005271CE" w:rsidRPr="005271CE" w:rsidRDefault="005271CE" w:rsidP="005271CE">
      <w:pPr>
        <w:rPr>
          <w:lang w:val="en-AZ"/>
        </w:rPr>
      </w:pPr>
      <w:r w:rsidRPr="005271CE">
        <w:rPr>
          <w:lang w:val="en-AZ"/>
        </w:rPr>
        <w:t xml:space="preserve">I will use problem analysis to </w:t>
      </w:r>
      <w:r>
        <w:rPr>
          <w:lang w:val="en-AZ"/>
        </w:rPr>
        <w:t xml:space="preserve">translate user pain points </w:t>
      </w:r>
      <w:r w:rsidRPr="005271CE">
        <w:rPr>
          <w:lang w:val="en-AZ"/>
        </w:rPr>
        <w:t xml:space="preserve">into </w:t>
      </w:r>
      <w:r>
        <w:rPr>
          <w:lang w:val="en-AZ"/>
        </w:rPr>
        <w:t>clear</w:t>
      </w:r>
      <w:r w:rsidRPr="005271CE">
        <w:rPr>
          <w:lang w:val="en-AZ"/>
        </w:rPr>
        <w:t xml:space="preserve"> requirements and acceptance criteria</w:t>
      </w:r>
      <w:r>
        <w:rPr>
          <w:lang w:val="en-AZ"/>
        </w:rPr>
        <w:t xml:space="preserve"> for each must have</w:t>
      </w:r>
      <w:r w:rsidRPr="005271CE">
        <w:rPr>
          <w:lang w:val="en-AZ"/>
        </w:rPr>
        <w:t xml:space="preserve">. I will use root cause analysis to trace issues like missed expirations or confusing lists to causes that design can fix. I will run duration analysis on the current steps for planning, item entry, and list creation so the longest steps receive priority. I will define two or three user outcomes such as fewer expired items and less weekly planning time and tie requirements to those goals. </w:t>
      </w:r>
      <w:r>
        <w:rPr>
          <w:lang w:val="en-AZ"/>
        </w:rPr>
        <w:t>I will use benchmarking to compare common patter</w:t>
      </w:r>
      <w:r w:rsidR="002314FB">
        <w:rPr>
          <w:lang w:val="en-AZ"/>
        </w:rPr>
        <w:t>n</w:t>
      </w:r>
      <w:r w:rsidR="00565C0C">
        <w:rPr>
          <w:lang w:val="en-AZ"/>
        </w:rPr>
        <w:t>s</w:t>
      </w:r>
      <w:r>
        <w:rPr>
          <w:lang w:val="en-AZ"/>
        </w:rPr>
        <w:t xml:space="preserve"> from similar or discontinued apps to note what worked and what failed. </w:t>
      </w:r>
      <w:r w:rsidRPr="005271CE">
        <w:rPr>
          <w:lang w:val="en-AZ"/>
        </w:rPr>
        <w:t>The goal is to copy proven patterns and avoid known problems while keeping scope small.</w:t>
      </w:r>
      <w:r w:rsidR="002314FB">
        <w:rPr>
          <w:lang w:val="en-AZ"/>
        </w:rPr>
        <w:t xml:space="preserve"> </w:t>
      </w:r>
      <w:r w:rsidRPr="005271CE">
        <w:rPr>
          <w:lang w:val="en-AZ"/>
        </w:rPr>
        <w:t>Finally, I will conduct a simple technology analysis with a quick clickable prototype to confirm that scanning, receipt capture, reminders, and AI meal ideas reduce effort without adding confusion.</w:t>
      </w:r>
    </w:p>
    <w:p w14:paraId="228A8475" w14:textId="77777777" w:rsidR="00593A4B" w:rsidRDefault="00593A4B"/>
    <w:p w14:paraId="27BAC0B4" w14:textId="77777777" w:rsidR="005271CE" w:rsidRDefault="005271CE" w:rsidP="005271CE">
      <w:p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F45D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Approach to Requirements Definition</w:t>
      </w:r>
    </w:p>
    <w:p w14:paraId="76D03353" w14:textId="56F57C92" w:rsidR="0003389A" w:rsidRDefault="006A4529">
      <w:r w:rsidRPr="006A4529">
        <w:t xml:space="preserve">I built this document using methods </w:t>
      </w:r>
      <w:r>
        <w:t xml:space="preserve">we learned </w:t>
      </w:r>
      <w:r w:rsidRPr="006A4529">
        <w:t xml:space="preserve">and then translated findings into short requirements with clear </w:t>
      </w:r>
      <w:r w:rsidR="00452124">
        <w:t>prioritization</w:t>
      </w:r>
      <w:r w:rsidRPr="006A4529">
        <w:t xml:space="preserve">. I interviewed </w:t>
      </w:r>
      <w:r w:rsidR="0003389A">
        <w:t xml:space="preserve">a few </w:t>
      </w:r>
      <w:r w:rsidRPr="006A4529">
        <w:t xml:space="preserve">users, </w:t>
      </w:r>
      <w:r w:rsidR="0003389A">
        <w:t>performed</w:t>
      </w:r>
      <w:r w:rsidRPr="006A4529">
        <w:t xml:space="preserve"> a short survey with three responses, and observed the current meal planning and shopping process. Based on that feedback I emphasized the core flow of inventory to AI meal ideas to grocery list. I kept manual entry and simple search as the primary capture path. I set barcode scanning as a nice to have. I moved receipt capture up to should have because </w:t>
      </w:r>
      <w:r w:rsidR="00452124">
        <w:t>all</w:t>
      </w:r>
      <w:r w:rsidRPr="006A4529">
        <w:t xml:space="preserve"> participants said it would save time when logging large trips.</w:t>
      </w:r>
    </w:p>
    <w:p w14:paraId="2C006F4E" w14:textId="3F80B90F" w:rsidR="005271CE" w:rsidRDefault="006A4529">
      <w:r w:rsidRPr="006A4529">
        <w:t xml:space="preserve">Nonfunctional </w:t>
      </w:r>
      <w:r w:rsidR="0003389A">
        <w:t>requirements</w:t>
      </w:r>
      <w:r w:rsidRPr="006A4529">
        <w:t xml:space="preserve"> reflect expectations such as fast screen response, secure account data, and a clear consent and privacy notice. The outline follows the style </w:t>
      </w:r>
      <w:r w:rsidR="0003389A">
        <w:t xml:space="preserve">from lecture slides </w:t>
      </w:r>
      <w:r w:rsidRPr="006A4529">
        <w:t>with sections for accounts, inventory, reminders, meal ideas, grocery list, tips, settings, and nonfunctional needs.</w:t>
      </w:r>
    </w:p>
    <w:sectPr w:rsidR="005271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CFA36" w14:textId="77777777" w:rsidR="0007111B" w:rsidRDefault="0007111B" w:rsidP="00142ADB">
      <w:pPr>
        <w:spacing w:after="0" w:line="240" w:lineRule="auto"/>
      </w:pPr>
      <w:r>
        <w:separator/>
      </w:r>
    </w:p>
  </w:endnote>
  <w:endnote w:type="continuationSeparator" w:id="0">
    <w:p w14:paraId="5751D5E7" w14:textId="77777777" w:rsidR="0007111B" w:rsidRDefault="0007111B" w:rsidP="00142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84981874"/>
      <w:docPartObj>
        <w:docPartGallery w:val="Page Numbers (Bottom of Page)"/>
        <w:docPartUnique/>
      </w:docPartObj>
    </w:sdtPr>
    <w:sdtContent>
      <w:p w14:paraId="7A882B75" w14:textId="2CDFC38C" w:rsidR="00142ADB" w:rsidRDefault="00142ADB" w:rsidP="001A7D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5216E4" w14:textId="77777777" w:rsidR="00142ADB" w:rsidRDefault="00142ADB" w:rsidP="001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83667577"/>
      <w:docPartObj>
        <w:docPartGallery w:val="Page Numbers (Bottom of Page)"/>
        <w:docPartUnique/>
      </w:docPartObj>
    </w:sdtPr>
    <w:sdtContent>
      <w:p w14:paraId="24681DFA" w14:textId="1DD51310" w:rsidR="00142ADB" w:rsidRDefault="00142ADB" w:rsidP="001A7D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0E2595" w14:textId="00116377" w:rsidR="00142ADB" w:rsidRPr="00142ADB" w:rsidRDefault="00142ADB" w:rsidP="00142ADB">
    <w:pPr>
      <w:pStyle w:val="Footer"/>
      <w:ind w:right="360"/>
      <w:rPr>
        <w:color w:val="FF0000"/>
      </w:rPr>
    </w:pPr>
    <w:r w:rsidRPr="00142ADB">
      <w:rPr>
        <w:color w:val="FF0000"/>
      </w:rPr>
      <w:t>University of Houston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1F8E" w14:textId="77777777" w:rsidR="0007111B" w:rsidRDefault="0007111B" w:rsidP="00142ADB">
      <w:pPr>
        <w:spacing w:after="0" w:line="240" w:lineRule="auto"/>
      </w:pPr>
      <w:r>
        <w:separator/>
      </w:r>
    </w:p>
  </w:footnote>
  <w:footnote w:type="continuationSeparator" w:id="0">
    <w:p w14:paraId="67819224" w14:textId="77777777" w:rsidR="0007111B" w:rsidRDefault="0007111B" w:rsidP="00142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9ABF3" w14:textId="5154750D" w:rsidR="00142ADB" w:rsidRDefault="00047A06">
    <w:pPr>
      <w:pStyle w:val="Header"/>
    </w:pPr>
    <w:r>
      <w:t>September 15, 2025</w:t>
    </w:r>
    <w:r w:rsidR="00142ADB">
      <w:tab/>
    </w:r>
    <w:r w:rsidR="00142ADB">
      <w:tab/>
      <w:t>Nigar Safarova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DB"/>
    <w:rsid w:val="0003389A"/>
    <w:rsid w:val="00047A06"/>
    <w:rsid w:val="0007111B"/>
    <w:rsid w:val="00142ADB"/>
    <w:rsid w:val="002314FB"/>
    <w:rsid w:val="002A2A62"/>
    <w:rsid w:val="00452124"/>
    <w:rsid w:val="005271CE"/>
    <w:rsid w:val="00565C0C"/>
    <w:rsid w:val="00593A4B"/>
    <w:rsid w:val="005C3A8B"/>
    <w:rsid w:val="006A4529"/>
    <w:rsid w:val="00921303"/>
    <w:rsid w:val="00AC4478"/>
    <w:rsid w:val="00AF7D16"/>
    <w:rsid w:val="00BF4064"/>
    <w:rsid w:val="00CE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7E2BF2"/>
  <w15:chartTrackingRefBased/>
  <w15:docId w15:val="{F28997B1-2663-224A-8AC0-638A8C86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ADB"/>
  </w:style>
  <w:style w:type="paragraph" w:styleId="Heading1">
    <w:name w:val="heading 1"/>
    <w:basedOn w:val="Normal"/>
    <w:next w:val="Normal"/>
    <w:link w:val="Heading1Char"/>
    <w:uiPriority w:val="9"/>
    <w:qFormat/>
    <w:rsid w:val="0014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ADB"/>
  </w:style>
  <w:style w:type="paragraph" w:styleId="Footer">
    <w:name w:val="footer"/>
    <w:basedOn w:val="Normal"/>
    <w:link w:val="FooterChar"/>
    <w:uiPriority w:val="99"/>
    <w:unhideWhenUsed/>
    <w:rsid w:val="00142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ADB"/>
  </w:style>
  <w:style w:type="character" w:styleId="PageNumber">
    <w:name w:val="page number"/>
    <w:basedOn w:val="DefaultParagraphFont"/>
    <w:uiPriority w:val="99"/>
    <w:semiHidden/>
    <w:unhideWhenUsed/>
    <w:rsid w:val="00142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Nigar Safarova</cp:lastModifiedBy>
  <cp:revision>9</cp:revision>
  <dcterms:created xsi:type="dcterms:W3CDTF">2025-09-15T20:51:00Z</dcterms:created>
  <dcterms:modified xsi:type="dcterms:W3CDTF">2025-09-16T04:17:00Z</dcterms:modified>
</cp:coreProperties>
</file>