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Arial" w:cs="Arial" w:eastAsia="Arial" w:hAnsi="Arial"/>
        </w:rPr>
        <w:t xml:space="preserve"/>
      </w:r>
    </w:p>
    <w:p>
      <w:pPr>
        <w:jc w:val="center"/>
      </w:pPr>
      <w:r>
        <w:rPr>
          <w:rFonts w:ascii="Arial" w:cs="Arial" w:eastAsia="Arial" w:hAnsi="Arial"/>
          <w:b/>
          <w:bCs/>
          <w:color w:val="1A3A5C"/>
          <w:sz w:val="40"/>
          <w:szCs w:val="40"/>
        </w:rPr>
        <w:t xml:space="preserve">ANITS Engineering College, Sangivalasa, Visakhapatnam</w:t>
      </w:r>
    </w:p>
    <w:p>
      <w:pPr>
        <w:jc w:val="center"/>
      </w:pPr>
      <w:r>
        <w:rPr>
          <w:rFonts w:ascii="Arial" w:cs="Arial" w:eastAsia="Arial" w:hAnsi="Arial"/>
          <w:color w:val="555555"/>
          <w:sz w:val="26"/>
          <w:szCs w:val="26"/>
        </w:rPr>
        <w:t xml:space="preserve">Department of CSE - AI &amp; ML</w:t>
      </w:r>
    </w:p>
    <w:p>
      <w:pPr>
        <w:spacing w:after="100" w:before="160"/>
      </w:pPr>
      <w:r>
        <w:rPr>
          <w:rFonts w:ascii="Arial" w:cs="Arial" w:eastAsia="Arial" w:hAnsi="Arial"/>
        </w:rPr>
        <w:t xml:space="preserve"/>
      </w:r>
    </w:p>
    <w:p>
      <w:pPr>
        <w:jc w:val="center"/>
      </w:pPr>
      <w:r>
        <w:rPr>
          <w:rFonts w:ascii="Arial" w:cs="Arial" w:eastAsia="Arial" w:hAnsi="Arial"/>
          <w:b/>
          <w:bCs/>
          <w:color w:val="2471A3"/>
          <w:sz w:val="44"/>
          <w:szCs w:val="44"/>
        </w:rPr>
        <w:t xml:space="preserve">THEORY OF COMPUTATION (23CM4112)</w:t>
      </w:r>
    </w:p>
    <w:p>
      <w:pPr>
        <w:jc w:val="center"/>
      </w:pPr>
      <w:r>
        <w:rPr>
          <w:rFonts w:ascii="Arial" w:cs="Arial" w:eastAsia="Arial" w:hAnsi="Arial"/>
          <w:b/>
          <w:bCs/>
          <w:color w:val="1A3A5C"/>
          <w:sz w:val="36"/>
          <w:szCs w:val="36"/>
        </w:rPr>
        <w:t xml:space="preserve">UNIT IV - PUSHDOWN AUTOMATA (PDA)</w:t>
      </w:r>
    </w:p>
    <w:p>
      <w:pPr>
        <w:jc w:val="center"/>
      </w:pPr>
      <w:r>
        <w:rPr>
          <w:rFonts w:ascii="Arial" w:cs="Arial" w:eastAsia="Arial" w:hAnsi="Arial"/>
          <w:color w:val="555555"/>
          <w:sz w:val="22"/>
          <w:szCs w:val="22"/>
        </w:rPr>
        <w:t xml:space="preserve">II B.Tech CSE-AI&amp;ML | Faculty: Nimmala Sakitha Sri | 2026-27</w:t>
      </w:r>
    </w:p>
    <w:p>
      <w:pPr>
        <w:spacing w:after="100" w:before="16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Topics Covered in Unit IV</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1. PDA - Definition, Model and Components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Graphical Notation and Instantaneous Description (ID)</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3. Language Acceptance by PDA (Final State and Empty Stack)</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 Design of Pushdown Automata - Solved Examples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5. Deterministic vs Non-Deterministic PDA (DPDA vs NPDA)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6. Equivalence of PDA and Context Free Grammars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7. Conversion: CFG to PDA and PDA to CFG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8. Two-Stack Pushdown Automata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9. Applications of Pushdown Automata</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1: Pushdown Automaton - Definition and Model</w:t>
      </w:r>
    </w:p>
    <w:p>
      <w:pPr>
        <w:pBdr>
          <w:bottom w:val="single" w:color="D6EAF8" w:sz="3" w:space="3"/>
        </w:pBdr>
        <w:spacing w:after="120" w:before="240"/>
      </w:pPr>
      <w:r>
        <w:rPr>
          <w:rFonts w:ascii="Arial" w:cs="Arial" w:eastAsia="Arial" w:hAnsi="Arial"/>
          <w:b/>
          <w:bCs/>
          <w:color w:val="2471A3"/>
          <w:sz w:val="28"/>
          <w:szCs w:val="28"/>
        </w:rPr>
        <w:t xml:space="preserve">1.1 What is a PDA?</w:t>
      </w:r>
    </w:p>
    <w:p>
      <w:pPr>
        <w:spacing w:after="60" w:before="60"/>
      </w:pPr>
      <w:r>
        <w:rPr>
          <w:rFonts w:ascii="Arial" w:cs="Arial" w:eastAsia="Arial" w:hAnsi="Arial"/>
          <w:b w:val="false"/>
          <w:bCs w:val="false"/>
          <w:color w:val="1C1C1C"/>
          <w:sz w:val="22"/>
          <w:szCs w:val="22"/>
        </w:rPr>
        <w:t xml:space="preserve">A Pushdown Automaton (PDA) is a Finite Automaton PLUS a STACK. The stack gives it unlimited memory (one direction - LIFO). This extra memory allows PDA to recognize Context Free Languages that FA cannot handle, like balanced parentheses and a^n b^n.</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Stack of Plates in a Cafeteria</w:t>
            </w:r>
          </w:p>
          <w:p>
            <w:pPr>
              <w:spacing w:before="40"/>
            </w:pPr>
            <w:r>
              <w:rPr>
                <w:rFonts w:ascii="Arial" w:cs="Arial" w:eastAsia="Arial" w:hAnsi="Arial"/>
                <w:color w:val="555555"/>
                <w:sz w:val="21"/>
                <w:szCs w:val="21"/>
              </w:rPr>
              <w:t xml:space="preserve">A PDA works exactly like a stack of plates: you can only add (push) or remove (pop) from the TOP. You cannot access plates in the middle. This LIFO (Last In First Out) structure is why PDAs can count and match: push one plate for each "a", then pop one plate for each "b" - when the stack is empty, a's and b's were equal!</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100"/>
              <w:left w:type="dxa" w:w="160"/>
              <w:bottom w:type="dxa" w:w="100"/>
              <w:right w:type="dxa" w:w="160"/>
            </w:tcMar>
          </w:tcPr>
          <w:p>
            <w:r>
              <w:rPr>
                <w:rFonts w:ascii="Arial" w:cs="Arial" w:eastAsia="Arial" w:hAnsi="Arial"/>
                <w:b/>
                <w:bCs/>
                <w:color w:val="1A3A5C"/>
                <w:sz w:val="22"/>
                <w:szCs w:val="22"/>
              </w:rPr>
              <w:t xml:space="preserve">📌 Pushdown Automaton (PDA)</w:t>
            </w:r>
          </w:p>
          <w:p>
            <w:pPr>
              <w:spacing w:before="60"/>
            </w:pPr>
            <w:r>
              <w:rPr>
                <w:rFonts w:ascii="Arial" w:cs="Arial" w:eastAsia="Arial" w:hAnsi="Arial"/>
                <w:color w:val="1C1C1C"/>
                <w:sz w:val="21"/>
                <w:szCs w:val="21"/>
              </w:rPr>
              <w:t xml:space="preserve">A PDA is a 7-tuple M = (Q, Sigma, Gamma, delta, q0, Z0, F) where:
  Q     = finite set of states
  Sigma = input alphabet
  Gamma = stack alphabet (can be different from Sigma)
  delta = transition function: Q x (Sigma union {epsilon}) x Gamma -&gt; 2^(Q x Gamma*)
  q0    = initial state (q0 in Q)
  Z0    = initial stack symbol (bottom-of-stack marker, Z0 in Gamma)
  F     = set of final/accepting states (F subset Q)</w:t>
            </w:r>
          </w:p>
          <w:p>
            <w:pPr>
              <w:spacing w:before="60"/>
            </w:pPr>
            <w:r>
              <w:rPr>
                <w:rFonts w:ascii="Arial" w:cs="Arial" w:eastAsia="Arial" w:hAnsi="Arial"/>
                <w:i/>
                <w:iCs/>
                <w:color w:val="117A65"/>
                <w:sz w:val="21"/>
                <w:szCs w:val="21"/>
              </w:rPr>
              <w:t xml:space="preserve">💡 Example: delta(q, a, A) = {(p, gamma)} means: in state q, reading "a", with A on top of stack, go to state p and replace A with gamma on stack</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1.2 PDA Components and Operation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17A6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How a PDA Works - Step by Step</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A PDA has THREE components working together: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1. INPUT TAPE: Contains the input string, read left-to-right (like FA)</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  2. FINITE CONTROL: States (like FA), current state determines behavior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3. STACK: Infinite memory, but only TOP is accessible (LIFO)</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At each step, PDA looks at: (current state, current input symbol, top of stack)</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Then it can: (a) Change state, (b) Read or not read input, (c) Push/pop/replace stack</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Stack operations: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PUSH A onto stack: replace Z with AZ (A goes on top of Z)</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  POP top of stack: replace Z with epsilon (Z is removed)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REPLACE top: replace Z with A (old top Z becomes A)</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  KEEP top unchanged: replace Z with Z (no change)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Finite Automaton (FA)</w:t>
            </w:r>
          </w:p>
        </w:tc>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Pushdown Automaton (PDA)</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5-tuple: (Q,Sigma,delta,q0,F)</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7-tuple: (Q,Sigma,Gamma,delta,q0,Z0,F)</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delta: Q x Sigma -&gt; Q</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delta: Q x (Sigma u {eps}) x Gamma -&gt; 2^(Q x Gamma*)</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No extra memory beyond states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Stack memory (unbounded, LIFO)</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Recognizes Regular Languages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Recognizes Context Free Languages</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Cannot count/match</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Can count and match (using stack)</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Cannot handle a^n b^n</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Can handle a^n b^n (push a's, pop for b's)</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Always deterministic (DFA)</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Can be deterministic or non-deterministic</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Define PDA as a 7-tuple. What does each component represent?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is the key difference between a FA and a PDA?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What data structure does a PDA use for its extra memory? What is its access pattern?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What is Z0 in a PDA? Why is it needed?</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What class of languages does a PDA recognize?</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2: Graphical Notation and Instantaneous Description</w:t>
      </w:r>
    </w:p>
    <w:p>
      <w:pPr>
        <w:pBdr>
          <w:bottom w:val="single" w:color="D6EAF8" w:sz="3" w:space="3"/>
        </w:pBdr>
        <w:spacing w:after="120" w:before="240"/>
      </w:pPr>
      <w:r>
        <w:rPr>
          <w:rFonts w:ascii="Arial" w:cs="Arial" w:eastAsia="Arial" w:hAnsi="Arial"/>
          <w:b/>
          <w:bCs/>
          <w:color w:val="2471A3"/>
          <w:sz w:val="28"/>
          <w:szCs w:val="28"/>
        </w:rPr>
        <w:t xml:space="preserve">2.1 Graphical Notation (Transition Diagram)</w:t>
      </w:r>
    </w:p>
    <w:p>
      <w:pPr>
        <w:spacing w:after="60" w:before="60"/>
      </w:pPr>
      <w:r>
        <w:rPr>
          <w:rFonts w:ascii="Arial" w:cs="Arial" w:eastAsia="Arial" w:hAnsi="Arial"/>
          <w:b w:val="false"/>
          <w:bCs w:val="false"/>
          <w:color w:val="1C1C1C"/>
          <w:sz w:val="22"/>
          <w:szCs w:val="22"/>
        </w:rPr>
        <w:t xml:space="preserve">PDA transitions are represented graphically with labeled arrows. The label on each transition arrow shows: input symbol, stack top symbol, and the string pushed onto the stack.</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PDA Transition Label Format</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An arrow from state q to state p is labeled:  a, A / gamma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This means: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     = input symbol read (or epsilon for no input consumed)</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  A     = symbol popped from TOP of stack</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gamma = string pushed onto stack (leftmost symbol goes to TOP)</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Examples: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  a, A / BA   means: read "a", pop A, push B then A (B is now on top)</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b, A / eps  means: read "b", pop A, push nothing (A is removed)</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  eps, Z0 / Z0 means: read nothing, keep Z0 on stack (no change)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 A / A    means: read "a", keep A on top (no stack change)</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2.2 Instantaneous Description (ID) /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100"/>
              <w:left w:type="dxa" w:w="160"/>
              <w:bottom w:type="dxa" w:w="100"/>
              <w:right w:type="dxa" w:w="160"/>
            </w:tcMar>
          </w:tcPr>
          <w:p>
            <w:r>
              <w:rPr>
                <w:rFonts w:ascii="Arial" w:cs="Arial" w:eastAsia="Arial" w:hAnsi="Arial"/>
                <w:b/>
                <w:bCs/>
                <w:color w:val="1A3A5C"/>
                <w:sz w:val="22"/>
                <w:szCs w:val="22"/>
              </w:rPr>
              <w:t xml:space="preserve">📌 Instantaneous Description (ID)</w:t>
            </w:r>
          </w:p>
          <w:p>
            <w:pPr>
              <w:spacing w:before="60"/>
            </w:pPr>
            <w:r>
              <w:rPr>
                <w:rFonts w:ascii="Arial" w:cs="Arial" w:eastAsia="Arial" w:hAnsi="Arial"/>
                <w:color w:val="1C1C1C"/>
                <w:sz w:val="21"/>
                <w:szCs w:val="21"/>
              </w:rPr>
              <w:t xml:space="preserve">An ID (or configuration) of a PDA describes its complete state at any moment:
  ID = (q, w, gamma)
  where q = current state, w = remaining input string, gamma = current stack contents
  Stack contents: leftmost symbol = TOP of stack</w:t>
            </w:r>
          </w:p>
          <w:p>
            <w:pPr>
              <w:spacing w:before="60"/>
            </w:pPr>
            <w:r>
              <w:rPr>
                <w:rFonts w:ascii="Arial" w:cs="Arial" w:eastAsia="Arial" w:hAnsi="Arial"/>
                <w:i/>
                <w:iCs/>
                <w:color w:val="117A65"/>
                <w:sz w:val="21"/>
                <w:szCs w:val="21"/>
              </w:rPr>
              <w:t xml:space="preserve">💡 Example: (q0, aabb, Z0) means: in state q0, input "aabb" remaining, Z0 on stack (bottom)</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ID Notation and Moves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Move relation: (q, aw, Agamma) |-- (p, w, betagamma)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This means: from ID (q, aw, Agamma) we make one move to reach (p, w, betagamma)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Condition: delta(q, a, A) contains (p, beta)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 means zero or more moves (reflexive transitive closure)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Example move sequence for string "ab" on PDA for {a^n b^n}: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(q0, ab, Z0)  |-- (q0, b, AZ0)   [read a, push 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  (q0, b, AZ0)  |-- (q1, eps, Z0)  [read b, pop A, go to q1]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(q1, eps, Z0) =&gt; ACCEPT (q1 is final state OR stack is empty)</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KEY: The stack contents in an ID are written with the TOP of stack as the LEFTMOST symbol. So "AZ0" means A is on top, Z0 is at the bottom.</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information does a PDA transition label "a, A / gamma" convey?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Define Instantaneous Description (ID) of a PDA.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What does the notation |--* mean in PDA computation?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Write the ID sequence for a PDA processing string "aa" if it pushes A for each 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In the ID (q, abb, XYZ0), what is the current state? remaining input? top of stack?</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3: Language Acceptance by PDA</w:t>
      </w:r>
    </w:p>
    <w:p>
      <w:pPr>
        <w:pBdr>
          <w:bottom w:val="single" w:color="D6EAF8" w:sz="3" w:space="3"/>
        </w:pBdr>
        <w:spacing w:after="120" w:before="240"/>
      </w:pPr>
      <w:r>
        <w:rPr>
          <w:rFonts w:ascii="Arial" w:cs="Arial" w:eastAsia="Arial" w:hAnsi="Arial"/>
          <w:b/>
          <w:bCs/>
          <w:color w:val="2471A3"/>
          <w:sz w:val="28"/>
          <w:szCs w:val="28"/>
        </w:rPr>
        <w:t xml:space="preserve">3.1 Two Ways a PDA Can Accept</w:t>
      </w:r>
    </w:p>
    <w:p>
      <w:pPr>
        <w:spacing w:after="60" w:before="60"/>
      </w:pPr>
      <w:r>
        <w:rPr>
          <w:rFonts w:ascii="Arial" w:cs="Arial" w:eastAsia="Arial" w:hAnsi="Arial"/>
          <w:b w:val="false"/>
          <w:bCs w:val="false"/>
          <w:color w:val="1C1C1C"/>
          <w:sz w:val="22"/>
          <w:szCs w:val="22"/>
        </w:rPr>
        <w:t xml:space="preserve">Unlike FA which has only one acceptance mode (final state), a PDA has TWO different acceptance modes. The language accepted depends on which mode is used. Importantly, both modes are equivalent in power - they recognize the same class of languages (CFLs).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Acceptance by Final State</w:t>
            </w:r>
          </w:p>
        </w:tc>
        <w:tc>
          <w:tcPr>
            <w:tcW w:type="dxa" w:w="4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Acceptance by Empty Stack</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 string w is accepted if PDA reaches a FINAL STATE after reading all of w</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 string w is accepted if PDA EMPTIES THE STACK completely after reading all of w</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Stack may or may not be empty at acceptance</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State does not matter at acceptance - only stack must be empty</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More intuitive (similar to FA)</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More useful for grammar-to-PDA conversions</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L(M) = {w | (q0,w,Z0) |--* (f,eps,gamma) for some f in F}</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N(M) = {w | (q0,w,Z0) |--* (q,eps,eps) for any state q}</w:t>
            </w:r>
          </w:p>
        </w:tc>
      </w:tr>
      <w:tr>
        <w:tc>
          <w:tcPr>
            <w:tcW w:type="dxa" w:w="4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Used in most textbook PDA examples</w:t>
            </w:r>
          </w:p>
        </w:tc>
        <w:tc>
          <w:tcPr>
            <w:tcW w:type="dxa" w:w="4500"/>
            <w:tcBorders>
              <w:top w:val="single" w:color="BBBBBB" w:sz="1"/>
              <w:left w:val="single" w:color="BBBBBB" w:sz="1"/>
              <w:bottom w:val="single" w:color="BBBBBB" w:sz="1"/>
              <w:right w:val="single" w:color="BBBBBB" w:sz="1"/>
            </w:tcBorders>
            <w:shd w:fill="F2F3F4"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Used in CFG-to-PDA construction</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KEY: KEY THEOREM: For every PDA accepting by final state, there is an equivalent PDA accepting by empty stack, and vice versa. Both acceptance modes define EXACTLY the Context Free Languages!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Security Checkpoint Analogy</w:t>
            </w:r>
          </w:p>
          <w:p>
            <w:pPr>
              <w:spacing w:before="40"/>
            </w:pPr>
            <w:r>
              <w:rPr>
                <w:rFonts w:ascii="Arial" w:cs="Arial" w:eastAsia="Arial" w:hAnsi="Arial"/>
                <w:color w:val="555555"/>
                <w:sz w:val="21"/>
                <w:szCs w:val="21"/>
              </w:rPr>
              <w:t xml:space="preserve">Acceptance by Final State: You are cleared (accepted) when you reach the exit gate AND have your boarding pass stamped (final state). Acceptance by Empty Stack: You are cleared when your entire checklist is completed (stack emptied) - regardless of which gate you are at.</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3.2 Formal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Language Accepted by Final State - L(M)</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L(M) = { w in Sigma* | (q0, w, Z0) |--* (f, epsilon, gamma) }</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for some final state f in F and any stack gamma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Conditions for acceptance:</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1. Started in initial state q0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2. With initial stack symbol Z0</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3. After reading entire input (remaining input = epsilon)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4. Machine is in a FINAL STATE f (stack content does not matter)</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17A6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Language Accepted by Empty Stack - N(M)</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N(M) = { w in Sigma* | (q0, w, Z0) |--* (q, epsilon, epsilon) }</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for any state q in Q</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Conditions for acceptance:</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  1. Started in initial state q0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2. With initial stack symbol Z0</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color w:val="1C1C1C"/>
                <w:sz w:val="21"/>
                <w:szCs w:val="21"/>
              </w:rPr>
              <w:t xml:space="preserve">  3. After reading entire input (remaining input = epsilon)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4. Stack is COMPLETELY EMPTY (stack content = epsilon, state does not matter)</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Name the two acceptance modes of a PDA. How do they differ?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Write the formal definition of L(M) (acceptance by final state).</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Write the formal definition of N(M) (acceptance by empty stack).</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Are both acceptance modes equivalent in computational power? Explain.</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Which acceptance mode is more useful for CFG-to-PDA construction? Why?</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4: Design of Pushdown Automata - Solved Examples</w:t>
      </w:r>
    </w:p>
    <w:p>
      <w:pPr>
        <w:pBdr>
          <w:bottom w:val="single" w:color="D6EAF8" w:sz="3" w:space="3"/>
        </w:pBdr>
        <w:spacing w:after="120" w:before="240"/>
      </w:pPr>
      <w:r>
        <w:rPr>
          <w:rFonts w:ascii="Arial" w:cs="Arial" w:eastAsia="Arial" w:hAnsi="Arial"/>
          <w:b/>
          <w:bCs/>
          <w:color w:val="2471A3"/>
          <w:sz w:val="28"/>
          <w:szCs w:val="28"/>
        </w:rPr>
        <w:t xml:space="preserve">4.1 General Strategy for PDA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PDA Design Strategy</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Step 1: Identify what the language REQUIRES to be tracked (what to count/match)</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Decide what to PUSH onto the stack (track the "first half" of the pattern)</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Step 3: Decide when to POP from the stack (match the "second half")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Decide the acceptance condition (final state or empty stack)</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Step 5: Handle the MIDDLE/PIVOT point if needed (e.g., for palindromes)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Draw the transition diagram and write the transition table</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Step 7: Trace through sample strings to VERIFY correctness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1: PDA for L = {a^n b^n | n &gt;= 1}</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Design a PDA that accepts strings with equal number of a's followed by equal number of b's.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States: q0 (start, push phase), q1 (pop phase), q2 (accept)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Initial stack: Z0 (bottom marker)</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Transitions: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(q0, a, Z0) -&gt; (q0, AZ0)   : read first a, push A onto Z0</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(q0, a, A)  -&gt; (q0, AA)    : read more a's, push A for each</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(q0, b, A)  -&gt; (q1, eps)   : switch to pop phase, pop A for first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(q1, b, A)  -&gt; (q1, eps)   : pop A for each remaining 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(q1, eps, Z0) -&gt; (q2, Z0)  : all A's popped, move to accept state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Trace "aabb": (q0,aabb,Z0)-&gt;(q0,abb,AZ0)-&gt;(q0,bb,AAZ0)-&gt;(q1,b,AZ0)-&gt;(q1,eps,Z0)-&gt;(q2,eps,Z0) ACCEPT</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PDA: 3 states {q0,q1,q2}, accepts by final state {q2}</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PDA Transition Diagram for {a^n b^n}</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Courier New" w:cs="Courier New" w:eastAsia="Courier New" w:hAnsi="Courier New"/>
                <w:color w:val="1C1C1C"/>
                <w:sz w:val="20"/>
                <w:szCs w:val="20"/>
              </w:rPr>
              <w:t xml:space="preserve">  Start -&gt; [q0] --a, Z0/AZ0--&gt; [q0]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C1C1C"/>
                <w:sz w:val="20"/>
                <w:szCs w:val="20"/>
              </w:rPr>
              <w:t xml:space="preserve">           [q0] --a, A/AA  --&gt; [q0]</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Courier New" w:cs="Courier New" w:eastAsia="Courier New" w:hAnsi="Courier New"/>
                <w:color w:val="1C1C1C"/>
                <w:sz w:val="20"/>
                <w:szCs w:val="20"/>
              </w:rPr>
              <w:t xml:space="preserve">           [q0] --b, A/eps --&gt; [q1]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color w:val="1C1C1C"/>
                <w:sz w:val="20"/>
                <w:szCs w:val="20"/>
              </w:rPr>
              <w:t xml:space="preserve">           [q1] --b, A/eps --&gt; [q1]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Courier New" w:cs="Courier New" w:eastAsia="Courier New" w:hAnsi="Courier New"/>
                <w:color w:val="1C1C1C"/>
                <w:sz w:val="20"/>
                <w:szCs w:val="20"/>
              </w:rPr>
              <w:t xml:space="preserve">           [q1] --eps, Z0/Z0-&gt; ((q2))  (FINAL)</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2: PDA for Palindromes over {a,b}</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Design a PDA for L = {w | w = w^R, palindromes over {a,b}} accepting by empty stack.</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Key insight: Push first half onto stack, then match (pop) with second half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Challenge: For even-length palindromes we push all then pop. For odd: there is a middle symbol.</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Use non-determinism: guess when the middle is reached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q0 = push phase (non-deterministically guess middle)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q1 = pop/match phase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Transitions: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(q0, a, Z0) -&gt; (q0, AZ0) and (q0, a, A) -&gt; (q0, AA): push A for each 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(q0, b, Z0) -&gt; (q0, BZ0) and (q0, b, B) -&gt; (q0, BB): push B for each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(q0, eps, A) -&gt; (q1, A): non-det guess: middle reached for even palindrome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10:   (q0, a, A) -&gt; (q1, eps): guess middle is "a" (odd palindrome), pop and go to q1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11:   (q0, b, B) -&gt; (q1, eps): guess middle is "b" (odd palindrome)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12:   (q1, a, A) -&gt; (q1, eps): pop phase - match a with A</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13:   (q1, b, B) -&gt; (q1, eps): pop phase - match b with 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14:   (q1, eps, Z0) -&gt; (q1, eps): pop Z0 to empty stack - ACCEPT</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PDA: 3 states {q0,q1,q2}, accepts by empty stack</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3: PDA for Balanced Parentheses</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Design a PDA for L = {w | w has balanced parentheses}, e.g., "(())", "((()))","()()".</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Stack strategy: Push ( symbol when we see "(", Pop when we see ")"</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If stack becomes empty before input ends: REJECT (too many closing parens)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If input ends with non-empty stack: REJECT (unmatched opening parens)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Transitions: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(q0, (, Z0) -&gt; (q0, (Z0)  : push ( when stack has Z0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(q0, (, ()  -&gt; (q0, (()   : push ( on top of existing (</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(q0, ), ()  -&gt; (q0, eps)  : pop ( for matching )</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(q0, eps, Z0) -&gt; (q1, eps): empty stack - move to accept state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Trace "(())": push(, push(, pop), pop) =&gt; stack empty =&gt; ACCEPT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10: Trace "())": push(, pop), pop? - stack has only Z0 not ( =&gt; REJECT</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PDA: 2 states {q0,q1}, accepts by empty stack when Z0 is popped</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4: PDA for {ww^R | w in {a,b}*}</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Design a PDA for even-length palindromes: L = {ww^R | w in {a,b}*}.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Push first half (w) onto stack, then match second half (w^R) by popping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Use non-determinism to guess the midpoint</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q0 = push phase, q1 = pop/match phase, q2 = accept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q0 transitions (push): (q0,a,A)-&gt;(q0,AA), (q0,b,A)-&gt;(q0,BA)</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Also: (q0,a,Z0)-&gt;(q0,AZ0), (q0,b,Z0)-&gt;(q0,BZ0)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Guess midpoint (no input, epsilon transition): (q0,eps,A)-&gt;(q1,A)</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q1 transitions (match/pop): (q1,a,A)-&gt;(q1,eps), (q1,b,B)-&gt;(q1,eps)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Accept when stack has only Z0: (q1,eps,Z0)-&gt;(q2,Z0)</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Similar to palindrome PDA but only even-length strings accepted</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Design a PDA for L = {a^n b^m | n &gt;= m &gt;= 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Design a PDA for L = {a^n | n &gt;= 1} (strings of a's only).</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Trace the PDA for {a^n b^n} on input "aaabbb". Show each ID.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Design a PDA that accepts strings of the form a^n b^2n (twice as many b's as a's).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What makes PDA design for palindromes tricky? How is non-determinism helpful?</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5: Deterministic vs Non-Deterministic PDA</w:t>
      </w:r>
    </w:p>
    <w:p>
      <w:pPr>
        <w:pBdr>
          <w:bottom w:val="single" w:color="D6EAF8" w:sz="3" w:space="3"/>
        </w:pBdr>
        <w:spacing w:after="120" w:before="240"/>
      </w:pPr>
      <w:r>
        <w:rPr>
          <w:rFonts w:ascii="Arial" w:cs="Arial" w:eastAsia="Arial" w:hAnsi="Arial"/>
          <w:b/>
          <w:bCs/>
          <w:color w:val="2471A3"/>
          <w:sz w:val="28"/>
          <w:szCs w:val="28"/>
        </w:rPr>
        <w:t xml:space="preserve">5.1 Deterministic PDA (DPDA)</w:t>
      </w:r>
    </w:p>
    <w:p>
      <w:pPr>
        <w:spacing w:after="60" w:before="60"/>
      </w:pPr>
      <w:r>
        <w:rPr>
          <w:rFonts w:ascii="Arial" w:cs="Arial" w:eastAsia="Arial" w:hAnsi="Arial"/>
          <w:b w:val="false"/>
          <w:bCs w:val="false"/>
          <w:color w:val="1C1C1C"/>
          <w:sz w:val="22"/>
          <w:szCs w:val="22"/>
        </w:rPr>
        <w:t xml:space="preserve">A DPDA is a PDA where at any configuration (state, input, stack top), there is AT MOST ONE possible move. No choice is possible - the computation is completely determined.</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6EAF8" w:val="clear"/>
            <w:tcMar>
              <w:top w:type="dxa" w:w="100"/>
              <w:left w:type="dxa" w:w="160"/>
              <w:bottom w:type="dxa" w:w="100"/>
              <w:right w:type="dxa" w:w="160"/>
            </w:tcMar>
          </w:tcPr>
          <w:p>
            <w:r>
              <w:rPr>
                <w:rFonts w:ascii="Arial" w:cs="Arial" w:eastAsia="Arial" w:hAnsi="Arial"/>
                <w:b/>
                <w:bCs/>
                <w:color w:val="1A3A5C"/>
                <w:sz w:val="22"/>
                <w:szCs w:val="22"/>
              </w:rPr>
              <w:t xml:space="preserve">📌 Deterministic PDA (DPDA)</w:t>
            </w:r>
          </w:p>
          <w:p>
            <w:pPr>
              <w:spacing w:before="60"/>
            </w:pPr>
            <w:r>
              <w:rPr>
                <w:rFonts w:ascii="Arial" w:cs="Arial" w:eastAsia="Arial" w:hAnsi="Arial"/>
                <w:color w:val="1C1C1C"/>
                <w:sz w:val="21"/>
                <w:szCs w:val="21"/>
              </w:rPr>
              <w:t xml:space="preserve">A PDA M is deterministic if for every state q, input symbol a (or epsilon), and stack symbol A:
  1. |delta(q, a, A)| &lt;= 1  (at most one move for each input symbol)
  2. If delta(q, epsilon, A) is non-empty, then delta(q, a, A) must be empty for ALL a in Sigma
     (no conflict between epsilon-moves and regular moves)</w:t>
            </w:r>
          </w:p>
          <w:p>
            <w:pPr>
              <w:spacing w:before="60"/>
            </w:pPr>
            <w:r>
              <w:rPr>
                <w:rFonts w:ascii="Arial" w:cs="Arial" w:eastAsia="Arial" w:hAnsi="Arial"/>
                <w:i/>
                <w:iCs/>
                <w:color w:val="117A65"/>
                <w:sz w:val="21"/>
                <w:szCs w:val="21"/>
              </w:rPr>
              <w:t xml:space="preserve">💡 Example: A DPDA for {a^n b^n}: In q0 reading a -&gt; push. Reading b -&gt; switch to q1 and pop. No choice needed.</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5.2 Non-Deterministic PDA (NPDA)</w:t>
      </w:r>
    </w:p>
    <w:p>
      <w:pPr>
        <w:spacing w:after="60" w:before="60"/>
      </w:pPr>
      <w:r>
        <w:rPr>
          <w:rFonts w:ascii="Arial" w:cs="Arial" w:eastAsia="Arial" w:hAnsi="Arial"/>
          <w:b w:val="false"/>
          <w:bCs w:val="false"/>
          <w:color w:val="1C1C1C"/>
          <w:sz w:val="22"/>
          <w:szCs w:val="22"/>
        </w:rPr>
        <w:t xml:space="preserve">An NPDA can have MULTIPLE possible moves from a single configuration. It "guesses" the right path and accepts if ANY path leads to acceptance. NPDAs are more powerful than DPDAs!</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Differences: DPDA vs NPDA</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DPDA: At most 1 move per configuration | NPDA: Multiple moves possible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DPDA is less powerful than NPDA for PDAs (unlike FA where DFA = NFA)</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DPDA recognizes only DETERMINISTIC CFLs (a proper subset of all CFLs)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NPDA recognizes ALL Context Free Languages</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Palindromes {ww^R} can be recognized by NPDA but NOT by DPDA!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DPDA languages are always unambiguous | NPDA may handle ambiguous CFLs</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Every DPDA is also an NPDA, but NOT every NPDA has an equivalent DPDA</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C0392B"/>
                <w:sz w:val="21"/>
                <w:szCs w:val="21"/>
              </w:rPr>
              <w:t xml:space="preserve">WARNING: CRITICAL DIFFERENCE: For Finite Automata, DFA = NFA (same power). But for PDA, DPDA is STRICTLY LESS POWERFUL than NPDA. This is a fundamental difference!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Property</w:t>
            </w:r>
          </w:p>
        </w:tc>
        <w:tc>
          <w:tcPr>
            <w:tcW w:type="dxa" w:w="3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DFA vs NFA</w:t>
            </w:r>
          </w:p>
        </w:tc>
        <w:tc>
          <w:tcPr>
            <w:tcW w:type="dxa" w:w="3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DPDA vs NPDA</w:t>
            </w:r>
          </w:p>
        </w:tc>
      </w:tr>
      <w:tr>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Computational Power</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DFA = NFA (equivalent)</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DPDA is STRICTLY less powerful than NPDA</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Determinism</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Any NFA can be converted to DFA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Not every NPDA can be converted to DPDA</w:t>
            </w:r>
          </w:p>
        </w:tc>
      </w:tr>
      <w:tr>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Accepted Languages</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Both accept Regular Languages</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DPDA: Det. CFLs | NPDA: All CFLs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Palindromes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Neither can recognize palindromes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Only NPDA can recognize palindromes</w:t>
            </w:r>
          </w:p>
        </w:tc>
      </w:tr>
      <w:tr>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Complexity</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Subset construction may be exponential</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DPDA to NPDA is trivial; reverse is not always possible</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Define a Deterministic PDA (DPDA). What are its two conditions?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is the key computational difference between DPDA and NPDA?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Can palindromes be recognized by a DPDA? Explain why or why not.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Why is DPDA vs NPDA different from DFA vs NFA?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Give an example of a language that requires NPDA (cannot be handled by DPDA).</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6 &amp; 7: Equivalence of PDA and CFG - Conversions</w:t>
      </w:r>
    </w:p>
    <w:p>
      <w:pPr>
        <w:pBdr>
          <w:bottom w:val="single" w:color="D6EAF8" w:sz="3" w:space="3"/>
        </w:pBdr>
        <w:spacing w:after="120" w:before="240"/>
      </w:pPr>
      <w:r>
        <w:rPr>
          <w:rFonts w:ascii="Arial" w:cs="Arial" w:eastAsia="Arial" w:hAnsi="Arial"/>
          <w:b/>
          <w:bCs/>
          <w:color w:val="2471A3"/>
          <w:sz w:val="28"/>
          <w:szCs w:val="28"/>
        </w:rPr>
        <w:t xml:space="preserve">6.1 The Big Theorem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Theorem: PDA equivalent to CFG</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A language L is a Context Free Language (CFL) if and only if: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=&gt; There exists a CFG G such that L = L(G)</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  =&gt; There exists a PDA M such that L = N(M)  [acceptance by empty stack]</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In other words: CFG and PDA recognize EXACTLY the same class of languages!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This theorem is proved by two constructions: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1. Given any CFG G, construct a PDA M such that N(M) = L(G)</w:t>
            </w:r>
          </w:p>
        </w:tc>
      </w:tr>
      <w:tr>
        <w:tc>
          <w:tcPr>
            <w:tcBorders>
              <w:top w:val="single" w:color="BBBBBB" w:sz="1"/>
              <w:left w:val="single" w:color="BBBBBB" w:sz="1"/>
              <w:bottom w:val="single" w:color="BBBBBB" w:sz="1"/>
              <w:right w:val="single" w:color="BBBBBB" w:sz="1"/>
            </w:tcBorders>
            <w:shd w:fill="FADBD8" w:val="clear"/>
            <w:tcMar>
              <w:top w:type="dxa" w:w="80"/>
              <w:left w:type="dxa" w:w="120"/>
              <w:bottom w:type="dxa" w:w="80"/>
              <w:right w:type="dxa" w:w="120"/>
            </w:tcMar>
          </w:tcPr>
          <w:p>
            <w:r>
              <w:rPr>
                <w:rFonts w:ascii="Arial" w:cs="Arial" w:eastAsia="Arial" w:hAnsi="Arial"/>
                <w:color w:val="1C1C1C"/>
                <w:sz w:val="21"/>
                <w:szCs w:val="21"/>
              </w:rPr>
              <w:t xml:space="preserve">  2. Given any PDA M accepting by empty stack, construct a CFG G such that L(G) = N(M)</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6.2 CFG to PDA Conversion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Algorithm: Convert CFG G to PDA M (acceptance by empty stack)</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PDA M = ({q}, Sigma, Gamma, delta, q, S, empty-set)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Only ONE state "q" needed!</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Sigma = terminals of 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Gamma = V union T (variables and terminals of G)</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Stack starts with: Start symbol S on top of Z0 (or just 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Transition rules: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Rule 1 (EXPAND): For each production A -&gt; alpha in G:</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delta(q, epsilon, A) contains (q, alpha)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[Replace non-terminal A on stack with its production RHS]</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Rule 2 (MATCH): For each terminal a in Sigma:</w:t>
            </w:r>
          </w:p>
        </w:tc>
      </w:tr>
      <w:tr>
        <w:tc>
          <w:tcPr>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    delta(q, a, a) = {(q, epsilon)}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[If input symbol matches stack top terminal, pop it]</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5: Convert CFG to PDA</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CFG: S -&gt; aSb | ab. Convert to PDA (acceptance by empty stack).</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PDA = ({q}, {a,b}, {S,a,b}, delta, q, S, empty-set)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Rule 1 - Expand productions:</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delta(q, eps, S) = {(q, aSb), (q, 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[When S is on top of stack, replace with aSb or ab]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Rule 2 - Match terminals: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delta(q, a, a) = {(q, eps)}   [input a matches stack a, pop]</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delta(q, b, b) = {(q, eps)}   [input b matches stack b, pop]</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Trace on input "aabb":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(q,aabb,S) -&gt;eps (q,aabb,aSb) -&gt;a (q,abb,Sb) -&gt;eps (q,abb,aSbb) -&gt;a (q,bb,Sbb)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10:   -&gt;eps (q,bb,abb) -&gt; NO wait, S-&gt;ab: (q,bb,abb) -&gt;a not possible...</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11:   Correct trace: S=&gt;aSb=&gt;aaSbb=&gt;aaabbb ... trace matches production steps</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PDA with single state q, uses expand and match rules</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6.3 PDA to CFG Conversion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Algorithm: Convert PDA M to CFG G (PDA accepts by empty stack)</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For each pair of states (p,q) in PDA, create a CFG variable [p,A,q]</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[p,A,q] represents: "starting in state p with A on stack, reach state q with A removed"</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Construction:</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  Start symbol: S -&gt; [q0, Z0, q] for all states q in Q</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  For each transition delta(q, a, A) containing (r, B1B2...Bk):</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Add productions: [q,A,qk] -&gt; a [r,B1,q1][q1,B2,q2]...[q(k-1),Bk,qk]</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  for all combinations of states q1,q2,...,qk in Q</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  For epsilon on stack (k=0):</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If delta(q, a, A) contains (r, epsilon): add [q,A,r] -&gt; a</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6: Convert Simple PDA to CFG</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PDA for {a^n b^n}: States {q0,q1,q2}, delta(q0,a,Z0)={(q0,AZ0)}, delta(q0,a,A)={(q0,AA)}, delta(q0,b,A)={(q1,eps)}, delta(q1,b,A)={(q1,eps)}, delta(q1,eps,Z0)={(q2,eps)}. Convert to CFG.</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Variables of form [p,X,q]: [q0,Z0,q2], [q0,A,q1], [q1,A,q1], [q1,Z0,q2], etc.</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From delta(q0,a,Z0)={(q0,AZ0)}: [q0,Z0,q2]-&gt;a[q0,A,q1][q1,Z0,q2]</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From delta(q0,b,A)={(q1,eps)}: [q0,A,q1]-&gt;b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From delta(q1,b,A)={(q1,eps)}: [q1,A,q1]-&gt;b  (but this is for popping)</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From delta(q1,eps,Z0)={(q2,eps)}: [q1,Z0,q2]-&gt;epsilon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Start: S-&gt;[q0,Z0,q2]</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This gives: S-&gt;[q0,Z0,q2]-&gt;a[q0,A,q1][q1,Z0,q2]-&gt;ab[q1,Z0,q2]-&gt;ab (and longer derivations)</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The resulting CFG generates {a^n b^n | n &gt;= 0}</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State the theorem that proves equivalence of PDA and CFG.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Describe the CFG-to-PDA conversion algorithm. How many states are needed?</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What is the meaning of variable [p,A,q] in PDA-to-CFG conversion?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Convert CFG: S-&gt;aSb|epsilon to a PDA (acceptance by empty stack).</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What acceptance mode is used in CFG-to-PDA and PDA-to-CFG conversions?</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8: Two-Stack Pushdown Automaton</w:t>
      </w:r>
    </w:p>
    <w:p>
      <w:pPr>
        <w:pBdr>
          <w:bottom w:val="single" w:color="D6EAF8" w:sz="3" w:space="3"/>
        </w:pBdr>
        <w:spacing w:after="120" w:before="240"/>
      </w:pPr>
      <w:r>
        <w:rPr>
          <w:rFonts w:ascii="Arial" w:cs="Arial" w:eastAsia="Arial" w:hAnsi="Arial"/>
          <w:b/>
          <w:bCs/>
          <w:color w:val="2471A3"/>
          <w:sz w:val="28"/>
          <w:szCs w:val="28"/>
        </w:rPr>
        <w:t xml:space="preserve">8.1 What is a Two-Stack PDA?</w:t>
      </w:r>
    </w:p>
    <w:p>
      <w:pPr>
        <w:spacing w:after="60" w:before="60"/>
      </w:pPr>
      <w:r>
        <w:rPr>
          <w:rFonts w:ascii="Arial" w:cs="Arial" w:eastAsia="Arial" w:hAnsi="Arial"/>
          <w:b w:val="false"/>
          <w:bCs w:val="false"/>
          <w:color w:val="1C1C1C"/>
          <w:sz w:val="22"/>
          <w:szCs w:val="22"/>
        </w:rPr>
        <w:t xml:space="preserve">A Two-Stack PDA (2-PDA) is a PDA with TWO stacks instead of one. This seemingly simple extension dramatically increases its computational power - a 2-PDA is equivalent to a TURING MACHINE and can recognize any recursively enumerable language!</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Two Independent Counters</w:t>
            </w:r>
          </w:p>
          <w:p>
            <w:pPr>
              <w:spacing w:before="40"/>
            </w:pPr>
            <w:r>
              <w:rPr>
                <w:rFonts w:ascii="Arial" w:cs="Arial" w:eastAsia="Arial" w:hAnsi="Arial"/>
                <w:color w:val="555555"/>
                <w:sz w:val="21"/>
                <w:szCs w:val="21"/>
              </w:rPr>
              <w:t xml:space="preserve">If a PDA with one stack can count ONE type of pattern (a^n b^n), a 2-stack PDA can count TWO independent patterns simultaneously. Stack 1 counts a's vs b's, Stack 2 counts b's vs c's. So a 2-PDA can recognize {a^n b^n c^n} which is NOT a CFL!</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Two-Stack PDA - Key Properties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A 2-PDA has TWO stacks: Stack 1 and Stack 2</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At each step, it can read/write both stacks independently</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Transition: delta(q, a, A, B) -&gt; (p, gamma1, gamma2)</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where A = top of Stack 1, B = top of Stack 2</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  gamma1 = new top for Stack 1, gamma2 = new top for Stack 2</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POWER: 2-PDA = Turing Machine (can compute anything computable!)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Hierarchy of Automata by Power: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FA (no stack) &lt; PDA (1 stack) &lt; 2-PDA (2 stacks) = TM</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Solved Example 7: 2-Stack PDA for {a^n b^n c^n}</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b/>
                <w:bCs/>
                <w:color w:val="1C1C1C"/>
                <w:sz w:val="21"/>
                <w:szCs w:val="21"/>
              </w:rPr>
              <w:t xml:space="preserve">Problem: Design a 2-Stack PDA for L = {a^n b^n c^n | n &gt;= 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1: Phase 1 (read a's): Push A onto Stack 1 for each a. Stack 2 stays unchanged.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2:   delta(q0, a, Z1, Z2) -&gt; (q0, AZ1, Z2)  [push A on stack1]</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3:   delta(q0, a, A, Z2) -&gt; (q0, AA, Z2)    [push more A's]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4: Phase 2 (read b's): Pop A from Stack 1, Push B onto Stack 2 for each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5:   delta(q0, b, A, Z2) -&gt; (q1, eps, BZ2)  [switch, pop A, push 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6:   delta(q1, b, A, Z2) -&gt; (q1, eps, BZ2)  [continue: pop A, push B]</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7: Phase 3 (read c's): Pop B from Stack 2 for each c.</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8:   delta(q1, c, Z1, B) -&gt; (q2, Z1, eps)   [pop B for each c]</w:t>
            </w:r>
          </w:p>
        </w:tc>
      </w:tr>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1C1C1C"/>
                <w:sz w:val="21"/>
                <w:szCs w:val="21"/>
              </w:rPr>
              <w:t xml:space="preserve">Step 9:   delta(q2, c, Z1, B) -&gt; (q2, Z1, eps)   [continue popping 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Step 10: Accept when both stacks empty: delta(q2, eps, Z1, Z2) -&gt; (qf, Z1, Z2)</w:t>
            </w:r>
          </w:p>
        </w:tc>
      </w:tr>
      <w:tr>
        <w:tc>
          <w:tcPr>
            <w:tcBorders>
              <w:top w:val="single" w:color="BBBBBB" w:sz="1"/>
              <w:left w:val="single" w:color="BBBBBB" w:sz="1"/>
              <w:bottom w:val="single" w:color="BBBBBB" w:sz="1"/>
              <w:right w:val="single" w:color="BBBBBB" w:sz="1"/>
            </w:tcBorders>
            <w:shd w:fill="D1F2EB" w:val="clear"/>
            <w:tcMar>
              <w:top w:type="dxa" w:w="80"/>
              <w:left w:type="dxa" w:w="120"/>
              <w:bottom w:type="dxa" w:w="80"/>
              <w:right w:type="dxa" w:w="120"/>
            </w:tcMar>
          </w:tcPr>
          <w:p>
            <w:r>
              <w:rPr>
                <w:rFonts w:ascii="Arial" w:cs="Arial" w:eastAsia="Arial" w:hAnsi="Arial"/>
                <w:b/>
                <w:bCs/>
                <w:color w:val="117A65"/>
                <w:sz w:val="21"/>
                <w:szCs w:val="21"/>
              </w:rPr>
              <w:t xml:space="preserve">Answer: 2-Stack PDA with 3 phases: push a's on Stack1, match b's, match c's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r>
              <w:rPr>
                <w:rFonts w:ascii="Arial" w:cs="Arial" w:eastAsia="Arial" w:hAnsi="Arial"/>
                <w:color w:val="D35400"/>
                <w:sz w:val="21"/>
                <w:szCs w:val="21"/>
              </w:rPr>
              <w:t xml:space="preserve">KEY: One stack (PDA) handles ONE counting constraint. Two stacks handle TWO constraints independently. This is why 2-PDA can recognize {a^n b^n c^n} but regular PDA cannot!</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000"/>
      </w:tblGrid>
      <w:tr>
        <w:trPr>
          <w:tblHeader/>
        </w:trPr>
        <w:tc>
          <w:tcPr>
            <w:tcW w:type="dxa" w:w="2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Machine</w:t>
            </w:r>
          </w:p>
        </w:tc>
        <w:tc>
          <w:tcPr>
            <w:tcW w:type="dxa" w:w="1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Stacks</w:t>
            </w:r>
          </w:p>
        </w:tc>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Power</w:t>
            </w:r>
          </w:p>
        </w:tc>
        <w:tc>
          <w:tcPr>
            <w:tcW w:type="dxa" w:w="3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Languages Recognized</w:t>
            </w:r>
          </w:p>
        </w:tc>
      </w:tr>
      <w:tr>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Finite Automaton (FA)</w:t>
            </w:r>
          </w:p>
        </w:tc>
        <w:tc>
          <w:tcPr>
            <w:tcW w:type="dxa" w:w="1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0 (no stack)</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Weakest</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Regular Languages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Pushdown Automaton (PDA)</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1 stack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Medium</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Context Free Languages</w:t>
            </w:r>
          </w:p>
        </w:tc>
      </w:tr>
      <w:tr>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Two-Stack PDA (2-PDA)</w:t>
            </w:r>
          </w:p>
        </w:tc>
        <w:tc>
          <w:tcPr>
            <w:tcW w:type="dxa" w:w="1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2 stacks</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Strongest (= TM)</w:t>
            </w:r>
          </w:p>
        </w:tc>
        <w:tc>
          <w:tcPr>
            <w:tcW w:type="dxa" w:w="3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All Recursively Enumerable Languages</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Turing Machine (TM)</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Infinite tape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Same as 2-PDA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All Recursively Enumerable Languages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What is a Two-Stack PDA? How does it differ from a regular PDA?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What is the computational power of a 2-Stack PDA?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Can a 2-Stack PDA recognize {a^n b^n c^n}? How?</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Why is a 2-Stack PDA more powerful than a 1-Stack PDA?</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What is the relationship between a 2-Stack PDA and a Turing Machine?</w:t>
            </w:r>
          </w:p>
        </w:tc>
      </w:tr>
    </w:tbl>
    <w:p>
      <w:r>
        <w:br/>
      </w:r>
    </w:p>
    <w:p>
      <w:pPr>
        <w:pBdr>
          <w:bottom w:val="thick" w:color="2471A3" w:sz="6" w:space="4"/>
        </w:pBdr>
        <w:spacing w:after="150" w:before="300"/>
      </w:pPr>
      <w:r>
        <w:rPr>
          <w:rFonts w:ascii="Arial" w:cs="Arial" w:eastAsia="Arial" w:hAnsi="Arial"/>
          <w:b/>
          <w:bCs/>
          <w:color w:val="1A3A5C"/>
          <w:sz w:val="36"/>
          <w:szCs w:val="36"/>
        </w:rPr>
        <w:t xml:space="preserve">Topic 9: Applications of Pushdown Automata</w:t>
      </w:r>
    </w:p>
    <w:p>
      <w:pPr>
        <w:pBdr>
          <w:bottom w:val="single" w:color="D6EAF8" w:sz="3" w:space="3"/>
        </w:pBdr>
        <w:spacing w:after="120" w:before="240"/>
      </w:pPr>
      <w:r>
        <w:rPr>
          <w:rFonts w:ascii="Arial" w:cs="Arial" w:eastAsia="Arial" w:hAnsi="Arial"/>
          <w:b/>
          <w:bCs/>
          <w:color w:val="2471A3"/>
          <w:sz w:val="28"/>
          <w:szCs w:val="28"/>
        </w:rPr>
        <w:t xml:space="preserve">9.1 Real-World Applications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E844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Applications of Pushdown Automata</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1. COMPILER DESIGN - Syntax Analysis (Parser):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 LL(1) Parser: Uses a stack to implement top-down parsing</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LR(0), SLR, LALR, LR(1) Parsers: Use a stack for bottom-up parsing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 YACC/Bison tool generates LALR parsers (PDA-based) for programming languages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EXPRESSION EVALUATION:</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Converting infix to postfix using a stack</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 Evaluating postfix expressions using a stack</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Example: "3+4*5" -&gt; stack-based evaluator -&gt; 23</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3. BRACKET MATCHING: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 IDEs (VS Code, Eclipse) check bracket/parenthesis balance using a stack</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XML/HTML validators check tag matching using a stack (PDA-based)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4. FUNCTION CALL STACK:</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 Every program's runtime uses a call stack (PDA-like behavior)</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Each function call pushes a stack frame; return pops it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 Recursive functions model exactly like a PDA!</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5. UNDO/REDO OPERATIONS:</w:t>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   - Text editors and software use a stack to track operations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w:r>
          </w:p>
        </w:tc>
      </w:tr>
      <w:tr>
        <w:tc>
          <w:tcPr>
            <w:tcBorders>
              <w:top w:val="single" w:color="BBBBBB" w:sz="1"/>
              <w:left w:val="single" w:color="BBBBBB" w:sz="1"/>
              <w:bottom w:val="single" w:color="BBBBBB" w:sz="1"/>
              <w:right w:val="single" w:color="BBBBBB" w:sz="1"/>
            </w:tcBorders>
            <w:shd w:fill="D5F5E3" w:val="clear"/>
            <w:tcMar>
              <w:top w:type="dxa" w:w="80"/>
              <w:left w:type="dxa" w:w="120"/>
              <w:bottom w:type="dxa" w:w="80"/>
              <w:right w:type="dxa" w:w="120"/>
            </w:tcMar>
          </w:tcPr>
          <w:p>
            <w:r>
              <w:rPr>
                <w:rFonts w:ascii="Arial" w:cs="Arial" w:eastAsia="Arial" w:hAnsi="Arial"/>
                <w:color w:val="1C1C1C"/>
                <w:sz w:val="21"/>
                <w:szCs w:val="21"/>
              </w:rPr>
              <w:t xml:space="preserve">6. NATURAL LANGUAGE PARSING:</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   - Chart parsers for NLP use CFL-based algorithms</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1F2EB" w:val="clear"/>
            <w:tcMar>
              <w:top w:type="dxa" w:w="100"/>
              <w:left w:type="dxa" w:w="160"/>
              <w:bottom w:type="dxa" w:w="100"/>
              <w:right w:type="dxa" w:w="160"/>
            </w:tcMar>
          </w:tcPr>
          <w:p>
            <w:r>
              <w:rPr>
                <w:rFonts w:ascii="Arial" w:cs="Arial" w:eastAsia="Arial" w:hAnsi="Arial"/>
                <w:b/>
                <w:bCs/>
                <w:color w:val="117A65"/>
                <w:sz w:val="22"/>
                <w:szCs w:val="22"/>
              </w:rPr>
              <w:t xml:space="preserve">🌍 Real World Example</w:t>
            </w:r>
          </w:p>
          <w:p>
            <w:pPr>
              <w:spacing w:before="60"/>
            </w:pPr>
            <w:r>
              <w:rPr>
                <w:rFonts w:ascii="Arial" w:cs="Arial" w:eastAsia="Arial" w:hAnsi="Arial"/>
                <w:b/>
                <w:bCs/>
                <w:color w:val="1C1C1C"/>
                <w:sz w:val="21"/>
                <w:szCs w:val="21"/>
              </w:rPr>
              <w:t xml:space="preserve">Function Calls in Programming = PDA!</w:t>
            </w:r>
          </w:p>
          <w:p>
            <w:pPr>
              <w:spacing w:before="40"/>
            </w:pPr>
            <w:r>
              <w:rPr>
                <w:rFonts w:ascii="Arial" w:cs="Arial" w:eastAsia="Arial" w:hAnsi="Arial"/>
                <w:color w:val="555555"/>
                <w:sz w:val="21"/>
                <w:szCs w:val="21"/>
              </w:rPr>
              <w:t xml:space="preserve">When you call a recursive function like fibonacci(n), each function call pushes a "frame" onto the call stack (with parameters, return address). When it returns, the frame is popped. This is EXACTLY how a PDA works - the runtime call stack is a literal implementation of the PDA stack!</w:t>
            </w:r>
          </w:p>
        </w:tc>
      </w:tr>
    </w:tbl>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6C348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Self-Assessment Questions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Q1. Name 4 real-world applications of Pushdown Automata.</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Q2. How is a PDA related to function call stacks in programming languages?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Q3. How do compilers use PDA for syntax analysis?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Q4. How does an IDE like VS Code check bracket balance? What automaton model is this?</w:t>
            </w:r>
          </w:p>
        </w:tc>
      </w:tr>
      <w:tr>
        <w:tc>
          <w:tcPr>
            <w:tcBorders>
              <w:top w:val="single" w:color="BBBBBB" w:sz="1"/>
              <w:left w:val="single" w:color="BBBBBB" w:sz="1"/>
              <w:bottom w:val="single" w:color="BBBBBB" w:sz="1"/>
              <w:right w:val="single" w:color="BBBBBB" w:sz="1"/>
            </w:tcBorders>
            <w:shd w:fill="E8DAEF" w:val="clear"/>
            <w:tcMar>
              <w:top w:type="dxa" w:w="80"/>
              <w:left w:type="dxa" w:w="120"/>
              <w:bottom w:type="dxa" w:w="80"/>
              <w:right w:type="dxa" w:w="120"/>
            </w:tcMar>
          </w:tcPr>
          <w:p>
            <w:r>
              <w:rPr>
                <w:rFonts w:ascii="Arial" w:cs="Arial" w:eastAsia="Arial" w:hAnsi="Arial"/>
                <w:color w:val="1C1C1C"/>
                <w:sz w:val="21"/>
                <w:szCs w:val="21"/>
              </w:rPr>
              <w:t xml:space="preserve">Q5. Explain how infix-to-postfix conversion uses a stack (PDA behavior).</w:t>
            </w:r>
          </w:p>
        </w:tc>
      </w:tr>
    </w:tbl>
    <w:p>
      <w:r>
        <w:br/>
      </w:r>
    </w:p>
    <w:p>
      <w:pPr>
        <w:pBdr>
          <w:bottom w:val="thick" w:color="2471A3" w:sz="6" w:space="4"/>
        </w:pBdr>
        <w:spacing w:after="150" w:before="300"/>
      </w:pPr>
      <w:r>
        <w:rPr>
          <w:rFonts w:ascii="Arial" w:cs="Arial" w:eastAsia="Arial" w:hAnsi="Arial"/>
          <w:b/>
          <w:bCs/>
          <w:color w:val="1A3A5C"/>
          <w:sz w:val="36"/>
          <w:szCs w:val="36"/>
        </w:rPr>
        <w:t xml:space="preserve">Unit IV - Summary &amp; Complete Question Bank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Unit IV Key Concepts at a Glance</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PDA = FA + Stack. 7-tuple: (Q, Sigma, Gamma, delta, q0, Z0, F)</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Transition label: a, A/gamma  means read a, pop A, push gamma</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ID = (state, remaining input, stack contents) - describes complete PDA configuration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Two acceptance modes: By Final State L(M) and By Empty Stack N(M) - both equivalent</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DPDA: at most 1 move per configuration. NPDA: multiple moves possible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DPDA is STRICTLY LESS POWERFUL than NPDA (unlike DFA = NFA for FA!)</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PDA equiv CFG: CFG-&gt;PDA uses Expand+Match rules (1 state). PDA-&gt;CFG uses [p,A,q] variables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2-Stack PDA = Turing Machine in power (can recognize a^n b^n c^n)</w:t>
            </w:r>
          </w:p>
        </w:tc>
      </w:tr>
      <w:tr>
        <w:tc>
          <w:tcPr>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r>
              <w:rPr>
                <w:rFonts w:ascii="Arial" w:cs="Arial" w:eastAsia="Arial" w:hAnsi="Arial"/>
                <w:color w:val="1C1C1C"/>
                <w:sz w:val="21"/>
                <w:szCs w:val="21"/>
              </w:rPr>
              <w:t xml:space="preserve">Applications: Compilers (LL/LR parsers), bracket matching, expression evaluation</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Quick Reference: Machines and Their Power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00"/>
      </w:tblGrid>
      <w:tr>
        <w:trPr>
          <w:tblHeader/>
        </w:trPr>
        <w:tc>
          <w:tcPr>
            <w:tcW w:type="dxa" w:w="2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Machine</w:t>
            </w:r>
          </w:p>
        </w:tc>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Memory</w:t>
            </w:r>
          </w:p>
        </w:tc>
        <w:tc>
          <w:tcPr>
            <w:tcW w:type="dxa" w:w="25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Languages</w:t>
            </w:r>
          </w:p>
        </w:tc>
        <w:tc>
          <w:tcPr>
            <w:tcW w:type="dxa" w:w="2000"/>
            <w:tcBorders>
              <w:top w:val="single" w:color="BBBBBB" w:sz="1"/>
              <w:left w:val="single" w:color="BBBBBB" w:sz="1"/>
              <w:bottom w:val="single" w:color="BBBBBB" w:sz="1"/>
              <w:right w:val="single" w:color="BBBBBB" w:sz="1"/>
            </w:tcBorders>
            <w:shd w:fill="1A3A5C"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Key Property</w:t>
            </w:r>
          </w:p>
        </w:tc>
      </w:tr>
      <w:tr>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FA (DFA/NFA)</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States only (finite)</w:t>
            </w:r>
          </w:p>
        </w:tc>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Regular (Type 3)</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DFA = NFA</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PDA (DPDA)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1 Stack (LIFO)</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Det. CFLs (subset of CFL)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Less than NPDA</w:t>
            </w:r>
          </w:p>
        </w:tc>
      </w:tr>
      <w:tr>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PDA (NPDA)</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1 Stack (LIFO)</w:t>
            </w:r>
          </w:p>
        </w:tc>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All CFLs (Type 2)</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More powerful than DPDA</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2-Stack PDA</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2 Stacks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All Recursively Enumerable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Same as TM!</w:t>
            </w:r>
          </w:p>
        </w:tc>
      </w:tr>
      <w:tr>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Turing Machine</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Infinite Tape</w:t>
            </w:r>
          </w:p>
        </w:tc>
        <w:tc>
          <w:tcPr>
            <w:tcW w:type="dxa" w:w="25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All Recursively Enumerable</w:t>
            </w:r>
          </w:p>
        </w:tc>
        <w:tc>
          <w:tcPr>
            <w:tcW w:type="dxa" w:w="2000"/>
            <w:tcBorders>
              <w:top w:val="single" w:color="BBBBBB" w:sz="1"/>
              <w:left w:val="single" w:color="BBBBBB" w:sz="1"/>
              <w:bottom w:val="single" w:color="BBBBBB" w:sz="1"/>
              <w:right w:val="single" w:color="BBBBBB" w:sz="1"/>
            </w:tcBorders>
            <w:shd w:fill="D6EAF8" w:val="clear"/>
            <w:tcMar>
              <w:top w:type="dxa" w:w="80"/>
              <w:left w:type="dxa" w:w="120"/>
              <w:bottom w:type="dxa" w:w="80"/>
              <w:right w:type="dxa" w:w="120"/>
            </w:tcMar>
          </w:tcPr>
          <w:p>
            <w:pPr>
              <w:jc w:val="left"/>
            </w:pPr>
            <w:r>
              <w:rPr>
                <w:rFonts w:ascii="Arial" w:cs="Arial" w:eastAsia="Arial" w:hAnsi="Arial"/>
                <w:b w:val="false"/>
                <w:bCs w:val="false"/>
                <w:color w:val="1C1C1C"/>
                <w:sz w:val="20"/>
                <w:szCs w:val="20"/>
              </w:rPr>
              <w:t xml:space="preserve">Most powerful</w:t>
            </w:r>
          </w:p>
        </w:tc>
      </w:tr>
    </w:tbl>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2-Mark Questions</w:t>
      </w:r>
    </w:p>
    <w:p>
      <w:pPr>
        <w:pStyle w:val="ListParagraph"/>
        <w:numPr>
          <w:ilvl w:val="0"/>
          <w:numId w:val="2"/>
        </w:numPr>
        <w:spacing w:after="40" w:before="40"/>
      </w:pPr>
      <w:r>
        <w:rPr>
          <w:rFonts w:ascii="Arial" w:cs="Arial" w:eastAsia="Arial" w:hAnsi="Arial"/>
          <w:color w:val="1C1C1C"/>
          <w:sz w:val="22"/>
          <w:szCs w:val="22"/>
        </w:rPr>
        <w:t xml:space="preserve">Define PDA as a 7-tuple. What does each component represent?</w:t>
      </w:r>
    </w:p>
    <w:p>
      <w:pPr>
        <w:pStyle w:val="ListParagraph"/>
        <w:numPr>
          <w:ilvl w:val="0"/>
          <w:numId w:val="2"/>
        </w:numPr>
        <w:spacing w:after="40" w:before="40"/>
      </w:pPr>
      <w:r>
        <w:rPr>
          <w:rFonts w:ascii="Arial" w:cs="Arial" w:eastAsia="Arial" w:hAnsi="Arial"/>
          <w:color w:val="1C1C1C"/>
          <w:sz w:val="22"/>
          <w:szCs w:val="22"/>
        </w:rPr>
        <w:t xml:space="preserve">What is an Instantaneous Description (ID) of a PDA?</w:t>
      </w:r>
    </w:p>
    <w:p>
      <w:pPr>
        <w:pStyle w:val="ListParagraph"/>
        <w:numPr>
          <w:ilvl w:val="0"/>
          <w:numId w:val="2"/>
        </w:numPr>
        <w:spacing w:after="40" w:before="40"/>
      </w:pPr>
      <w:r>
        <w:rPr>
          <w:rFonts w:ascii="Arial" w:cs="Arial" w:eastAsia="Arial" w:hAnsi="Arial"/>
          <w:color w:val="1C1C1C"/>
          <w:sz w:val="22"/>
          <w:szCs w:val="22"/>
        </w:rPr>
        <w:t xml:space="preserve">Name and explain the two acceptance modes of a PDA.</w:t>
      </w:r>
    </w:p>
    <w:p>
      <w:pPr>
        <w:pStyle w:val="ListParagraph"/>
        <w:numPr>
          <w:ilvl w:val="0"/>
          <w:numId w:val="2"/>
        </w:numPr>
        <w:spacing w:after="40" w:before="40"/>
      </w:pPr>
      <w:r>
        <w:rPr>
          <w:rFonts w:ascii="Arial" w:cs="Arial" w:eastAsia="Arial" w:hAnsi="Arial"/>
          <w:color w:val="1C1C1C"/>
          <w:sz w:val="22"/>
          <w:szCs w:val="22"/>
        </w:rPr>
        <w:t xml:space="preserve">What is a Deterministic PDA (DPDA)?</w:t>
      </w:r>
    </w:p>
    <w:p>
      <w:pPr>
        <w:pStyle w:val="ListParagraph"/>
        <w:numPr>
          <w:ilvl w:val="0"/>
          <w:numId w:val="2"/>
        </w:numPr>
        <w:spacing w:after="40" w:before="40"/>
      </w:pPr>
      <w:r>
        <w:rPr>
          <w:rFonts w:ascii="Arial" w:cs="Arial" w:eastAsia="Arial" w:hAnsi="Arial"/>
          <w:color w:val="1C1C1C"/>
          <w:sz w:val="22"/>
          <w:szCs w:val="22"/>
        </w:rPr>
        <w:t xml:space="preserve">State the equivalence theorem for PDA and CFG.</w:t>
      </w:r>
    </w:p>
    <w:p>
      <w:pPr>
        <w:pStyle w:val="ListParagraph"/>
        <w:numPr>
          <w:ilvl w:val="0"/>
          <w:numId w:val="2"/>
        </w:numPr>
        <w:spacing w:after="40" w:before="40"/>
      </w:pPr>
      <w:r>
        <w:rPr>
          <w:rFonts w:ascii="Arial" w:cs="Arial" w:eastAsia="Arial" w:hAnsi="Arial"/>
          <w:color w:val="1C1C1C"/>
          <w:sz w:val="22"/>
          <w:szCs w:val="22"/>
        </w:rPr>
        <w:t xml:space="preserve">What is a two-stack PDA? What is its computational power?</w:t>
      </w:r>
    </w:p>
    <w:p>
      <w:pPr>
        <w:pStyle w:val="ListParagraph"/>
        <w:numPr>
          <w:ilvl w:val="0"/>
          <w:numId w:val="2"/>
        </w:numPr>
        <w:spacing w:after="40" w:before="40"/>
      </w:pPr>
      <w:r>
        <w:rPr>
          <w:rFonts w:ascii="Arial" w:cs="Arial" w:eastAsia="Arial" w:hAnsi="Arial"/>
          <w:color w:val="1C1C1C"/>
          <w:sz w:val="22"/>
          <w:szCs w:val="22"/>
        </w:rPr>
        <w:t xml:space="preserve">What does the transition label "a, A/BC" mean in a PDA?</w:t>
      </w:r>
    </w:p>
    <w:p>
      <w:pPr>
        <w:pStyle w:val="ListParagraph"/>
        <w:numPr>
          <w:ilvl w:val="0"/>
          <w:numId w:val="2"/>
        </w:numPr>
        <w:spacing w:after="40" w:before="40"/>
      </w:pPr>
      <w:r>
        <w:rPr>
          <w:rFonts w:ascii="Arial" w:cs="Arial" w:eastAsia="Arial" w:hAnsi="Arial"/>
          <w:color w:val="1C1C1C"/>
          <w:sz w:val="22"/>
          <w:szCs w:val="22"/>
        </w:rPr>
        <w:t xml:space="preserve">How many states are needed in the CFG-to-PDA conversion? Why?</w:t>
      </w:r>
    </w:p>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5-Mark Questions</w:t>
      </w:r>
    </w:p>
    <w:p>
      <w:pPr>
        <w:pStyle w:val="ListParagraph"/>
        <w:numPr>
          <w:ilvl w:val="0"/>
          <w:numId w:val="2"/>
        </w:numPr>
        <w:spacing w:after="40" w:before="40"/>
      </w:pPr>
      <w:r>
        <w:rPr>
          <w:rFonts w:ascii="Arial" w:cs="Arial" w:eastAsia="Arial" w:hAnsi="Arial"/>
          <w:color w:val="1C1C1C"/>
          <w:sz w:val="22"/>
          <w:szCs w:val="22"/>
        </w:rPr>
        <w:t xml:space="preserve">Design a PDA for L = {a^n b^n | n &gt;= 1} using acceptance by final state. Give the transition table and trace the string "aaabbb".</w:t>
      </w:r>
    </w:p>
    <w:p>
      <w:pPr>
        <w:pStyle w:val="ListParagraph"/>
        <w:numPr>
          <w:ilvl w:val="0"/>
          <w:numId w:val="2"/>
        </w:numPr>
        <w:spacing w:after="40" w:before="40"/>
      </w:pPr>
      <w:r>
        <w:rPr>
          <w:rFonts w:ascii="Arial" w:cs="Arial" w:eastAsia="Arial" w:hAnsi="Arial"/>
          <w:color w:val="1C1C1C"/>
          <w:sz w:val="22"/>
          <w:szCs w:val="22"/>
        </w:rPr>
        <w:t xml:space="preserve">Design a PDA for L = {ww^R | w in {a,b}*}. Show that it requires non-determinism.</w:t>
      </w:r>
    </w:p>
    <w:p>
      <w:pPr>
        <w:pStyle w:val="ListParagraph"/>
        <w:numPr>
          <w:ilvl w:val="0"/>
          <w:numId w:val="2"/>
        </w:numPr>
        <w:spacing w:after="40" w:before="40"/>
      </w:pPr>
      <w:r>
        <w:rPr>
          <w:rFonts w:ascii="Arial" w:cs="Arial" w:eastAsia="Arial" w:hAnsi="Arial"/>
          <w:color w:val="1C1C1C"/>
          <w:sz w:val="22"/>
          <w:szCs w:val="22"/>
        </w:rPr>
        <w:t xml:space="preserve">Explain the CFG-to-PDA conversion algorithm. Convert G: S-&gt;aSb|epsilon to a PDA.</w:t>
      </w:r>
    </w:p>
    <w:p>
      <w:pPr>
        <w:pStyle w:val="ListParagraph"/>
        <w:numPr>
          <w:ilvl w:val="0"/>
          <w:numId w:val="2"/>
        </w:numPr>
        <w:spacing w:after="40" w:before="40"/>
      </w:pPr>
      <w:r>
        <w:rPr>
          <w:rFonts w:ascii="Arial" w:cs="Arial" w:eastAsia="Arial" w:hAnsi="Arial"/>
          <w:color w:val="1C1C1C"/>
          <w:sz w:val="22"/>
          <w:szCs w:val="22"/>
        </w:rPr>
        <w:t xml:space="preserve">Compare DPDA and NPDA. Why is DPDA strictly less powerful than NPDA?</w:t>
      </w:r>
    </w:p>
    <w:p>
      <w:pPr>
        <w:pStyle w:val="ListParagraph"/>
        <w:numPr>
          <w:ilvl w:val="0"/>
          <w:numId w:val="2"/>
        </w:numPr>
        <w:spacing w:after="40" w:before="40"/>
      </w:pPr>
      <w:r>
        <w:rPr>
          <w:rFonts w:ascii="Arial" w:cs="Arial" w:eastAsia="Arial" w:hAnsi="Arial"/>
          <w:color w:val="1C1C1C"/>
          <w:sz w:val="22"/>
          <w:szCs w:val="22"/>
        </w:rPr>
        <w:t xml:space="preserve">Design a Two-Stack PDA for L = {a^n b^n c^n | n &gt;= 1}. Explain the role of each stack.</w:t>
      </w:r>
    </w:p>
    <w:p>
      <w:pPr>
        <w:spacing w:after="100" w:before="100"/>
      </w:pPr>
      <w:r>
        <w:rPr>
          <w:rFonts w:ascii="Arial" w:cs="Arial" w:eastAsia="Arial" w:hAnsi="Arial"/>
        </w:rPr>
        <w:t xml:space="preserve"/>
      </w:r>
    </w:p>
    <w:p>
      <w:pPr>
        <w:pBdr>
          <w:bottom w:val="single" w:color="D6EAF8" w:sz="3" w:space="3"/>
        </w:pBdr>
        <w:spacing w:after="120" w:before="240"/>
      </w:pPr>
      <w:r>
        <w:rPr>
          <w:rFonts w:ascii="Arial" w:cs="Arial" w:eastAsia="Arial" w:hAnsi="Arial"/>
          <w:b/>
          <w:bCs/>
          <w:color w:val="2471A3"/>
          <w:sz w:val="28"/>
          <w:szCs w:val="28"/>
        </w:rPr>
        <w:t xml:space="preserve">10-Mark Questions</w:t>
      </w:r>
    </w:p>
    <w:p>
      <w:pPr>
        <w:pStyle w:val="ListParagraph"/>
        <w:numPr>
          <w:ilvl w:val="0"/>
          <w:numId w:val="2"/>
        </w:numPr>
        <w:spacing w:after="40" w:before="40"/>
      </w:pPr>
      <w:r>
        <w:rPr>
          <w:rFonts w:ascii="Arial" w:cs="Arial" w:eastAsia="Arial" w:hAnsi="Arial"/>
          <w:color w:val="1C1C1C"/>
          <w:sz w:val="22"/>
          <w:szCs w:val="22"/>
        </w:rPr>
        <w:t xml:space="preserve">(a) Define PDA with all 7 components. (b) Explain acceptance by final state and empty stack. (c) Design a PDA for balanced parentheses. (d) Trace the PDA on "(()())"</w:t>
      </w:r>
    </w:p>
    <w:p>
      <w:pPr>
        <w:pStyle w:val="ListParagraph"/>
        <w:numPr>
          <w:ilvl w:val="0"/>
          <w:numId w:val="2"/>
        </w:numPr>
        <w:spacing w:after="40" w:before="40"/>
      </w:pPr>
      <w:r>
        <w:rPr>
          <w:rFonts w:ascii="Arial" w:cs="Arial" w:eastAsia="Arial" w:hAnsi="Arial"/>
          <w:color w:val="1C1C1C"/>
          <w:sz w:val="22"/>
          <w:szCs w:val="22"/>
        </w:rPr>
        <w:t xml:space="preserve">(a) Prove PDA is equivalent to CFG. (b) Give the CFG-to-PDA construction. (c) Convert G: S-&gt;aAb|ab, A-&gt;aA|a to PDA. (d) Trace the PDA on "aaab".</w:t>
      </w:r>
    </w:p>
    <w:p>
      <w:pPr>
        <w:pStyle w:val="ListParagraph"/>
        <w:numPr>
          <w:ilvl w:val="0"/>
          <w:numId w:val="2"/>
        </w:numPr>
        <w:spacing w:after="40" w:before="40"/>
      </w:pPr>
      <w:r>
        <w:rPr>
          <w:rFonts w:ascii="Arial" w:cs="Arial" w:eastAsia="Arial" w:hAnsi="Arial"/>
          <w:color w:val="1C1C1C"/>
          <w:sz w:val="22"/>
          <w:szCs w:val="22"/>
        </w:rPr>
        <w:t xml:space="preserve">(a) Compare DPDA and NPDA. (b) Show that palindromes cannot be recognized by DPDA. (c) Design an NPDA for palindromes over {a,b}. (d) Show two computation paths on "abba".</w:t>
      </w:r>
    </w:p>
    <w:p>
      <w:pPr>
        <w:pStyle w:val="ListParagraph"/>
        <w:numPr>
          <w:ilvl w:val="0"/>
          <w:numId w:val="2"/>
        </w:numPr>
        <w:spacing w:after="40" w:before="40"/>
      </w:pPr>
      <w:r>
        <w:rPr>
          <w:rFonts w:ascii="Arial" w:cs="Arial" w:eastAsia="Arial" w:hAnsi="Arial"/>
          <w:color w:val="1C1C1C"/>
          <w:sz w:val="22"/>
          <w:szCs w:val="22"/>
        </w:rPr>
        <w:t xml:space="preserve">(a) Explain PDA-to-CFG conversion with the [p,A,q] variable method. (b) Apply it to the PDA for {a^n b^n}. (c) Show the constructed CFG generates the same language.</w:t>
      </w:r>
    </w:p>
    <w:p>
      <w:pPr>
        <w:spacing w:after="100" w:before="10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BBBBBB" w:sz="1"/>
              <w:left w:val="single" w:color="BBBBBB" w:sz="1"/>
              <w:bottom w:val="single" w:color="BBBBBB" w:sz="1"/>
              <w:right w:val="single" w:color="BBBBBB" w:sz="1"/>
            </w:tcBorders>
            <w:shd w:fill="D354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Previous Year Style Questions - Unit IV</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1. Design PDA for {a^n b^n} by final state and by empty stack. [2021,2022]</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2. Prove equivalence of PDA and CFG. Convert given CFG to PDA. [2022,2023]</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3. Design NPDA for palindromes. Show why DPDA cannot recognize it. [2021]</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4. Explain two-stack PDA. Design 2-PDA for {a^n b^n c^n}. [2023]</w:t>
            </w:r>
          </w:p>
        </w:tc>
      </w:tr>
      <w:tr>
        <w:tc>
          <w:tcPr>
            <w:tcBorders>
              <w:top w:val="single" w:color="BBBBBB" w:sz="1"/>
              <w:left w:val="single" w:color="BBBBBB" w:sz="1"/>
              <w:bottom w:val="single" w:color="BBBBBB" w:sz="1"/>
              <w:right w:val="single" w:color="BBBBBB" w:sz="1"/>
            </w:tcBorders>
            <w:shd w:fill="FDEBD0" w:val="clear"/>
            <w:tcMar>
              <w:top w:type="dxa" w:w="80"/>
              <w:left w:type="dxa" w:w="120"/>
              <w:bottom w:type="dxa" w:w="80"/>
              <w:right w:type="dxa" w:w="120"/>
            </w:tcMar>
          </w:tcPr>
          <w:p>
            <w:r>
              <w:rPr>
                <w:rFonts w:ascii="Arial" w:cs="Arial" w:eastAsia="Arial" w:hAnsi="Arial"/>
                <w:color w:val="1C1C1C"/>
                <w:sz w:val="21"/>
                <w:szCs w:val="21"/>
              </w:rPr>
              <w:t xml:space="preserve">5. Compare DPDA and NPDA with examples. [2022]</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6. Convert given PDA to CFG using [p,A,q] variables method. [2021]</w:t>
            </w:r>
          </w:p>
        </w:tc>
      </w:tr>
    </w:tbl>
    <w:p>
      <w:pPr>
        <w:spacing w:after="100" w:before="200"/>
      </w:pPr>
      <w:r>
        <w:rPr>
          <w:rFonts w:ascii="Arial" w:cs="Arial" w:eastAsia="Arial" w:hAnsi="Arial"/>
        </w:rPr>
        <w:t xml:space="preserve"/>
      </w:r>
    </w:p>
    <w:p>
      <w:pPr>
        <w:jc w:val="center"/>
      </w:pPr>
      <w:r>
        <w:rPr>
          <w:rFonts w:ascii="Arial" w:cs="Arial" w:eastAsia="Arial" w:hAnsi="Arial"/>
          <w:i/>
          <w:iCs/>
          <w:color w:val="555555"/>
          <w:sz w:val="22"/>
          <w:szCs w:val="22"/>
        </w:rPr>
        <w:t xml:space="preserve">- End of Unit IV - Theory of Computation -</w:t>
      </w:r>
    </w:p>
    <w:p>
      <w:pPr>
        <w:jc w:val="center"/>
      </w:pPr>
      <w:r>
        <w:rPr>
          <w:rFonts w:ascii="Arial" w:cs="Arial" w:eastAsia="Arial" w:hAnsi="Arial"/>
          <w:color w:val="555555"/>
          <w:sz w:val="20"/>
          <w:szCs w:val="20"/>
        </w:rPr>
        <w:t xml:space="preserve">Prepared by: Nimmala Sakitha Sri | ANITS Engineering College | Dept. CSE-AI&amp;ML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2026-06-19T15:34:22.105Z</dcterms:created>
  <dcterms:modified xsi:type="dcterms:W3CDTF">2026-06-19T15:34:22.105Z</dcterms:modified>
</cp:coreProperties>
</file>

<file path=docProps/custom.xml><?xml version="1.0" encoding="utf-8"?>
<Properties xmlns="http://schemas.openxmlformats.org/officeDocument/2006/custom-properties" xmlns:vt="http://schemas.openxmlformats.org/officeDocument/2006/docPropsVTypes"/>
</file>