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F2" w:rsidRDefault="00CE1AF2" w:rsidP="00C0051E">
      <w:pPr>
        <w:jc w:val="center"/>
      </w:pPr>
    </w:p>
    <w:p w:rsidR="00C0051E" w:rsidRDefault="00C0051E" w:rsidP="00C0051E">
      <w:pPr>
        <w:jc w:val="center"/>
      </w:pPr>
    </w:p>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Default="00C0051E" w:rsidP="00C0051E"/>
    <w:p w:rsidR="00C0051E" w:rsidRDefault="00C0051E" w:rsidP="00C0051E">
      <w:pPr>
        <w:pStyle w:val="Title"/>
        <w:jc w:val="center"/>
        <w:rPr>
          <w:b/>
        </w:rPr>
      </w:pPr>
      <w:r w:rsidRPr="00C0051E">
        <w:rPr>
          <w:b/>
        </w:rPr>
        <w:t>Auth – Authentication</w:t>
      </w:r>
      <w:r w:rsidR="0039253E">
        <w:rPr>
          <w:b/>
        </w:rPr>
        <w:t xml:space="preserve"> Application</w:t>
      </w:r>
    </w:p>
    <w:p w:rsidR="00C0051E" w:rsidRDefault="00C0051E" w:rsidP="00C0051E"/>
    <w:p w:rsidR="00C0051E" w:rsidRPr="00C0051E" w:rsidRDefault="00C0051E" w:rsidP="00C0051E">
      <w:pPr>
        <w:pStyle w:val="Subtitle"/>
      </w:pPr>
      <w:r>
        <w:t>Product Release 0.1</w:t>
      </w:r>
    </w:p>
    <w:p w:rsidR="00C0051E" w:rsidRPr="00C0051E" w:rsidRDefault="00C0051E" w:rsidP="00C0051E">
      <w:pPr>
        <w:rPr>
          <w:b/>
        </w:rPr>
      </w:pPr>
    </w:p>
    <w:p w:rsidR="00C0051E" w:rsidRDefault="00C0051E" w:rsidP="00C0051E">
      <w:pPr>
        <w:pStyle w:val="Title"/>
        <w:rPr>
          <w:b/>
        </w:rPr>
      </w:pPr>
      <w:r w:rsidRPr="00C0051E">
        <w:rPr>
          <w:b/>
        </w:rPr>
        <w:t>Test Plan</w:t>
      </w:r>
    </w:p>
    <w:p w:rsidR="00C0051E" w:rsidRDefault="00C0051E" w:rsidP="00C0051E"/>
    <w:p w:rsidR="00C0051E" w:rsidRDefault="00C0051E">
      <w:r>
        <w:br w:type="page"/>
      </w:r>
    </w:p>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lastRenderedPageBreak/>
        <w:t>Revision History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67"/>
        <w:gridCol w:w="6463"/>
      </w:tblGrid>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 xml:space="preserve">Document name </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Auth 0.1</w:t>
            </w:r>
            <w:r w:rsidRPr="00C0051E">
              <w:rPr>
                <w:rFonts w:ascii="Times New Roman" w:eastAsia="Times New Roman" w:hAnsi="Times New Roman" w:cs="Times New Roman"/>
                <w:sz w:val="24"/>
                <w:szCs w:val="24"/>
                <w:lang w:val="en-GB"/>
              </w:rPr>
              <w:t xml:space="preserve"> - </w:t>
            </w: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Doctypeloong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Test Plan</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Document version</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Docversion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0_1</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Status</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Docstatus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Draft</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Valid from</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04/05/2015</w:t>
            </w:r>
          </w:p>
        </w:tc>
      </w:tr>
    </w:tbl>
    <w:p w:rsidR="00C0051E" w:rsidRDefault="00C0051E" w:rsidP="00C0051E"/>
    <w:p w:rsidR="009674B6" w:rsidRPr="009674B6" w:rsidRDefault="009674B6" w:rsidP="009674B6">
      <w:pPr>
        <w:rPr>
          <w:lang w:val="en-GB"/>
        </w:rPr>
      </w:pPr>
      <w:r w:rsidRPr="009674B6">
        <w:rPr>
          <w:lang w:val="en-GB"/>
        </w:rPr>
        <w:t xml:space="preserve">Checklist of changes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007"/>
        <w:gridCol w:w="1428"/>
        <w:gridCol w:w="1573"/>
        <w:gridCol w:w="5322"/>
      </w:tblGrid>
      <w:tr w:rsidR="009674B6" w:rsidRPr="009674B6" w:rsidTr="00D92688">
        <w:tc>
          <w:tcPr>
            <w:tcW w:w="1016" w:type="dxa"/>
            <w:shd w:val="clear" w:color="C0C0C0" w:fill="C0C0C0"/>
          </w:tcPr>
          <w:p w:rsidR="009674B6" w:rsidRPr="009674B6" w:rsidRDefault="009674B6" w:rsidP="009674B6">
            <w:pPr>
              <w:rPr>
                <w:lang w:val="en-GB"/>
              </w:rPr>
            </w:pPr>
            <w:r w:rsidRPr="009674B6">
              <w:rPr>
                <w:lang w:val="en-GB"/>
              </w:rPr>
              <w:t>Version</w:t>
            </w:r>
          </w:p>
        </w:tc>
        <w:tc>
          <w:tcPr>
            <w:tcW w:w="1440" w:type="dxa"/>
            <w:shd w:val="clear" w:color="C0C0C0" w:fill="C0C0C0"/>
          </w:tcPr>
          <w:p w:rsidR="009674B6" w:rsidRPr="009674B6" w:rsidRDefault="009674B6" w:rsidP="009674B6">
            <w:pPr>
              <w:rPr>
                <w:lang w:val="en-GB"/>
              </w:rPr>
            </w:pPr>
            <w:r w:rsidRPr="009674B6">
              <w:rPr>
                <w:lang w:val="en-GB"/>
              </w:rPr>
              <w:t>Date</w:t>
            </w:r>
          </w:p>
        </w:tc>
        <w:tc>
          <w:tcPr>
            <w:tcW w:w="1620" w:type="dxa"/>
            <w:shd w:val="clear" w:color="C0C0C0" w:fill="C0C0C0"/>
          </w:tcPr>
          <w:p w:rsidR="009674B6" w:rsidRPr="009674B6" w:rsidRDefault="009674B6" w:rsidP="009674B6">
            <w:pPr>
              <w:rPr>
                <w:lang w:val="en-GB"/>
              </w:rPr>
            </w:pPr>
            <w:r w:rsidRPr="009674B6">
              <w:rPr>
                <w:lang w:val="en-GB"/>
              </w:rPr>
              <w:t>Changed by</w:t>
            </w:r>
          </w:p>
        </w:tc>
        <w:tc>
          <w:tcPr>
            <w:tcW w:w="5662" w:type="dxa"/>
            <w:shd w:val="clear" w:color="C0C0C0" w:fill="C0C0C0"/>
          </w:tcPr>
          <w:p w:rsidR="009674B6" w:rsidRPr="009674B6" w:rsidRDefault="009674B6" w:rsidP="009674B6">
            <w:pPr>
              <w:rPr>
                <w:lang w:val="en-GB"/>
              </w:rPr>
            </w:pPr>
            <w:r w:rsidRPr="009674B6">
              <w:rPr>
                <w:lang w:val="en-GB"/>
              </w:rPr>
              <w:t>Comments / Nature of the change</w:t>
            </w:r>
          </w:p>
        </w:tc>
      </w:tr>
      <w:tr w:rsidR="009674B6" w:rsidRPr="009674B6" w:rsidTr="00D92688">
        <w:tc>
          <w:tcPr>
            <w:tcW w:w="1016" w:type="dxa"/>
          </w:tcPr>
          <w:p w:rsidR="009674B6" w:rsidRPr="009674B6" w:rsidRDefault="009674B6" w:rsidP="009674B6">
            <w:pPr>
              <w:rPr>
                <w:lang w:val="en-GB"/>
              </w:rPr>
            </w:pPr>
            <w:r w:rsidRPr="009674B6">
              <w:rPr>
                <w:lang w:val="en-GB"/>
              </w:rPr>
              <w:t>0.1</w:t>
            </w:r>
          </w:p>
        </w:tc>
        <w:tc>
          <w:tcPr>
            <w:tcW w:w="1440" w:type="dxa"/>
          </w:tcPr>
          <w:p w:rsidR="009674B6" w:rsidRPr="009674B6" w:rsidRDefault="009674B6" w:rsidP="009674B6">
            <w:pPr>
              <w:rPr>
                <w:lang w:val="en-GB"/>
              </w:rPr>
            </w:pPr>
            <w:r>
              <w:rPr>
                <w:lang w:val="en-GB"/>
              </w:rPr>
              <w:t>04/05/2015</w:t>
            </w:r>
          </w:p>
        </w:tc>
        <w:tc>
          <w:tcPr>
            <w:tcW w:w="1620" w:type="dxa"/>
          </w:tcPr>
          <w:p w:rsidR="009674B6" w:rsidRPr="009674B6" w:rsidRDefault="009674B6" w:rsidP="009674B6">
            <w:pPr>
              <w:rPr>
                <w:lang w:val="ro-RO"/>
              </w:rPr>
            </w:pPr>
            <w:r>
              <w:rPr>
                <w:lang w:val="en-GB"/>
              </w:rPr>
              <w:t>Alin-Stelian Ni</w:t>
            </w:r>
            <w:r>
              <w:rPr>
                <w:lang w:val="ro-RO"/>
              </w:rPr>
              <w:t>țu</w:t>
            </w:r>
          </w:p>
        </w:tc>
        <w:tc>
          <w:tcPr>
            <w:tcW w:w="5662" w:type="dxa"/>
          </w:tcPr>
          <w:p w:rsidR="009674B6" w:rsidRPr="009674B6" w:rsidRDefault="009674B6" w:rsidP="009674B6">
            <w:pPr>
              <w:rPr>
                <w:lang w:val="en-GB"/>
              </w:rPr>
            </w:pPr>
            <w:r w:rsidRPr="009674B6">
              <w:rPr>
                <w:lang w:val="en-GB"/>
              </w:rPr>
              <w:t>1st version</w:t>
            </w: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bl>
    <w:p w:rsidR="009674B6" w:rsidRDefault="009674B6" w:rsidP="00C0051E"/>
    <w:p w:rsidR="009674B6" w:rsidRDefault="00C0051E">
      <w:r>
        <w:br w:type="page"/>
      </w:r>
    </w:p>
    <w:sdt>
      <w:sdtPr>
        <w:id w:val="-3567415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674B6" w:rsidRDefault="009674B6">
          <w:pPr>
            <w:pStyle w:val="TOCHeading"/>
          </w:pPr>
          <w:r>
            <w:t>Contents</w:t>
          </w:r>
        </w:p>
        <w:p w:rsidR="009674B6" w:rsidRDefault="009674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458522" w:history="1">
            <w:r w:rsidRPr="00D91946">
              <w:rPr>
                <w:rStyle w:val="Hyperlink"/>
                <w:noProof/>
              </w:rPr>
              <w:t>Introduction</w:t>
            </w:r>
            <w:r>
              <w:rPr>
                <w:noProof/>
                <w:webHidden/>
              </w:rPr>
              <w:tab/>
            </w:r>
            <w:r>
              <w:rPr>
                <w:noProof/>
                <w:webHidden/>
              </w:rPr>
              <w:fldChar w:fldCharType="begin"/>
            </w:r>
            <w:r>
              <w:rPr>
                <w:noProof/>
                <w:webHidden/>
              </w:rPr>
              <w:instrText xml:space="preserve"> PAGEREF _Toc418458522 \h </w:instrText>
            </w:r>
            <w:r>
              <w:rPr>
                <w:noProof/>
                <w:webHidden/>
              </w:rPr>
            </w:r>
            <w:r>
              <w:rPr>
                <w:noProof/>
                <w:webHidden/>
              </w:rPr>
              <w:fldChar w:fldCharType="separate"/>
            </w:r>
            <w:r>
              <w:rPr>
                <w:noProof/>
                <w:webHidden/>
              </w:rPr>
              <w:t>4</w:t>
            </w:r>
            <w:r>
              <w:rPr>
                <w:noProof/>
                <w:webHidden/>
              </w:rPr>
              <w:fldChar w:fldCharType="end"/>
            </w:r>
          </w:hyperlink>
        </w:p>
        <w:p w:rsidR="009674B6" w:rsidRDefault="009674B6">
          <w:pPr>
            <w:pStyle w:val="TOC2"/>
            <w:tabs>
              <w:tab w:val="right" w:leader="dot" w:pos="9350"/>
            </w:tabs>
            <w:rPr>
              <w:rFonts w:cstheme="minorBidi"/>
              <w:noProof/>
            </w:rPr>
          </w:pPr>
          <w:hyperlink w:anchor="_Toc418458523" w:history="1">
            <w:r w:rsidRPr="00D91946">
              <w:rPr>
                <w:rStyle w:val="Hyperlink"/>
                <w:noProof/>
              </w:rPr>
              <w:t>Objectives</w:t>
            </w:r>
            <w:r>
              <w:rPr>
                <w:noProof/>
                <w:webHidden/>
              </w:rPr>
              <w:tab/>
            </w:r>
            <w:r>
              <w:rPr>
                <w:noProof/>
                <w:webHidden/>
              </w:rPr>
              <w:fldChar w:fldCharType="begin"/>
            </w:r>
            <w:r>
              <w:rPr>
                <w:noProof/>
                <w:webHidden/>
              </w:rPr>
              <w:instrText xml:space="preserve"> PAGEREF _Toc418458523 \h </w:instrText>
            </w:r>
            <w:r>
              <w:rPr>
                <w:noProof/>
                <w:webHidden/>
              </w:rPr>
            </w:r>
            <w:r>
              <w:rPr>
                <w:noProof/>
                <w:webHidden/>
              </w:rPr>
              <w:fldChar w:fldCharType="separate"/>
            </w:r>
            <w:r>
              <w:rPr>
                <w:noProof/>
                <w:webHidden/>
              </w:rPr>
              <w:t>4</w:t>
            </w:r>
            <w:r>
              <w:rPr>
                <w:noProof/>
                <w:webHidden/>
              </w:rPr>
              <w:fldChar w:fldCharType="end"/>
            </w:r>
          </w:hyperlink>
        </w:p>
        <w:p w:rsidR="009674B6" w:rsidRDefault="009674B6">
          <w:pPr>
            <w:pStyle w:val="TOC1"/>
            <w:tabs>
              <w:tab w:val="right" w:leader="dot" w:pos="9350"/>
            </w:tabs>
            <w:rPr>
              <w:rFonts w:eastAsiaTheme="minorEastAsia"/>
              <w:noProof/>
            </w:rPr>
          </w:pPr>
          <w:hyperlink w:anchor="_Toc418458524" w:history="1">
            <w:r w:rsidRPr="00D91946">
              <w:rPr>
                <w:rStyle w:val="Hyperlink"/>
                <w:noProof/>
              </w:rPr>
              <w:t>Requirements for test</w:t>
            </w:r>
            <w:r>
              <w:rPr>
                <w:noProof/>
                <w:webHidden/>
              </w:rPr>
              <w:tab/>
            </w:r>
            <w:r>
              <w:rPr>
                <w:noProof/>
                <w:webHidden/>
              </w:rPr>
              <w:fldChar w:fldCharType="begin"/>
            </w:r>
            <w:r>
              <w:rPr>
                <w:noProof/>
                <w:webHidden/>
              </w:rPr>
              <w:instrText xml:space="preserve"> PAGEREF _Toc418458524 \h </w:instrText>
            </w:r>
            <w:r>
              <w:rPr>
                <w:noProof/>
                <w:webHidden/>
              </w:rPr>
            </w:r>
            <w:r>
              <w:rPr>
                <w:noProof/>
                <w:webHidden/>
              </w:rPr>
              <w:fldChar w:fldCharType="separate"/>
            </w:r>
            <w:r>
              <w:rPr>
                <w:noProof/>
                <w:webHidden/>
              </w:rPr>
              <w:t>4</w:t>
            </w:r>
            <w:r>
              <w:rPr>
                <w:noProof/>
                <w:webHidden/>
              </w:rPr>
              <w:fldChar w:fldCharType="end"/>
            </w:r>
          </w:hyperlink>
        </w:p>
        <w:p w:rsidR="009674B6" w:rsidRDefault="009674B6">
          <w:pPr>
            <w:pStyle w:val="TOC2"/>
            <w:tabs>
              <w:tab w:val="right" w:leader="dot" w:pos="9350"/>
            </w:tabs>
            <w:rPr>
              <w:rFonts w:cstheme="minorBidi"/>
              <w:noProof/>
            </w:rPr>
          </w:pPr>
          <w:hyperlink w:anchor="_Toc418458525" w:history="1">
            <w:r w:rsidRPr="00D91946">
              <w:rPr>
                <w:rStyle w:val="Hyperlink"/>
                <w:noProof/>
              </w:rPr>
              <w:t>Environmental needs</w:t>
            </w:r>
            <w:r>
              <w:rPr>
                <w:noProof/>
                <w:webHidden/>
              </w:rPr>
              <w:tab/>
            </w:r>
            <w:r>
              <w:rPr>
                <w:noProof/>
                <w:webHidden/>
              </w:rPr>
              <w:fldChar w:fldCharType="begin"/>
            </w:r>
            <w:r>
              <w:rPr>
                <w:noProof/>
                <w:webHidden/>
              </w:rPr>
              <w:instrText xml:space="preserve"> PAGEREF _Toc418458525 \h </w:instrText>
            </w:r>
            <w:r>
              <w:rPr>
                <w:noProof/>
                <w:webHidden/>
              </w:rPr>
            </w:r>
            <w:r>
              <w:rPr>
                <w:noProof/>
                <w:webHidden/>
              </w:rPr>
              <w:fldChar w:fldCharType="separate"/>
            </w:r>
            <w:r>
              <w:rPr>
                <w:noProof/>
                <w:webHidden/>
              </w:rPr>
              <w:t>4</w:t>
            </w:r>
            <w:r>
              <w:rPr>
                <w:noProof/>
                <w:webHidden/>
              </w:rPr>
              <w:fldChar w:fldCharType="end"/>
            </w:r>
          </w:hyperlink>
        </w:p>
        <w:p w:rsidR="009674B6" w:rsidRDefault="009674B6">
          <w:pPr>
            <w:pStyle w:val="TOC1"/>
            <w:tabs>
              <w:tab w:val="right" w:leader="dot" w:pos="9350"/>
            </w:tabs>
            <w:rPr>
              <w:rFonts w:eastAsiaTheme="minorEastAsia"/>
              <w:noProof/>
            </w:rPr>
          </w:pPr>
          <w:hyperlink w:anchor="_Toc418458526" w:history="1">
            <w:r w:rsidRPr="00D91946">
              <w:rPr>
                <w:rStyle w:val="Hyperlink"/>
                <w:noProof/>
              </w:rPr>
              <w:t>Test items</w:t>
            </w:r>
            <w:r>
              <w:rPr>
                <w:noProof/>
                <w:webHidden/>
              </w:rPr>
              <w:tab/>
            </w:r>
            <w:r>
              <w:rPr>
                <w:noProof/>
                <w:webHidden/>
              </w:rPr>
              <w:fldChar w:fldCharType="begin"/>
            </w:r>
            <w:r>
              <w:rPr>
                <w:noProof/>
                <w:webHidden/>
              </w:rPr>
              <w:instrText xml:space="preserve"> PAGEREF _Toc418458526 \h </w:instrText>
            </w:r>
            <w:r>
              <w:rPr>
                <w:noProof/>
                <w:webHidden/>
              </w:rPr>
            </w:r>
            <w:r>
              <w:rPr>
                <w:noProof/>
                <w:webHidden/>
              </w:rPr>
              <w:fldChar w:fldCharType="separate"/>
            </w:r>
            <w:r>
              <w:rPr>
                <w:noProof/>
                <w:webHidden/>
              </w:rPr>
              <w:t>5</w:t>
            </w:r>
            <w:r>
              <w:rPr>
                <w:noProof/>
                <w:webHidden/>
              </w:rPr>
              <w:fldChar w:fldCharType="end"/>
            </w:r>
          </w:hyperlink>
        </w:p>
        <w:p w:rsidR="009674B6" w:rsidRDefault="009674B6">
          <w:pPr>
            <w:pStyle w:val="TOC2"/>
            <w:tabs>
              <w:tab w:val="right" w:leader="dot" w:pos="9350"/>
            </w:tabs>
            <w:rPr>
              <w:rFonts w:cstheme="minorBidi"/>
              <w:noProof/>
            </w:rPr>
          </w:pPr>
          <w:hyperlink w:anchor="_Toc418458527" w:history="1">
            <w:r w:rsidRPr="00D91946">
              <w:rPr>
                <w:rStyle w:val="Hyperlink"/>
                <w:noProof/>
              </w:rPr>
              <w:t>Test Strategy</w:t>
            </w:r>
            <w:r>
              <w:rPr>
                <w:noProof/>
                <w:webHidden/>
              </w:rPr>
              <w:tab/>
            </w:r>
            <w:r>
              <w:rPr>
                <w:noProof/>
                <w:webHidden/>
              </w:rPr>
              <w:fldChar w:fldCharType="begin"/>
            </w:r>
            <w:r>
              <w:rPr>
                <w:noProof/>
                <w:webHidden/>
              </w:rPr>
              <w:instrText xml:space="preserve"> PAGEREF _Toc418458527 \h </w:instrText>
            </w:r>
            <w:r>
              <w:rPr>
                <w:noProof/>
                <w:webHidden/>
              </w:rPr>
            </w:r>
            <w:r>
              <w:rPr>
                <w:noProof/>
                <w:webHidden/>
              </w:rPr>
              <w:fldChar w:fldCharType="separate"/>
            </w:r>
            <w:r>
              <w:rPr>
                <w:noProof/>
                <w:webHidden/>
              </w:rPr>
              <w:t>5</w:t>
            </w:r>
            <w:r>
              <w:rPr>
                <w:noProof/>
                <w:webHidden/>
              </w:rPr>
              <w:fldChar w:fldCharType="end"/>
            </w:r>
          </w:hyperlink>
        </w:p>
        <w:p w:rsidR="009674B6" w:rsidRDefault="009674B6">
          <w:pPr>
            <w:pStyle w:val="TOC2"/>
            <w:tabs>
              <w:tab w:val="right" w:leader="dot" w:pos="9350"/>
            </w:tabs>
            <w:rPr>
              <w:rFonts w:cstheme="minorBidi"/>
              <w:noProof/>
            </w:rPr>
          </w:pPr>
          <w:hyperlink w:anchor="_Toc418458528" w:history="1">
            <w:r w:rsidRPr="00D91946">
              <w:rPr>
                <w:rStyle w:val="Hyperlink"/>
                <w:noProof/>
              </w:rPr>
              <w:t>Testing methodologies</w:t>
            </w:r>
            <w:r>
              <w:rPr>
                <w:noProof/>
                <w:webHidden/>
              </w:rPr>
              <w:tab/>
            </w:r>
            <w:r>
              <w:rPr>
                <w:noProof/>
                <w:webHidden/>
              </w:rPr>
              <w:fldChar w:fldCharType="begin"/>
            </w:r>
            <w:r>
              <w:rPr>
                <w:noProof/>
                <w:webHidden/>
              </w:rPr>
              <w:instrText xml:space="preserve"> PAGEREF _Toc418458528 \h </w:instrText>
            </w:r>
            <w:r>
              <w:rPr>
                <w:noProof/>
                <w:webHidden/>
              </w:rPr>
            </w:r>
            <w:r>
              <w:rPr>
                <w:noProof/>
                <w:webHidden/>
              </w:rPr>
              <w:fldChar w:fldCharType="separate"/>
            </w:r>
            <w:r>
              <w:rPr>
                <w:noProof/>
                <w:webHidden/>
              </w:rPr>
              <w:t>5</w:t>
            </w:r>
            <w:r>
              <w:rPr>
                <w:noProof/>
                <w:webHidden/>
              </w:rPr>
              <w:fldChar w:fldCharType="end"/>
            </w:r>
          </w:hyperlink>
        </w:p>
        <w:p w:rsidR="009674B6" w:rsidRDefault="009674B6">
          <w:r>
            <w:rPr>
              <w:b/>
              <w:bCs/>
              <w:noProof/>
            </w:rPr>
            <w:fldChar w:fldCharType="end"/>
          </w:r>
        </w:p>
      </w:sdtContent>
    </w:sdt>
    <w:p w:rsidR="009674B6" w:rsidRDefault="009674B6"/>
    <w:p w:rsidR="009674B6" w:rsidRDefault="009674B6">
      <w:r>
        <w:br w:type="page"/>
      </w:r>
    </w:p>
    <w:p w:rsidR="00C0051E" w:rsidRDefault="00C0051E"/>
    <w:p w:rsidR="00C0051E" w:rsidRDefault="00C0051E" w:rsidP="009674B6">
      <w:pPr>
        <w:pStyle w:val="Heading1"/>
      </w:pPr>
      <w:bookmarkStart w:id="0" w:name="_Toc418458522"/>
      <w:r>
        <w:t>Introduction</w:t>
      </w:r>
      <w:bookmarkEnd w:id="0"/>
    </w:p>
    <w:p w:rsidR="00C0051E" w:rsidRDefault="00C0051E" w:rsidP="00C0051E">
      <w:r>
        <w:t>This documents provides the test plan for an online authentication application. It contains the testing methods that were applied for manual and automation testing.</w:t>
      </w:r>
    </w:p>
    <w:p w:rsidR="00C0051E" w:rsidRDefault="00C0051E" w:rsidP="009674B6">
      <w:pPr>
        <w:pStyle w:val="Heading2"/>
      </w:pPr>
      <w:bookmarkStart w:id="1" w:name="_Toc418458523"/>
      <w:r>
        <w:t>Objectives</w:t>
      </w:r>
      <w:bookmarkEnd w:id="1"/>
    </w:p>
    <w:p w:rsidR="00C0051E" w:rsidRDefault="00C0051E" w:rsidP="00C0051E">
      <w:r>
        <w:t xml:space="preserve">Through the automation and manual testing the application will become more stable. The manual testing will be made while the application is developed, while the automation testing will </w:t>
      </w:r>
      <w:r>
        <w:t>main</w:t>
      </w:r>
      <w:r>
        <w:t xml:space="preserve"> cover the application’s functionalities.</w:t>
      </w:r>
    </w:p>
    <w:p w:rsidR="00C0051E" w:rsidRDefault="00C0051E" w:rsidP="009674B6">
      <w:pPr>
        <w:pStyle w:val="Heading1"/>
      </w:pPr>
      <w:bookmarkStart w:id="2" w:name="_Toc418458524"/>
      <w:r>
        <w:t>Requirements for test</w:t>
      </w:r>
      <w:bookmarkEnd w:id="2"/>
    </w:p>
    <w:p w:rsidR="00C0051E" w:rsidRDefault="00C0051E" w:rsidP="009674B6">
      <w:pPr>
        <w:pStyle w:val="Heading2"/>
      </w:pPr>
      <w:bookmarkStart w:id="3" w:name="_Toc418458525"/>
      <w:r>
        <w:t>Environmental needs</w:t>
      </w:r>
      <w:bookmarkEnd w:id="3"/>
    </w:p>
    <w:p w:rsidR="00C0051E" w:rsidRDefault="00C0051E" w:rsidP="00C0051E">
      <w:r>
        <w:t>The Authentication application will be tested on the following browsers:</w:t>
      </w:r>
    </w:p>
    <w:p w:rsidR="00C0051E" w:rsidRDefault="00C0051E" w:rsidP="00C0051E">
      <w:pPr>
        <w:pStyle w:val="ListParagraph"/>
        <w:numPr>
          <w:ilvl w:val="0"/>
          <w:numId w:val="2"/>
        </w:numPr>
      </w:pPr>
      <w:r>
        <w:t>Google Chrome</w:t>
      </w:r>
    </w:p>
    <w:p w:rsidR="00C0051E" w:rsidRDefault="00C0051E" w:rsidP="00C0051E">
      <w:pPr>
        <w:pStyle w:val="ListParagraph"/>
        <w:numPr>
          <w:ilvl w:val="0"/>
          <w:numId w:val="2"/>
        </w:numPr>
      </w:pPr>
      <w:r>
        <w:t>Mozilla Firefox</w:t>
      </w:r>
    </w:p>
    <w:p w:rsidR="00C0051E" w:rsidRDefault="00C0051E" w:rsidP="00C0051E">
      <w:pPr>
        <w:pStyle w:val="ListParagraph"/>
        <w:numPr>
          <w:ilvl w:val="0"/>
          <w:numId w:val="2"/>
        </w:numPr>
      </w:pPr>
      <w:r>
        <w:t>Opera</w:t>
      </w:r>
    </w:p>
    <w:p w:rsidR="00C0051E" w:rsidRDefault="00C0051E" w:rsidP="00C0051E">
      <w:pPr>
        <w:pStyle w:val="ListParagraph"/>
        <w:numPr>
          <w:ilvl w:val="0"/>
          <w:numId w:val="2"/>
        </w:numPr>
      </w:pPr>
      <w:r>
        <w:t>Internet Explorer 10</w:t>
      </w:r>
    </w:p>
    <w:p w:rsidR="00C0051E" w:rsidRDefault="00C0051E" w:rsidP="00C0051E">
      <w:pPr>
        <w:pStyle w:val="ListParagraph"/>
        <w:numPr>
          <w:ilvl w:val="0"/>
          <w:numId w:val="2"/>
        </w:numPr>
      </w:pPr>
      <w:r>
        <w:t>Safari</w:t>
      </w:r>
    </w:p>
    <w:p w:rsidR="00C0051E" w:rsidRPr="00E00745" w:rsidRDefault="00C0051E" w:rsidP="00C0051E">
      <w:pPr>
        <w:ind w:left="360"/>
        <w:rPr>
          <w:b/>
          <w:i/>
        </w:rPr>
      </w:pPr>
      <w:r w:rsidRPr="00E00745">
        <w:rPr>
          <w:b/>
          <w:i/>
        </w:rPr>
        <w:t>The browsers versions should be the latest, except Internet Explorer.</w:t>
      </w:r>
    </w:p>
    <w:p w:rsidR="00C0051E" w:rsidRDefault="00C0051E" w:rsidP="00C0051E">
      <w:r>
        <w:t>For the automation testing will be used the following resources:</w:t>
      </w:r>
    </w:p>
    <w:p w:rsidR="00C0051E" w:rsidRDefault="00E00745" w:rsidP="00C0051E">
      <w:r>
        <w:t xml:space="preserve">IDE - </w:t>
      </w:r>
      <w:r w:rsidR="00C0051E">
        <w:t>Intel</w:t>
      </w:r>
      <w:r>
        <w:t>l</w:t>
      </w:r>
      <w:r w:rsidR="00C0051E">
        <w:t>iJ IDEA 14</w:t>
      </w:r>
      <w:r>
        <w:t>.0.3</w:t>
      </w:r>
      <w:r w:rsidR="00C0051E">
        <w:t xml:space="preserve"> - </w:t>
      </w:r>
      <w:r w:rsidRPr="00E00745">
        <w:t>Ultimate Edition</w:t>
      </w:r>
      <w:r>
        <w:t xml:space="preserve"> </w:t>
      </w:r>
    </w:p>
    <w:p w:rsidR="00E00745" w:rsidRDefault="00E00745" w:rsidP="00C0051E">
      <w:r>
        <w:t>Programming Language – Java 8</w:t>
      </w:r>
    </w:p>
    <w:p w:rsidR="00E00745" w:rsidRDefault="00E00745" w:rsidP="00C0051E">
      <w:r>
        <w:t>S</w:t>
      </w:r>
      <w:r w:rsidRPr="00E00745">
        <w:t>oftware project management</w:t>
      </w:r>
      <w:r>
        <w:t xml:space="preserve"> – Maven </w:t>
      </w:r>
      <w:r w:rsidRPr="00E00745">
        <w:t>3.3.3</w:t>
      </w:r>
    </w:p>
    <w:p w:rsidR="00E00745" w:rsidRDefault="00E00745" w:rsidP="00C0051E">
      <w:r>
        <w:t>Di</w:t>
      </w:r>
      <w:r w:rsidRPr="00E00745">
        <w:t>stributed revision control system</w:t>
      </w:r>
      <w:r>
        <w:t xml:space="preserve"> – GIT</w:t>
      </w:r>
    </w:p>
    <w:p w:rsidR="00D85741" w:rsidRDefault="00D85741" w:rsidP="00C0051E">
      <w:r>
        <w:t>Testing Framework – Selenium, JUnit</w:t>
      </w:r>
    </w:p>
    <w:p w:rsidR="00E00745" w:rsidRDefault="00E00745" w:rsidP="00C0051E">
      <w:pPr>
        <w:rPr>
          <w:b/>
          <w:i/>
        </w:rPr>
      </w:pPr>
      <w:r w:rsidRPr="00E00745">
        <w:rPr>
          <w:b/>
          <w:i/>
        </w:rPr>
        <w:t>Important information</w:t>
      </w:r>
      <w:r>
        <w:rPr>
          <w:b/>
          <w:i/>
        </w:rPr>
        <w:t>:</w:t>
      </w:r>
    </w:p>
    <w:p w:rsidR="00E00745" w:rsidRDefault="00E00745" w:rsidP="00C0051E">
      <w:pPr>
        <w:rPr>
          <w:i/>
        </w:rPr>
      </w:pPr>
      <w:r>
        <w:rPr>
          <w:i/>
        </w:rPr>
        <w:t>After the project is loaded into IntelliJ please set the Project SDK to “Java 1.8” and Project Language Level to “7 – Diamonds, ARM, multi-catch “.</w:t>
      </w:r>
    </w:p>
    <w:p w:rsidR="00E00745" w:rsidRDefault="00E00745" w:rsidP="00C0051E">
      <w:pPr>
        <w:rPr>
          <w:i/>
        </w:rPr>
      </w:pPr>
      <w:r>
        <w:rPr>
          <w:i/>
        </w:rPr>
        <w:t>The used jar dependencies are explained the in the pom.xml, one of the Maven configuration file.</w:t>
      </w:r>
    </w:p>
    <w:p w:rsidR="00E00745" w:rsidRDefault="00A521D2" w:rsidP="00C0051E">
      <w:pPr>
        <w:rPr>
          <w:i/>
        </w:rPr>
      </w:pPr>
      <w:r>
        <w:rPr>
          <w:i/>
        </w:rPr>
        <w:t>The necessary web drivers and JSON files can be found in the resource directory</w:t>
      </w:r>
      <w:r w:rsidR="00E00745">
        <w:rPr>
          <w:i/>
        </w:rPr>
        <w:t>.</w:t>
      </w:r>
    </w:p>
    <w:p w:rsidR="00A521D2" w:rsidRPr="00E00745" w:rsidRDefault="00A521D2" w:rsidP="00C0051E">
      <w:pPr>
        <w:rPr>
          <w:i/>
        </w:rPr>
      </w:pPr>
      <w:r>
        <w:rPr>
          <w:i/>
        </w:rPr>
        <w:t>For application logging is used Log4J, and the configuration file can also be found in the resource directory, along with the application log file.</w:t>
      </w:r>
    </w:p>
    <w:p w:rsidR="00E00745" w:rsidRDefault="00E00745" w:rsidP="00C0051E"/>
    <w:p w:rsidR="00E00745" w:rsidRDefault="00E00745" w:rsidP="00C0051E"/>
    <w:p w:rsidR="00E00745" w:rsidRPr="00C0051E" w:rsidRDefault="00E00745" w:rsidP="00C0051E"/>
    <w:p w:rsidR="00C0051E" w:rsidRDefault="00C0051E" w:rsidP="00C0051E"/>
    <w:p w:rsidR="00C0051E" w:rsidRDefault="00A521D2" w:rsidP="009674B6">
      <w:pPr>
        <w:pStyle w:val="Heading1"/>
      </w:pPr>
      <w:bookmarkStart w:id="4" w:name="_Toc418458526"/>
      <w:r>
        <w:t>Test items</w:t>
      </w:r>
      <w:bookmarkEnd w:id="4"/>
    </w:p>
    <w:p w:rsidR="00A521D2" w:rsidRDefault="006460F9" w:rsidP="006460F9">
      <w:r>
        <w:t>Tested items: Authentication web application.</w:t>
      </w:r>
    </w:p>
    <w:p w:rsidR="006460F9" w:rsidRDefault="006460F9" w:rsidP="009674B6">
      <w:pPr>
        <w:pStyle w:val="Heading2"/>
      </w:pPr>
      <w:bookmarkStart w:id="5" w:name="_Toc418458527"/>
      <w:r>
        <w:t xml:space="preserve">Test </w:t>
      </w:r>
      <w:r w:rsidRPr="009674B6">
        <w:t>Strategy</w:t>
      </w:r>
      <w:bookmarkStart w:id="6" w:name="_GoBack"/>
      <w:bookmarkEnd w:id="5"/>
      <w:bookmarkEnd w:id="6"/>
    </w:p>
    <w:p w:rsidR="006460F9" w:rsidRDefault="006460F9" w:rsidP="006460F9">
      <w:r>
        <w:t>The manual testing contains the test described in the “Authentication - Manual Testing” document.</w:t>
      </w:r>
      <w:r w:rsidR="009674B6">
        <w:t xml:space="preserve"> The automated tests are marked in the external document.</w:t>
      </w:r>
    </w:p>
    <w:p w:rsidR="006460F9" w:rsidRDefault="006460F9" w:rsidP="006460F9">
      <w:r>
        <w:t>The tests are targeting the functionality, usability, acceptance, security and the interfacing of the Authentication application.</w:t>
      </w:r>
      <w:r w:rsidR="009674B6">
        <w:t xml:space="preserve"> </w:t>
      </w:r>
    </w:p>
    <w:p w:rsidR="006460F9" w:rsidRDefault="006460F9" w:rsidP="009674B6">
      <w:pPr>
        <w:pStyle w:val="Heading2"/>
      </w:pPr>
      <w:bookmarkStart w:id="7" w:name="_Toc418458528"/>
      <w:r w:rsidRPr="006460F9">
        <w:t>Testing methodologies</w:t>
      </w:r>
      <w:bookmarkEnd w:id="7"/>
    </w:p>
    <w:p w:rsidR="009674B6" w:rsidRPr="009674B6" w:rsidRDefault="009674B6" w:rsidP="009674B6"/>
    <w:p w:rsidR="009674B6" w:rsidRPr="009674B6" w:rsidRDefault="006460F9" w:rsidP="009674B6">
      <w:pPr>
        <w:rPr>
          <w:rFonts w:ascii="Times New Roman" w:hAnsi="Times New Roman" w:cs="Times New Roman"/>
          <w:b/>
          <w:sz w:val="24"/>
        </w:rPr>
      </w:pPr>
      <w:r w:rsidRPr="009674B6">
        <w:rPr>
          <w:rFonts w:ascii="Times New Roman" w:hAnsi="Times New Roman" w:cs="Times New Roman"/>
          <w:sz w:val="24"/>
        </w:rPr>
        <w:t xml:space="preserve"> </w:t>
      </w:r>
      <w:r w:rsidR="009674B6" w:rsidRPr="009674B6">
        <w:rPr>
          <w:rFonts w:ascii="Times New Roman" w:hAnsi="Times New Roman" w:cs="Times New Roman"/>
          <w:b/>
          <w:sz w:val="24"/>
        </w:rPr>
        <w:t>Usability testing</w:t>
      </w:r>
    </w:p>
    <w:p w:rsidR="009674B6" w:rsidRPr="009674B6" w:rsidRDefault="009674B6" w:rsidP="009674B6">
      <w:pPr>
        <w:rPr>
          <w:rFonts w:ascii="Times New Roman" w:hAnsi="Times New Roman" w:cs="Times New Roman"/>
        </w:rPr>
      </w:pPr>
      <w:r w:rsidRPr="009674B6">
        <w:rPr>
          <w:rFonts w:ascii="Times New Roman" w:hAnsi="Times New Roman" w:cs="Times New Roman"/>
        </w:rPr>
        <w:t xml:space="preserve">For an application to be effective, the user interfaces should comply to standards. Follow globally accepted conventions wherever applicable. </w:t>
      </w:r>
    </w:p>
    <w:p w:rsidR="006460F9" w:rsidRPr="009674B6" w:rsidRDefault="006460F9" w:rsidP="009674B6">
      <w:pPr>
        <w:rPr>
          <w:rFonts w:ascii="Times New Roman" w:hAnsi="Times New Roman" w:cs="Times New Roman"/>
          <w:b/>
          <w:sz w:val="24"/>
        </w:rPr>
      </w:pPr>
      <w:r w:rsidRPr="009674B6">
        <w:rPr>
          <w:rFonts w:ascii="Times New Roman" w:hAnsi="Times New Roman" w:cs="Times New Roman"/>
          <w:b/>
          <w:sz w:val="24"/>
        </w:rPr>
        <w:t>User acceptance testing</w:t>
      </w:r>
    </w:p>
    <w:p w:rsidR="006460F9" w:rsidRPr="006460F9" w:rsidRDefault="006460F9" w:rsidP="006460F9">
      <w:pPr>
        <w:rPr>
          <w:rFonts w:ascii="Times New Roman" w:hAnsi="Times New Roman" w:cs="Times New Roman"/>
        </w:rPr>
      </w:pPr>
      <w:r w:rsidRPr="006460F9">
        <w:rPr>
          <w:rFonts w:ascii="Times New Roman" w:hAnsi="Times New Roman" w:cs="Times New Roman"/>
        </w:rPr>
        <w:t>The objective of user acceptance testing is to make sure your application meets the expectations of the user. It ensures that the application is fit enough to be deployed and used effectively.</w:t>
      </w:r>
    </w:p>
    <w:p w:rsidR="006460F9" w:rsidRPr="006460F9" w:rsidRDefault="006460F9" w:rsidP="006460F9">
      <w:pPr>
        <w:rPr>
          <w:rFonts w:ascii="Times New Roman" w:hAnsi="Times New Roman" w:cs="Times New Roman"/>
          <w:b/>
          <w:sz w:val="24"/>
          <w:szCs w:val="24"/>
        </w:rPr>
      </w:pPr>
      <w:r w:rsidRPr="006460F9">
        <w:rPr>
          <w:rFonts w:ascii="Times New Roman" w:hAnsi="Times New Roman" w:cs="Times New Roman"/>
          <w:b/>
          <w:sz w:val="24"/>
          <w:szCs w:val="24"/>
        </w:rPr>
        <w:t>Security testing</w:t>
      </w:r>
    </w:p>
    <w:p w:rsidR="006460F9" w:rsidRPr="006460F9" w:rsidRDefault="006460F9" w:rsidP="006460F9">
      <w:pPr>
        <w:rPr>
          <w:rFonts w:ascii="Times New Roman" w:hAnsi="Times New Roman" w:cs="Times New Roman"/>
        </w:rPr>
      </w:pPr>
      <w:r w:rsidRPr="006460F9">
        <w:rPr>
          <w:rFonts w:ascii="Times New Roman" w:hAnsi="Times New Roman" w:cs="Times New Roman"/>
        </w:rPr>
        <w:t>Security testing for your application is very important if data leaks or modifications are unacceptable and intolerable.</w:t>
      </w:r>
    </w:p>
    <w:p w:rsidR="006460F9" w:rsidRPr="006460F9" w:rsidRDefault="006460F9" w:rsidP="006460F9">
      <w:pPr>
        <w:rPr>
          <w:rFonts w:ascii="Times New Roman" w:hAnsi="Times New Roman" w:cs="Times New Roman"/>
          <w:b/>
          <w:sz w:val="24"/>
          <w:szCs w:val="24"/>
        </w:rPr>
      </w:pPr>
      <w:r w:rsidRPr="006460F9">
        <w:rPr>
          <w:rFonts w:ascii="Times New Roman" w:hAnsi="Times New Roman" w:cs="Times New Roman"/>
          <w:b/>
          <w:sz w:val="24"/>
          <w:szCs w:val="24"/>
        </w:rPr>
        <w:t>Functional testing</w:t>
      </w:r>
    </w:p>
    <w:p w:rsidR="006460F9" w:rsidRDefault="006460F9" w:rsidP="006460F9">
      <w:pPr>
        <w:rPr>
          <w:rFonts w:ascii="Times New Roman" w:hAnsi="Times New Roman" w:cs="Times New Roman"/>
        </w:rPr>
      </w:pPr>
      <w:r w:rsidRPr="006460F9">
        <w:rPr>
          <w:rFonts w:ascii="Times New Roman" w:hAnsi="Times New Roman" w:cs="Times New Roman"/>
        </w:rPr>
        <w:t>Functional testing ensures that individual functions are working well. Test cases should ensure that boundary conditions are tested. Invalid inputs should prompt appropriate error messages</w:t>
      </w:r>
      <w:r w:rsidRPr="006460F9">
        <w:rPr>
          <w:rFonts w:ascii="Times New Roman" w:hAnsi="Times New Roman" w:cs="Times New Roman"/>
        </w:rPr>
        <w:t>.</w:t>
      </w:r>
    </w:p>
    <w:p w:rsidR="009674B6" w:rsidRDefault="009674B6">
      <w:pPr>
        <w:rPr>
          <w:rFonts w:ascii="Times New Roman" w:hAnsi="Times New Roman" w:cs="Times New Roman"/>
        </w:rPr>
      </w:pPr>
      <w:r>
        <w:rPr>
          <w:rFonts w:ascii="Times New Roman" w:hAnsi="Times New Roman" w:cs="Times New Roman"/>
        </w:rPr>
        <w:br w:type="page"/>
      </w:r>
    </w:p>
    <w:p w:rsidR="009674B6" w:rsidRDefault="009674B6" w:rsidP="009674B6">
      <w:pPr>
        <w:pStyle w:val="Heading1"/>
      </w:pPr>
      <w:r>
        <w:lastRenderedPageBreak/>
        <w:t>Running Authentication automation tests</w:t>
      </w:r>
    </w:p>
    <w:p w:rsidR="009674B6" w:rsidRDefault="009674B6" w:rsidP="006460F9">
      <w:r>
        <w:t>To run the Authentication automation tests please follow this steps:</w:t>
      </w:r>
    </w:p>
    <w:p w:rsidR="009674B6" w:rsidRDefault="009674B6" w:rsidP="009674B6">
      <w:pPr>
        <w:pStyle w:val="ListParagraph"/>
        <w:numPr>
          <w:ilvl w:val="0"/>
          <w:numId w:val="3"/>
        </w:numPr>
      </w:pPr>
      <w:r>
        <w:t>Open IntelliJ IDEA</w:t>
      </w:r>
    </w:p>
    <w:p w:rsidR="009674B6" w:rsidRDefault="009674B6" w:rsidP="009674B6">
      <w:pPr>
        <w:pStyle w:val="ListParagraph"/>
        <w:numPr>
          <w:ilvl w:val="0"/>
          <w:numId w:val="3"/>
        </w:numPr>
      </w:pPr>
      <w:r>
        <w:t>Import the project like a Maven Project</w:t>
      </w:r>
    </w:p>
    <w:p w:rsidR="009674B6" w:rsidRDefault="009674B6" w:rsidP="009674B6">
      <w:pPr>
        <w:pStyle w:val="ListParagraph"/>
        <w:numPr>
          <w:ilvl w:val="0"/>
          <w:numId w:val="3"/>
        </w:numPr>
      </w:pPr>
      <w:r>
        <w:t>Expand the “src/java/LoginLogOutTests/LoginTests” package</w:t>
      </w:r>
    </w:p>
    <w:p w:rsidR="009674B6" w:rsidRDefault="009674B6" w:rsidP="009674B6">
      <w:pPr>
        <w:pStyle w:val="ListParagraph"/>
        <w:numPr>
          <w:ilvl w:val="0"/>
          <w:numId w:val="3"/>
        </w:numPr>
      </w:pPr>
      <w:r>
        <w:t>Open the “LoginTest” class</w:t>
      </w:r>
    </w:p>
    <w:p w:rsidR="00BF3AB9" w:rsidRDefault="009674B6" w:rsidP="00BF3AB9">
      <w:pPr>
        <w:pStyle w:val="ListParagraph"/>
        <w:numPr>
          <w:ilvl w:val="0"/>
          <w:numId w:val="3"/>
        </w:numPr>
      </w:pPr>
      <w:r>
        <w:t>Choose your browser, by modifying the “setup” method, at line</w:t>
      </w:r>
      <w:r w:rsidR="00BF3AB9">
        <w:t xml:space="preserve"> “</w:t>
      </w:r>
      <w:r w:rsidR="00BF3AB9" w:rsidRPr="00BF3AB9">
        <w:t>BrowserConnection.startBrowser(BrowserConnection.Browser.CHROME)</w:t>
      </w:r>
      <w:r w:rsidR="00BF3AB9">
        <w:t>;”</w:t>
      </w:r>
      <w:r w:rsidR="00D85741">
        <w:t>(default browser is Google Chrome)</w:t>
      </w:r>
    </w:p>
    <w:p w:rsidR="00BF3AB9" w:rsidRDefault="00BF3AB9" w:rsidP="00BF3AB9">
      <w:pPr>
        <w:pStyle w:val="ListParagraph"/>
        <w:numPr>
          <w:ilvl w:val="0"/>
          <w:numId w:val="3"/>
        </w:numPr>
      </w:pPr>
      <w:r>
        <w:t>Replace “CHROME”, with your browser choice</w:t>
      </w:r>
    </w:p>
    <w:p w:rsidR="00BF3AB9" w:rsidRDefault="00BF3AB9" w:rsidP="00BF3AB9">
      <w:pPr>
        <w:pStyle w:val="ListParagraph"/>
        <w:numPr>
          <w:ilvl w:val="0"/>
          <w:numId w:val="3"/>
        </w:numPr>
      </w:pPr>
      <w:r>
        <w:t>Run the “RunLoginTests” class</w:t>
      </w:r>
    </w:p>
    <w:p w:rsidR="009674B6" w:rsidRPr="009674B6" w:rsidRDefault="00BF3AB9" w:rsidP="00BF3AB9">
      <w:pPr>
        <w:pStyle w:val="ListParagraph"/>
      </w:pPr>
      <w:r>
        <w:t xml:space="preserve">   </w:t>
      </w:r>
    </w:p>
    <w:p w:rsidR="006460F9" w:rsidRPr="00C0051E" w:rsidRDefault="006460F9" w:rsidP="006460F9"/>
    <w:sectPr w:rsidR="006460F9" w:rsidRPr="00C005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41E" w:rsidRDefault="005B241E" w:rsidP="009F6F1E">
      <w:pPr>
        <w:spacing w:after="0" w:line="240" w:lineRule="auto"/>
      </w:pPr>
      <w:r>
        <w:separator/>
      </w:r>
    </w:p>
  </w:endnote>
  <w:endnote w:type="continuationSeparator" w:id="0">
    <w:p w:rsidR="005B241E" w:rsidRDefault="005B241E" w:rsidP="009F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542011"/>
      <w:docPartObj>
        <w:docPartGallery w:val="Page Numbers (Bottom of Page)"/>
        <w:docPartUnique/>
      </w:docPartObj>
    </w:sdtPr>
    <w:sdtEndPr>
      <w:rPr>
        <w:noProof/>
      </w:rPr>
    </w:sdtEndPr>
    <w:sdtContent>
      <w:p w:rsidR="009674B6" w:rsidRDefault="009674B6">
        <w:pPr>
          <w:pStyle w:val="Footer"/>
          <w:jc w:val="center"/>
        </w:pPr>
        <w:r>
          <w:fldChar w:fldCharType="begin"/>
        </w:r>
        <w:r>
          <w:instrText xml:space="preserve"> PAGE   \* MERGEFORMAT </w:instrText>
        </w:r>
        <w:r>
          <w:fldChar w:fldCharType="separate"/>
        </w:r>
        <w:r w:rsidR="00884322">
          <w:rPr>
            <w:noProof/>
          </w:rPr>
          <w:t>5</w:t>
        </w:r>
        <w:r>
          <w:rPr>
            <w:noProof/>
          </w:rPr>
          <w:fldChar w:fldCharType="end"/>
        </w:r>
      </w:p>
    </w:sdtContent>
  </w:sdt>
  <w:p w:rsidR="009674B6" w:rsidRDefault="00967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41E" w:rsidRDefault="005B241E" w:rsidP="009F6F1E">
      <w:pPr>
        <w:spacing w:after="0" w:line="240" w:lineRule="auto"/>
      </w:pPr>
      <w:r>
        <w:separator/>
      </w:r>
    </w:p>
  </w:footnote>
  <w:footnote w:type="continuationSeparator" w:id="0">
    <w:p w:rsidR="005B241E" w:rsidRDefault="005B241E" w:rsidP="009F6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F1E" w:rsidRDefault="009F6F1E" w:rsidP="009F6F1E">
    <w:pPr>
      <w:pStyle w:val="Header"/>
      <w:tabs>
        <w:tab w:val="left" w:pos="195"/>
      </w:tabs>
    </w:pPr>
    <w:r>
      <w:tab/>
    </w:r>
    <w:r w:rsidRPr="009F6F1E">
      <w:rPr>
        <w:rStyle w:val="Heading1Char"/>
        <w:color w:val="auto"/>
      </w:rPr>
      <w:t>Auth Test Plan</w:t>
    </w:r>
    <w:r w:rsidRPr="009F6F1E">
      <w:t xml:space="preserve"> </w:t>
    </w:r>
    <w:r>
      <w:tab/>
    </w:r>
    <w:r>
      <w:tab/>
    </w:r>
    <w:r>
      <w:rPr>
        <w:noProof/>
      </w:rPr>
      <w:drawing>
        <wp:inline distT="0" distB="0" distL="0" distR="0">
          <wp:extent cx="14478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all.png"/>
                  <pic:cNvPicPr/>
                </pic:nvPicPr>
                <pic:blipFill>
                  <a:blip r:embed="rId1">
                    <a:extLst>
                      <a:ext uri="{28A0092B-C50C-407E-A947-70E740481C1C}">
                        <a14:useLocalDpi xmlns:a14="http://schemas.microsoft.com/office/drawing/2010/main" val="0"/>
                      </a:ext>
                    </a:extLst>
                  </a:blip>
                  <a:stretch>
                    <a:fillRect/>
                  </a:stretch>
                </pic:blipFill>
                <pic:spPr>
                  <a:xfrm>
                    <a:off x="0" y="0"/>
                    <a:ext cx="1447800" cy="361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8FE"/>
    <w:multiLevelType w:val="hybridMultilevel"/>
    <w:tmpl w:val="D6A0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1507C"/>
    <w:multiLevelType w:val="hybridMultilevel"/>
    <w:tmpl w:val="C93A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B96627"/>
    <w:multiLevelType w:val="multilevel"/>
    <w:tmpl w:val="77D495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1E"/>
    <w:rsid w:val="0039253E"/>
    <w:rsid w:val="004A29AC"/>
    <w:rsid w:val="005B241E"/>
    <w:rsid w:val="006460F9"/>
    <w:rsid w:val="00884322"/>
    <w:rsid w:val="009674B6"/>
    <w:rsid w:val="009F6F1E"/>
    <w:rsid w:val="00A521D2"/>
    <w:rsid w:val="00BF3AB9"/>
    <w:rsid w:val="00C0051E"/>
    <w:rsid w:val="00CE1AF2"/>
    <w:rsid w:val="00D85741"/>
    <w:rsid w:val="00E0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3AF2B-F9C9-4952-94E8-3EADE992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4B6"/>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674B6"/>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E00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007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1E"/>
  </w:style>
  <w:style w:type="paragraph" w:styleId="Footer">
    <w:name w:val="footer"/>
    <w:basedOn w:val="Normal"/>
    <w:link w:val="FooterChar"/>
    <w:uiPriority w:val="99"/>
    <w:unhideWhenUsed/>
    <w:rsid w:val="009F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1E"/>
  </w:style>
  <w:style w:type="character" w:customStyle="1" w:styleId="Heading1Char">
    <w:name w:val="Heading 1 Char"/>
    <w:basedOn w:val="DefaultParagraphFont"/>
    <w:link w:val="Heading1"/>
    <w:uiPriority w:val="9"/>
    <w:rsid w:val="009674B6"/>
    <w:rPr>
      <w:rFonts w:ascii="Times New Roman" w:eastAsiaTheme="majorEastAsia" w:hAnsi="Times New Roman" w:cstheme="majorBidi"/>
      <w:b/>
      <w:color w:val="2E74B5" w:themeColor="accent1" w:themeShade="BF"/>
      <w:sz w:val="32"/>
      <w:szCs w:val="32"/>
    </w:rPr>
  </w:style>
  <w:style w:type="paragraph" w:styleId="Title">
    <w:name w:val="Title"/>
    <w:basedOn w:val="Normal"/>
    <w:next w:val="Normal"/>
    <w:link w:val="TitleChar"/>
    <w:uiPriority w:val="10"/>
    <w:qFormat/>
    <w:rsid w:val="00C00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51E"/>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rsid w:val="00C0051E"/>
    <w:pPr>
      <w:spacing w:line="240" w:lineRule="auto"/>
    </w:pPr>
    <w:rPr>
      <w:sz w:val="20"/>
      <w:szCs w:val="20"/>
    </w:rPr>
  </w:style>
  <w:style w:type="character" w:customStyle="1" w:styleId="CommentTextChar">
    <w:name w:val="Comment Text Char"/>
    <w:basedOn w:val="DefaultParagraphFont"/>
    <w:link w:val="CommentText"/>
    <w:uiPriority w:val="99"/>
    <w:semiHidden/>
    <w:rsid w:val="00C0051E"/>
    <w:rPr>
      <w:sz w:val="20"/>
      <w:szCs w:val="20"/>
    </w:rPr>
  </w:style>
  <w:style w:type="character" w:styleId="CommentReference">
    <w:name w:val="annotation reference"/>
    <w:basedOn w:val="DefaultParagraphFont"/>
    <w:rsid w:val="00C0051E"/>
    <w:rPr>
      <w:sz w:val="15"/>
      <w:szCs w:val="16"/>
    </w:rPr>
  </w:style>
  <w:style w:type="paragraph" w:styleId="BalloonText">
    <w:name w:val="Balloon Text"/>
    <w:basedOn w:val="Normal"/>
    <w:link w:val="BalloonTextChar"/>
    <w:uiPriority w:val="99"/>
    <w:semiHidden/>
    <w:unhideWhenUsed/>
    <w:rsid w:val="00C00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51E"/>
    <w:rPr>
      <w:rFonts w:ascii="Segoe UI" w:hAnsi="Segoe UI" w:cs="Segoe UI"/>
      <w:sz w:val="18"/>
      <w:szCs w:val="18"/>
    </w:rPr>
  </w:style>
  <w:style w:type="paragraph" w:customStyle="1" w:styleId="Title2">
    <w:name w:val="Title2"/>
    <w:basedOn w:val="Normal"/>
    <w:link w:val="Title2Char"/>
    <w:qFormat/>
    <w:rsid w:val="00C0051E"/>
    <w:pPr>
      <w:jc w:val="both"/>
    </w:pPr>
    <w:rPr>
      <w:rFonts w:ascii="Times New Roman" w:hAnsi="Times New Roman"/>
      <w:b/>
      <w:color w:val="5B9BD5" w:themeColor="accent1"/>
      <w:sz w:val="32"/>
    </w:rPr>
  </w:style>
  <w:style w:type="paragraph" w:styleId="ListParagraph">
    <w:name w:val="List Paragraph"/>
    <w:basedOn w:val="Normal"/>
    <w:uiPriority w:val="34"/>
    <w:qFormat/>
    <w:rsid w:val="00C0051E"/>
    <w:pPr>
      <w:ind w:left="720"/>
      <w:contextualSpacing/>
    </w:pPr>
  </w:style>
  <w:style w:type="character" w:customStyle="1" w:styleId="Title2Char">
    <w:name w:val="Title2 Char"/>
    <w:basedOn w:val="DefaultParagraphFont"/>
    <w:link w:val="Title2"/>
    <w:rsid w:val="00C0051E"/>
    <w:rPr>
      <w:rFonts w:ascii="Times New Roman" w:hAnsi="Times New Roman"/>
      <w:b/>
      <w:color w:val="5B9BD5" w:themeColor="accent1"/>
      <w:sz w:val="32"/>
    </w:rPr>
  </w:style>
  <w:style w:type="character" w:customStyle="1" w:styleId="Heading3Char">
    <w:name w:val="Heading 3 Char"/>
    <w:basedOn w:val="DefaultParagraphFont"/>
    <w:link w:val="Heading3"/>
    <w:uiPriority w:val="9"/>
    <w:semiHidden/>
    <w:rsid w:val="00E0074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E0074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521D2"/>
    <w:rPr>
      <w:color w:val="0563C1" w:themeColor="hyperlink"/>
      <w:u w:val="single"/>
    </w:rPr>
  </w:style>
  <w:style w:type="character" w:customStyle="1" w:styleId="Heading2Char">
    <w:name w:val="Heading 2 Char"/>
    <w:basedOn w:val="DefaultParagraphFont"/>
    <w:link w:val="Heading2"/>
    <w:uiPriority w:val="9"/>
    <w:rsid w:val="009674B6"/>
    <w:rPr>
      <w:rFonts w:ascii="Times New Roman" w:eastAsiaTheme="majorEastAsia" w:hAnsi="Times New Roman" w:cstheme="majorBidi"/>
      <w:color w:val="2E74B5" w:themeColor="accent1" w:themeShade="BF"/>
      <w:sz w:val="28"/>
      <w:szCs w:val="26"/>
    </w:rPr>
  </w:style>
  <w:style w:type="paragraph" w:styleId="TOC1">
    <w:name w:val="toc 1"/>
    <w:basedOn w:val="Normal"/>
    <w:next w:val="Normal"/>
    <w:autoRedefine/>
    <w:uiPriority w:val="39"/>
    <w:unhideWhenUsed/>
    <w:rsid w:val="009674B6"/>
    <w:pPr>
      <w:spacing w:after="100"/>
    </w:pPr>
  </w:style>
  <w:style w:type="paragraph" w:styleId="TOCHeading">
    <w:name w:val="TOC Heading"/>
    <w:basedOn w:val="Heading1"/>
    <w:next w:val="Normal"/>
    <w:uiPriority w:val="39"/>
    <w:unhideWhenUsed/>
    <w:qFormat/>
    <w:rsid w:val="009674B6"/>
    <w:pPr>
      <w:outlineLvl w:val="9"/>
    </w:pPr>
    <w:rPr>
      <w:rFonts w:asciiTheme="majorHAnsi" w:hAnsiTheme="majorHAnsi"/>
      <w:b w:val="0"/>
    </w:rPr>
  </w:style>
  <w:style w:type="paragraph" w:styleId="TOC2">
    <w:name w:val="toc 2"/>
    <w:basedOn w:val="Normal"/>
    <w:next w:val="Normal"/>
    <w:autoRedefine/>
    <w:uiPriority w:val="39"/>
    <w:unhideWhenUsed/>
    <w:rsid w:val="009674B6"/>
    <w:pPr>
      <w:spacing w:after="100"/>
      <w:ind w:left="220"/>
    </w:pPr>
    <w:rPr>
      <w:rFonts w:eastAsiaTheme="minorEastAsia" w:cs="Times New Roman"/>
    </w:rPr>
  </w:style>
  <w:style w:type="paragraph" w:styleId="TOC3">
    <w:name w:val="toc 3"/>
    <w:basedOn w:val="Normal"/>
    <w:next w:val="Normal"/>
    <w:autoRedefine/>
    <w:uiPriority w:val="39"/>
    <w:unhideWhenUsed/>
    <w:rsid w:val="009674B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70572">
      <w:bodyDiv w:val="1"/>
      <w:marLeft w:val="0"/>
      <w:marRight w:val="0"/>
      <w:marTop w:val="0"/>
      <w:marBottom w:val="0"/>
      <w:divBdr>
        <w:top w:val="none" w:sz="0" w:space="0" w:color="auto"/>
        <w:left w:val="none" w:sz="0" w:space="0" w:color="auto"/>
        <w:bottom w:val="none" w:sz="0" w:space="0" w:color="auto"/>
        <w:right w:val="none" w:sz="0" w:space="0" w:color="auto"/>
      </w:divBdr>
    </w:div>
    <w:div w:id="602762156">
      <w:bodyDiv w:val="1"/>
      <w:marLeft w:val="0"/>
      <w:marRight w:val="0"/>
      <w:marTop w:val="0"/>
      <w:marBottom w:val="0"/>
      <w:divBdr>
        <w:top w:val="none" w:sz="0" w:space="0" w:color="auto"/>
        <w:left w:val="none" w:sz="0" w:space="0" w:color="auto"/>
        <w:bottom w:val="none" w:sz="0" w:space="0" w:color="auto"/>
        <w:right w:val="none" w:sz="0" w:space="0" w:color="auto"/>
      </w:divBdr>
    </w:div>
    <w:div w:id="766005060">
      <w:bodyDiv w:val="1"/>
      <w:marLeft w:val="0"/>
      <w:marRight w:val="0"/>
      <w:marTop w:val="0"/>
      <w:marBottom w:val="0"/>
      <w:divBdr>
        <w:top w:val="none" w:sz="0" w:space="0" w:color="auto"/>
        <w:left w:val="none" w:sz="0" w:space="0" w:color="auto"/>
        <w:bottom w:val="none" w:sz="0" w:space="0" w:color="auto"/>
        <w:right w:val="none" w:sz="0" w:space="0" w:color="auto"/>
      </w:divBdr>
    </w:div>
    <w:div w:id="1289580709">
      <w:bodyDiv w:val="1"/>
      <w:marLeft w:val="0"/>
      <w:marRight w:val="0"/>
      <w:marTop w:val="0"/>
      <w:marBottom w:val="0"/>
      <w:divBdr>
        <w:top w:val="none" w:sz="0" w:space="0" w:color="auto"/>
        <w:left w:val="none" w:sz="0" w:space="0" w:color="auto"/>
        <w:bottom w:val="none" w:sz="0" w:space="0" w:color="auto"/>
        <w:right w:val="none" w:sz="0" w:space="0" w:color="auto"/>
      </w:divBdr>
    </w:div>
    <w:div w:id="1548372039">
      <w:bodyDiv w:val="1"/>
      <w:marLeft w:val="0"/>
      <w:marRight w:val="0"/>
      <w:marTop w:val="0"/>
      <w:marBottom w:val="0"/>
      <w:divBdr>
        <w:top w:val="none" w:sz="0" w:space="0" w:color="auto"/>
        <w:left w:val="none" w:sz="0" w:space="0" w:color="auto"/>
        <w:bottom w:val="none" w:sz="0" w:space="0" w:color="auto"/>
        <w:right w:val="none" w:sz="0" w:space="0" w:color="auto"/>
      </w:divBdr>
    </w:div>
    <w:div w:id="16706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C9"/>
    <w:rsid w:val="003A49C9"/>
    <w:rsid w:val="009A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2FB742FC64D80A0497A65D3B15A4F">
    <w:name w:val="E2E2FB742FC64D80A0497A65D3B15A4F"/>
    <w:rsid w:val="003A49C9"/>
  </w:style>
  <w:style w:type="paragraph" w:customStyle="1" w:styleId="5A9CF6806FCE4969A4767730C1CEC4A7">
    <w:name w:val="5A9CF6806FCE4969A4767730C1CEC4A7"/>
    <w:rsid w:val="003A49C9"/>
  </w:style>
  <w:style w:type="paragraph" w:customStyle="1" w:styleId="422677F281EC42919292261B6DBB2024">
    <w:name w:val="422677F281EC42919292261B6DBB2024"/>
    <w:rsid w:val="003A4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A2A94-1BA8-4F91-9A55-8A54E46E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2</cp:revision>
  <dcterms:created xsi:type="dcterms:W3CDTF">2015-05-03T18:47:00Z</dcterms:created>
  <dcterms:modified xsi:type="dcterms:W3CDTF">2015-05-03T22:57:00Z</dcterms:modified>
</cp:coreProperties>
</file>