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905" w14:textId="291170D9" w:rsidR="00CC3D96" w:rsidRDefault="00C03500">
      <w:r>
        <w:t>Task Management Utility:</w:t>
      </w:r>
    </w:p>
    <w:sectPr w:rsidR="00CC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96"/>
    <w:rsid w:val="00C03500"/>
    <w:rsid w:val="00CC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9931"/>
  <w15:chartTrackingRefBased/>
  <w15:docId w15:val="{B51DCFC1-EE16-499F-94C9-231EC551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Tiwari</dc:creator>
  <cp:keywords/>
  <dc:description/>
  <cp:lastModifiedBy>Neha Tiwari</cp:lastModifiedBy>
  <cp:revision>2</cp:revision>
  <dcterms:created xsi:type="dcterms:W3CDTF">2022-09-08T08:54:00Z</dcterms:created>
  <dcterms:modified xsi:type="dcterms:W3CDTF">2022-09-08T08:54:00Z</dcterms:modified>
</cp:coreProperties>
</file>