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200" w:rsidRDefault="00816B9A" w:rsidP="00833658">
      <w:pPr>
        <w:spacing w:after="0"/>
        <w:jc w:val="center"/>
        <w:rPr>
          <w:b/>
          <w:u w:val="single"/>
        </w:rPr>
      </w:pPr>
      <w:r w:rsidRPr="003548F5">
        <w:rPr>
          <w:b/>
          <w:u w:val="single"/>
        </w:rPr>
        <w:t>CALIBRATION TOOL APP</w:t>
      </w:r>
    </w:p>
    <w:p w:rsidR="004E40D3" w:rsidRDefault="004E40D3" w:rsidP="004E40D3">
      <w:pPr>
        <w:spacing w:after="0"/>
      </w:pPr>
      <w:r>
        <w:t>This application has been created having in mind</w:t>
      </w:r>
      <w:r w:rsidR="00205ED6">
        <w:t xml:space="preserve"> the requirements of the different locations, therefore if you see something not familiar to you it is to reflect that.</w:t>
      </w:r>
    </w:p>
    <w:p w:rsidR="00205ED6" w:rsidRPr="004E40D3" w:rsidRDefault="00205ED6" w:rsidP="004E40D3">
      <w:pPr>
        <w:spacing w:after="0"/>
      </w:pPr>
    </w:p>
    <w:p w:rsidR="006B6E57" w:rsidRPr="00126C33" w:rsidRDefault="00EE59B4" w:rsidP="00373F37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>
        <w:t xml:space="preserve">The main form </w:t>
      </w:r>
      <w:r w:rsidR="006B6E57">
        <w:t>contains all info about tools.</w:t>
      </w:r>
      <w:r w:rsidR="009C46D3">
        <w:t xml:space="preserve">  </w:t>
      </w:r>
      <w:r w:rsidR="009C46D3" w:rsidRPr="00126C33">
        <w:rPr>
          <w:u w:val="single"/>
        </w:rPr>
        <w:t xml:space="preserve">Highlighted in </w:t>
      </w:r>
      <w:r w:rsidR="00833658" w:rsidRPr="00126C33">
        <w:rPr>
          <w:u w:val="single"/>
        </w:rPr>
        <w:t>red</w:t>
      </w:r>
      <w:r w:rsidR="009C46D3" w:rsidRPr="00126C33">
        <w:rPr>
          <w:u w:val="single"/>
        </w:rPr>
        <w:t xml:space="preserve"> are the tools </w:t>
      </w:r>
      <w:r w:rsidR="00833658" w:rsidRPr="00126C33">
        <w:rPr>
          <w:u w:val="single"/>
        </w:rPr>
        <w:t>with next calibration date equal or smaller than today’s date and need to be calibrated</w:t>
      </w:r>
      <w:r w:rsidR="00833658">
        <w:t xml:space="preserve">.  </w:t>
      </w:r>
      <w:r w:rsidR="00833658" w:rsidRPr="00126C33">
        <w:rPr>
          <w:u w:val="single"/>
        </w:rPr>
        <w:t>The tools highlighted in blue instead are the ones that are assigned to someone and not yet been returned</w:t>
      </w:r>
    </w:p>
    <w:p w:rsidR="00205ED6" w:rsidRDefault="00205ED6" w:rsidP="00373F37">
      <w:pPr>
        <w:pStyle w:val="ListParagraph"/>
        <w:numPr>
          <w:ilvl w:val="0"/>
          <w:numId w:val="2"/>
        </w:numPr>
        <w:spacing w:after="0"/>
      </w:pPr>
      <w:r>
        <w:t xml:space="preserve">The records are uniquely identified by </w:t>
      </w:r>
      <w:r w:rsidR="00F34F24">
        <w:t>an</w:t>
      </w:r>
      <w:r>
        <w:t xml:space="preserve"> auto</w:t>
      </w:r>
      <w:r w:rsidR="00F34F24">
        <w:t xml:space="preserve">matically created Record ID, </w:t>
      </w:r>
      <w:r>
        <w:t>not the tool ID</w:t>
      </w:r>
      <w:r w:rsidR="00F34F24">
        <w:t>,</w:t>
      </w:r>
      <w:r>
        <w:t xml:space="preserve"> because the latter was not unique in </w:t>
      </w:r>
      <w:r w:rsidR="009C46D3">
        <w:t>all</w:t>
      </w:r>
      <w:r>
        <w:t xml:space="preserve"> locations.</w:t>
      </w:r>
    </w:p>
    <w:p w:rsidR="00465448" w:rsidRDefault="00465448" w:rsidP="00373F37">
      <w:pPr>
        <w:pStyle w:val="ListParagraph"/>
        <w:numPr>
          <w:ilvl w:val="0"/>
          <w:numId w:val="2"/>
        </w:numPr>
        <w:spacing w:after="0"/>
      </w:pPr>
      <w:r>
        <w:t xml:space="preserve">Also, you can </w:t>
      </w:r>
      <w:r w:rsidRPr="00126C33">
        <w:rPr>
          <w:u w:val="single"/>
        </w:rPr>
        <w:t>sort and filter columns</w:t>
      </w:r>
      <w:r>
        <w:t xml:space="preserve"> at the top of each column.</w:t>
      </w:r>
    </w:p>
    <w:p w:rsidR="00816B9A" w:rsidRDefault="00816B9A" w:rsidP="006B6E57">
      <w:pPr>
        <w:spacing w:after="0"/>
      </w:pPr>
    </w:p>
    <w:p w:rsidR="00732200" w:rsidRPr="00EE59B4" w:rsidRDefault="00816B9A" w:rsidP="00563048">
      <w:pPr>
        <w:spacing w:after="0"/>
        <w:jc w:val="center"/>
        <w:rPr>
          <w:b/>
          <w:u w:val="single"/>
        </w:rPr>
      </w:pPr>
      <w:r w:rsidRPr="00EE59B4">
        <w:rPr>
          <w:b/>
          <w:u w:val="single"/>
        </w:rPr>
        <w:t>MAIN PAGE</w:t>
      </w:r>
    </w:p>
    <w:p w:rsidR="00732200" w:rsidRPr="00732200" w:rsidRDefault="00732200" w:rsidP="006B6E57">
      <w:pPr>
        <w:spacing w:after="0"/>
        <w:rPr>
          <w:b/>
        </w:rPr>
      </w:pPr>
      <w:r w:rsidRPr="00732200">
        <w:rPr>
          <w:b/>
        </w:rPr>
        <w:t>ENTER A NEW RECORD</w:t>
      </w:r>
      <w:r w:rsidR="00BB6CA3">
        <w:rPr>
          <w:b/>
        </w:rPr>
        <w:t>/S</w:t>
      </w:r>
    </w:p>
    <w:p w:rsidR="00CB6FED" w:rsidRDefault="00CB6FED" w:rsidP="00373F37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>
        <w:t>Users can enter a new record by clicking on the button “Add New Tool”</w:t>
      </w:r>
    </w:p>
    <w:p w:rsidR="00205ED6" w:rsidRPr="00126C33" w:rsidRDefault="00633F17" w:rsidP="00373F37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 w:rsidRPr="00126C33">
        <w:rPr>
          <w:u w:val="single"/>
        </w:rPr>
        <w:t>When entering a new record t</w:t>
      </w:r>
      <w:r w:rsidR="00205ED6" w:rsidRPr="00126C33">
        <w:rPr>
          <w:u w:val="single"/>
        </w:rPr>
        <w:t>he calibration interval is required because the system, based on that</w:t>
      </w:r>
      <w:r w:rsidR="00BB6CA3" w:rsidRPr="00126C33">
        <w:rPr>
          <w:u w:val="single"/>
        </w:rPr>
        <w:t xml:space="preserve"> and on the</w:t>
      </w:r>
      <w:r w:rsidR="00205ED6" w:rsidRPr="00126C33">
        <w:rPr>
          <w:u w:val="single"/>
        </w:rPr>
        <w:t xml:space="preserve"> calibration date </w:t>
      </w:r>
      <w:r w:rsidR="00BB6CA3" w:rsidRPr="00126C33">
        <w:rPr>
          <w:u w:val="single"/>
        </w:rPr>
        <w:t>you will enter in the</w:t>
      </w:r>
      <w:r w:rsidR="00205ED6" w:rsidRPr="00126C33">
        <w:rPr>
          <w:u w:val="single"/>
        </w:rPr>
        <w:t xml:space="preserve"> “Create Calibration Record” screen</w:t>
      </w:r>
      <w:r w:rsidR="00BB6CA3" w:rsidRPr="00126C33">
        <w:rPr>
          <w:u w:val="single"/>
        </w:rPr>
        <w:t>, it will calculate</w:t>
      </w:r>
      <w:r w:rsidR="00205ED6" w:rsidRPr="00126C33">
        <w:rPr>
          <w:u w:val="single"/>
        </w:rPr>
        <w:t xml:space="preserve"> the next calibration date.</w:t>
      </w:r>
    </w:p>
    <w:p w:rsidR="0032266C" w:rsidRPr="00CB6FED" w:rsidRDefault="00EE59B4" w:rsidP="0032266C">
      <w:pPr>
        <w:pStyle w:val="ListParagraph"/>
        <w:numPr>
          <w:ilvl w:val="0"/>
          <w:numId w:val="2"/>
        </w:numPr>
        <w:spacing w:after="0"/>
      </w:pPr>
      <w:r>
        <w:t>F</w:t>
      </w:r>
      <w:r w:rsidR="008223E9" w:rsidRPr="00CB6FED">
        <w:t>or Calgary records there is an option for status N/A.</w:t>
      </w:r>
    </w:p>
    <w:p w:rsidR="00205ED6" w:rsidRDefault="00205ED6" w:rsidP="004E40D3">
      <w:pPr>
        <w:spacing w:after="0"/>
      </w:pPr>
    </w:p>
    <w:p w:rsidR="00196C5F" w:rsidRPr="00196C5F" w:rsidRDefault="00196C5F" w:rsidP="004E40D3">
      <w:pPr>
        <w:spacing w:after="0"/>
        <w:rPr>
          <w:b/>
        </w:rPr>
      </w:pPr>
      <w:r w:rsidRPr="00196C5F">
        <w:rPr>
          <w:b/>
        </w:rPr>
        <w:t>EDIT RECORD/S</w:t>
      </w:r>
    </w:p>
    <w:p w:rsidR="00196C5F" w:rsidRDefault="00196C5F" w:rsidP="004E40D3">
      <w:pPr>
        <w:pStyle w:val="ListParagraph"/>
        <w:numPr>
          <w:ilvl w:val="0"/>
          <w:numId w:val="2"/>
        </w:numPr>
        <w:spacing w:after="0"/>
      </w:pPr>
      <w:r>
        <w:t>One can edit a record by selecting a record and then clicking on</w:t>
      </w:r>
      <w:r w:rsidR="00BB6CA3">
        <w:t xml:space="preserve"> the</w:t>
      </w:r>
      <w:r>
        <w:t xml:space="preserve"> button “Edit Tool”.  The latter will open up a new screen where you can edit the record data.</w:t>
      </w:r>
      <w:r w:rsidR="00633F17">
        <w:t xml:space="preserve">  </w:t>
      </w:r>
    </w:p>
    <w:p w:rsidR="00196C5F" w:rsidRDefault="00196C5F" w:rsidP="00196C5F">
      <w:pPr>
        <w:spacing w:after="0"/>
      </w:pPr>
    </w:p>
    <w:p w:rsidR="000F2837" w:rsidRDefault="00D817D1" w:rsidP="00196C5F">
      <w:pPr>
        <w:spacing w:after="0"/>
        <w:rPr>
          <w:b/>
        </w:rPr>
      </w:pPr>
      <w:r>
        <w:rPr>
          <w:b/>
        </w:rPr>
        <w:t>EXPORT GRID</w:t>
      </w:r>
    </w:p>
    <w:p w:rsidR="00D817D1" w:rsidRPr="007E467F" w:rsidRDefault="00D817D1" w:rsidP="00D817D1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A user can export to excel whatever is showing in the grid on the main page by clicking on button “Export Grid”</w:t>
      </w:r>
      <w:r w:rsidR="007E467F">
        <w:t xml:space="preserve"> after having applied the desired filters</w:t>
      </w:r>
    </w:p>
    <w:p w:rsidR="007E467F" w:rsidRPr="00D817D1" w:rsidRDefault="007E467F" w:rsidP="00D817D1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To apply a filter the user must click on the filter icon which shows for each column after the mouse is hovered on the right side of the column name</w:t>
      </w:r>
    </w:p>
    <w:p w:rsidR="008D79AC" w:rsidRPr="008D79AC" w:rsidRDefault="00D817D1" w:rsidP="00D817D1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For example, </w:t>
      </w:r>
      <w:r w:rsidR="008D79AC">
        <w:t xml:space="preserve">to get </w:t>
      </w:r>
      <w:r>
        <w:t xml:space="preserve">the </w:t>
      </w:r>
      <w:r w:rsidRPr="00D817D1">
        <w:rPr>
          <w:u w:val="single"/>
        </w:rPr>
        <w:t>monthly report of the tools that need calibrated the current month and that may or may not include preventative maintenance records</w:t>
      </w:r>
      <w:r>
        <w:rPr>
          <w:u w:val="single"/>
        </w:rPr>
        <w:t xml:space="preserve">, </w:t>
      </w:r>
      <w:r>
        <w:t>a user can</w:t>
      </w:r>
      <w:r w:rsidR="008D79AC">
        <w:t>:</w:t>
      </w:r>
    </w:p>
    <w:p w:rsidR="00D817D1" w:rsidRPr="008D79AC" w:rsidRDefault="00D817D1" w:rsidP="008D79AC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filter the Next Calibration Dt column to select only the current month</w:t>
      </w:r>
    </w:p>
    <w:p w:rsidR="008D79AC" w:rsidRPr="008D79AC" w:rsidRDefault="008D79AC" w:rsidP="008D79AC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filter the Preventative Maintenance column to include or not this type of records</w:t>
      </w:r>
    </w:p>
    <w:p w:rsidR="007E467F" w:rsidRPr="007E467F" w:rsidRDefault="008D79AC" w:rsidP="007E467F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finally click on button “Export Grid”</w:t>
      </w:r>
    </w:p>
    <w:p w:rsidR="007E467F" w:rsidRDefault="007E467F" w:rsidP="007E467F">
      <w:pPr>
        <w:spacing w:after="0"/>
        <w:rPr>
          <w:b/>
        </w:rPr>
      </w:pPr>
    </w:p>
    <w:p w:rsidR="007E467F" w:rsidRDefault="007E467F" w:rsidP="007E467F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 w:rsidRPr="00EE59B4">
        <w:rPr>
          <w:u w:val="single"/>
        </w:rPr>
        <w:t>For Preventative Maintenance column, if a user does not want to use the filter anymore the C</w:t>
      </w:r>
      <w:r w:rsidR="00EE59B4" w:rsidRPr="00EE59B4">
        <w:rPr>
          <w:u w:val="single"/>
        </w:rPr>
        <w:t>lear Filter button under the filter menu must be clicked</w:t>
      </w:r>
    </w:p>
    <w:p w:rsidR="00E83CD3" w:rsidRPr="00E83CD3" w:rsidRDefault="00E83CD3" w:rsidP="00E83CD3">
      <w:pPr>
        <w:spacing w:after="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12065</wp:posOffset>
                </wp:positionV>
                <wp:extent cx="1133475" cy="5429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42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139159" id="Oval 2" o:spid="_x0000_s1026" style="position:absolute;margin-left:391.5pt;margin-top:.95pt;width:89.2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1917359" wp14:editId="7403203B">
            <wp:extent cx="5943600" cy="1294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D3" w:rsidRPr="00EE59B4" w:rsidRDefault="00E83CD3" w:rsidP="00E83CD3">
      <w:pPr>
        <w:pStyle w:val="ListParagraph"/>
        <w:spacing w:after="0"/>
        <w:rPr>
          <w:u w:val="single"/>
        </w:rPr>
      </w:pPr>
    </w:p>
    <w:p w:rsidR="0032266C" w:rsidRPr="00E83CD3" w:rsidRDefault="0032266C" w:rsidP="0032266C">
      <w:pPr>
        <w:pStyle w:val="ListParagraph"/>
        <w:numPr>
          <w:ilvl w:val="0"/>
          <w:numId w:val="2"/>
        </w:numPr>
        <w:spacing w:after="0"/>
        <w:rPr>
          <w:b/>
        </w:rPr>
      </w:pPr>
      <w:r w:rsidRPr="00E83CD3">
        <w:rPr>
          <w:u w:val="single"/>
        </w:rPr>
        <w:t>If a user wants to clear all filters</w:t>
      </w:r>
      <w:r w:rsidR="00E83CD3" w:rsidRPr="00E83CD3">
        <w:rPr>
          <w:u w:val="single"/>
        </w:rPr>
        <w:t xml:space="preserve"> without clearing the filter for each single column</w:t>
      </w:r>
      <w:r>
        <w:t>:</w:t>
      </w:r>
      <w:r w:rsidR="00E83CD3">
        <w:t xml:space="preserve">  right-click on any column, select </w:t>
      </w:r>
      <w:r w:rsidR="00041357">
        <w:t>“</w:t>
      </w:r>
      <w:r w:rsidR="00E83CD3">
        <w:t>Filter Editor</w:t>
      </w:r>
      <w:r w:rsidR="00041357">
        <w:t>”</w:t>
      </w:r>
      <w:bookmarkStart w:id="0" w:name="_GoBack"/>
      <w:bookmarkEnd w:id="0"/>
      <w:r w:rsidR="00E83CD3">
        <w:t>, click on the “x” of each filter and then click on “Apply”</w:t>
      </w:r>
    </w:p>
    <w:p w:rsidR="00E83CD3" w:rsidRPr="00E83CD3" w:rsidRDefault="00E83CD3" w:rsidP="00E83CD3">
      <w:pPr>
        <w:pStyle w:val="ListParagraph"/>
        <w:spacing w:after="0"/>
        <w:rPr>
          <w:b/>
        </w:rPr>
      </w:pPr>
    </w:p>
    <w:p w:rsidR="00E83CD3" w:rsidRPr="00E83CD3" w:rsidRDefault="00E83CD3" w:rsidP="00E83CD3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5CEC9" wp14:editId="277AC8DE">
                <wp:simplePos x="0" y="0"/>
                <wp:positionH relativeFrom="column">
                  <wp:posOffset>3848100</wp:posOffset>
                </wp:positionH>
                <wp:positionV relativeFrom="paragraph">
                  <wp:posOffset>3683635</wp:posOffset>
                </wp:positionV>
                <wp:extent cx="571500" cy="3143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3050A" id="Oval 5" o:spid="_x0000_s1026" style="position:absolute;margin-left:303pt;margin-top:290.05pt;width: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139CD" wp14:editId="1B334990">
                <wp:simplePos x="0" y="0"/>
                <wp:positionH relativeFrom="column">
                  <wp:posOffset>2085975</wp:posOffset>
                </wp:positionH>
                <wp:positionV relativeFrom="paragraph">
                  <wp:posOffset>1016635</wp:posOffset>
                </wp:positionV>
                <wp:extent cx="285750" cy="1428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211A5" id="Oval 4" o:spid="_x0000_s1026" style="position:absolute;margin-left:164.25pt;margin-top:80.05pt;width:22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38F3A02" wp14:editId="041E49F8">
            <wp:extent cx="4629150" cy="405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B4" w:rsidRDefault="00EE59B4" w:rsidP="00196C5F">
      <w:pPr>
        <w:spacing w:after="0"/>
        <w:rPr>
          <w:b/>
        </w:rPr>
      </w:pPr>
    </w:p>
    <w:p w:rsidR="00196C5F" w:rsidRPr="00B57331" w:rsidRDefault="00196C5F" w:rsidP="00196C5F">
      <w:pPr>
        <w:spacing w:after="0"/>
        <w:rPr>
          <w:b/>
        </w:rPr>
      </w:pPr>
      <w:r w:rsidRPr="00B57331">
        <w:rPr>
          <w:b/>
        </w:rPr>
        <w:t>MANAGE VENDORS AND MANUFACTURERS</w:t>
      </w:r>
    </w:p>
    <w:p w:rsidR="00196C5F" w:rsidRDefault="00196C5F" w:rsidP="00373F37">
      <w:pPr>
        <w:pStyle w:val="ListParagraph"/>
        <w:numPr>
          <w:ilvl w:val="0"/>
          <w:numId w:val="2"/>
        </w:numPr>
        <w:spacing w:after="0"/>
      </w:pPr>
      <w:r>
        <w:t>You can add/delete vendors and manufacturers on their relative screen which you can access by clicking on</w:t>
      </w:r>
      <w:r w:rsidR="00B57331">
        <w:t xml:space="preserve"> “</w:t>
      </w:r>
      <w:r w:rsidR="00B57331" w:rsidRPr="00126C33">
        <w:rPr>
          <w:u w:val="single"/>
        </w:rPr>
        <w:t>Manage Vendors” or “Manage Manufacturers</w:t>
      </w:r>
      <w:r w:rsidR="00B57331">
        <w:t>” buttons, respectively.</w:t>
      </w:r>
    </w:p>
    <w:p w:rsidR="00B57331" w:rsidRDefault="00B57331" w:rsidP="00373F37">
      <w:pPr>
        <w:pStyle w:val="ListParagraph"/>
        <w:numPr>
          <w:ilvl w:val="0"/>
          <w:numId w:val="2"/>
        </w:numPr>
        <w:spacing w:after="0"/>
      </w:pPr>
      <w:r>
        <w:t>In their respective screens you can add or delete a vendor or manufacturer the same way:  that is</w:t>
      </w:r>
      <w:r w:rsidR="00633F17">
        <w:t>,</w:t>
      </w:r>
      <w:r>
        <w:t xml:space="preserve"> by </w:t>
      </w:r>
      <w:r w:rsidRPr="00126C33">
        <w:rPr>
          <w:u w:val="single"/>
        </w:rPr>
        <w:t>clicking on the plus sign to add a new record or by clicking on the minus sign, after selecting the record, to delete a record.</w:t>
      </w:r>
    </w:p>
    <w:p w:rsidR="00B57331" w:rsidRDefault="00B57331" w:rsidP="00373F37">
      <w:pPr>
        <w:pStyle w:val="ListParagraph"/>
        <w:numPr>
          <w:ilvl w:val="0"/>
          <w:numId w:val="2"/>
        </w:numPr>
        <w:spacing w:after="0"/>
      </w:pPr>
      <w:r w:rsidRPr="00126C33">
        <w:rPr>
          <w:u w:val="single"/>
        </w:rPr>
        <w:t xml:space="preserve">The vendors and </w:t>
      </w:r>
      <w:r w:rsidR="00DB454C" w:rsidRPr="00126C33">
        <w:rPr>
          <w:u w:val="single"/>
        </w:rPr>
        <w:t>manufacturers you enter in these screens are the ones you can choose from the vendor and manufacturer dropdowns you find anywhere in the application</w:t>
      </w:r>
      <w:r w:rsidR="00DB454C">
        <w:t>.</w:t>
      </w:r>
      <w:r w:rsidR="00465448">
        <w:t xml:space="preserve">  Therefore, it is important to maintain the tables in these screens.</w:t>
      </w:r>
    </w:p>
    <w:p w:rsidR="00EE59B4" w:rsidRDefault="00FA70F5" w:rsidP="00196C5F">
      <w:pPr>
        <w:pStyle w:val="ListParagraph"/>
        <w:numPr>
          <w:ilvl w:val="0"/>
          <w:numId w:val="2"/>
        </w:numPr>
        <w:spacing w:after="0"/>
      </w:pPr>
      <w:r>
        <w:t>Click on “Save” when done with all your changes/additions/deletions.</w:t>
      </w:r>
      <w:r w:rsidR="00EE59B4">
        <w:t xml:space="preserve"> </w:t>
      </w:r>
    </w:p>
    <w:p w:rsidR="00465448" w:rsidRDefault="00465448" w:rsidP="00EE59B4">
      <w:pPr>
        <w:pStyle w:val="ListParagraph"/>
        <w:spacing w:after="0"/>
      </w:pPr>
      <w:r>
        <w:lastRenderedPageBreak/>
        <w:t>Both screens look similar, this is how:</w:t>
      </w:r>
      <w:r>
        <w:rPr>
          <w:noProof/>
        </w:rPr>
        <w:drawing>
          <wp:inline distT="0" distB="0" distL="0" distR="0" wp14:anchorId="4D26DDB6" wp14:editId="29619C14">
            <wp:extent cx="5943600" cy="5189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4C" w:rsidRDefault="00DB454C" w:rsidP="00196C5F">
      <w:pPr>
        <w:spacing w:after="0"/>
      </w:pPr>
    </w:p>
    <w:p w:rsidR="001054EA" w:rsidRDefault="001054EA" w:rsidP="00196C5F">
      <w:pPr>
        <w:spacing w:after="0"/>
      </w:pPr>
    </w:p>
    <w:p w:rsidR="000F2837" w:rsidRDefault="000F2837" w:rsidP="00196C5F">
      <w:pPr>
        <w:spacing w:after="0"/>
        <w:rPr>
          <w:b/>
        </w:rPr>
      </w:pPr>
    </w:p>
    <w:p w:rsidR="00EE59B4" w:rsidRDefault="00EE59B4" w:rsidP="00196C5F">
      <w:pPr>
        <w:spacing w:after="0"/>
        <w:rPr>
          <w:b/>
        </w:rPr>
      </w:pPr>
    </w:p>
    <w:p w:rsidR="00EE59B4" w:rsidRDefault="00EE59B4" w:rsidP="00196C5F">
      <w:pPr>
        <w:spacing w:after="0"/>
        <w:rPr>
          <w:b/>
        </w:rPr>
      </w:pPr>
    </w:p>
    <w:p w:rsidR="00E83CD3" w:rsidRDefault="00E83CD3" w:rsidP="00196C5F">
      <w:pPr>
        <w:spacing w:after="0"/>
        <w:rPr>
          <w:b/>
        </w:rPr>
      </w:pPr>
    </w:p>
    <w:p w:rsidR="00E83CD3" w:rsidRDefault="00E83CD3" w:rsidP="00196C5F">
      <w:pPr>
        <w:spacing w:after="0"/>
        <w:rPr>
          <w:b/>
        </w:rPr>
      </w:pPr>
    </w:p>
    <w:p w:rsidR="00E83CD3" w:rsidRDefault="00E83CD3" w:rsidP="00196C5F">
      <w:pPr>
        <w:spacing w:after="0"/>
        <w:rPr>
          <w:b/>
        </w:rPr>
      </w:pPr>
    </w:p>
    <w:p w:rsidR="00E83CD3" w:rsidRDefault="00E83CD3" w:rsidP="00196C5F">
      <w:pPr>
        <w:spacing w:after="0"/>
        <w:rPr>
          <w:b/>
        </w:rPr>
      </w:pPr>
    </w:p>
    <w:p w:rsidR="00E83CD3" w:rsidRDefault="00E83CD3" w:rsidP="00196C5F">
      <w:pPr>
        <w:spacing w:after="0"/>
        <w:rPr>
          <w:b/>
        </w:rPr>
      </w:pPr>
    </w:p>
    <w:p w:rsidR="00E83CD3" w:rsidRDefault="00E83CD3" w:rsidP="00196C5F">
      <w:pPr>
        <w:spacing w:after="0"/>
        <w:rPr>
          <w:b/>
        </w:rPr>
      </w:pPr>
    </w:p>
    <w:p w:rsidR="00E83CD3" w:rsidRDefault="00E83CD3" w:rsidP="00196C5F">
      <w:pPr>
        <w:spacing w:after="0"/>
        <w:rPr>
          <w:b/>
        </w:rPr>
      </w:pPr>
    </w:p>
    <w:p w:rsidR="00E83CD3" w:rsidRDefault="00E83CD3" w:rsidP="00196C5F">
      <w:pPr>
        <w:spacing w:after="0"/>
        <w:rPr>
          <w:b/>
        </w:rPr>
      </w:pPr>
    </w:p>
    <w:p w:rsidR="00E83CD3" w:rsidRDefault="00E83CD3" w:rsidP="00196C5F">
      <w:pPr>
        <w:spacing w:after="0"/>
        <w:rPr>
          <w:b/>
        </w:rPr>
      </w:pPr>
    </w:p>
    <w:p w:rsidR="00E83CD3" w:rsidRDefault="00E83CD3" w:rsidP="00196C5F">
      <w:pPr>
        <w:spacing w:after="0"/>
        <w:rPr>
          <w:b/>
        </w:rPr>
      </w:pPr>
    </w:p>
    <w:p w:rsidR="00DB454C" w:rsidRDefault="00DB454C" w:rsidP="00196C5F">
      <w:pPr>
        <w:spacing w:after="0"/>
        <w:rPr>
          <w:b/>
        </w:rPr>
      </w:pPr>
      <w:r w:rsidRPr="00DB454C">
        <w:rPr>
          <w:b/>
        </w:rPr>
        <w:lastRenderedPageBreak/>
        <w:t>TRACK CALIBRATIONS</w:t>
      </w:r>
    </w:p>
    <w:p w:rsidR="00DB454C" w:rsidRDefault="00DB454C" w:rsidP="00373F37">
      <w:pPr>
        <w:pStyle w:val="ListParagraph"/>
        <w:numPr>
          <w:ilvl w:val="0"/>
          <w:numId w:val="2"/>
        </w:numPr>
        <w:spacing w:after="0"/>
      </w:pPr>
      <w:r>
        <w:t>One can enter calibration</w:t>
      </w:r>
      <w:r w:rsidR="00465448">
        <w:t xml:space="preserve"> info for a tool by clicking on “Create Calibration Record” button</w:t>
      </w:r>
      <w:r w:rsidR="00BB6CA3">
        <w:t xml:space="preserve"> after selecting a record on the main page</w:t>
      </w:r>
      <w:r w:rsidR="00465448">
        <w:t>.</w:t>
      </w:r>
    </w:p>
    <w:p w:rsidR="00465448" w:rsidRDefault="00465448" w:rsidP="00196C5F">
      <w:pPr>
        <w:spacing w:after="0"/>
      </w:pPr>
    </w:p>
    <w:p w:rsidR="00465448" w:rsidRDefault="00465448" w:rsidP="00196C5F">
      <w:pPr>
        <w:spacing w:after="0"/>
      </w:pPr>
      <w:r>
        <w:rPr>
          <w:noProof/>
        </w:rPr>
        <w:drawing>
          <wp:inline distT="0" distB="0" distL="0" distR="0" wp14:anchorId="5015CA45" wp14:editId="4D682998">
            <wp:extent cx="5943600" cy="4383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48" w:rsidRDefault="00465448" w:rsidP="00196C5F">
      <w:pPr>
        <w:spacing w:after="0"/>
      </w:pPr>
    </w:p>
    <w:p w:rsidR="00100364" w:rsidRDefault="00465448" w:rsidP="00373F37">
      <w:pPr>
        <w:pStyle w:val="ListParagraph"/>
        <w:numPr>
          <w:ilvl w:val="0"/>
          <w:numId w:val="2"/>
        </w:numPr>
        <w:spacing w:after="0"/>
      </w:pPr>
      <w:r>
        <w:t>Tool Record ID will be filled out automatically</w:t>
      </w:r>
      <w:r w:rsidR="00100364">
        <w:t xml:space="preserve"> and of course it would be the same as the Record ID of the tool one selects</w:t>
      </w:r>
      <w:r w:rsidR="00BB6CA3">
        <w:t xml:space="preserve"> on the main page</w:t>
      </w:r>
      <w:r w:rsidR="00100364">
        <w:t xml:space="preserve">.  </w:t>
      </w:r>
    </w:p>
    <w:p w:rsidR="00FA70F5" w:rsidRDefault="00FA70F5" w:rsidP="00373F37">
      <w:pPr>
        <w:pStyle w:val="ListParagraph"/>
        <w:numPr>
          <w:ilvl w:val="0"/>
          <w:numId w:val="2"/>
        </w:numPr>
        <w:spacing w:after="0"/>
      </w:pPr>
      <w:r>
        <w:t xml:space="preserve">Calibrated By </w:t>
      </w:r>
      <w:r w:rsidR="00EE59B4">
        <w:t>is mandatory to be entered</w:t>
      </w:r>
    </w:p>
    <w:p w:rsidR="00465448" w:rsidRPr="00126C33" w:rsidRDefault="00BB6CA3" w:rsidP="00373F37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 w:rsidRPr="00126C33">
        <w:rPr>
          <w:u w:val="single"/>
        </w:rPr>
        <w:t xml:space="preserve">After creating a calibration record on this screen, </w:t>
      </w:r>
      <w:r w:rsidR="00100364" w:rsidRPr="00126C33">
        <w:rPr>
          <w:u w:val="single"/>
        </w:rPr>
        <w:t>Last Calibration Date on the main screen will automatically populate with the Date Calibrated of the last record ent</w:t>
      </w:r>
      <w:r w:rsidRPr="00126C33">
        <w:rPr>
          <w:u w:val="single"/>
        </w:rPr>
        <w:t>ered</w:t>
      </w:r>
      <w:r w:rsidR="00100364" w:rsidRPr="00126C33">
        <w:rPr>
          <w:u w:val="single"/>
        </w:rPr>
        <w:t>.  Also, Next Calibration Date on the main screen will automatically populate, based on the Calibration Interval, with the next date the tool must be calibrated.</w:t>
      </w:r>
    </w:p>
    <w:p w:rsidR="00FA70F5" w:rsidRDefault="00FA70F5" w:rsidP="00373F37">
      <w:pPr>
        <w:pStyle w:val="ListParagraph"/>
        <w:numPr>
          <w:ilvl w:val="0"/>
          <w:numId w:val="2"/>
        </w:numPr>
        <w:spacing w:after="0"/>
      </w:pPr>
      <w:r>
        <w:t>Click on “Save Grid Data” when done with all your changes/additions/deletions.</w:t>
      </w:r>
    </w:p>
    <w:p w:rsidR="00DC46D9" w:rsidRDefault="00DC46D9" w:rsidP="00196C5F">
      <w:pPr>
        <w:spacing w:after="0"/>
      </w:pPr>
    </w:p>
    <w:p w:rsidR="00DC46D9" w:rsidRDefault="00DC46D9" w:rsidP="00196C5F">
      <w:pPr>
        <w:spacing w:after="0"/>
      </w:pPr>
    </w:p>
    <w:p w:rsidR="00DC46D9" w:rsidRDefault="00DC46D9" w:rsidP="00196C5F">
      <w:pPr>
        <w:spacing w:after="0"/>
        <w:rPr>
          <w:b/>
        </w:rPr>
      </w:pPr>
    </w:p>
    <w:p w:rsidR="00DC46D9" w:rsidRDefault="00DC46D9" w:rsidP="00196C5F">
      <w:pPr>
        <w:spacing w:after="0"/>
        <w:rPr>
          <w:b/>
        </w:rPr>
      </w:pPr>
    </w:p>
    <w:p w:rsidR="00DC46D9" w:rsidRDefault="00DC46D9" w:rsidP="00196C5F">
      <w:pPr>
        <w:spacing w:after="0"/>
        <w:rPr>
          <w:b/>
        </w:rPr>
      </w:pPr>
    </w:p>
    <w:p w:rsidR="00DC46D9" w:rsidRDefault="00DC46D9" w:rsidP="00196C5F">
      <w:pPr>
        <w:spacing w:after="0"/>
        <w:rPr>
          <w:b/>
        </w:rPr>
      </w:pPr>
    </w:p>
    <w:p w:rsidR="00EE59B4" w:rsidRDefault="00EE59B4" w:rsidP="00196C5F">
      <w:pPr>
        <w:spacing w:after="0"/>
        <w:rPr>
          <w:b/>
        </w:rPr>
      </w:pPr>
    </w:p>
    <w:p w:rsidR="00DC46D9" w:rsidRPr="00DC46D9" w:rsidRDefault="00DC46D9" w:rsidP="00196C5F">
      <w:pPr>
        <w:spacing w:after="0"/>
        <w:rPr>
          <w:b/>
        </w:rPr>
      </w:pPr>
      <w:r w:rsidRPr="00DC46D9">
        <w:rPr>
          <w:b/>
        </w:rPr>
        <w:lastRenderedPageBreak/>
        <w:t xml:space="preserve">TOOL </w:t>
      </w:r>
      <w:r w:rsidR="00827527">
        <w:rPr>
          <w:b/>
        </w:rPr>
        <w:t>TRACKING</w:t>
      </w:r>
    </w:p>
    <w:p w:rsidR="00DC46D9" w:rsidRDefault="00DC46D9" w:rsidP="00373F37">
      <w:pPr>
        <w:pStyle w:val="ListParagraph"/>
        <w:numPr>
          <w:ilvl w:val="0"/>
          <w:numId w:val="2"/>
        </w:numPr>
        <w:spacing w:after="0"/>
      </w:pPr>
      <w:r>
        <w:t>This screen will contain info about who the tool has been issued to.</w:t>
      </w:r>
    </w:p>
    <w:p w:rsidR="00DC46D9" w:rsidRDefault="00DC46D9" w:rsidP="00196C5F">
      <w:pPr>
        <w:spacing w:after="0"/>
      </w:pPr>
    </w:p>
    <w:p w:rsidR="00DC46D9" w:rsidRDefault="009C46D3" w:rsidP="00196C5F">
      <w:pPr>
        <w:spacing w:after="0"/>
      </w:pPr>
      <w:r>
        <w:rPr>
          <w:noProof/>
        </w:rPr>
        <w:drawing>
          <wp:inline distT="0" distB="0" distL="0" distR="0" wp14:anchorId="01D909DC" wp14:editId="2EAEFB3C">
            <wp:extent cx="5943600" cy="3112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D9" w:rsidRDefault="00DC46D9" w:rsidP="00196C5F">
      <w:pPr>
        <w:spacing w:after="0"/>
      </w:pPr>
    </w:p>
    <w:p w:rsidR="00DC46D9" w:rsidRDefault="00DC46D9" w:rsidP="00373F37">
      <w:pPr>
        <w:pStyle w:val="ListParagraph"/>
        <w:numPr>
          <w:ilvl w:val="0"/>
          <w:numId w:val="2"/>
        </w:numPr>
        <w:spacing w:after="0"/>
      </w:pPr>
      <w:r>
        <w:t>On this screen, as in every other screen of this application</w:t>
      </w:r>
      <w:r w:rsidR="007B125A">
        <w:t>(except the main screen)</w:t>
      </w:r>
      <w:r>
        <w:t>, you can add records by clicking on the plus sign or delete a record after it has been selected by clicking on the minus sign.</w:t>
      </w:r>
    </w:p>
    <w:p w:rsidR="00DC46D9" w:rsidRDefault="00EE59B4" w:rsidP="00373F37">
      <w:pPr>
        <w:pStyle w:val="ListParagraph"/>
        <w:numPr>
          <w:ilvl w:val="0"/>
          <w:numId w:val="2"/>
        </w:numPr>
        <w:spacing w:after="0"/>
      </w:pPr>
      <w:r>
        <w:t>T</w:t>
      </w:r>
      <w:r w:rsidR="00DC46D9">
        <w:t xml:space="preserve">he Issued To column </w:t>
      </w:r>
      <w:r w:rsidR="008215C2">
        <w:t>is mandatory to be entered</w:t>
      </w:r>
      <w:r w:rsidR="00DC46D9">
        <w:t xml:space="preserve">.  </w:t>
      </w:r>
    </w:p>
    <w:p w:rsidR="003D0378" w:rsidRDefault="003D0378" w:rsidP="00373F37">
      <w:pPr>
        <w:pStyle w:val="ListParagraph"/>
        <w:numPr>
          <w:ilvl w:val="0"/>
          <w:numId w:val="2"/>
        </w:numPr>
        <w:spacing w:after="0"/>
      </w:pPr>
      <w:r w:rsidRPr="00126C33">
        <w:rPr>
          <w:u w:val="single"/>
        </w:rPr>
        <w:t>Issued by is systematically filled with the username</w:t>
      </w:r>
      <w:r w:rsidR="00373F37" w:rsidRPr="00126C33">
        <w:rPr>
          <w:u w:val="single"/>
        </w:rPr>
        <w:t xml:space="preserve"> of the person</w:t>
      </w:r>
      <w:r w:rsidRPr="00126C33">
        <w:rPr>
          <w:u w:val="single"/>
        </w:rPr>
        <w:t xml:space="preserve"> using the app</w:t>
      </w:r>
      <w:r>
        <w:t>.</w:t>
      </w:r>
    </w:p>
    <w:p w:rsidR="003D0378" w:rsidRDefault="003D0378" w:rsidP="00373F37">
      <w:pPr>
        <w:pStyle w:val="ListParagraph"/>
        <w:numPr>
          <w:ilvl w:val="0"/>
          <w:numId w:val="2"/>
        </w:numPr>
        <w:spacing w:after="0"/>
      </w:pPr>
      <w:r w:rsidRPr="00126C33">
        <w:rPr>
          <w:u w:val="single"/>
        </w:rPr>
        <w:t>Requested Return Date defaults to today’s date but it can be changed</w:t>
      </w:r>
      <w:r>
        <w:t>.</w:t>
      </w:r>
    </w:p>
    <w:p w:rsidR="003D0378" w:rsidRDefault="003D0378" w:rsidP="00373F37">
      <w:pPr>
        <w:pStyle w:val="ListParagraph"/>
        <w:numPr>
          <w:ilvl w:val="0"/>
          <w:numId w:val="2"/>
        </w:numPr>
        <w:spacing w:after="0"/>
      </w:pPr>
      <w:r>
        <w:t xml:space="preserve">Program is entered by you, but the system will remember the programs you enter and they will appear in the dropdown </w:t>
      </w:r>
      <w:r w:rsidR="00373F37">
        <w:t xml:space="preserve">the </w:t>
      </w:r>
      <w:r>
        <w:t>next time you use this screen.</w:t>
      </w:r>
    </w:p>
    <w:p w:rsidR="00A00945" w:rsidRDefault="00A00945" w:rsidP="00373F37">
      <w:pPr>
        <w:pStyle w:val="ListParagraph"/>
        <w:numPr>
          <w:ilvl w:val="0"/>
          <w:numId w:val="2"/>
        </w:numPr>
        <w:spacing w:after="0"/>
      </w:pPr>
      <w:r>
        <w:t>Click On “Save Data” after completing with additions/deletions/modifications.</w:t>
      </w:r>
    </w:p>
    <w:p w:rsidR="00A00945" w:rsidRDefault="00A00945" w:rsidP="00DC46D9">
      <w:pPr>
        <w:spacing w:after="0"/>
      </w:pPr>
    </w:p>
    <w:p w:rsidR="00FA70F5" w:rsidRPr="00FA70F5" w:rsidRDefault="000A1BBF" w:rsidP="00DC46D9">
      <w:pPr>
        <w:spacing w:after="0"/>
        <w:rPr>
          <w:b/>
        </w:rPr>
      </w:pPr>
      <w:r>
        <w:rPr>
          <w:b/>
        </w:rPr>
        <w:t>ALL TOOLS ISSUED OUT</w:t>
      </w:r>
    </w:p>
    <w:p w:rsidR="00FA70F5" w:rsidRDefault="00FA70F5" w:rsidP="00373F37">
      <w:pPr>
        <w:pStyle w:val="ListParagraph"/>
        <w:numPr>
          <w:ilvl w:val="0"/>
          <w:numId w:val="2"/>
        </w:numPr>
        <w:spacing w:after="0"/>
      </w:pPr>
      <w:r>
        <w:t xml:space="preserve">This screen </w:t>
      </w:r>
      <w:r w:rsidR="000A1BBF">
        <w:t>presents all the tools that are currently issued to someone(with no return date)</w:t>
      </w:r>
    </w:p>
    <w:p w:rsidR="008223E9" w:rsidRDefault="00827527" w:rsidP="00373F37">
      <w:pPr>
        <w:pStyle w:val="ListParagraph"/>
        <w:numPr>
          <w:ilvl w:val="0"/>
          <w:numId w:val="2"/>
        </w:numPr>
        <w:spacing w:after="0"/>
      </w:pPr>
      <w:r>
        <w:t xml:space="preserve">This table cannot </w:t>
      </w:r>
      <w:r w:rsidR="008223E9">
        <w:t>be managed from here</w:t>
      </w:r>
      <w:r>
        <w:t xml:space="preserve"> and it is only for viewing</w:t>
      </w:r>
      <w:r w:rsidR="008223E9">
        <w:t>.</w:t>
      </w:r>
    </w:p>
    <w:p w:rsidR="008223E9" w:rsidRDefault="008223E9" w:rsidP="00827527">
      <w:pPr>
        <w:pStyle w:val="ListParagraph"/>
        <w:spacing w:after="0"/>
      </w:pPr>
    </w:p>
    <w:p w:rsidR="00FA70F5" w:rsidRDefault="00FA70F5" w:rsidP="00DC46D9">
      <w:pPr>
        <w:spacing w:after="0"/>
      </w:pPr>
    </w:p>
    <w:p w:rsidR="00FA70F5" w:rsidRDefault="000A1BBF" w:rsidP="00DC46D9">
      <w:pPr>
        <w:spacing w:after="0"/>
      </w:pPr>
      <w:r>
        <w:rPr>
          <w:noProof/>
        </w:rPr>
        <w:drawing>
          <wp:inline distT="0" distB="0" distL="0" distR="0" wp14:anchorId="76A078A3" wp14:editId="0B477356">
            <wp:extent cx="5943600" cy="897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58" w:rsidRDefault="00833658" w:rsidP="00DC46D9">
      <w:pPr>
        <w:spacing w:after="0"/>
      </w:pPr>
    </w:p>
    <w:p w:rsidR="000A1BBF" w:rsidRDefault="000A1BBF" w:rsidP="00DC46D9">
      <w:pPr>
        <w:spacing w:after="0"/>
      </w:pPr>
    </w:p>
    <w:p w:rsidR="008215C2" w:rsidRDefault="008215C2" w:rsidP="00DC46D9">
      <w:pPr>
        <w:spacing w:after="0"/>
        <w:rPr>
          <w:b/>
        </w:rPr>
      </w:pPr>
    </w:p>
    <w:p w:rsidR="00DC46D9" w:rsidRPr="00781288" w:rsidRDefault="008223E9" w:rsidP="00DC46D9">
      <w:pPr>
        <w:spacing w:after="0"/>
        <w:rPr>
          <w:b/>
        </w:rPr>
      </w:pPr>
      <w:r w:rsidRPr="00781288">
        <w:rPr>
          <w:b/>
        </w:rPr>
        <w:lastRenderedPageBreak/>
        <w:t>ADMIN USERS</w:t>
      </w:r>
    </w:p>
    <w:p w:rsidR="008223E9" w:rsidRDefault="008223E9" w:rsidP="00373F37">
      <w:pPr>
        <w:pStyle w:val="ListParagraph"/>
        <w:numPr>
          <w:ilvl w:val="0"/>
          <w:numId w:val="2"/>
        </w:numPr>
        <w:spacing w:after="0"/>
      </w:pPr>
      <w:r>
        <w:t>On this screen one administers who has access to the app</w:t>
      </w:r>
      <w:r w:rsidR="00781288">
        <w:t>.</w:t>
      </w:r>
    </w:p>
    <w:p w:rsidR="00781288" w:rsidRDefault="00781288" w:rsidP="00373F37">
      <w:pPr>
        <w:pStyle w:val="ListParagraph"/>
        <w:numPr>
          <w:ilvl w:val="0"/>
          <w:numId w:val="2"/>
        </w:numPr>
        <w:spacing w:after="0"/>
      </w:pPr>
      <w:r>
        <w:t>The Username is required.</w:t>
      </w:r>
    </w:p>
    <w:p w:rsidR="00781288" w:rsidRDefault="00781288" w:rsidP="00373F37">
      <w:pPr>
        <w:pStyle w:val="ListParagraph"/>
        <w:numPr>
          <w:ilvl w:val="0"/>
          <w:numId w:val="2"/>
        </w:numPr>
        <w:spacing w:after="0"/>
      </w:pPr>
      <w:r>
        <w:t xml:space="preserve">After making your additions/deletions/modifications, click on </w:t>
      </w:r>
      <w:r w:rsidR="00373F37">
        <w:t>“</w:t>
      </w:r>
      <w:r>
        <w:t>Save</w:t>
      </w:r>
      <w:r w:rsidR="00373F37">
        <w:t>” button</w:t>
      </w:r>
      <w:r>
        <w:t>.</w:t>
      </w:r>
    </w:p>
    <w:p w:rsidR="00781288" w:rsidRDefault="00781288" w:rsidP="00DC46D9">
      <w:pPr>
        <w:spacing w:after="0"/>
      </w:pPr>
    </w:p>
    <w:p w:rsidR="00781288" w:rsidRDefault="00781288" w:rsidP="00DC46D9">
      <w:pPr>
        <w:spacing w:after="0"/>
      </w:pPr>
      <w:r>
        <w:rPr>
          <w:noProof/>
        </w:rPr>
        <w:drawing>
          <wp:inline distT="0" distB="0" distL="0" distR="0" wp14:anchorId="6C71E964" wp14:editId="765B09E6">
            <wp:extent cx="5943600" cy="39033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D9" w:rsidRPr="00DB454C" w:rsidRDefault="00DC46D9" w:rsidP="00196C5F">
      <w:pPr>
        <w:spacing w:after="0"/>
      </w:pPr>
    </w:p>
    <w:p w:rsidR="00196C5F" w:rsidRDefault="00196C5F" w:rsidP="004E40D3">
      <w:pPr>
        <w:spacing w:after="0"/>
      </w:pPr>
    </w:p>
    <w:p w:rsidR="003548F5" w:rsidRDefault="008215C2" w:rsidP="008215C2">
      <w:pPr>
        <w:tabs>
          <w:tab w:val="left" w:pos="1770"/>
        </w:tabs>
        <w:spacing w:after="0"/>
        <w:rPr>
          <w:b/>
        </w:rPr>
      </w:pPr>
      <w:r>
        <w:rPr>
          <w:b/>
        </w:rPr>
        <w:tab/>
      </w:r>
    </w:p>
    <w:p w:rsidR="003548F5" w:rsidRDefault="003548F5" w:rsidP="004E40D3">
      <w:pPr>
        <w:spacing w:after="0"/>
        <w:rPr>
          <w:b/>
        </w:rPr>
      </w:pPr>
    </w:p>
    <w:p w:rsidR="003548F5" w:rsidRDefault="003548F5" w:rsidP="004E40D3">
      <w:pPr>
        <w:spacing w:after="0"/>
        <w:rPr>
          <w:b/>
        </w:rPr>
      </w:pPr>
    </w:p>
    <w:p w:rsidR="000F2837" w:rsidRDefault="000F2837" w:rsidP="004E40D3">
      <w:pPr>
        <w:spacing w:after="0"/>
        <w:rPr>
          <w:b/>
        </w:rPr>
      </w:pPr>
    </w:p>
    <w:p w:rsidR="00196C5F" w:rsidRPr="003548F5" w:rsidRDefault="00781288" w:rsidP="004E40D3">
      <w:pPr>
        <w:spacing w:after="0"/>
        <w:rPr>
          <w:b/>
        </w:rPr>
      </w:pPr>
      <w:r w:rsidRPr="003548F5">
        <w:rPr>
          <w:b/>
        </w:rPr>
        <w:t>REPORTS</w:t>
      </w:r>
    </w:p>
    <w:p w:rsidR="00781288" w:rsidRDefault="00781288" w:rsidP="00373F37">
      <w:pPr>
        <w:pStyle w:val="ListParagraph"/>
        <w:numPr>
          <w:ilvl w:val="0"/>
          <w:numId w:val="2"/>
        </w:numPr>
        <w:spacing w:after="0"/>
      </w:pPr>
      <w:r>
        <w:t>One can access the report screens from the Reports menu at the top-left corner of the main page.</w:t>
      </w:r>
    </w:p>
    <w:p w:rsidR="001F26FA" w:rsidRDefault="001F26FA" w:rsidP="001F26FA">
      <w:pPr>
        <w:spacing w:after="0"/>
        <w:ind w:left="360"/>
      </w:pPr>
      <w:r>
        <w:t>There are 2 reports:</w:t>
      </w:r>
    </w:p>
    <w:p w:rsidR="00781288" w:rsidRDefault="001F26FA" w:rsidP="00373F37">
      <w:pPr>
        <w:pStyle w:val="ListParagraph"/>
        <w:numPr>
          <w:ilvl w:val="0"/>
          <w:numId w:val="2"/>
        </w:numPr>
        <w:spacing w:after="0"/>
      </w:pPr>
      <w:r w:rsidRPr="001F26FA">
        <w:rPr>
          <w:u w:val="single"/>
        </w:rPr>
        <w:t>Report 1</w:t>
      </w:r>
      <w:r>
        <w:t xml:space="preserve"> - </w:t>
      </w:r>
      <w:r w:rsidR="00781288" w:rsidRPr="00126C33">
        <w:rPr>
          <w:u w:val="single"/>
        </w:rPr>
        <w:t>You can get a report based on all the tools</w:t>
      </w:r>
      <w:r w:rsidR="003548F5">
        <w:t xml:space="preserve"> </w:t>
      </w:r>
      <w:r w:rsidR="00781288">
        <w:t>(from main screen) and filter with all the parameters</w:t>
      </w:r>
      <w:r w:rsidR="003548F5">
        <w:t xml:space="preserve"> shown in the screenshot below.</w:t>
      </w:r>
    </w:p>
    <w:p w:rsidR="00781288" w:rsidRDefault="00781288" w:rsidP="004E40D3">
      <w:pPr>
        <w:spacing w:after="0"/>
      </w:pPr>
    </w:p>
    <w:p w:rsidR="00781288" w:rsidRDefault="00781288" w:rsidP="004E40D3">
      <w:pPr>
        <w:spacing w:after="0"/>
      </w:pPr>
      <w:r>
        <w:rPr>
          <w:noProof/>
        </w:rPr>
        <w:lastRenderedPageBreak/>
        <w:drawing>
          <wp:inline distT="0" distB="0" distL="0" distR="0" wp14:anchorId="5D7F56F2" wp14:editId="4422E7CF">
            <wp:extent cx="5943600" cy="53638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00" w:rsidRDefault="00732200" w:rsidP="004E40D3">
      <w:pPr>
        <w:spacing w:after="0"/>
      </w:pPr>
    </w:p>
    <w:p w:rsidR="00732200" w:rsidRDefault="00781288" w:rsidP="00373F37">
      <w:pPr>
        <w:pStyle w:val="ListParagraph"/>
        <w:numPr>
          <w:ilvl w:val="0"/>
          <w:numId w:val="2"/>
        </w:numPr>
        <w:spacing w:after="0"/>
      </w:pPr>
      <w:r>
        <w:t>Record ID is pre-filled and taken from the record you have selected on the main screen, but it can be changed or empty.</w:t>
      </w:r>
    </w:p>
    <w:p w:rsidR="00781288" w:rsidRDefault="00781288" w:rsidP="00373F37">
      <w:pPr>
        <w:pStyle w:val="ListParagraph"/>
        <w:numPr>
          <w:ilvl w:val="0"/>
          <w:numId w:val="2"/>
        </w:numPr>
        <w:spacing w:after="0"/>
      </w:pPr>
      <w:r w:rsidRPr="00126C33">
        <w:rPr>
          <w:u w:val="single"/>
        </w:rPr>
        <w:t>If one chooses to use the Last Calibration dates filter you would have to check “Check Here to Use Dates” in order for the filter to work</w:t>
      </w:r>
      <w:r>
        <w:t>.</w:t>
      </w:r>
    </w:p>
    <w:p w:rsidR="00781288" w:rsidRDefault="00781288" w:rsidP="004E40D3">
      <w:pPr>
        <w:spacing w:after="0"/>
      </w:pPr>
    </w:p>
    <w:p w:rsidR="00781288" w:rsidRDefault="00781288" w:rsidP="004E40D3">
      <w:pPr>
        <w:spacing w:after="0"/>
      </w:pPr>
    </w:p>
    <w:p w:rsidR="003548F5" w:rsidRDefault="003548F5" w:rsidP="004E40D3">
      <w:pPr>
        <w:spacing w:after="0"/>
      </w:pPr>
    </w:p>
    <w:p w:rsidR="00781288" w:rsidRDefault="001F26FA" w:rsidP="00373F37">
      <w:pPr>
        <w:pStyle w:val="ListParagraph"/>
        <w:numPr>
          <w:ilvl w:val="0"/>
          <w:numId w:val="2"/>
        </w:numPr>
        <w:spacing w:after="0"/>
      </w:pPr>
      <w:r w:rsidRPr="001F26FA">
        <w:rPr>
          <w:u w:val="single"/>
        </w:rPr>
        <w:t>Report 2</w:t>
      </w:r>
      <w:r>
        <w:t xml:space="preserve"> - </w:t>
      </w:r>
      <w:r w:rsidR="00781288" w:rsidRPr="00126C33">
        <w:rPr>
          <w:u w:val="single"/>
        </w:rPr>
        <w:t>The second report relates</w:t>
      </w:r>
      <w:r w:rsidR="0023185B" w:rsidRPr="00126C33">
        <w:rPr>
          <w:u w:val="single"/>
        </w:rPr>
        <w:t xml:space="preserve"> to the calibration records of each tool</w:t>
      </w:r>
      <w:r w:rsidR="0023185B">
        <w:t>.</w:t>
      </w:r>
    </w:p>
    <w:p w:rsidR="0023185B" w:rsidRDefault="0023185B" w:rsidP="00495EFD">
      <w:pPr>
        <w:pStyle w:val="ListParagraph"/>
        <w:numPr>
          <w:ilvl w:val="0"/>
          <w:numId w:val="2"/>
        </w:numPr>
        <w:spacing w:after="0"/>
      </w:pPr>
      <w:r>
        <w:t>Record ID is pre-filled and taken from the record you have selected on the main screen, but it can be changed or empty.</w:t>
      </w:r>
    </w:p>
    <w:p w:rsidR="0023185B" w:rsidRDefault="0023185B" w:rsidP="004E40D3">
      <w:pPr>
        <w:spacing w:after="0"/>
      </w:pPr>
    </w:p>
    <w:p w:rsidR="0023185B" w:rsidRPr="006B6E57" w:rsidRDefault="0023185B" w:rsidP="004E40D3">
      <w:pPr>
        <w:spacing w:after="0"/>
      </w:pPr>
      <w:r>
        <w:rPr>
          <w:noProof/>
        </w:rPr>
        <w:lastRenderedPageBreak/>
        <w:drawing>
          <wp:inline distT="0" distB="0" distL="0" distR="0" wp14:anchorId="79BE244B" wp14:editId="2E137EE9">
            <wp:extent cx="3495675" cy="6734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85B" w:rsidRPr="006B6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0253D"/>
    <w:multiLevelType w:val="hybridMultilevel"/>
    <w:tmpl w:val="B1267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E00662"/>
    <w:multiLevelType w:val="hybridMultilevel"/>
    <w:tmpl w:val="3E3E525E"/>
    <w:lvl w:ilvl="0" w:tplc="A9580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E7E7F"/>
    <w:multiLevelType w:val="hybridMultilevel"/>
    <w:tmpl w:val="3F82A83A"/>
    <w:lvl w:ilvl="0" w:tplc="C65A2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E57"/>
    <w:rsid w:val="00041357"/>
    <w:rsid w:val="000A1BBF"/>
    <w:rsid w:val="000F2837"/>
    <w:rsid w:val="00100364"/>
    <w:rsid w:val="001054EA"/>
    <w:rsid w:val="00126C33"/>
    <w:rsid w:val="00196C5F"/>
    <w:rsid w:val="001F26FA"/>
    <w:rsid w:val="00205ED6"/>
    <w:rsid w:val="0023185B"/>
    <w:rsid w:val="0032266C"/>
    <w:rsid w:val="00352AAE"/>
    <w:rsid w:val="003548F5"/>
    <w:rsid w:val="00373F37"/>
    <w:rsid w:val="003A1D71"/>
    <w:rsid w:val="003D0378"/>
    <w:rsid w:val="00465448"/>
    <w:rsid w:val="00495EFD"/>
    <w:rsid w:val="004E40D3"/>
    <w:rsid w:val="00563048"/>
    <w:rsid w:val="00633F17"/>
    <w:rsid w:val="00683C57"/>
    <w:rsid w:val="006B6E57"/>
    <w:rsid w:val="00732200"/>
    <w:rsid w:val="00781288"/>
    <w:rsid w:val="0079291F"/>
    <w:rsid w:val="007B125A"/>
    <w:rsid w:val="007E467F"/>
    <w:rsid w:val="00816B9A"/>
    <w:rsid w:val="008215C2"/>
    <w:rsid w:val="008223E9"/>
    <w:rsid w:val="00827527"/>
    <w:rsid w:val="00833658"/>
    <w:rsid w:val="008D79AC"/>
    <w:rsid w:val="009C46D3"/>
    <w:rsid w:val="00A00945"/>
    <w:rsid w:val="00B57331"/>
    <w:rsid w:val="00BB6CA3"/>
    <w:rsid w:val="00BF6002"/>
    <w:rsid w:val="00CB6FED"/>
    <w:rsid w:val="00CF3297"/>
    <w:rsid w:val="00D3524D"/>
    <w:rsid w:val="00D817D1"/>
    <w:rsid w:val="00DB454C"/>
    <w:rsid w:val="00DC46D9"/>
    <w:rsid w:val="00E83CD3"/>
    <w:rsid w:val="00EE59B4"/>
    <w:rsid w:val="00F34F24"/>
    <w:rsid w:val="00FA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FAD51-180C-445D-AB6C-D6DB182C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Santagata, Nicola (NSANTAGATA)</dc:creator>
  <cp:keywords/>
  <dc:description/>
  <cp:lastModifiedBy>Santagata, Nicola (NSANTAGATA)</cp:lastModifiedBy>
  <cp:revision>10</cp:revision>
  <dcterms:created xsi:type="dcterms:W3CDTF">2021-08-26T16:00:00Z</dcterms:created>
  <dcterms:modified xsi:type="dcterms:W3CDTF">2022-03-22T15:11:00Z</dcterms:modified>
</cp:coreProperties>
</file>