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pacing w:after="0" w:before="0" w:line="288" w:lineRule="auto"/>
        <w:rPr>
          <w:color w:val="424242"/>
        </w:rPr>
      </w:pPr>
      <w:bookmarkStart w:colFirst="0" w:colLast="0" w:name="_8ytrg0cqkble" w:id="0"/>
      <w:bookmarkEnd w:id="0"/>
      <w:r w:rsidDel="00000000" w:rsidR="00000000" w:rsidRPr="00000000">
        <w:rPr>
          <w:color w:val="424242"/>
          <w:rtl w:val="0"/>
        </w:rPr>
        <w:t xml:space="preserve">API_v1_Terceros</w:t>
      </w:r>
    </w:p>
    <w:p w:rsidR="00000000" w:rsidDel="00000000" w:rsidP="00000000" w:rsidRDefault="00000000" w:rsidRPr="00000000" w14:paraId="00000002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ffffff" w:val="clear"/>
        <w:spacing w:after="120" w:lineRule="auto"/>
        <w:ind w:left="-180" w:right="-180" w:firstLine="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Descripción técnica</w:t>
      </w:r>
    </w:p>
    <w:p w:rsidR="00000000" w:rsidDel="00000000" w:rsidP="00000000" w:rsidRDefault="00000000" w:rsidRPr="00000000" w14:paraId="00000003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30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04">
      <w:pPr>
        <w:shd w:fill="ffffff" w:val="clear"/>
        <w:spacing w:after="300" w:lineRule="auto"/>
        <w:ind w:left="-360" w:right="-360" w:firstLine="0"/>
        <w:rPr>
          <w:b w:val="1"/>
          <w:bCs w:val="1"/>
          <w:color w:val="ffffff"/>
          <w:sz w:val="18"/>
          <w:szCs w:val="18"/>
          <w:shd w:fill="198754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198754" w:val="clear"/>
          <w:rtl w:val="0"/>
        </w:rPr>
        <w:t xml:space="preserve">POST</w:t>
      </w:r>
    </w:p>
    <w:p w:rsidR="00000000" w:rsidDel="00000000" w:rsidP="00000000" w:rsidRDefault="00000000" w:rsidRPr="00000000" w14:paraId="00000005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Base URL</w:t>
      </w:r>
    </w:p>
    <w:p w:rsidR="00000000" w:rsidDel="00000000" w:rsidP="00000000" w:rsidRDefault="00000000" w:rsidRPr="00000000" w14:paraId="00000006">
      <w:pPr>
        <w:shd w:fill="ffffff" w:val="clear"/>
        <w:spacing w:after="300" w:line="360" w:lineRule="auto"/>
        <w:ind w:left="-360" w:right="-360" w:firstLine="0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07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URL</w:t>
      </w:r>
    </w:p>
    <w:p w:rsidR="00000000" w:rsidDel="00000000" w:rsidP="00000000" w:rsidRDefault="00000000" w:rsidRPr="00000000" w14:paraId="00000008">
      <w:pPr>
        <w:shd w:fill="ffffff" w:val="clear"/>
        <w:spacing w:after="30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https://serviciosqa.siesacloud.com/api/siesa/v3/conectoresimportarestandar?idCompania=8215&amp;idDocumento=150484&amp;nombreDocumento=API_v1_Terceros</w:t>
      </w:r>
    </w:p>
    <w:p w:rsidR="00000000" w:rsidDel="00000000" w:rsidP="00000000" w:rsidRDefault="00000000" w:rsidRPr="00000000" w14:paraId="00000009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00A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ConniKey:</w:t>
      </w:r>
    </w:p>
    <w:p w:rsidR="00000000" w:rsidDel="00000000" w:rsidP="00000000" w:rsidRDefault="00000000" w:rsidRPr="00000000" w14:paraId="0000000B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ConniToken:</w:t>
      </w:r>
    </w:p>
    <w:p w:rsidR="00000000" w:rsidDel="00000000" w:rsidP="00000000" w:rsidRDefault="00000000" w:rsidRPr="00000000" w14:paraId="0000000C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Params</w:t>
      </w:r>
    </w:p>
    <w:p w:rsidR="00000000" w:rsidDel="00000000" w:rsidP="00000000" w:rsidRDefault="00000000" w:rsidRPr="00000000" w14:paraId="0000000D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idCompania: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 8215</w:t>
      </w:r>
    </w:p>
    <w:p w:rsidR="00000000" w:rsidDel="00000000" w:rsidP="00000000" w:rsidRDefault="00000000" w:rsidRPr="00000000" w14:paraId="0000000E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 150484</w:t>
      </w:r>
    </w:p>
    <w:p w:rsidR="00000000" w:rsidDel="00000000" w:rsidP="00000000" w:rsidRDefault="00000000" w:rsidRPr="00000000" w14:paraId="0000000F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nombreDocumento: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 API_v1_Terceros</w:t>
      </w:r>
    </w:p>
    <w:p w:rsidR="00000000" w:rsidDel="00000000" w:rsidP="00000000" w:rsidRDefault="00000000" w:rsidRPr="00000000" w14:paraId="00000010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"Inicial": [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"F_CIA": ""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"Terceros": [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"F_ACTUALIZA_REG": "",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"F200_ID": "",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"F200_NIT": "",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"F200_DV_NIT": "",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"F200_ID_TIPO_IDENT": "",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"F200_IND_TIPO_TERCERO": "",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"F200_RAZON_SOCIAL": "",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"F200_APELLIDO1": "",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"F200_APELLIDO2": "",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"F200_NOMBRES": "",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"F200_NOMBRE_EST": "",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"F200_IND_CLIENTE": "",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"F200_IND_PROVEEDOR": "",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"F200_IND_EMPLEADO": "",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"F200_IND_ACCIONISTA": "",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"F200_IND_OTROS": "",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"F200_IND_INTERNO": "",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"F015_CONTACTO": "",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"F015_DIRECCION1": "",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"F015_DIRECCION2": "",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"F015_DIRECCION3": "",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"F015_ID_PAIS": "",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"F015_ID_DEPTO": "",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"F015_ID_CIUDAD": "",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"F015_ID_BARRIO": "",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"F015_TELEFONO": "",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"F015_FAX": "",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"F015_COD_POSTAL": "",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"F015_EMAIL": "",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"F200_FECHA_NACIMIENTO": "",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"F200_ID_CIIU": "",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"F200_IND_NO_DOMICILIADO": "",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"F200_IND_ESTADO": "",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"F015_CELULAR": ""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"Final": [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"F_CIA": ""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>
          <w:color w:val="424242"/>
          <w:sz w:val="28"/>
          <w:szCs w:val="28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424242"/>
          <w:sz w:val="28"/>
          <w:szCs w:val="28"/>
          <w:rtl w:val="0"/>
        </w:rPr>
        <w:t xml:space="preserve">150484 - API_v1_Terceros</w:t>
      </w:r>
    </w:p>
    <w:p w:rsidR="00000000" w:rsidDel="00000000" w:rsidP="00000000" w:rsidRDefault="00000000" w:rsidRPr="00000000" w14:paraId="00000046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Inicial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0896008688571"/>
        <w:gridCol w:w="885.0448004344286"/>
        <w:gridCol w:w="885.0448004344286"/>
        <w:gridCol w:w="3540.1792017377143"/>
        <w:gridCol w:w="885.0448004344286"/>
        <w:gridCol w:w="530.054303556883"/>
        <w:gridCol w:w="530.054303556883"/>
        <w:tblGridChange w:id="0">
          <w:tblGrid>
            <w:gridCol w:w="1770.0896008688571"/>
            <w:gridCol w:w="885.0448004344286"/>
            <w:gridCol w:w="885.0448004344286"/>
            <w:gridCol w:w="3540.1792017377143"/>
            <w:gridCol w:w="885.0448004344286"/>
            <w:gridCol w:w="530.054303556883"/>
            <w:gridCol w:w="530.054303556883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información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55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Terceros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8.9416760100444"/>
        <w:gridCol w:w="884.4708380050222"/>
        <w:gridCol w:w="884.4708380050222"/>
        <w:gridCol w:w="3537.8833520200888"/>
        <w:gridCol w:w="884.4708380050222"/>
        <w:gridCol w:w="532.6371344892123"/>
        <w:gridCol w:w="532.6371344892123"/>
        <w:tblGridChange w:id="0">
          <w:tblGrid>
            <w:gridCol w:w="1768.9416760100444"/>
            <w:gridCol w:w="884.4708380050222"/>
            <w:gridCol w:w="884.4708380050222"/>
            <w:gridCol w:w="3537.8833520200888"/>
            <w:gridCol w:w="884.4708380050222"/>
            <w:gridCol w:w="532.6371344892123"/>
            <w:gridCol w:w="532.6371344892123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F200_FECHA_NACIMIENTO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AAAAMMDD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F200_ID_CIIU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del actividad económica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F200_IND_NO_DOMICILIADO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0=No, 1=Si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F200_IND_ESTADO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0=Inactivo, 1=Activo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F015_CELULAR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Celular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dirección de correo electrónico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información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F_ACTUALIZA_REG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0=No, 1=Si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F200_ID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del Tercero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F200_NIT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 de identificación del tercero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F200_DV_NIT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Digito de verificación (calculado con modulo 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F200_ID_TIPO_IDENT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Solo se requiere si el tipo de tercero es diferente de '0'. Valida en maestro, Tipo de identificación del tercero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F200_IND_TIPO_TERCERO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0' si es sin identificación, '1' si es persona natural, '2' si es persona jurídica.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F200_RAZON_SOCIAL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Solo se requiere si el tipo de tercero es persona juridica '2'.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F200_APELLIDO1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Solo se requiere si el tercero es persona natural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29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F200_APELLIDO2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Solo se requiere si el tercero es persona natural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29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F200_NOMBRES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Solo se requiere si el tercero es persona natural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F200_NOMBRE_EST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Nombre del establecimiento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F200_IND_CLIENTE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0=No, 1=Si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F200_IND_PROVEEDOR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0=No, 1=Si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F200_IND_EMPLEADO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0=No, 1=Si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F200_IND_ACCIONISTA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0=No, 1=Si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F200_IND_OTROS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0=No, 1=Si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F200_IND_INTERNO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0=No, 1=Si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Nombre de la persona de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F015_DIRECCION1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Renglón 1 de la dirección del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F015_DIRECCION2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Renglón 2 de la dirección del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F015_DIRECCION3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Renglón 3 de la dirección del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F015_ID_PAIS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del país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F015_ID_DEPTO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del departamento, solo se debe usar si existe país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30">
      <w:pPr>
        <w:shd w:fill="4340d2" w:val="clear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</w:rPr>
        <w:drawing>
          <wp:inline distB="114300" distT="114300" distL="114300" distR="114300">
            <wp:extent cx="4591050" cy="1143000"/>
            <wp:effectExtent b="0" l="0" r="0" t="0"/>
            <wp:docPr descr="image" id="1" name="image1.png"/>
            <a:graphic>
              <a:graphicData uri="http://schemas.openxmlformats.org/drawingml/2006/picture">
                <pic:pic>
                  <pic:nvPicPr>
                    <pic:cNvPr descr="imag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pBdr>
          <w:top w:color="212121" w:space="0" w:sz="0" w:val="none"/>
          <w:left w:color="212121" w:space="0" w:sz="0" w:val="none"/>
          <w:bottom w:color="eeeeee" w:space="0" w:sz="6" w:val="single"/>
          <w:right w:color="212121" w:space="0" w:sz="0" w:val="none"/>
        </w:pBdr>
        <w:shd w:fill="ffffff" w:val="clear"/>
        <w:spacing w:line="411.4285714285714" w:lineRule="auto"/>
        <w:ind w:left="720" w:hanging="360"/>
      </w:pPr>
      <w:r w:rsidDel="00000000" w:rsidR="00000000" w:rsidRPr="00000000">
        <w:rPr>
          <w:color w:val="757575"/>
          <w:sz w:val="36"/>
          <w:szCs w:val="36"/>
          <w:rtl w:val="0"/>
        </w:rPr>
        <w:t xml:space="preserve">admin_panel_settings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Administracion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pBdr>
          <w:top w:color="212121" w:space="0" w:sz="0" w:val="none"/>
          <w:left w:color="212121" w:space="0" w:sz="0" w:val="none"/>
          <w:bottom w:color="eeeeee" w:space="0" w:sz="6" w:val="single"/>
          <w:right w:color="212121" w:space="0" w:sz="0" w:val="none"/>
        </w:pBdr>
        <w:shd w:fill="ffffff" w:val="clear"/>
        <w:spacing w:line="411.4285714285714" w:lineRule="auto"/>
        <w:ind w:left="720" w:hanging="360"/>
      </w:pPr>
      <w:r w:rsidDel="00000000" w:rsidR="00000000" w:rsidRPr="00000000">
        <w:rPr>
          <w:color w:val="757575"/>
          <w:sz w:val="36"/>
          <w:szCs w:val="36"/>
          <w:rtl w:val="0"/>
        </w:rPr>
        <w:t xml:space="preserve">construction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Generador de consultas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pBdr>
          <w:top w:color="212121" w:space="0" w:sz="0" w:val="none"/>
          <w:left w:color="212121" w:space="0" w:sz="0" w:val="none"/>
          <w:bottom w:color="eeeeee" w:space="0" w:sz="6" w:val="single"/>
          <w:right w:color="212121" w:space="0" w:sz="0" w:val="none"/>
        </w:pBdr>
        <w:shd w:fill="ffffff" w:val="clear"/>
        <w:spacing w:line="411.4285714285714" w:lineRule="auto"/>
        <w:ind w:left="720" w:hanging="360"/>
      </w:pPr>
      <w:r w:rsidDel="00000000" w:rsidR="00000000" w:rsidRPr="00000000">
        <w:rPr>
          <w:color w:val="757575"/>
          <w:sz w:val="36"/>
          <w:szCs w:val="36"/>
          <w:rtl w:val="0"/>
        </w:rPr>
        <w:t xml:space="preserve">alt_route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Integraciones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pBdr>
          <w:top w:color="212121" w:space="0" w:sz="0" w:val="none"/>
          <w:left w:color="212121" w:space="0" w:sz="0" w:val="none"/>
          <w:bottom w:color="eeeeee" w:space="0" w:sz="6" w:val="single"/>
          <w:right w:color="212121" w:space="0" w:sz="0" w:val="none"/>
        </w:pBdr>
        <w:shd w:fill="ffffff" w:val="clear"/>
        <w:spacing w:line="411.4285714285714" w:lineRule="auto"/>
        <w:ind w:left="720" w:hanging="360"/>
      </w:pPr>
      <w:r w:rsidDel="00000000" w:rsidR="00000000" w:rsidRPr="00000000">
        <w:rPr>
          <w:color w:val="757575"/>
          <w:sz w:val="36"/>
          <w:szCs w:val="36"/>
          <w:rtl w:val="0"/>
        </w:rPr>
        <w:t xml:space="preserve">schedule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Programador de tareas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pBdr>
          <w:top w:color="212121" w:space="0" w:sz="0" w:val="none"/>
          <w:left w:color="212121" w:space="0" w:sz="0" w:val="none"/>
          <w:bottom w:color="eeeeee" w:space="0" w:sz="6" w:val="single"/>
          <w:right w:color="212121" w:space="0" w:sz="0" w:val="none"/>
        </w:pBdr>
        <w:shd w:fill="ffffff" w:val="clear"/>
        <w:spacing w:line="411.4285714285714" w:lineRule="auto"/>
        <w:ind w:left="720" w:hanging="360"/>
      </w:pPr>
      <w:r w:rsidDel="00000000" w:rsidR="00000000" w:rsidRPr="00000000">
        <w:rPr>
          <w:color w:val="757575"/>
          <w:sz w:val="36"/>
          <w:szCs w:val="36"/>
          <w:rtl w:val="0"/>
        </w:rPr>
        <w:t xml:space="preserve">dynamic_form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Procesos Dinámicos</w:t>
      </w:r>
      <w:r w:rsidDel="00000000" w:rsidR="00000000" w:rsidRPr="00000000">
        <w:rPr>
          <w:color w:val="212121"/>
          <w:sz w:val="36"/>
          <w:szCs w:val="36"/>
          <w:rtl w:val="0"/>
        </w:rPr>
        <w:t xml:space="preserve">keyboard_arrow_down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pBdr>
          <w:top w:color="212121" w:space="0" w:sz="0" w:val="none"/>
          <w:left w:color="212121" w:space="0" w:sz="0" w:val="none"/>
          <w:bottom w:color="eeeeee" w:space="0" w:sz="6" w:val="single"/>
          <w:right w:color="212121" w:space="0" w:sz="0" w:val="none"/>
        </w:pBdr>
        <w:shd w:fill="ffffff" w:val="clear"/>
        <w:spacing w:line="411.4285714285714" w:lineRule="auto"/>
        <w:ind w:left="720" w:hanging="360"/>
      </w:pPr>
      <w:r w:rsidDel="00000000" w:rsidR="00000000" w:rsidRPr="00000000">
        <w:rPr>
          <w:color w:val="757575"/>
          <w:sz w:val="36"/>
          <w:szCs w:val="36"/>
          <w:rtl w:val="0"/>
        </w:rPr>
        <w:t xml:space="preserve">analytics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Reportes</w:t>
      </w:r>
      <w:r w:rsidDel="00000000" w:rsidR="00000000" w:rsidRPr="00000000">
        <w:rPr>
          <w:color w:val="212121"/>
          <w:sz w:val="36"/>
          <w:szCs w:val="36"/>
          <w:rtl w:val="0"/>
        </w:rPr>
        <w:t xml:space="preserve">keyboard_arrow_down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212121" w:space="0" w:sz="0" w:val="none"/>
          <w:left w:color="212121" w:space="0" w:sz="0" w:val="none"/>
          <w:bottom w:color="eeeeee" w:space="0" w:sz="6" w:val="single"/>
          <w:right w:color="212121" w:space="0" w:sz="0" w:val="none"/>
        </w:pBdr>
        <w:shd w:fill="ffffff" w:val="clear"/>
        <w:spacing w:line="411.4285714285714" w:lineRule="auto"/>
        <w:ind w:left="720" w:hanging="360"/>
      </w:pPr>
      <w:r w:rsidDel="00000000" w:rsidR="00000000" w:rsidRPr="00000000">
        <w:rPr>
          <w:color w:val="757575"/>
          <w:sz w:val="36"/>
          <w:szCs w:val="36"/>
          <w:rtl w:val="0"/>
        </w:rPr>
        <w:t xml:space="preserve">link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Generic Transfer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212121" w:space="0" w:sz="0" w:val="none"/>
          <w:left w:color="212121" w:space="0" w:sz="0" w:val="none"/>
          <w:bottom w:color="eeeeee" w:space="0" w:sz="6" w:val="single"/>
          <w:right w:color="212121" w:space="0" w:sz="0" w:val="none"/>
        </w:pBdr>
        <w:shd w:fill="ffffff" w:val="clear"/>
        <w:spacing w:line="411.4285714285714" w:lineRule="auto"/>
        <w:ind w:left="720" w:hanging="360"/>
      </w:pPr>
      <w:r w:rsidDel="00000000" w:rsidR="00000000" w:rsidRPr="00000000">
        <w:rPr>
          <w:color w:val="757575"/>
          <w:sz w:val="36"/>
          <w:szCs w:val="36"/>
          <w:rtl w:val="0"/>
        </w:rPr>
        <w:t xml:space="preserve">lock_reset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Cambiar contraseña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212121" w:space="0" w:sz="0" w:val="none"/>
          <w:left w:color="212121" w:space="0" w:sz="0" w:val="none"/>
          <w:bottom w:color="eeeeee" w:space="0" w:sz="6" w:val="single"/>
          <w:right w:color="212121" w:space="0" w:sz="0" w:val="none"/>
        </w:pBdr>
        <w:shd w:fill="ffffff" w:val="clear"/>
        <w:spacing w:line="411.4285714285714" w:lineRule="auto"/>
        <w:ind w:left="720" w:hanging="360"/>
      </w:pPr>
      <w:r w:rsidDel="00000000" w:rsidR="00000000" w:rsidRPr="00000000">
        <w:rPr>
          <w:color w:val="757575"/>
          <w:sz w:val="36"/>
          <w:szCs w:val="36"/>
          <w:rtl w:val="0"/>
        </w:rPr>
        <w:t xml:space="preserve">info_outline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informacion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212121" w:space="0" w:sz="0" w:val="none"/>
          <w:left w:color="212121" w:space="0" w:sz="0" w:val="none"/>
          <w:bottom w:color="eeeeee" w:space="0" w:sz="6" w:val="single"/>
          <w:right w:color="212121" w:space="0" w:sz="0" w:val="none"/>
        </w:pBdr>
        <w:shd w:fill="ffffff" w:val="clear"/>
        <w:spacing w:line="411.4285714285714" w:lineRule="auto"/>
        <w:ind w:left="720" w:hanging="360"/>
      </w:pPr>
      <w:r w:rsidDel="00000000" w:rsidR="00000000" w:rsidRPr="00000000">
        <w:rPr>
          <w:color w:val="757575"/>
          <w:sz w:val="36"/>
          <w:szCs w:val="36"/>
          <w:rtl w:val="0"/>
        </w:rPr>
        <w:t xml:space="preserve">logout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Salir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pacing w:before="0" w:line="360" w:lineRule="auto"/>
        <w:ind w:left="720" w:hanging="360"/>
      </w:pPr>
      <w:r w:rsidDel="00000000" w:rsidR="00000000" w:rsidRPr="00000000">
        <w:fldChar w:fldCharType="begin"/>
        <w:instrText xml:space="preserve"> HYPERLINK "https://integradorqa.siesacloud.com/menuintegracion"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Ecosistemas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pBdr>
          <w:top w:color="424242" w:space="0" w:sz="0" w:val="none"/>
          <w:left w:color="424242" w:space="0" w:sz="0" w:val="none"/>
          <w:bottom w:color="424242" w:space="0" w:sz="0" w:val="none"/>
          <w:right w:color="424242" w:space="9" w:sz="0" w:val="none"/>
          <w:between w:color="424242" w:space="0" w:sz="0" w:val="none"/>
        </w:pBdr>
        <w:spacing w:before="0" w:line="360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pacing w:before="0" w:line="360" w:lineRule="auto"/>
        <w:ind w:left="720" w:hanging="360"/>
      </w:pPr>
      <w:r w:rsidDel="00000000" w:rsidR="00000000" w:rsidRPr="00000000">
        <w:fldChar w:fldCharType="begin"/>
        <w:instrText xml:space="preserve"> HYPERLINK "https://integradorqa.siesacloud.com/menusistemas/1/Siesa"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Siesa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pBdr>
          <w:top w:color="424242" w:space="0" w:sz="0" w:val="none"/>
          <w:left w:color="424242" w:space="0" w:sz="0" w:val="none"/>
          <w:bottom w:color="424242" w:space="0" w:sz="0" w:val="none"/>
          <w:right w:color="424242" w:space="9" w:sz="0" w:val="none"/>
          <w:between w:color="424242" w:space="0" w:sz="0" w:val="none"/>
        </w:pBdr>
        <w:spacing w:before="0" w:line="360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pacing w:before="0" w:line="360" w:lineRule="auto"/>
        <w:ind w:left="720" w:hanging="360"/>
      </w:pPr>
      <w:r w:rsidDel="00000000" w:rsidR="00000000" w:rsidRPr="00000000">
        <w:fldChar w:fldCharType="begin"/>
        <w:instrText xml:space="preserve"> HYPERLINK "https://integradorqa.siesacloud.com/#"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rtl w:val="0"/>
        </w:rPr>
        <w:t xml:space="preserve">Conectores estandar</w:t>
      </w:r>
    </w:p>
    <w:p w:rsidR="00000000" w:rsidDel="00000000" w:rsidP="00000000" w:rsidRDefault="00000000" w:rsidRPr="00000000" w14:paraId="00000140">
      <w:pPr>
        <w:shd w:fill="ffffff" w:val="clear"/>
        <w:rPr>
          <w:color w:val="424242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color w:val="424242"/>
          <w:sz w:val="24"/>
          <w:szCs w:val="24"/>
          <w:rtl w:val="0"/>
        </w:rPr>
        <w:t xml:space="preserve">Modulo de Conectividad Siesa SQL Server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2.271963195612"/>
        <w:gridCol w:w="1042.271963195612"/>
        <w:gridCol w:w="6940.9678846324"/>
        <w:tblGridChange w:id="0">
          <w:tblGrid>
            <w:gridCol w:w="1042.271963195612"/>
            <w:gridCol w:w="1042.271963195612"/>
            <w:gridCol w:w="6940.9678846324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142876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API_v1_ItemsExtensiones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142881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API_v1_ItemsPrecios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142882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API_v1_DocumentoContable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142888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API_v1_ReciboCaja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142949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API_v1_Compras_Comercial_FacturaConsignacion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226318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API_V1_DoctoContable_Libros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142951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API_v1_Inventarios_Comercial_DocumentoInv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150484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API_v1_Terceros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157985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API_v1_Clientes_POS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163988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API_v1_Inventarios_Comercial_EnsambleAutomatico</w:t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0896008688571"/>
        <w:gridCol w:w="885.0448004344286"/>
        <w:gridCol w:w="885.0448004344286"/>
        <w:gridCol w:w="3540.1792017377143"/>
        <w:gridCol w:w="885.0448004344286"/>
        <w:gridCol w:w="530.054303556883"/>
        <w:gridCol w:w="530.054303556883"/>
        <w:tblGridChange w:id="0">
          <w:tblGrid>
            <w:gridCol w:w="1770.0896008688571"/>
            <w:gridCol w:w="885.0448004344286"/>
            <w:gridCol w:w="885.0448004344286"/>
            <w:gridCol w:w="3540.1792017377143"/>
            <w:gridCol w:w="885.0448004344286"/>
            <w:gridCol w:w="530.054303556883"/>
            <w:gridCol w:w="530.054303556883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F015_ID_CIUDAD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ciudad, solo se debe usar si existe depto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F015_ID_BARRIO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Barrio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F015_TELEFONO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F015_FAX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F015_COD_POSTAL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postal o apartado aéreo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8D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Final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0896008688571"/>
        <w:gridCol w:w="885.0448004344286"/>
        <w:gridCol w:w="885.0448004344286"/>
        <w:gridCol w:w="3540.1792017377143"/>
        <w:gridCol w:w="885.0448004344286"/>
        <w:gridCol w:w="530.054303556883"/>
        <w:gridCol w:w="530.054303556883"/>
        <w:tblGridChange w:id="0">
          <w:tblGrid>
            <w:gridCol w:w="1770.0896008688571"/>
            <w:gridCol w:w="885.0448004344286"/>
            <w:gridCol w:w="885.0448004344286"/>
            <w:gridCol w:w="3540.1792017377143"/>
            <w:gridCol w:w="885.0448004344286"/>
            <w:gridCol w:w="530.054303556883"/>
            <w:gridCol w:w="530.054303556883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información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9D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42424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