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066ff" w:val="clear"/>
        <w:spacing w:after="60" w:lineRule="auto"/>
        <w:rPr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API_v2_Items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Estructura de Datos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3.3624917329075"/>
        <w:gridCol w:w="1358.8329984900859"/>
        <w:gridCol w:w="4963.31632080063"/>
        <w:tblGridChange w:id="0">
          <w:tblGrid>
            <w:gridCol w:w="2703.3624917329075"/>
            <w:gridCol w:w="1358.8329984900859"/>
            <w:gridCol w:w="4963.3163208006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11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11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11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f120_id_cia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empresa del ERP.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f120_rowid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único del registro en la tabla (T200).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Referencia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Descripción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f120_descripcion_corta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Descripción corta.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f120_id_grupo_impositivo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Grupo Impositivo.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f120_id_tipo_inv_serv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Tipo de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f120_id_grupo_dscto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Grupo de descuento.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f120_ind_tipo_item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1=Inventario; 2=Servicio; 3=Kit; 4=Fantasma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f120_ind_compra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0=No, 1=Si.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f120_ind_venta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0=No, 1=Si.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f120_ind_manufactura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0=No, 1=Si.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f120_ind_lista_precios_ext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0=No, 1=Si.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f120_ind_lote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0=No, 1=Si.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f120_vida_util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Dias de vida util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f200_id_prov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Código del tercero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f200_nit_prov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NIT del tercero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f120_id_sucursal_prov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sucursal del tercero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f200_id_cli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Código del tercero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f200_nit_cli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NIT del tercero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f120_id_sucursal_cli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sucursal del tercero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f120_id_unidad_inventario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Unidad mínina de Inventario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f120_id_unidad_adicional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Unidad adicional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f120_id_unidad_orden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Unidad de orden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f120_id_unidad_empaque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Unidad de empaque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f120_id_descripcion_tecnica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descripción técnica (Maestro).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f120_id_extension1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extensión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f120_id_extension2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extensión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Notas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f120_usuario_creacion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Usuario de creación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f120_usuario_actualizacion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Usuario de actualización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f120_fecha_creacion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5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 creación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f120_fecha_actualizacion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 actualización del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color w:val="856404"/>
          <w:sz w:val="18"/>
          <w:szCs w:val="18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856404"/>
          <w:sz w:val="18"/>
          <w:szCs w:val="18"/>
          <w:rtl w:val="0"/>
        </w:rPr>
        <w:t xml:space="preserve">Importante: Solo se podrán usar los campos de la columna CAMPO para filtrar la información.</w:t>
      </w:r>
    </w:p>
    <w:p w:rsidR="00000000" w:rsidDel="00000000" w:rsidP="00000000" w:rsidRDefault="00000000" w:rsidRPr="00000000" w14:paraId="00000070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Configuración de Filtros</w:t>
      </w:r>
    </w:p>
    <w:p w:rsidR="00000000" w:rsidDel="00000000" w:rsidP="00000000" w:rsidRDefault="00000000" w:rsidRPr="00000000" w14:paraId="00000071">
      <w:pPr>
        <w:shd w:fill="ffffff" w:val="clear"/>
        <w:spacing w:after="120" w:line="335.99999999999994" w:lineRule="auto"/>
        <w:rPr>
          <w:color w:val="475569"/>
          <w:sz w:val="18"/>
          <w:szCs w:val="18"/>
        </w:rPr>
      </w:pPr>
      <w:r w:rsidDel="00000000" w:rsidR="00000000" w:rsidRPr="00000000">
        <w:rPr>
          <w:color w:val="475569"/>
          <w:sz w:val="18"/>
          <w:szCs w:val="18"/>
          <w:rtl w:val="0"/>
        </w:rPr>
        <w:t xml:space="preserve">No debe incluir la palabra reservada </w:t>
      </w:r>
      <w:r w:rsidDel="00000000" w:rsidR="00000000" w:rsidRPr="00000000">
        <w:rPr>
          <w:b w:val="1"/>
          <w:bCs w:val="1"/>
          <w:color w:val="1e293b"/>
          <w:sz w:val="18"/>
          <w:szCs w:val="18"/>
          <w:rtl w:val="0"/>
        </w:rPr>
        <w:t xml:space="preserve">WHERE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. Para campos de tipo texto (string), utilice comillas simples dobles (</w:t>
      </w:r>
      <w:r w:rsidDel="00000000" w:rsidR="00000000" w:rsidRPr="00000000">
        <w:rPr>
          <w:b w:val="1"/>
          <w:bCs w:val="1"/>
          <w:color w:val="1e293b"/>
          <w:sz w:val="18"/>
          <w:szCs w:val="18"/>
          <w:rtl w:val="0"/>
        </w:rPr>
        <w:t xml:space="preserve">''valor''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) para evitar errores de sintaxis.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0f172a" w:val="clear"/>
        <w:spacing w:line="360" w:lineRule="auto"/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  <w:rtl w:val="0"/>
        </w:rPr>
        <w:t xml:space="preserve">-- Ejemplo 1: Filtrar por Empresa y Referencia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parametros: f120_id_cia = 1 AND f120_referencia = ''ITEM-001''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0f172a" w:val="clear"/>
        <w:spacing w:line="360" w:lineRule="auto"/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  <w:rtl w:val="0"/>
        </w:rPr>
        <w:t xml:space="preserve">-- Ejemplo 2: Filtrar por Tipo de Item (Inventario)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parametros: f120_ind_tipo_item = 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Response Body (JSON)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"codigo"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"mensaje"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"Transacción Exitosa"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"detalle"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[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{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"f120_ts"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"2023-10-25T14:30:00"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"f120_id_cia"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"f120_id"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1001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"f120_rowid"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"f120_referencia"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"ITEM-001"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"f120_descripcion"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"Laptop Gamer X1"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"f120_descripcion_corta"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"Laptop X1"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"f120_id_grupo_impositivo"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"G01"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"f120_id_tipo_inv_serv"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"INV"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"f120_id_grupo_dscto"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"D01"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"f120_ind_tipo_item"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"f120_ind_compra"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"f120_ind_venta"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"f120_ind_manufactura"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"f120_ind_lista_precios_ext"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"f120_ind_lote"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"f120_vida_util"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365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"f200_id_prov"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"PROV-01"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"f200_nit_prov"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"900123456"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"f120_id_sucursal_prov"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"001"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"f200_id_cli"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"CLI-01"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"f200_nit_cli"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"800987654"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"f120_id_sucursal_cli"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"001"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"f120_id_unidad_inventario"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"UND"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"f120_id_unidad_adicional"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"CJA"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"f120_id_unidad_orden"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"UND"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"f120_id_unidad_empaque"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"UND"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"f120_id_descripcion_tecnica"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"DT1"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"f120_id_extension1"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"E1"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"f120_id_extension2"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"E2"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"f120_notas"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"Item de alta rotación"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"f120_usuario_creacion"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"f120_usuario_actualizacion"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"f120_fecha_creacion"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"2023-01-01T00:00:00"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"f120_fecha_actualizacion"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"2023-10-25T14:30:00"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]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AD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>
          <w:color w:val="424242"/>
          <w:sz w:val="28"/>
          <w:szCs w:val="28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424242"/>
          <w:sz w:val="28"/>
          <w:szCs w:val="28"/>
          <w:rtl w:val="0"/>
        </w:rPr>
        <w:t xml:space="preserve">Modulo de Conectividad Siesa SQL Server-API_v2_Items</w:t>
      </w:r>
    </w:p>
    <w:p w:rsidR="00000000" w:rsidDel="00000000" w:rsidP="00000000" w:rsidRDefault="00000000" w:rsidRPr="00000000" w14:paraId="000000AF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B0">
      <w:pPr>
        <w:shd w:fill="ffffff" w:val="clear"/>
        <w:spacing w:after="300" w:lineRule="auto"/>
        <w:ind w:left="-360" w:right="-360" w:firstLine="0"/>
        <w:rPr>
          <w:b w:val="1"/>
          <w:bCs w:val="1"/>
          <w:color w:val="ffffff"/>
          <w:sz w:val="18"/>
          <w:szCs w:val="18"/>
          <w:shd w:fill="0dcaf0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0dcaf0" w:val="clear"/>
          <w:rtl w:val="0"/>
        </w:rPr>
        <w:t xml:space="preserve">GET</w:t>
      </w:r>
    </w:p>
    <w:p w:rsidR="00000000" w:rsidDel="00000000" w:rsidP="00000000" w:rsidRDefault="00000000" w:rsidRPr="00000000" w14:paraId="000000B1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B2">
      <w:pPr>
        <w:shd w:fill="ffffff" w:val="clear"/>
        <w:spacing w:after="300" w:line="360" w:lineRule="auto"/>
        <w:ind w:left="-360" w:right="-36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B3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B4">
      <w:pPr>
        <w:shd w:fill="ffffff" w:val="clear"/>
        <w:spacing w:after="30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https://serviciosqa.siesacloud.com/api/siesa/v3/ejecutarconsultaestandar?idCompania=8215&amp;descripcion=API_v2_Items&amp;paginacion=numPag=1|tamPag=100</w:t>
      </w:r>
    </w:p>
    <w:p w:rsidR="00000000" w:rsidDel="00000000" w:rsidP="00000000" w:rsidRDefault="00000000" w:rsidRPr="00000000" w14:paraId="000000B5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B6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0B7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0B8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B9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BA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descripcion: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 API_v2_Items</w:t>
      </w:r>
    </w:p>
    <w:p w:rsidR="00000000" w:rsidDel="00000000" w:rsidP="00000000" w:rsidRDefault="00000000" w:rsidRPr="00000000" w14:paraId="000000BB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paginacion: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 numPag=1|tamPag=100</w:t>
      </w:r>
    </w:p>
    <w:p w:rsidR="00000000" w:rsidDel="00000000" w:rsidP="00000000" w:rsidRDefault="00000000" w:rsidRPr="00000000" w14:paraId="000000BC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parametros: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 {parametros}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