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E488" w14:textId="7C76674D" w:rsidR="00373F7A" w:rsidRDefault="00C21A0B" w:rsidP="00C21A0B">
      <w:pPr>
        <w:pStyle w:val="berschrift1"/>
      </w:pPr>
      <w:r>
        <w:t>Text</w:t>
      </w:r>
    </w:p>
    <w:p w14:paraId="139E0F8C" w14:textId="77777777" w:rsidR="00C21A0B" w:rsidRDefault="00C21A0B" w:rsidP="00C21A0B"/>
    <w:p w14:paraId="51DA2251" w14:textId="161C1763" w:rsidR="00C21A0B" w:rsidRDefault="00C21A0B" w:rsidP="00C21A0B">
      <w:hyperlink r:id="rId4" w:history="1">
        <w:r w:rsidRPr="00C21A0B">
          <w:rPr>
            <w:rStyle w:val="Hyperlink"/>
          </w:rPr>
          <w:t xml:space="preserve">YOLO </w:t>
        </w:r>
        <w:proofErr w:type="spellStart"/>
        <w:r w:rsidRPr="00C21A0B">
          <w:rPr>
            <w:rStyle w:val="Hyperlink"/>
          </w:rPr>
          <w:t>Object</w:t>
        </w:r>
        <w:proofErr w:type="spellEnd"/>
        <w:r w:rsidRPr="00C21A0B">
          <w:rPr>
            <w:rStyle w:val="Hyperlink"/>
          </w:rPr>
          <w:t xml:space="preserve"> </w:t>
        </w:r>
        <w:proofErr w:type="spellStart"/>
        <w:r w:rsidRPr="00C21A0B">
          <w:rPr>
            <w:rStyle w:val="Hyperlink"/>
          </w:rPr>
          <w:t>Detection</w:t>
        </w:r>
        <w:proofErr w:type="spellEnd"/>
        <w:r w:rsidRPr="00C21A0B">
          <w:rPr>
            <w:rStyle w:val="Hyperlink"/>
          </w:rPr>
          <w:t xml:space="preserve"> erklärt: Ein Leitfaden für Anfänger | </w:t>
        </w:r>
        <w:proofErr w:type="spellStart"/>
        <w:r w:rsidRPr="00C21A0B">
          <w:rPr>
            <w:rStyle w:val="Hyperlink"/>
          </w:rPr>
          <w:t>DataCamp</w:t>
        </w:r>
        <w:proofErr w:type="spellEnd"/>
      </w:hyperlink>
    </w:p>
    <w:p w14:paraId="2FA21C65" w14:textId="4845FCEF" w:rsidR="00C21A0B" w:rsidRDefault="00C21A0B" w:rsidP="00C21A0B">
      <w:hyperlink r:id="rId5" w:history="1">
        <w:r w:rsidRPr="00C21A0B">
          <w:rPr>
            <w:rStyle w:val="Hyperlink"/>
          </w:rPr>
          <w:t xml:space="preserve">YOLOv8: KI-Modell der nächsten Generation von </w:t>
        </w:r>
        <w:proofErr w:type="spellStart"/>
        <w:r w:rsidRPr="00C21A0B">
          <w:rPr>
            <w:rStyle w:val="Hyperlink"/>
          </w:rPr>
          <w:t>Ultralytics</w:t>
        </w:r>
        <w:proofErr w:type="spellEnd"/>
      </w:hyperlink>
    </w:p>
    <w:p w14:paraId="0A21DB5A" w14:textId="77777777" w:rsidR="00C21A0B" w:rsidRDefault="00C21A0B" w:rsidP="00C21A0B"/>
    <w:p w14:paraId="581D0618" w14:textId="77777777" w:rsidR="00C21A0B" w:rsidRDefault="00C21A0B" w:rsidP="00C21A0B"/>
    <w:p w14:paraId="3EA759CE" w14:textId="779A6DBC" w:rsidR="00C21A0B" w:rsidRPr="00C21A0B" w:rsidRDefault="00C21A0B" w:rsidP="00C21A0B">
      <w:pPr>
        <w:pStyle w:val="berschrift1"/>
      </w:pPr>
      <w:r>
        <w:t>Bild</w:t>
      </w:r>
    </w:p>
    <w:sectPr w:rsidR="00C21A0B" w:rsidRPr="00C21A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DF"/>
    <w:rsid w:val="002A3FDF"/>
    <w:rsid w:val="00354CA2"/>
    <w:rsid w:val="00373F7A"/>
    <w:rsid w:val="004C5010"/>
    <w:rsid w:val="00BD0169"/>
    <w:rsid w:val="00C2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F7E7"/>
  <w15:chartTrackingRefBased/>
  <w15:docId w15:val="{1C422303-CE76-4AE6-A39E-EF4DB719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3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3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3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3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3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3F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3F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3F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3F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3F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3F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3F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3F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3F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3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3F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3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21A0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1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ultralytics.com/de/blog/introducing-ultralytics-yolov8" TargetMode="External"/><Relationship Id="rId4" Type="http://schemas.openxmlformats.org/officeDocument/2006/relationships/hyperlink" Target="https://www.datacamp.com/de/blog/yolo-object-detection-explained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Sappeck</dc:creator>
  <cp:keywords/>
  <dc:description/>
  <cp:lastModifiedBy>Noel Sappeck</cp:lastModifiedBy>
  <cp:revision>3</cp:revision>
  <dcterms:created xsi:type="dcterms:W3CDTF">2026-03-07T11:21:00Z</dcterms:created>
  <dcterms:modified xsi:type="dcterms:W3CDTF">2026-03-07T12:11:00Z</dcterms:modified>
</cp:coreProperties>
</file>