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3CDCF" w14:textId="0BF7A0B5" w:rsidR="000A23C0" w:rsidRDefault="00F353A3">
      <w:pPr>
        <w:pStyle w:val="BodyText"/>
        <w:spacing w:before="80"/>
        <w:rPr>
          <w:color w:val="990000"/>
        </w:rPr>
      </w:pPr>
      <w:r>
        <w:rPr>
          <w:color w:val="990000"/>
        </w:rPr>
        <w:t>Nicolas Sarkis</w:t>
      </w:r>
    </w:p>
    <w:p w14:paraId="35DD05E3" w14:textId="6E988ABB" w:rsidR="00F353A3" w:rsidRDefault="00F353A3">
      <w:pPr>
        <w:pStyle w:val="BodyText"/>
        <w:spacing w:before="80"/>
        <w:rPr>
          <w:color w:val="990000"/>
        </w:rPr>
      </w:pPr>
      <w:r>
        <w:rPr>
          <w:color w:val="990000"/>
        </w:rPr>
        <w:t>March 29, 2023</w:t>
      </w:r>
    </w:p>
    <w:p w14:paraId="6D0F21C4" w14:textId="5C150182" w:rsidR="00F353A3" w:rsidRDefault="00F353A3" w:rsidP="00F353A3">
      <w:pPr>
        <w:pStyle w:val="BodyText"/>
        <w:spacing w:before="80"/>
        <w:ind w:left="0"/>
        <w:rPr>
          <w:color w:val="990000"/>
        </w:rPr>
      </w:pPr>
      <w:r>
        <w:rPr>
          <w:color w:val="990000"/>
        </w:rPr>
        <w:t xml:space="preserve">  CSE 212</w:t>
      </w:r>
    </w:p>
    <w:p w14:paraId="1BFE0A2E" w14:textId="77777777" w:rsidR="00F353A3" w:rsidRDefault="00F353A3" w:rsidP="00F353A3">
      <w:pPr>
        <w:pStyle w:val="BodyText"/>
        <w:spacing w:before="80"/>
        <w:ind w:left="0"/>
      </w:pPr>
    </w:p>
    <w:p w14:paraId="352B4F46" w14:textId="77777777" w:rsidR="000A23C0" w:rsidRDefault="000A23C0">
      <w:pPr>
        <w:pStyle w:val="BodyText"/>
        <w:spacing w:before="75"/>
        <w:ind w:left="0"/>
      </w:pPr>
    </w:p>
    <w:p w14:paraId="598CF86F" w14:textId="77777777" w:rsidR="000A23C0" w:rsidRDefault="003B32FE">
      <w:pPr>
        <w:pStyle w:val="BodyText"/>
        <w:spacing w:before="1"/>
      </w:pPr>
      <w:r>
        <w:t>Word</w:t>
      </w:r>
      <w:r>
        <w:rPr>
          <w:spacing w:val="-8"/>
        </w:rPr>
        <w:t xml:space="preserve"> </w:t>
      </w:r>
      <w:r>
        <w:t>count:</w:t>
      </w:r>
      <w:r>
        <w:rPr>
          <w:spacing w:val="-5"/>
        </w:rPr>
        <w:t xml:space="preserve"> </w:t>
      </w:r>
      <w:r>
        <w:t>roughly</w:t>
      </w:r>
      <w:r>
        <w:rPr>
          <w:spacing w:val="-5"/>
        </w:rPr>
        <w:t xml:space="preserve"> </w:t>
      </w:r>
      <w:r>
        <w:t>3500</w:t>
      </w:r>
      <w:r>
        <w:rPr>
          <w:spacing w:val="-6"/>
        </w:rPr>
        <w:t xml:space="preserve"> </w:t>
      </w:r>
      <w:r>
        <w:t>words</w:t>
      </w:r>
      <w:r>
        <w:rPr>
          <w:spacing w:val="-5"/>
        </w:rPr>
        <w:t xml:space="preserve"> </w:t>
      </w:r>
      <w:r>
        <w:t>or</w:t>
      </w:r>
      <w:r>
        <w:rPr>
          <w:spacing w:val="-5"/>
        </w:rPr>
        <w:t xml:space="preserve"> </w:t>
      </w:r>
      <w:r>
        <w:rPr>
          <w:spacing w:val="-2"/>
        </w:rPr>
        <w:t>less.</w:t>
      </w:r>
    </w:p>
    <w:p w14:paraId="1023A985" w14:textId="77777777" w:rsidR="000A23C0" w:rsidRDefault="003B32FE">
      <w:pPr>
        <w:pStyle w:val="BodyText"/>
        <w:spacing w:before="38"/>
      </w:pPr>
      <w:r>
        <w:t>Please</w:t>
      </w:r>
      <w:r>
        <w:rPr>
          <w:spacing w:val="-8"/>
        </w:rPr>
        <w:t xml:space="preserve"> </w:t>
      </w:r>
      <w:r>
        <w:t>include</w:t>
      </w:r>
      <w:r>
        <w:rPr>
          <w:spacing w:val="-5"/>
        </w:rPr>
        <w:t xml:space="preserve"> </w:t>
      </w:r>
      <w:r>
        <w:t>the</w:t>
      </w:r>
      <w:r>
        <w:rPr>
          <w:spacing w:val="-5"/>
        </w:rPr>
        <w:t xml:space="preserve"> </w:t>
      </w:r>
      <w:r>
        <w:t>question</w:t>
      </w:r>
      <w:r>
        <w:rPr>
          <w:spacing w:val="-5"/>
        </w:rPr>
        <w:t xml:space="preserve"> </w:t>
      </w:r>
      <w:r>
        <w:t>in</w:t>
      </w:r>
      <w:r>
        <w:rPr>
          <w:spacing w:val="-5"/>
        </w:rPr>
        <w:t xml:space="preserve"> </w:t>
      </w:r>
      <w:r>
        <w:t>your</w:t>
      </w:r>
      <w:r>
        <w:rPr>
          <w:spacing w:val="-5"/>
        </w:rPr>
        <w:t xml:space="preserve"> </w:t>
      </w:r>
      <w:r>
        <w:t>report,</w:t>
      </w:r>
      <w:r>
        <w:rPr>
          <w:spacing w:val="-5"/>
        </w:rPr>
        <w:t xml:space="preserve"> </w:t>
      </w:r>
      <w:r>
        <w:t>for</w:t>
      </w:r>
      <w:r>
        <w:rPr>
          <w:spacing w:val="-5"/>
        </w:rPr>
        <w:t xml:space="preserve"> </w:t>
      </w:r>
      <w:r>
        <w:t>easier</w:t>
      </w:r>
      <w:r>
        <w:rPr>
          <w:spacing w:val="-5"/>
        </w:rPr>
        <w:t xml:space="preserve"> </w:t>
      </w:r>
      <w:r>
        <w:rPr>
          <w:spacing w:val="-2"/>
        </w:rPr>
        <w:t>grading.</w:t>
      </w:r>
    </w:p>
    <w:p w14:paraId="432B1C12" w14:textId="77777777" w:rsidR="000A23C0" w:rsidRDefault="000A23C0">
      <w:pPr>
        <w:pStyle w:val="BodyText"/>
        <w:spacing w:before="75"/>
        <w:ind w:left="0"/>
      </w:pPr>
    </w:p>
    <w:p w14:paraId="67E0C6B0" w14:textId="77777777" w:rsidR="000A23C0" w:rsidRDefault="003B32FE">
      <w:pPr>
        <w:pStyle w:val="BodyText"/>
        <w:spacing w:line="276" w:lineRule="auto"/>
      </w:pPr>
      <w:r>
        <w:t>In</w:t>
      </w:r>
      <w:r>
        <w:rPr>
          <w:spacing w:val="-3"/>
        </w:rPr>
        <w:t xml:space="preserve"> </w:t>
      </w:r>
      <w:r>
        <w:t>this</w:t>
      </w:r>
      <w:r>
        <w:rPr>
          <w:spacing w:val="-3"/>
        </w:rPr>
        <w:t xml:space="preserve"> </w:t>
      </w:r>
      <w:r>
        <w:t>assignment,</w:t>
      </w:r>
      <w:r>
        <w:rPr>
          <w:spacing w:val="-3"/>
        </w:rPr>
        <w:t xml:space="preserve"> </w:t>
      </w:r>
      <w:r>
        <w:t>you</w:t>
      </w:r>
      <w:r>
        <w:rPr>
          <w:spacing w:val="-3"/>
        </w:rPr>
        <w:t xml:space="preserve"> </w:t>
      </w:r>
      <w:r>
        <w:t>redesign</w:t>
      </w:r>
      <w:r>
        <w:rPr>
          <w:spacing w:val="-3"/>
        </w:rPr>
        <w:t xml:space="preserve"> </w:t>
      </w:r>
      <w:r>
        <w:t>the</w:t>
      </w:r>
      <w:r>
        <w:rPr>
          <w:spacing w:val="-3"/>
        </w:rPr>
        <w:t xml:space="preserve"> </w:t>
      </w:r>
      <w:r>
        <w:t>user</w:t>
      </w:r>
      <w:r>
        <w:rPr>
          <w:spacing w:val="-3"/>
        </w:rPr>
        <w:t xml:space="preserve"> </w:t>
      </w:r>
      <w:r>
        <w:t>interface</w:t>
      </w:r>
      <w:r>
        <w:rPr>
          <w:spacing w:val="-3"/>
        </w:rPr>
        <w:t xml:space="preserve"> </w:t>
      </w:r>
      <w:r>
        <w:t>of</w:t>
      </w:r>
      <w:r>
        <w:rPr>
          <w:spacing w:val="-3"/>
        </w:rPr>
        <w:t xml:space="preserve"> </w:t>
      </w:r>
      <w:r>
        <w:t>your</w:t>
      </w:r>
      <w:r>
        <w:rPr>
          <w:spacing w:val="-3"/>
        </w:rPr>
        <w:t xml:space="preserve"> </w:t>
      </w:r>
      <w:r>
        <w:t>system</w:t>
      </w:r>
      <w:r>
        <w:rPr>
          <w:spacing w:val="-3"/>
        </w:rPr>
        <w:t xml:space="preserve"> </w:t>
      </w:r>
      <w:r>
        <w:t>in</w:t>
      </w:r>
      <w:r>
        <w:rPr>
          <w:spacing w:val="-3"/>
        </w:rPr>
        <w:t xml:space="preserve"> </w:t>
      </w:r>
      <w:r>
        <w:t>order</w:t>
      </w:r>
      <w:r>
        <w:rPr>
          <w:spacing w:val="-3"/>
        </w:rPr>
        <w:t xml:space="preserve"> </w:t>
      </w:r>
      <w:r>
        <w:t>to</w:t>
      </w:r>
      <w:r>
        <w:rPr>
          <w:spacing w:val="-3"/>
        </w:rPr>
        <w:t xml:space="preserve"> </w:t>
      </w:r>
      <w:r>
        <w:t>improve</w:t>
      </w:r>
      <w:r>
        <w:rPr>
          <w:spacing w:val="-3"/>
        </w:rPr>
        <w:t xml:space="preserve"> </w:t>
      </w:r>
      <w:r>
        <w:t>the problematic task you identified in Project Assignment 01.</w:t>
      </w:r>
    </w:p>
    <w:p w14:paraId="35333A36" w14:textId="77777777" w:rsidR="000A23C0" w:rsidRDefault="000A23C0">
      <w:pPr>
        <w:pStyle w:val="BodyText"/>
        <w:spacing w:before="38"/>
        <w:ind w:left="0"/>
      </w:pPr>
    </w:p>
    <w:p w14:paraId="094CEF28" w14:textId="77777777" w:rsidR="000A23C0" w:rsidRDefault="003B32FE">
      <w:pPr>
        <w:pStyle w:val="BodyText"/>
        <w:spacing w:line="276" w:lineRule="auto"/>
        <w:ind w:right="273"/>
      </w:pPr>
      <w:r>
        <w:t>This redesign is intended to be a reflective exercise based upon the theory, principles, and guidelines</w:t>
      </w:r>
      <w:r>
        <w:rPr>
          <w:spacing w:val="-3"/>
        </w:rPr>
        <w:t xml:space="preserve"> </w:t>
      </w:r>
      <w:r>
        <w:t>presented</w:t>
      </w:r>
      <w:r>
        <w:rPr>
          <w:spacing w:val="-3"/>
        </w:rPr>
        <w:t xml:space="preserve"> </w:t>
      </w:r>
      <w:r>
        <w:t>in</w:t>
      </w:r>
      <w:r>
        <w:rPr>
          <w:spacing w:val="-3"/>
        </w:rPr>
        <w:t xml:space="preserve"> </w:t>
      </w:r>
      <w:r>
        <w:t>Chapter</w:t>
      </w:r>
      <w:r>
        <w:rPr>
          <w:spacing w:val="-3"/>
        </w:rPr>
        <w:t xml:space="preserve"> </w:t>
      </w:r>
      <w:r>
        <w:t>5</w:t>
      </w:r>
      <w:r>
        <w:rPr>
          <w:spacing w:val="-3"/>
        </w:rPr>
        <w:t xml:space="preserve"> </w:t>
      </w:r>
      <w:r>
        <w:t>of</w:t>
      </w:r>
      <w:r>
        <w:rPr>
          <w:spacing w:val="-3"/>
        </w:rPr>
        <w:t xml:space="preserve"> </w:t>
      </w:r>
      <w:r>
        <w:t>the</w:t>
      </w:r>
      <w:r>
        <w:rPr>
          <w:spacing w:val="-3"/>
        </w:rPr>
        <w:t xml:space="preserve"> </w:t>
      </w:r>
      <w:r>
        <w:t>Stone</w:t>
      </w:r>
      <w:r>
        <w:rPr>
          <w:spacing w:val="-3"/>
        </w:rPr>
        <w:t xml:space="preserve"> </w:t>
      </w:r>
      <w:r>
        <w:t>et</w:t>
      </w:r>
      <w:r>
        <w:rPr>
          <w:spacing w:val="-3"/>
        </w:rPr>
        <w:t xml:space="preserve"> </w:t>
      </w:r>
      <w:r>
        <w:t>al.</w:t>
      </w:r>
      <w:r>
        <w:rPr>
          <w:spacing w:val="-3"/>
        </w:rPr>
        <w:t xml:space="preserve"> </w:t>
      </w:r>
      <w:r>
        <w:t>textbook,</w:t>
      </w:r>
      <w:r>
        <w:rPr>
          <w:spacing w:val="-3"/>
        </w:rPr>
        <w:t xml:space="preserve"> </w:t>
      </w:r>
      <w:r>
        <w:t>and</w:t>
      </w:r>
      <w:r>
        <w:rPr>
          <w:spacing w:val="-3"/>
        </w:rPr>
        <w:t xml:space="preserve"> </w:t>
      </w:r>
      <w:r>
        <w:t>part</w:t>
      </w:r>
      <w:r>
        <w:rPr>
          <w:spacing w:val="-3"/>
        </w:rPr>
        <w:t xml:space="preserve"> </w:t>
      </w:r>
      <w:r>
        <w:t>3</w:t>
      </w:r>
      <w:r>
        <w:rPr>
          <w:spacing w:val="-3"/>
        </w:rPr>
        <w:t xml:space="preserve"> </w:t>
      </w:r>
      <w:r>
        <w:t>(design</w:t>
      </w:r>
      <w:r>
        <w:rPr>
          <w:spacing w:val="-3"/>
        </w:rPr>
        <w:t xml:space="preserve"> </w:t>
      </w:r>
      <w:r>
        <w:t>part).</w:t>
      </w:r>
      <w:r>
        <w:rPr>
          <w:spacing w:val="-3"/>
        </w:rPr>
        <w:t xml:space="preserve"> </w:t>
      </w:r>
      <w:r>
        <w:t>We</w:t>
      </w:r>
      <w:r>
        <w:rPr>
          <w:spacing w:val="-3"/>
        </w:rPr>
        <w:t xml:space="preserve"> </w:t>
      </w:r>
      <w:r>
        <w:t>are as interested in the process of design as in the design decisions that you make, so you must justify your approach throughout. Read the whole assignment before starting the redesign.</w:t>
      </w:r>
    </w:p>
    <w:p w14:paraId="677F7439" w14:textId="77777777" w:rsidR="000A23C0" w:rsidRDefault="000A23C0">
      <w:pPr>
        <w:pStyle w:val="BodyText"/>
        <w:spacing w:before="38"/>
        <w:ind w:left="0"/>
      </w:pPr>
    </w:p>
    <w:p w14:paraId="1F9A8C5F" w14:textId="77777777" w:rsidR="000A23C0" w:rsidRDefault="003B32FE">
      <w:pPr>
        <w:pStyle w:val="BodyText"/>
        <w:spacing w:line="276" w:lineRule="auto"/>
        <w:ind w:right="3808"/>
      </w:pPr>
      <w:r>
        <w:rPr>
          <w:b/>
        </w:rPr>
        <w:t>Question</w:t>
      </w:r>
      <w:r>
        <w:rPr>
          <w:b/>
          <w:spacing w:val="-6"/>
        </w:rPr>
        <w:t xml:space="preserve"> </w:t>
      </w:r>
      <w:r>
        <w:rPr>
          <w:b/>
        </w:rPr>
        <w:t>1</w:t>
      </w:r>
      <w:r>
        <w:t>:</w:t>
      </w:r>
      <w:r>
        <w:rPr>
          <w:spacing w:val="-6"/>
        </w:rPr>
        <w:t xml:space="preserve"> </w:t>
      </w:r>
      <w:r>
        <w:t>Introduction</w:t>
      </w:r>
      <w:r>
        <w:rPr>
          <w:spacing w:val="-6"/>
        </w:rPr>
        <w:t xml:space="preserve"> </w:t>
      </w:r>
      <w:r>
        <w:t>-</w:t>
      </w:r>
      <w:r>
        <w:rPr>
          <w:spacing w:val="-6"/>
        </w:rPr>
        <w:t xml:space="preserve"> </w:t>
      </w:r>
      <w:r>
        <w:t>[about</w:t>
      </w:r>
      <w:r>
        <w:rPr>
          <w:spacing w:val="-6"/>
        </w:rPr>
        <w:t xml:space="preserve"> </w:t>
      </w:r>
      <w:r>
        <w:t>200</w:t>
      </w:r>
      <w:r>
        <w:rPr>
          <w:spacing w:val="-6"/>
        </w:rPr>
        <w:t xml:space="preserve"> </w:t>
      </w:r>
      <w:r>
        <w:t>words,</w:t>
      </w:r>
      <w:r>
        <w:rPr>
          <w:spacing w:val="-6"/>
        </w:rPr>
        <w:t xml:space="preserve"> </w:t>
      </w:r>
      <w:r>
        <w:t>3</w:t>
      </w:r>
      <w:r>
        <w:rPr>
          <w:spacing w:val="-6"/>
        </w:rPr>
        <w:t xml:space="preserve"> </w:t>
      </w:r>
      <w:r>
        <w:t>points] Write a brief</w:t>
      </w:r>
      <w:r>
        <w:t xml:space="preserve"> introduction, that:</w:t>
      </w:r>
    </w:p>
    <w:p w14:paraId="0707CDF0" w14:textId="77777777" w:rsidR="000A23C0" w:rsidRDefault="000A23C0">
      <w:pPr>
        <w:pStyle w:val="BodyText"/>
        <w:spacing w:before="38"/>
        <w:ind w:left="0"/>
      </w:pPr>
    </w:p>
    <w:p w14:paraId="51743738" w14:textId="77777777" w:rsidR="000A23C0" w:rsidRDefault="003B32FE">
      <w:pPr>
        <w:pStyle w:val="ListParagraph"/>
        <w:numPr>
          <w:ilvl w:val="0"/>
          <w:numId w:val="7"/>
        </w:numPr>
        <w:tabs>
          <w:tab w:val="left" w:pos="353"/>
        </w:tabs>
        <w:spacing w:line="276" w:lineRule="auto"/>
        <w:ind w:right="1249" w:firstLine="0"/>
      </w:pPr>
      <w:r>
        <w:t>places</w:t>
      </w:r>
      <w:r>
        <w:rPr>
          <w:spacing w:val="-4"/>
        </w:rPr>
        <w:t xml:space="preserve"> </w:t>
      </w:r>
      <w:r>
        <w:t>the</w:t>
      </w:r>
      <w:r>
        <w:rPr>
          <w:spacing w:val="-4"/>
        </w:rPr>
        <w:t xml:space="preserve"> </w:t>
      </w:r>
      <w:r>
        <w:t>report</w:t>
      </w:r>
      <w:r>
        <w:rPr>
          <w:spacing w:val="-4"/>
        </w:rPr>
        <w:t xml:space="preserve"> </w:t>
      </w:r>
      <w:r>
        <w:t>in</w:t>
      </w:r>
      <w:r>
        <w:rPr>
          <w:spacing w:val="-4"/>
        </w:rPr>
        <w:t xml:space="preserve"> </w:t>
      </w:r>
      <w:r>
        <w:t>context</w:t>
      </w:r>
      <w:r>
        <w:rPr>
          <w:spacing w:val="-4"/>
        </w:rPr>
        <w:t xml:space="preserve"> </w:t>
      </w:r>
      <w:r>
        <w:t>as</w:t>
      </w:r>
      <w:r>
        <w:rPr>
          <w:spacing w:val="-4"/>
        </w:rPr>
        <w:t xml:space="preserve"> </w:t>
      </w:r>
      <w:r>
        <w:t>the</w:t>
      </w:r>
      <w:r>
        <w:rPr>
          <w:spacing w:val="-4"/>
        </w:rPr>
        <w:t xml:space="preserve"> </w:t>
      </w:r>
      <w:r>
        <w:t>second</w:t>
      </w:r>
      <w:r>
        <w:rPr>
          <w:spacing w:val="-4"/>
        </w:rPr>
        <w:t xml:space="preserve"> </w:t>
      </w:r>
      <w:r>
        <w:t>assignment</w:t>
      </w:r>
      <w:r>
        <w:rPr>
          <w:spacing w:val="-4"/>
        </w:rPr>
        <w:t xml:space="preserve"> </w:t>
      </w:r>
      <w:r>
        <w:t>for</w:t>
      </w:r>
      <w:r>
        <w:rPr>
          <w:spacing w:val="-4"/>
        </w:rPr>
        <w:t xml:space="preserve"> </w:t>
      </w:r>
      <w:r>
        <w:t>CSE212,</w:t>
      </w:r>
      <w:r>
        <w:rPr>
          <w:spacing w:val="-4"/>
        </w:rPr>
        <w:t xml:space="preserve"> </w:t>
      </w:r>
      <w:r>
        <w:t>with</w:t>
      </w:r>
      <w:r>
        <w:rPr>
          <w:spacing w:val="-4"/>
        </w:rPr>
        <w:t xml:space="preserve"> </w:t>
      </w:r>
      <w:r>
        <w:t>respect</w:t>
      </w:r>
      <w:r>
        <w:rPr>
          <w:spacing w:val="-4"/>
        </w:rPr>
        <w:t xml:space="preserve"> </w:t>
      </w:r>
      <w:r>
        <w:t>to Assignment 01 and the course as a whole.</w:t>
      </w:r>
    </w:p>
    <w:p w14:paraId="727740AC" w14:textId="77777777" w:rsidR="000A23C0" w:rsidRDefault="000A23C0">
      <w:pPr>
        <w:pStyle w:val="BodyText"/>
        <w:spacing w:before="38"/>
        <w:ind w:left="0"/>
      </w:pPr>
    </w:p>
    <w:p w14:paraId="63F904D0" w14:textId="77777777" w:rsidR="000A23C0" w:rsidRDefault="003B32FE">
      <w:pPr>
        <w:pStyle w:val="ListParagraph"/>
        <w:numPr>
          <w:ilvl w:val="0"/>
          <w:numId w:val="7"/>
        </w:numPr>
        <w:tabs>
          <w:tab w:val="left" w:pos="401"/>
        </w:tabs>
        <w:ind w:left="401" w:hanging="301"/>
      </w:pPr>
      <w:r>
        <w:t>summarizes</w:t>
      </w:r>
      <w:r>
        <w:rPr>
          <w:spacing w:val="-7"/>
        </w:rPr>
        <w:t xml:space="preserve"> </w:t>
      </w:r>
      <w:r>
        <w:t>the</w:t>
      </w:r>
      <w:r>
        <w:rPr>
          <w:spacing w:val="-5"/>
        </w:rPr>
        <w:t xml:space="preserve"> </w:t>
      </w:r>
      <w:r>
        <w:t>purpose</w:t>
      </w:r>
      <w:r>
        <w:rPr>
          <w:spacing w:val="-5"/>
        </w:rPr>
        <w:t xml:space="preserve"> </w:t>
      </w:r>
      <w:r>
        <w:t>and</w:t>
      </w:r>
      <w:r>
        <w:rPr>
          <w:spacing w:val="-5"/>
        </w:rPr>
        <w:t xml:space="preserve"> </w:t>
      </w:r>
      <w:r>
        <w:t>content</w:t>
      </w:r>
      <w:r>
        <w:rPr>
          <w:spacing w:val="-5"/>
        </w:rPr>
        <w:t xml:space="preserve"> </w:t>
      </w:r>
      <w:r>
        <w:t>of</w:t>
      </w:r>
      <w:r>
        <w:rPr>
          <w:spacing w:val="-5"/>
        </w:rPr>
        <w:t xml:space="preserve"> </w:t>
      </w:r>
      <w:r>
        <w:t>the</w:t>
      </w:r>
      <w:r>
        <w:rPr>
          <w:spacing w:val="-5"/>
        </w:rPr>
        <w:t xml:space="preserve"> </w:t>
      </w:r>
      <w:r>
        <w:rPr>
          <w:spacing w:val="-2"/>
        </w:rPr>
        <w:t>report.</w:t>
      </w:r>
    </w:p>
    <w:p w14:paraId="633A82FE" w14:textId="77777777" w:rsidR="000A23C0" w:rsidRDefault="000A23C0">
      <w:pPr>
        <w:pStyle w:val="BodyText"/>
        <w:spacing w:before="76"/>
        <w:ind w:left="0"/>
      </w:pPr>
    </w:p>
    <w:p w14:paraId="56C02589" w14:textId="77777777" w:rsidR="000A23C0" w:rsidRDefault="003B32FE">
      <w:pPr>
        <w:pStyle w:val="BodyText"/>
        <w:spacing w:line="276" w:lineRule="auto"/>
        <w:ind w:right="141" w:firstLine="720"/>
      </w:pPr>
      <w:r>
        <w:rPr>
          <w:color w:val="980000"/>
        </w:rPr>
        <w:t>In</w:t>
      </w:r>
      <w:r>
        <w:rPr>
          <w:color w:val="980000"/>
          <w:spacing w:val="-1"/>
        </w:rPr>
        <w:t xml:space="preserve"> </w:t>
      </w:r>
      <w:r>
        <w:rPr>
          <w:color w:val="980000"/>
        </w:rPr>
        <w:t>this</w:t>
      </w:r>
      <w:r>
        <w:rPr>
          <w:color w:val="980000"/>
          <w:spacing w:val="-1"/>
        </w:rPr>
        <w:t xml:space="preserve"> </w:t>
      </w:r>
      <w:r>
        <w:rPr>
          <w:color w:val="980000"/>
        </w:rPr>
        <w:t>report</w:t>
      </w:r>
      <w:r>
        <w:rPr>
          <w:color w:val="980000"/>
          <w:spacing w:val="-1"/>
        </w:rPr>
        <w:t xml:space="preserve"> </w:t>
      </w:r>
      <w:r>
        <w:rPr>
          <w:color w:val="980000"/>
        </w:rPr>
        <w:t>we</w:t>
      </w:r>
      <w:r>
        <w:rPr>
          <w:color w:val="980000"/>
          <w:spacing w:val="-1"/>
        </w:rPr>
        <w:t xml:space="preserve"> </w:t>
      </w:r>
      <w:r>
        <w:rPr>
          <w:color w:val="980000"/>
        </w:rPr>
        <w:t>start</w:t>
      </w:r>
      <w:r>
        <w:rPr>
          <w:color w:val="980000"/>
          <w:spacing w:val="-1"/>
        </w:rPr>
        <w:t xml:space="preserve"> </w:t>
      </w:r>
      <w:r>
        <w:rPr>
          <w:color w:val="980000"/>
        </w:rPr>
        <w:t>the</w:t>
      </w:r>
      <w:r>
        <w:rPr>
          <w:color w:val="980000"/>
          <w:spacing w:val="-1"/>
        </w:rPr>
        <w:t xml:space="preserve"> </w:t>
      </w:r>
      <w:r>
        <w:rPr>
          <w:color w:val="980000"/>
        </w:rPr>
        <w:t>design</w:t>
      </w:r>
      <w:r>
        <w:rPr>
          <w:color w:val="980000"/>
          <w:spacing w:val="-1"/>
        </w:rPr>
        <w:t xml:space="preserve"> </w:t>
      </w:r>
      <w:r>
        <w:rPr>
          <w:color w:val="980000"/>
        </w:rPr>
        <w:t>and</w:t>
      </w:r>
      <w:r>
        <w:rPr>
          <w:color w:val="980000"/>
          <w:spacing w:val="-1"/>
        </w:rPr>
        <w:t xml:space="preserve"> </w:t>
      </w:r>
      <w:r>
        <w:rPr>
          <w:color w:val="980000"/>
        </w:rPr>
        <w:t>modeling</w:t>
      </w:r>
      <w:r>
        <w:rPr>
          <w:color w:val="980000"/>
          <w:spacing w:val="-1"/>
        </w:rPr>
        <w:t xml:space="preserve"> </w:t>
      </w:r>
      <w:r>
        <w:rPr>
          <w:color w:val="980000"/>
        </w:rPr>
        <w:t>phase</w:t>
      </w:r>
      <w:r>
        <w:rPr>
          <w:color w:val="980000"/>
          <w:spacing w:val="-1"/>
        </w:rPr>
        <w:t xml:space="preserve"> </w:t>
      </w:r>
      <w:r>
        <w:rPr>
          <w:color w:val="980000"/>
        </w:rPr>
        <w:t>of</w:t>
      </w:r>
      <w:r>
        <w:rPr>
          <w:color w:val="980000"/>
          <w:spacing w:val="-1"/>
        </w:rPr>
        <w:t xml:space="preserve"> </w:t>
      </w:r>
      <w:r>
        <w:rPr>
          <w:color w:val="980000"/>
        </w:rPr>
        <w:t>our</w:t>
      </w:r>
      <w:r>
        <w:rPr>
          <w:color w:val="980000"/>
          <w:spacing w:val="-1"/>
        </w:rPr>
        <w:t xml:space="preserve"> </w:t>
      </w:r>
      <w:r>
        <w:rPr>
          <w:color w:val="980000"/>
        </w:rPr>
        <w:t>project.</w:t>
      </w:r>
      <w:r>
        <w:rPr>
          <w:color w:val="980000"/>
          <w:spacing w:val="-1"/>
        </w:rPr>
        <w:t xml:space="preserve"> </w:t>
      </w:r>
      <w:r>
        <w:rPr>
          <w:color w:val="980000"/>
        </w:rPr>
        <w:t>Using</w:t>
      </w:r>
      <w:r>
        <w:rPr>
          <w:color w:val="980000"/>
          <w:spacing w:val="-1"/>
        </w:rPr>
        <w:t xml:space="preserve"> </w:t>
      </w:r>
      <w:r>
        <w:rPr>
          <w:color w:val="980000"/>
        </w:rPr>
        <w:t>what</w:t>
      </w:r>
      <w:r>
        <w:rPr>
          <w:color w:val="980000"/>
          <w:spacing w:val="-1"/>
        </w:rPr>
        <w:t xml:space="preserve"> </w:t>
      </w:r>
      <w:r>
        <w:rPr>
          <w:color w:val="980000"/>
        </w:rPr>
        <w:t>we</w:t>
      </w:r>
      <w:r>
        <w:rPr>
          <w:color w:val="980000"/>
          <w:spacing w:val="-1"/>
        </w:rPr>
        <w:t xml:space="preserve"> </w:t>
      </w:r>
      <w:r>
        <w:rPr>
          <w:color w:val="980000"/>
        </w:rPr>
        <w:t>have learned from the first assignment, we will create a redesign that solves users' pain points. We will improve the layout of the dashboard by combining the card and list views, as well as including</w:t>
      </w:r>
      <w:r>
        <w:rPr>
          <w:color w:val="980000"/>
          <w:spacing w:val="-4"/>
        </w:rPr>
        <w:t xml:space="preserve"> </w:t>
      </w:r>
      <w:r>
        <w:rPr>
          <w:color w:val="980000"/>
        </w:rPr>
        <w:t>the</w:t>
      </w:r>
      <w:r>
        <w:rPr>
          <w:color w:val="980000"/>
          <w:spacing w:val="-4"/>
        </w:rPr>
        <w:t xml:space="preserve"> </w:t>
      </w:r>
      <w:r>
        <w:rPr>
          <w:color w:val="980000"/>
        </w:rPr>
        <w:t>course</w:t>
      </w:r>
      <w:r>
        <w:rPr>
          <w:color w:val="980000"/>
          <w:spacing w:val="-4"/>
        </w:rPr>
        <w:t xml:space="preserve"> </w:t>
      </w:r>
      <w:r>
        <w:rPr>
          <w:color w:val="980000"/>
        </w:rPr>
        <w:t>grades</w:t>
      </w:r>
      <w:r>
        <w:rPr>
          <w:color w:val="980000"/>
          <w:spacing w:val="-4"/>
        </w:rPr>
        <w:t xml:space="preserve"> </w:t>
      </w:r>
      <w:r>
        <w:rPr>
          <w:color w:val="980000"/>
        </w:rPr>
        <w:t>over</w:t>
      </w:r>
      <w:r>
        <w:rPr>
          <w:color w:val="980000"/>
          <w:spacing w:val="-4"/>
        </w:rPr>
        <w:t xml:space="preserve"> </w:t>
      </w:r>
      <w:r>
        <w:rPr>
          <w:color w:val="980000"/>
        </w:rPr>
        <w:t>each</w:t>
      </w:r>
      <w:r>
        <w:rPr>
          <w:color w:val="980000"/>
          <w:spacing w:val="-4"/>
        </w:rPr>
        <w:t xml:space="preserve"> </w:t>
      </w:r>
      <w:r>
        <w:rPr>
          <w:color w:val="980000"/>
        </w:rPr>
        <w:t>course.</w:t>
      </w:r>
      <w:r>
        <w:rPr>
          <w:color w:val="980000"/>
          <w:spacing w:val="-4"/>
        </w:rPr>
        <w:t xml:space="preserve"> </w:t>
      </w:r>
      <w:r>
        <w:rPr>
          <w:color w:val="980000"/>
        </w:rPr>
        <w:t>We</w:t>
      </w:r>
      <w:r>
        <w:rPr>
          <w:color w:val="980000"/>
          <w:spacing w:val="-4"/>
        </w:rPr>
        <w:t xml:space="preserve"> </w:t>
      </w:r>
      <w:r>
        <w:rPr>
          <w:color w:val="980000"/>
        </w:rPr>
        <w:t>will</w:t>
      </w:r>
      <w:r>
        <w:rPr>
          <w:color w:val="980000"/>
          <w:spacing w:val="-4"/>
        </w:rPr>
        <w:t xml:space="preserve"> </w:t>
      </w:r>
      <w:r>
        <w:rPr>
          <w:color w:val="980000"/>
        </w:rPr>
        <w:t>adjust</w:t>
      </w:r>
      <w:r>
        <w:rPr>
          <w:color w:val="980000"/>
          <w:spacing w:val="-4"/>
        </w:rPr>
        <w:t xml:space="preserve"> </w:t>
      </w:r>
      <w:r>
        <w:rPr>
          <w:color w:val="980000"/>
        </w:rPr>
        <w:t>the</w:t>
      </w:r>
      <w:r>
        <w:rPr>
          <w:color w:val="980000"/>
          <w:spacing w:val="-4"/>
        </w:rPr>
        <w:t xml:space="preserve"> </w:t>
      </w:r>
      <w:r>
        <w:rPr>
          <w:color w:val="980000"/>
        </w:rPr>
        <w:t>sidebar</w:t>
      </w:r>
      <w:r>
        <w:rPr>
          <w:color w:val="980000"/>
          <w:spacing w:val="-4"/>
        </w:rPr>
        <w:t xml:space="preserve"> </w:t>
      </w:r>
      <w:r>
        <w:rPr>
          <w:color w:val="980000"/>
        </w:rPr>
        <w:t>menu</w:t>
      </w:r>
      <w:r>
        <w:rPr>
          <w:color w:val="980000"/>
          <w:spacing w:val="-4"/>
        </w:rPr>
        <w:t xml:space="preserve"> </w:t>
      </w:r>
      <w:r>
        <w:rPr>
          <w:color w:val="980000"/>
        </w:rPr>
        <w:t>in</w:t>
      </w:r>
      <w:r>
        <w:rPr>
          <w:color w:val="980000"/>
          <w:spacing w:val="-4"/>
        </w:rPr>
        <w:t xml:space="preserve"> </w:t>
      </w:r>
      <w:r>
        <w:rPr>
          <w:color w:val="980000"/>
        </w:rPr>
        <w:t>course</w:t>
      </w:r>
      <w:r>
        <w:rPr>
          <w:color w:val="980000"/>
          <w:spacing w:val="-4"/>
        </w:rPr>
        <w:t xml:space="preserve"> </w:t>
      </w:r>
      <w:r>
        <w:rPr>
          <w:color w:val="980000"/>
        </w:rPr>
        <w:t>view</w:t>
      </w:r>
      <w:r>
        <w:rPr>
          <w:color w:val="980000"/>
          <w:spacing w:val="-4"/>
        </w:rPr>
        <w:t xml:space="preserve"> </w:t>
      </w:r>
      <w:r>
        <w:rPr>
          <w:color w:val="980000"/>
        </w:rPr>
        <w:t>to eliminate</w:t>
      </w:r>
      <w:r>
        <w:rPr>
          <w:color w:val="980000"/>
          <w:spacing w:val="-3"/>
        </w:rPr>
        <w:t xml:space="preserve"> </w:t>
      </w:r>
      <w:r>
        <w:rPr>
          <w:color w:val="980000"/>
        </w:rPr>
        <w:t>the</w:t>
      </w:r>
      <w:r>
        <w:rPr>
          <w:color w:val="980000"/>
          <w:spacing w:val="-3"/>
        </w:rPr>
        <w:t xml:space="preserve"> </w:t>
      </w:r>
      <w:r>
        <w:rPr>
          <w:color w:val="980000"/>
        </w:rPr>
        <w:t>tabs</w:t>
      </w:r>
      <w:r>
        <w:rPr>
          <w:color w:val="980000"/>
          <w:spacing w:val="-3"/>
        </w:rPr>
        <w:t xml:space="preserve"> </w:t>
      </w:r>
      <w:r>
        <w:rPr>
          <w:color w:val="980000"/>
        </w:rPr>
        <w:t>that</w:t>
      </w:r>
      <w:r>
        <w:rPr>
          <w:color w:val="980000"/>
          <w:spacing w:val="-3"/>
        </w:rPr>
        <w:t xml:space="preserve"> </w:t>
      </w:r>
      <w:r>
        <w:rPr>
          <w:color w:val="980000"/>
        </w:rPr>
        <w:t>are</w:t>
      </w:r>
      <w:r>
        <w:rPr>
          <w:color w:val="980000"/>
          <w:spacing w:val="-3"/>
        </w:rPr>
        <w:t xml:space="preserve"> </w:t>
      </w:r>
      <w:r>
        <w:rPr>
          <w:color w:val="980000"/>
        </w:rPr>
        <w:t>not</w:t>
      </w:r>
      <w:r>
        <w:rPr>
          <w:color w:val="980000"/>
          <w:spacing w:val="-3"/>
        </w:rPr>
        <w:t xml:space="preserve"> </w:t>
      </w:r>
      <w:r>
        <w:rPr>
          <w:color w:val="980000"/>
        </w:rPr>
        <w:t>used</w:t>
      </w:r>
      <w:r>
        <w:rPr>
          <w:color w:val="980000"/>
          <w:spacing w:val="-3"/>
        </w:rPr>
        <w:t xml:space="preserve"> </w:t>
      </w:r>
      <w:r>
        <w:rPr>
          <w:color w:val="980000"/>
        </w:rPr>
        <w:t>by</w:t>
      </w:r>
      <w:r>
        <w:rPr>
          <w:color w:val="980000"/>
          <w:spacing w:val="-3"/>
        </w:rPr>
        <w:t xml:space="preserve"> </w:t>
      </w:r>
      <w:r>
        <w:rPr>
          <w:color w:val="980000"/>
        </w:rPr>
        <w:t>professors,</w:t>
      </w:r>
      <w:r>
        <w:rPr>
          <w:color w:val="980000"/>
          <w:spacing w:val="-3"/>
        </w:rPr>
        <w:t xml:space="preserve"> </w:t>
      </w:r>
      <w:r>
        <w:rPr>
          <w:color w:val="980000"/>
        </w:rPr>
        <w:t>and</w:t>
      </w:r>
      <w:r>
        <w:rPr>
          <w:color w:val="980000"/>
          <w:spacing w:val="-3"/>
        </w:rPr>
        <w:t xml:space="preserve"> </w:t>
      </w:r>
      <w:r>
        <w:rPr>
          <w:color w:val="980000"/>
        </w:rPr>
        <w:t>pin</w:t>
      </w:r>
      <w:r>
        <w:rPr>
          <w:color w:val="980000"/>
          <w:spacing w:val="-3"/>
        </w:rPr>
        <w:t xml:space="preserve"> </w:t>
      </w:r>
      <w:r>
        <w:rPr>
          <w:color w:val="980000"/>
        </w:rPr>
        <w:t>and</w:t>
      </w:r>
      <w:r>
        <w:rPr>
          <w:color w:val="980000"/>
          <w:spacing w:val="-3"/>
        </w:rPr>
        <w:t xml:space="preserve"> </w:t>
      </w:r>
      <w:r>
        <w:rPr>
          <w:color w:val="980000"/>
        </w:rPr>
        <w:t>highlight</w:t>
      </w:r>
      <w:r>
        <w:rPr>
          <w:color w:val="980000"/>
          <w:spacing w:val="-3"/>
        </w:rPr>
        <w:t xml:space="preserve"> </w:t>
      </w:r>
      <w:r>
        <w:rPr>
          <w:color w:val="980000"/>
        </w:rPr>
        <w:t>the</w:t>
      </w:r>
      <w:r>
        <w:rPr>
          <w:color w:val="980000"/>
          <w:spacing w:val="-3"/>
        </w:rPr>
        <w:t xml:space="preserve"> </w:t>
      </w:r>
      <w:r>
        <w:rPr>
          <w:color w:val="980000"/>
        </w:rPr>
        <w:t>more</w:t>
      </w:r>
      <w:r>
        <w:rPr>
          <w:color w:val="980000"/>
          <w:spacing w:val="-3"/>
        </w:rPr>
        <w:t xml:space="preserve"> </w:t>
      </w:r>
      <w:r>
        <w:rPr>
          <w:color w:val="980000"/>
        </w:rPr>
        <w:t>important</w:t>
      </w:r>
      <w:r>
        <w:rPr>
          <w:color w:val="980000"/>
          <w:spacing w:val="-3"/>
        </w:rPr>
        <w:t xml:space="preserve"> </w:t>
      </w:r>
      <w:r>
        <w:rPr>
          <w:color w:val="980000"/>
        </w:rPr>
        <w:t>tabs such</w:t>
      </w:r>
      <w:r>
        <w:rPr>
          <w:color w:val="980000"/>
          <w:spacing w:val="-3"/>
        </w:rPr>
        <w:t xml:space="preserve"> </w:t>
      </w:r>
      <w:r>
        <w:rPr>
          <w:color w:val="980000"/>
        </w:rPr>
        <w:t>as</w:t>
      </w:r>
      <w:r>
        <w:rPr>
          <w:color w:val="980000"/>
          <w:spacing w:val="-3"/>
        </w:rPr>
        <w:t xml:space="preserve"> </w:t>
      </w:r>
      <w:r>
        <w:rPr>
          <w:color w:val="980000"/>
        </w:rPr>
        <w:t>assignments</w:t>
      </w:r>
      <w:r>
        <w:rPr>
          <w:color w:val="980000"/>
          <w:spacing w:val="-3"/>
        </w:rPr>
        <w:t xml:space="preserve"> </w:t>
      </w:r>
      <w:r>
        <w:rPr>
          <w:color w:val="980000"/>
        </w:rPr>
        <w:t>and</w:t>
      </w:r>
      <w:r>
        <w:rPr>
          <w:color w:val="980000"/>
          <w:spacing w:val="-3"/>
        </w:rPr>
        <w:t xml:space="preserve"> </w:t>
      </w:r>
      <w:r>
        <w:rPr>
          <w:color w:val="980000"/>
        </w:rPr>
        <w:t>grades.</w:t>
      </w:r>
      <w:r>
        <w:rPr>
          <w:color w:val="980000"/>
          <w:spacing w:val="-3"/>
        </w:rPr>
        <w:t xml:space="preserve"> </w:t>
      </w:r>
      <w:r>
        <w:rPr>
          <w:color w:val="980000"/>
        </w:rPr>
        <w:t>We</w:t>
      </w:r>
      <w:r>
        <w:rPr>
          <w:color w:val="980000"/>
          <w:spacing w:val="-3"/>
        </w:rPr>
        <w:t xml:space="preserve"> </w:t>
      </w:r>
      <w:r>
        <w:rPr>
          <w:color w:val="980000"/>
        </w:rPr>
        <w:t>will</w:t>
      </w:r>
      <w:r>
        <w:rPr>
          <w:color w:val="980000"/>
          <w:spacing w:val="-3"/>
        </w:rPr>
        <w:t xml:space="preserve"> </w:t>
      </w:r>
      <w:r>
        <w:rPr>
          <w:color w:val="980000"/>
        </w:rPr>
        <w:t>use</w:t>
      </w:r>
      <w:r>
        <w:rPr>
          <w:color w:val="980000"/>
          <w:spacing w:val="-3"/>
        </w:rPr>
        <w:t xml:space="preserve"> </w:t>
      </w:r>
      <w:r>
        <w:rPr>
          <w:color w:val="980000"/>
        </w:rPr>
        <w:t>strategies</w:t>
      </w:r>
      <w:r>
        <w:rPr>
          <w:color w:val="980000"/>
          <w:spacing w:val="-3"/>
        </w:rPr>
        <w:t xml:space="preserve"> </w:t>
      </w:r>
      <w:r>
        <w:rPr>
          <w:color w:val="980000"/>
        </w:rPr>
        <w:t>learned</w:t>
      </w:r>
      <w:r>
        <w:rPr>
          <w:color w:val="980000"/>
          <w:spacing w:val="-3"/>
        </w:rPr>
        <w:t xml:space="preserve"> </w:t>
      </w:r>
      <w:r>
        <w:rPr>
          <w:color w:val="980000"/>
        </w:rPr>
        <w:t>in</w:t>
      </w:r>
      <w:r>
        <w:rPr>
          <w:color w:val="980000"/>
          <w:spacing w:val="-3"/>
        </w:rPr>
        <w:t xml:space="preserve"> </w:t>
      </w:r>
      <w:r>
        <w:rPr>
          <w:color w:val="980000"/>
        </w:rPr>
        <w:t>class</w:t>
      </w:r>
      <w:r>
        <w:rPr>
          <w:color w:val="980000"/>
          <w:spacing w:val="-3"/>
        </w:rPr>
        <w:t xml:space="preserve"> </w:t>
      </w:r>
      <w:r>
        <w:rPr>
          <w:color w:val="980000"/>
        </w:rPr>
        <w:t>to</w:t>
      </w:r>
      <w:r>
        <w:rPr>
          <w:color w:val="980000"/>
          <w:spacing w:val="-3"/>
        </w:rPr>
        <w:t xml:space="preserve"> </w:t>
      </w:r>
      <w:r>
        <w:rPr>
          <w:color w:val="980000"/>
        </w:rPr>
        <w:t>re-engineer</w:t>
      </w:r>
      <w:r>
        <w:rPr>
          <w:color w:val="980000"/>
          <w:spacing w:val="-3"/>
        </w:rPr>
        <w:t xml:space="preserve"> </w:t>
      </w:r>
      <w:r>
        <w:rPr>
          <w:color w:val="980000"/>
        </w:rPr>
        <w:t>Canvas, such as creating use cases and utilizing them to create conceptual designs. From these conceptual designs we will create sketches and a prototype, which will eventually be shown to current Canvas users to observe their thoughts and feedback. We wil</w:t>
      </w:r>
      <w:r>
        <w:rPr>
          <w:color w:val="980000"/>
        </w:rPr>
        <w:t>l justify and defend our design choices from a computer science perspective, explaining how each new change lines up with the design principles learned in class.</w:t>
      </w:r>
    </w:p>
    <w:p w14:paraId="246CDBC0" w14:textId="77777777" w:rsidR="000A23C0" w:rsidRDefault="000A23C0">
      <w:pPr>
        <w:pStyle w:val="BodyText"/>
        <w:spacing w:before="38"/>
        <w:ind w:left="0"/>
      </w:pPr>
    </w:p>
    <w:p w14:paraId="7F372C90" w14:textId="77777777" w:rsidR="000A23C0" w:rsidRDefault="003B32FE">
      <w:pPr>
        <w:pStyle w:val="BodyText"/>
      </w:pPr>
      <w:r>
        <w:rPr>
          <w:b/>
        </w:rPr>
        <w:t>Question</w:t>
      </w:r>
      <w:r>
        <w:rPr>
          <w:b/>
          <w:spacing w:val="-8"/>
        </w:rPr>
        <w:t xml:space="preserve"> </w:t>
      </w:r>
      <w:r>
        <w:rPr>
          <w:b/>
        </w:rPr>
        <w:t>2</w:t>
      </w:r>
      <w:r>
        <w:t>:</w:t>
      </w:r>
      <w:r>
        <w:rPr>
          <w:spacing w:val="-6"/>
        </w:rPr>
        <w:t xml:space="preserve"> </w:t>
      </w:r>
      <w:r>
        <w:t>Work</w:t>
      </w:r>
      <w:r>
        <w:rPr>
          <w:spacing w:val="-5"/>
        </w:rPr>
        <w:t xml:space="preserve"> </w:t>
      </w:r>
      <w:r>
        <w:t>re-engineering</w:t>
      </w:r>
      <w:r>
        <w:rPr>
          <w:spacing w:val="-6"/>
        </w:rPr>
        <w:t xml:space="preserve"> </w:t>
      </w:r>
      <w:r>
        <w:t>-</w:t>
      </w:r>
      <w:r>
        <w:rPr>
          <w:spacing w:val="-5"/>
        </w:rPr>
        <w:t xml:space="preserve"> </w:t>
      </w:r>
      <w:r>
        <w:t>[about</w:t>
      </w:r>
      <w:r>
        <w:rPr>
          <w:spacing w:val="-6"/>
        </w:rPr>
        <w:t xml:space="preserve"> </w:t>
      </w:r>
      <w:r>
        <w:t>600</w:t>
      </w:r>
      <w:r>
        <w:rPr>
          <w:spacing w:val="-5"/>
        </w:rPr>
        <w:t xml:space="preserve"> </w:t>
      </w:r>
      <w:r>
        <w:t>words,</w:t>
      </w:r>
      <w:r>
        <w:rPr>
          <w:spacing w:val="-6"/>
        </w:rPr>
        <w:t xml:space="preserve"> </w:t>
      </w:r>
      <w:r>
        <w:t>12</w:t>
      </w:r>
      <w:r>
        <w:rPr>
          <w:spacing w:val="-5"/>
        </w:rPr>
        <w:t xml:space="preserve"> </w:t>
      </w:r>
      <w:r>
        <w:rPr>
          <w:spacing w:val="-2"/>
        </w:rPr>
        <w:t>points]</w:t>
      </w:r>
    </w:p>
    <w:p w14:paraId="02B58C06" w14:textId="77777777" w:rsidR="000A23C0" w:rsidRDefault="003B32FE">
      <w:pPr>
        <w:pStyle w:val="BodyText"/>
        <w:spacing w:before="38"/>
      </w:pPr>
      <w:r>
        <w:t>Work</w:t>
      </w:r>
      <w:r>
        <w:rPr>
          <w:spacing w:val="-8"/>
        </w:rPr>
        <w:t xml:space="preserve"> </w:t>
      </w:r>
      <w:r>
        <w:t>re-engineering</w:t>
      </w:r>
      <w:r>
        <w:rPr>
          <w:spacing w:val="-5"/>
        </w:rPr>
        <w:t xml:space="preserve"> </w:t>
      </w:r>
      <w:r>
        <w:t>is</w:t>
      </w:r>
      <w:r>
        <w:rPr>
          <w:spacing w:val="-6"/>
        </w:rPr>
        <w:t xml:space="preserve"> </w:t>
      </w:r>
      <w:r>
        <w:t>explained</w:t>
      </w:r>
      <w:r>
        <w:rPr>
          <w:spacing w:val="-5"/>
        </w:rPr>
        <w:t xml:space="preserve"> </w:t>
      </w:r>
      <w:r>
        <w:t>in</w:t>
      </w:r>
      <w:r>
        <w:rPr>
          <w:spacing w:val="-6"/>
        </w:rPr>
        <w:t xml:space="preserve"> </w:t>
      </w:r>
      <w:r>
        <w:t>Chapter</w:t>
      </w:r>
      <w:r>
        <w:rPr>
          <w:spacing w:val="-5"/>
        </w:rPr>
        <w:t xml:space="preserve"> </w:t>
      </w:r>
      <w:r>
        <w:t>8</w:t>
      </w:r>
      <w:r>
        <w:rPr>
          <w:spacing w:val="-5"/>
        </w:rPr>
        <w:t xml:space="preserve"> </w:t>
      </w:r>
      <w:r>
        <w:t>of</w:t>
      </w:r>
      <w:r>
        <w:rPr>
          <w:spacing w:val="-6"/>
        </w:rPr>
        <w:t xml:space="preserve"> </w:t>
      </w:r>
      <w:r>
        <w:t>Stone</w:t>
      </w:r>
      <w:r>
        <w:rPr>
          <w:spacing w:val="-5"/>
        </w:rPr>
        <w:t xml:space="preserve"> </w:t>
      </w:r>
      <w:r>
        <w:t>et</w:t>
      </w:r>
      <w:r>
        <w:rPr>
          <w:spacing w:val="-6"/>
        </w:rPr>
        <w:t xml:space="preserve"> </w:t>
      </w:r>
      <w:r>
        <w:t>al.</w:t>
      </w:r>
      <w:r>
        <w:rPr>
          <w:spacing w:val="-5"/>
        </w:rPr>
        <w:t xml:space="preserve"> </w:t>
      </w:r>
      <w:r>
        <w:t>and</w:t>
      </w:r>
      <w:r>
        <w:rPr>
          <w:spacing w:val="-5"/>
        </w:rPr>
        <w:t xml:space="preserve"> </w:t>
      </w:r>
      <w:r>
        <w:t>Chapter</w:t>
      </w:r>
      <w:r>
        <w:rPr>
          <w:spacing w:val="-6"/>
        </w:rPr>
        <w:t xml:space="preserve"> </w:t>
      </w:r>
      <w:r>
        <w:t>11</w:t>
      </w:r>
      <w:r>
        <w:rPr>
          <w:spacing w:val="-5"/>
        </w:rPr>
        <w:t xml:space="preserve"> </w:t>
      </w:r>
      <w:r>
        <w:t>of</w:t>
      </w:r>
      <w:r>
        <w:rPr>
          <w:spacing w:val="-6"/>
        </w:rPr>
        <w:t xml:space="preserve"> </w:t>
      </w:r>
      <w:r>
        <w:t>Sharp</w:t>
      </w:r>
      <w:r>
        <w:rPr>
          <w:spacing w:val="-5"/>
        </w:rPr>
        <w:t xml:space="preserve"> </w:t>
      </w:r>
      <w:r>
        <w:t>et</w:t>
      </w:r>
      <w:r>
        <w:rPr>
          <w:spacing w:val="-5"/>
        </w:rPr>
        <w:t xml:space="preserve"> al.</w:t>
      </w:r>
    </w:p>
    <w:p w14:paraId="09C97177" w14:textId="77777777" w:rsidR="000A23C0" w:rsidRDefault="003B32FE">
      <w:pPr>
        <w:pStyle w:val="ListParagraph"/>
        <w:numPr>
          <w:ilvl w:val="1"/>
          <w:numId w:val="6"/>
        </w:numPr>
        <w:tabs>
          <w:tab w:val="left" w:pos="463"/>
        </w:tabs>
        <w:spacing w:before="38" w:line="276" w:lineRule="auto"/>
        <w:ind w:right="332" w:firstLine="0"/>
      </w:pPr>
      <w:r>
        <w:t>(4</w:t>
      </w:r>
      <w:r>
        <w:rPr>
          <w:spacing w:val="-3"/>
        </w:rPr>
        <w:t xml:space="preserve"> </w:t>
      </w:r>
      <w:r>
        <w:t>pts)</w:t>
      </w:r>
      <w:r>
        <w:rPr>
          <w:spacing w:val="-3"/>
        </w:rPr>
        <w:t xml:space="preserve"> </w:t>
      </w:r>
      <w:r>
        <w:t>Create</w:t>
      </w:r>
      <w:r>
        <w:rPr>
          <w:spacing w:val="-3"/>
        </w:rPr>
        <w:t xml:space="preserve"> </w:t>
      </w:r>
      <w:r>
        <w:t>a</w:t>
      </w:r>
      <w:r>
        <w:rPr>
          <w:spacing w:val="-3"/>
        </w:rPr>
        <w:t xml:space="preserve"> </w:t>
      </w:r>
      <w:r>
        <w:t>use</w:t>
      </w:r>
      <w:r>
        <w:rPr>
          <w:spacing w:val="-3"/>
        </w:rPr>
        <w:t xml:space="preserve"> </w:t>
      </w:r>
      <w:r>
        <w:t>scenario</w:t>
      </w:r>
      <w:r>
        <w:rPr>
          <w:spacing w:val="-3"/>
        </w:rPr>
        <w:t xml:space="preserve"> </w:t>
      </w:r>
      <w:r>
        <w:t>that</w:t>
      </w:r>
      <w:r>
        <w:rPr>
          <w:spacing w:val="-3"/>
        </w:rPr>
        <w:t xml:space="preserve"> </w:t>
      </w:r>
      <w:r>
        <w:t>describes</w:t>
      </w:r>
      <w:r>
        <w:rPr>
          <w:spacing w:val="-3"/>
        </w:rPr>
        <w:t xml:space="preserve"> </w:t>
      </w:r>
      <w:r>
        <w:t>how</w:t>
      </w:r>
      <w:r>
        <w:rPr>
          <w:spacing w:val="-3"/>
        </w:rPr>
        <w:t xml:space="preserve"> </w:t>
      </w:r>
      <w:r>
        <w:t>the</w:t>
      </w:r>
      <w:r>
        <w:rPr>
          <w:spacing w:val="-3"/>
        </w:rPr>
        <w:t xml:space="preserve"> </w:t>
      </w:r>
      <w:r>
        <w:t>redesigned</w:t>
      </w:r>
      <w:r>
        <w:rPr>
          <w:spacing w:val="-3"/>
        </w:rPr>
        <w:t xml:space="preserve"> </w:t>
      </w:r>
      <w:r>
        <w:t>user</w:t>
      </w:r>
      <w:r>
        <w:rPr>
          <w:spacing w:val="-3"/>
        </w:rPr>
        <w:t xml:space="preserve"> </w:t>
      </w:r>
      <w:r>
        <w:t>interface</w:t>
      </w:r>
      <w:r>
        <w:rPr>
          <w:spacing w:val="-3"/>
        </w:rPr>
        <w:t xml:space="preserve"> </w:t>
      </w:r>
      <w:r>
        <w:t>will</w:t>
      </w:r>
      <w:r>
        <w:rPr>
          <w:spacing w:val="-3"/>
        </w:rPr>
        <w:t xml:space="preserve"> </w:t>
      </w:r>
      <w:r>
        <w:t>support your selected task. Be sure to thoroughly explain how the new design will be an improvement upon the original/ current design of the system.</w:t>
      </w:r>
    </w:p>
    <w:p w14:paraId="101286F3" w14:textId="77777777" w:rsidR="000A23C0" w:rsidRDefault="000A23C0">
      <w:pPr>
        <w:pStyle w:val="BodyText"/>
        <w:spacing w:before="38"/>
        <w:ind w:left="0"/>
      </w:pPr>
    </w:p>
    <w:p w14:paraId="31CFE2E6" w14:textId="77777777" w:rsidR="000A23C0" w:rsidRDefault="003B32FE">
      <w:pPr>
        <w:pStyle w:val="BodyText"/>
        <w:spacing w:line="276" w:lineRule="auto"/>
        <w:ind w:right="141" w:firstLine="720"/>
      </w:pPr>
      <w:r>
        <w:rPr>
          <w:color w:val="990000"/>
        </w:rPr>
        <w:t>The first task we will focus on is accessing the grade of an individual assignment. Our user,</w:t>
      </w:r>
      <w:r>
        <w:rPr>
          <w:color w:val="990000"/>
          <w:spacing w:val="-3"/>
        </w:rPr>
        <w:t xml:space="preserve"> </w:t>
      </w:r>
      <w:r>
        <w:rPr>
          <w:color w:val="990000"/>
        </w:rPr>
        <w:t>John</w:t>
      </w:r>
      <w:r>
        <w:rPr>
          <w:color w:val="990000"/>
          <w:spacing w:val="-3"/>
        </w:rPr>
        <w:t xml:space="preserve"> </w:t>
      </w:r>
      <w:r>
        <w:rPr>
          <w:color w:val="990000"/>
        </w:rPr>
        <w:t>Doe,</w:t>
      </w:r>
      <w:r>
        <w:rPr>
          <w:color w:val="990000"/>
          <w:spacing w:val="-3"/>
        </w:rPr>
        <w:t xml:space="preserve"> </w:t>
      </w:r>
      <w:r>
        <w:rPr>
          <w:color w:val="990000"/>
        </w:rPr>
        <w:t>is</w:t>
      </w:r>
      <w:r>
        <w:rPr>
          <w:color w:val="990000"/>
          <w:spacing w:val="-3"/>
        </w:rPr>
        <w:t xml:space="preserve"> </w:t>
      </w:r>
      <w:r>
        <w:rPr>
          <w:color w:val="990000"/>
        </w:rPr>
        <w:t>a</w:t>
      </w:r>
      <w:r>
        <w:rPr>
          <w:color w:val="990000"/>
          <w:spacing w:val="-3"/>
        </w:rPr>
        <w:t xml:space="preserve"> </w:t>
      </w:r>
      <w:r>
        <w:rPr>
          <w:color w:val="990000"/>
        </w:rPr>
        <w:t>freshman</w:t>
      </w:r>
      <w:r>
        <w:rPr>
          <w:color w:val="990000"/>
          <w:spacing w:val="-3"/>
        </w:rPr>
        <w:t xml:space="preserve"> </w:t>
      </w:r>
      <w:r>
        <w:rPr>
          <w:color w:val="990000"/>
        </w:rPr>
        <w:t>who</w:t>
      </w:r>
      <w:r>
        <w:rPr>
          <w:color w:val="990000"/>
          <w:spacing w:val="-3"/>
        </w:rPr>
        <w:t xml:space="preserve"> </w:t>
      </w:r>
      <w:r>
        <w:rPr>
          <w:color w:val="990000"/>
        </w:rPr>
        <w:t>is</w:t>
      </w:r>
      <w:r>
        <w:rPr>
          <w:color w:val="990000"/>
          <w:spacing w:val="-3"/>
        </w:rPr>
        <w:t xml:space="preserve"> </w:t>
      </w:r>
      <w:r>
        <w:rPr>
          <w:color w:val="990000"/>
        </w:rPr>
        <w:t>new</w:t>
      </w:r>
      <w:r>
        <w:rPr>
          <w:color w:val="990000"/>
          <w:spacing w:val="-3"/>
        </w:rPr>
        <w:t xml:space="preserve"> </w:t>
      </w:r>
      <w:r>
        <w:rPr>
          <w:color w:val="990000"/>
        </w:rPr>
        <w:t>to</w:t>
      </w:r>
      <w:r>
        <w:rPr>
          <w:color w:val="990000"/>
          <w:spacing w:val="-3"/>
        </w:rPr>
        <w:t xml:space="preserve"> </w:t>
      </w:r>
      <w:r>
        <w:rPr>
          <w:color w:val="990000"/>
        </w:rPr>
        <w:t>Canvas.</w:t>
      </w:r>
      <w:r>
        <w:rPr>
          <w:color w:val="990000"/>
          <w:spacing w:val="-3"/>
        </w:rPr>
        <w:t xml:space="preserve"> </w:t>
      </w:r>
      <w:r>
        <w:rPr>
          <w:color w:val="990000"/>
        </w:rPr>
        <w:t>John</w:t>
      </w:r>
      <w:r>
        <w:rPr>
          <w:color w:val="990000"/>
          <w:spacing w:val="-3"/>
        </w:rPr>
        <w:t xml:space="preserve"> </w:t>
      </w:r>
      <w:r>
        <w:rPr>
          <w:color w:val="990000"/>
        </w:rPr>
        <w:t>would</w:t>
      </w:r>
      <w:r>
        <w:rPr>
          <w:color w:val="990000"/>
          <w:spacing w:val="-3"/>
        </w:rPr>
        <w:t xml:space="preserve"> </w:t>
      </w:r>
      <w:r>
        <w:rPr>
          <w:color w:val="990000"/>
        </w:rPr>
        <w:t>like</w:t>
      </w:r>
      <w:r>
        <w:rPr>
          <w:color w:val="990000"/>
          <w:spacing w:val="-3"/>
        </w:rPr>
        <w:t xml:space="preserve"> </w:t>
      </w:r>
      <w:r>
        <w:rPr>
          <w:color w:val="990000"/>
        </w:rPr>
        <w:t>to</w:t>
      </w:r>
      <w:r>
        <w:rPr>
          <w:color w:val="990000"/>
          <w:spacing w:val="-3"/>
        </w:rPr>
        <w:t xml:space="preserve"> </w:t>
      </w:r>
      <w:r>
        <w:rPr>
          <w:color w:val="990000"/>
        </w:rPr>
        <w:t>check</w:t>
      </w:r>
      <w:r>
        <w:rPr>
          <w:color w:val="990000"/>
          <w:spacing w:val="-3"/>
        </w:rPr>
        <w:t xml:space="preserve"> </w:t>
      </w:r>
      <w:r>
        <w:rPr>
          <w:color w:val="990000"/>
        </w:rPr>
        <w:t>his</w:t>
      </w:r>
      <w:r>
        <w:rPr>
          <w:color w:val="990000"/>
          <w:spacing w:val="-3"/>
        </w:rPr>
        <w:t xml:space="preserve"> </w:t>
      </w:r>
      <w:r>
        <w:rPr>
          <w:color w:val="990000"/>
        </w:rPr>
        <w:t>grade</w:t>
      </w:r>
      <w:r>
        <w:rPr>
          <w:color w:val="990000"/>
          <w:spacing w:val="-3"/>
        </w:rPr>
        <w:t xml:space="preserve"> </w:t>
      </w:r>
      <w:r>
        <w:rPr>
          <w:color w:val="990000"/>
        </w:rPr>
        <w:t>on</w:t>
      </w:r>
      <w:r>
        <w:rPr>
          <w:color w:val="990000"/>
          <w:spacing w:val="-3"/>
        </w:rPr>
        <w:t xml:space="preserve"> </w:t>
      </w:r>
      <w:r>
        <w:rPr>
          <w:color w:val="990000"/>
        </w:rPr>
        <w:t>an assignment called Homework 5 in his CSE 212 class. John starts out by logging into Canvas, and</w:t>
      </w:r>
      <w:r>
        <w:rPr>
          <w:color w:val="990000"/>
          <w:spacing w:val="-2"/>
        </w:rPr>
        <w:t xml:space="preserve"> </w:t>
      </w:r>
      <w:r>
        <w:rPr>
          <w:color w:val="990000"/>
        </w:rPr>
        <w:t>is</w:t>
      </w:r>
      <w:r>
        <w:rPr>
          <w:color w:val="990000"/>
          <w:spacing w:val="-2"/>
        </w:rPr>
        <w:t xml:space="preserve"> </w:t>
      </w:r>
      <w:r>
        <w:rPr>
          <w:color w:val="990000"/>
        </w:rPr>
        <w:t>now</w:t>
      </w:r>
      <w:r>
        <w:rPr>
          <w:color w:val="990000"/>
          <w:spacing w:val="-2"/>
        </w:rPr>
        <w:t xml:space="preserve"> </w:t>
      </w:r>
      <w:r>
        <w:rPr>
          <w:color w:val="990000"/>
        </w:rPr>
        <w:t>at</w:t>
      </w:r>
      <w:r>
        <w:rPr>
          <w:color w:val="990000"/>
          <w:spacing w:val="-2"/>
        </w:rPr>
        <w:t xml:space="preserve"> </w:t>
      </w:r>
      <w:r>
        <w:rPr>
          <w:color w:val="990000"/>
        </w:rPr>
        <w:t>the</w:t>
      </w:r>
      <w:r>
        <w:rPr>
          <w:color w:val="990000"/>
          <w:spacing w:val="-2"/>
        </w:rPr>
        <w:t xml:space="preserve"> </w:t>
      </w:r>
      <w:r>
        <w:rPr>
          <w:color w:val="990000"/>
        </w:rPr>
        <w:t>dashboard</w:t>
      </w:r>
      <w:r>
        <w:rPr>
          <w:color w:val="990000"/>
          <w:spacing w:val="-2"/>
        </w:rPr>
        <w:t xml:space="preserve"> </w:t>
      </w:r>
      <w:r>
        <w:rPr>
          <w:color w:val="990000"/>
        </w:rPr>
        <w:t>page.</w:t>
      </w:r>
      <w:r>
        <w:rPr>
          <w:color w:val="990000"/>
          <w:spacing w:val="-2"/>
        </w:rPr>
        <w:t xml:space="preserve"> </w:t>
      </w:r>
      <w:r>
        <w:rPr>
          <w:color w:val="990000"/>
        </w:rPr>
        <w:t>John</w:t>
      </w:r>
      <w:r>
        <w:rPr>
          <w:color w:val="990000"/>
          <w:spacing w:val="-2"/>
        </w:rPr>
        <w:t xml:space="preserve"> </w:t>
      </w:r>
      <w:r>
        <w:rPr>
          <w:color w:val="990000"/>
        </w:rPr>
        <w:t>sees</w:t>
      </w:r>
      <w:r>
        <w:rPr>
          <w:color w:val="990000"/>
          <w:spacing w:val="-2"/>
        </w:rPr>
        <w:t xml:space="preserve"> </w:t>
      </w:r>
      <w:r>
        <w:rPr>
          <w:color w:val="990000"/>
        </w:rPr>
        <w:t>CSE</w:t>
      </w:r>
      <w:r>
        <w:rPr>
          <w:color w:val="990000"/>
          <w:spacing w:val="-2"/>
        </w:rPr>
        <w:t xml:space="preserve"> </w:t>
      </w:r>
      <w:r>
        <w:rPr>
          <w:color w:val="990000"/>
        </w:rPr>
        <w:t>212</w:t>
      </w:r>
      <w:r>
        <w:rPr>
          <w:color w:val="990000"/>
          <w:spacing w:val="-2"/>
        </w:rPr>
        <w:t xml:space="preserve"> </w:t>
      </w:r>
      <w:r>
        <w:rPr>
          <w:color w:val="990000"/>
        </w:rPr>
        <w:t>in</w:t>
      </w:r>
      <w:r>
        <w:rPr>
          <w:color w:val="990000"/>
          <w:spacing w:val="-2"/>
        </w:rPr>
        <w:t xml:space="preserve"> </w:t>
      </w:r>
      <w:r>
        <w:rPr>
          <w:color w:val="990000"/>
        </w:rPr>
        <w:t>the</w:t>
      </w:r>
      <w:r>
        <w:rPr>
          <w:color w:val="990000"/>
          <w:spacing w:val="-2"/>
        </w:rPr>
        <w:t xml:space="preserve"> </w:t>
      </w:r>
      <w:r>
        <w:rPr>
          <w:color w:val="990000"/>
        </w:rPr>
        <w:t>cards</w:t>
      </w:r>
      <w:r>
        <w:rPr>
          <w:color w:val="990000"/>
          <w:spacing w:val="-2"/>
        </w:rPr>
        <w:t xml:space="preserve"> </w:t>
      </w:r>
      <w:r>
        <w:rPr>
          <w:color w:val="990000"/>
        </w:rPr>
        <w:t>on</w:t>
      </w:r>
      <w:r>
        <w:rPr>
          <w:color w:val="990000"/>
          <w:spacing w:val="-2"/>
        </w:rPr>
        <w:t xml:space="preserve"> </w:t>
      </w:r>
      <w:r>
        <w:rPr>
          <w:color w:val="990000"/>
        </w:rPr>
        <w:t>the</w:t>
      </w:r>
      <w:r>
        <w:rPr>
          <w:color w:val="990000"/>
          <w:spacing w:val="-2"/>
        </w:rPr>
        <w:t xml:space="preserve"> </w:t>
      </w:r>
      <w:r>
        <w:rPr>
          <w:color w:val="990000"/>
        </w:rPr>
        <w:t>top</w:t>
      </w:r>
      <w:r>
        <w:rPr>
          <w:color w:val="990000"/>
          <w:spacing w:val="-2"/>
        </w:rPr>
        <w:t xml:space="preserve"> </w:t>
      </w:r>
      <w:r>
        <w:rPr>
          <w:color w:val="990000"/>
        </w:rPr>
        <w:t>of</w:t>
      </w:r>
      <w:r>
        <w:rPr>
          <w:color w:val="990000"/>
          <w:spacing w:val="-2"/>
        </w:rPr>
        <w:t xml:space="preserve"> </w:t>
      </w:r>
      <w:r>
        <w:rPr>
          <w:color w:val="990000"/>
        </w:rPr>
        <w:t>the</w:t>
      </w:r>
      <w:r>
        <w:rPr>
          <w:color w:val="990000"/>
          <w:spacing w:val="-2"/>
        </w:rPr>
        <w:t xml:space="preserve"> </w:t>
      </w:r>
      <w:r>
        <w:rPr>
          <w:color w:val="990000"/>
        </w:rPr>
        <w:t>page.</w:t>
      </w:r>
      <w:r>
        <w:rPr>
          <w:color w:val="990000"/>
          <w:spacing w:val="-2"/>
        </w:rPr>
        <w:t xml:space="preserve"> </w:t>
      </w:r>
      <w:r>
        <w:rPr>
          <w:color w:val="990000"/>
        </w:rPr>
        <w:t>He clicks his course and instantly sees "Grades," as it is one of the pinned tabs on the top of the</w:t>
      </w:r>
    </w:p>
    <w:p w14:paraId="0F4058DA" w14:textId="77777777" w:rsidR="000A23C0" w:rsidRDefault="000A23C0">
      <w:pPr>
        <w:spacing w:line="276" w:lineRule="auto"/>
        <w:sectPr w:rsidR="000A23C0">
          <w:type w:val="continuous"/>
          <w:pgSz w:w="12240" w:h="15840"/>
          <w:pgMar w:top="1360" w:right="1300" w:bottom="280" w:left="1340" w:header="720" w:footer="720" w:gutter="0"/>
          <w:cols w:space="720"/>
        </w:sectPr>
      </w:pPr>
    </w:p>
    <w:p w14:paraId="329D635F" w14:textId="77777777" w:rsidR="000A23C0" w:rsidRDefault="003B32FE">
      <w:pPr>
        <w:pStyle w:val="BodyText"/>
        <w:spacing w:before="80" w:line="276" w:lineRule="auto"/>
        <w:ind w:right="273"/>
      </w:pPr>
      <w:r>
        <w:rPr>
          <w:color w:val="990000"/>
        </w:rPr>
        <w:lastRenderedPageBreak/>
        <w:t>sidebar.</w:t>
      </w:r>
      <w:r>
        <w:rPr>
          <w:color w:val="990000"/>
          <w:spacing w:val="-4"/>
        </w:rPr>
        <w:t xml:space="preserve"> </w:t>
      </w:r>
      <w:r>
        <w:rPr>
          <w:color w:val="990000"/>
        </w:rPr>
        <w:t>John</w:t>
      </w:r>
      <w:r>
        <w:rPr>
          <w:color w:val="990000"/>
          <w:spacing w:val="-4"/>
        </w:rPr>
        <w:t xml:space="preserve"> </w:t>
      </w:r>
      <w:r>
        <w:rPr>
          <w:color w:val="990000"/>
        </w:rPr>
        <w:t>selects</w:t>
      </w:r>
      <w:r>
        <w:rPr>
          <w:color w:val="990000"/>
          <w:spacing w:val="-4"/>
        </w:rPr>
        <w:t xml:space="preserve"> </w:t>
      </w:r>
      <w:r>
        <w:rPr>
          <w:color w:val="990000"/>
        </w:rPr>
        <w:t>this</w:t>
      </w:r>
      <w:r>
        <w:rPr>
          <w:color w:val="990000"/>
          <w:spacing w:val="-4"/>
        </w:rPr>
        <w:t xml:space="preserve"> </w:t>
      </w:r>
      <w:r>
        <w:rPr>
          <w:color w:val="990000"/>
        </w:rPr>
        <w:t>tab</w:t>
      </w:r>
      <w:r>
        <w:rPr>
          <w:color w:val="990000"/>
          <w:spacing w:val="-4"/>
        </w:rPr>
        <w:t xml:space="preserve"> </w:t>
      </w:r>
      <w:r>
        <w:rPr>
          <w:color w:val="990000"/>
        </w:rPr>
        <w:t>and</w:t>
      </w:r>
      <w:r>
        <w:rPr>
          <w:color w:val="990000"/>
          <w:spacing w:val="-4"/>
        </w:rPr>
        <w:t xml:space="preserve"> </w:t>
      </w:r>
      <w:r>
        <w:rPr>
          <w:color w:val="990000"/>
        </w:rPr>
        <w:t>is</w:t>
      </w:r>
      <w:r>
        <w:rPr>
          <w:color w:val="990000"/>
          <w:spacing w:val="-4"/>
        </w:rPr>
        <w:t xml:space="preserve"> </w:t>
      </w:r>
      <w:r>
        <w:rPr>
          <w:color w:val="990000"/>
        </w:rPr>
        <w:t>able</w:t>
      </w:r>
      <w:r>
        <w:rPr>
          <w:color w:val="990000"/>
          <w:spacing w:val="-4"/>
        </w:rPr>
        <w:t xml:space="preserve"> </w:t>
      </w:r>
      <w:r>
        <w:rPr>
          <w:color w:val="990000"/>
        </w:rPr>
        <w:t>to</w:t>
      </w:r>
      <w:r>
        <w:rPr>
          <w:color w:val="990000"/>
          <w:spacing w:val="-4"/>
        </w:rPr>
        <w:t xml:space="preserve"> </w:t>
      </w:r>
      <w:r>
        <w:rPr>
          <w:color w:val="990000"/>
        </w:rPr>
        <w:t>see</w:t>
      </w:r>
      <w:r>
        <w:rPr>
          <w:color w:val="990000"/>
          <w:spacing w:val="-4"/>
        </w:rPr>
        <w:t xml:space="preserve"> </w:t>
      </w:r>
      <w:r>
        <w:rPr>
          <w:color w:val="990000"/>
        </w:rPr>
        <w:t>all</w:t>
      </w:r>
      <w:r>
        <w:rPr>
          <w:color w:val="990000"/>
          <w:spacing w:val="-4"/>
        </w:rPr>
        <w:t xml:space="preserve"> </w:t>
      </w:r>
      <w:r>
        <w:rPr>
          <w:color w:val="990000"/>
        </w:rPr>
        <w:t>the</w:t>
      </w:r>
      <w:r>
        <w:rPr>
          <w:color w:val="990000"/>
          <w:spacing w:val="-4"/>
        </w:rPr>
        <w:t xml:space="preserve"> </w:t>
      </w:r>
      <w:r>
        <w:rPr>
          <w:color w:val="990000"/>
        </w:rPr>
        <w:t>grades</w:t>
      </w:r>
      <w:r>
        <w:rPr>
          <w:color w:val="990000"/>
          <w:spacing w:val="-4"/>
        </w:rPr>
        <w:t xml:space="preserve"> </w:t>
      </w:r>
      <w:r>
        <w:rPr>
          <w:color w:val="990000"/>
        </w:rPr>
        <w:t>he</w:t>
      </w:r>
      <w:r>
        <w:rPr>
          <w:color w:val="990000"/>
          <w:spacing w:val="-4"/>
        </w:rPr>
        <w:t xml:space="preserve"> </w:t>
      </w:r>
      <w:r>
        <w:rPr>
          <w:color w:val="990000"/>
        </w:rPr>
        <w:t>has</w:t>
      </w:r>
      <w:r>
        <w:rPr>
          <w:color w:val="990000"/>
          <w:spacing w:val="-4"/>
        </w:rPr>
        <w:t xml:space="preserve"> </w:t>
      </w:r>
      <w:r>
        <w:rPr>
          <w:color w:val="990000"/>
        </w:rPr>
        <w:t>received</w:t>
      </w:r>
      <w:r>
        <w:rPr>
          <w:color w:val="990000"/>
          <w:spacing w:val="-4"/>
        </w:rPr>
        <w:t xml:space="preserve"> </w:t>
      </w:r>
      <w:r>
        <w:rPr>
          <w:color w:val="990000"/>
        </w:rPr>
        <w:t>in</w:t>
      </w:r>
      <w:r>
        <w:rPr>
          <w:color w:val="990000"/>
          <w:spacing w:val="-4"/>
        </w:rPr>
        <w:t xml:space="preserve"> </w:t>
      </w:r>
      <w:r>
        <w:rPr>
          <w:color w:val="990000"/>
        </w:rPr>
        <w:t>this</w:t>
      </w:r>
      <w:r>
        <w:rPr>
          <w:color w:val="990000"/>
          <w:spacing w:val="-4"/>
        </w:rPr>
        <w:t xml:space="preserve"> </w:t>
      </w:r>
      <w:r>
        <w:rPr>
          <w:color w:val="990000"/>
        </w:rPr>
        <w:t>course. He finds the assignment he is looking for</w:t>
      </w:r>
      <w:r>
        <w:rPr>
          <w:color w:val="990000"/>
        </w:rPr>
        <w:t xml:space="preserve"> and reviews his grade. The entire task took John about one minute to complete, and he is satisfied with the process since it is straightforward.</w:t>
      </w:r>
    </w:p>
    <w:p w14:paraId="5AFA103C" w14:textId="77777777" w:rsidR="000A23C0" w:rsidRDefault="003B32FE">
      <w:pPr>
        <w:pStyle w:val="BodyText"/>
        <w:spacing w:line="276" w:lineRule="auto"/>
        <w:ind w:right="223" w:firstLine="781"/>
      </w:pPr>
      <w:r>
        <w:rPr>
          <w:color w:val="990000"/>
        </w:rPr>
        <w:t>With the old UI, the dashboard is in list view by default, and when there are no future assignments for a cour</w:t>
      </w:r>
      <w:r>
        <w:rPr>
          <w:color w:val="990000"/>
        </w:rPr>
        <w:t>se, the course does not show up. There is nothing signaling that he can switch to card view using the unlabeled hamburger menu in the top right, so John uses the courses tab on the left navigation bar, which takes an extra click. With the new design, we co</w:t>
      </w:r>
      <w:r>
        <w:rPr>
          <w:color w:val="990000"/>
        </w:rPr>
        <w:t>mbined the two views, so the user can always navigate to each course from the dashboard. Upon reaching the course page, John sees the side list of tabs. At first glance John does not see the grades tab because it is not in the same place as his BIO 116 cla</w:t>
      </w:r>
      <w:r>
        <w:rPr>
          <w:color w:val="990000"/>
        </w:rPr>
        <w:t>ss, which frustrates him.</w:t>
      </w:r>
      <w:r>
        <w:rPr>
          <w:color w:val="990000"/>
          <w:spacing w:val="-3"/>
        </w:rPr>
        <w:t xml:space="preserve"> </w:t>
      </w:r>
      <w:r>
        <w:rPr>
          <w:color w:val="990000"/>
        </w:rPr>
        <w:t>He</w:t>
      </w:r>
      <w:r>
        <w:rPr>
          <w:color w:val="990000"/>
          <w:spacing w:val="-3"/>
        </w:rPr>
        <w:t xml:space="preserve"> </w:t>
      </w:r>
      <w:r>
        <w:rPr>
          <w:color w:val="990000"/>
        </w:rPr>
        <w:t>must</w:t>
      </w:r>
      <w:r>
        <w:rPr>
          <w:color w:val="990000"/>
          <w:spacing w:val="-3"/>
        </w:rPr>
        <w:t xml:space="preserve"> </w:t>
      </w:r>
      <w:r>
        <w:rPr>
          <w:color w:val="990000"/>
        </w:rPr>
        <w:t>scroll</w:t>
      </w:r>
      <w:r>
        <w:rPr>
          <w:color w:val="990000"/>
          <w:spacing w:val="-3"/>
        </w:rPr>
        <w:t xml:space="preserve"> </w:t>
      </w:r>
      <w:r>
        <w:rPr>
          <w:color w:val="990000"/>
        </w:rPr>
        <w:t>through</w:t>
      </w:r>
      <w:r>
        <w:rPr>
          <w:color w:val="990000"/>
          <w:spacing w:val="-3"/>
        </w:rPr>
        <w:t xml:space="preserve"> </w:t>
      </w:r>
      <w:r>
        <w:rPr>
          <w:color w:val="990000"/>
        </w:rPr>
        <w:t>over</w:t>
      </w:r>
      <w:r>
        <w:rPr>
          <w:color w:val="990000"/>
          <w:spacing w:val="-3"/>
        </w:rPr>
        <w:t xml:space="preserve"> </w:t>
      </w:r>
      <w:r>
        <w:rPr>
          <w:color w:val="990000"/>
        </w:rPr>
        <w:t>a</w:t>
      </w:r>
      <w:r>
        <w:rPr>
          <w:color w:val="990000"/>
          <w:spacing w:val="-3"/>
        </w:rPr>
        <w:t xml:space="preserve"> </w:t>
      </w:r>
      <w:r>
        <w:rPr>
          <w:color w:val="990000"/>
        </w:rPr>
        <w:t>dozen</w:t>
      </w:r>
      <w:r>
        <w:rPr>
          <w:color w:val="990000"/>
          <w:spacing w:val="-3"/>
        </w:rPr>
        <w:t xml:space="preserve"> </w:t>
      </w:r>
      <w:r>
        <w:rPr>
          <w:color w:val="990000"/>
        </w:rPr>
        <w:t>identical</w:t>
      </w:r>
      <w:r>
        <w:rPr>
          <w:color w:val="990000"/>
          <w:spacing w:val="-3"/>
        </w:rPr>
        <w:t xml:space="preserve"> </w:t>
      </w:r>
      <w:r>
        <w:rPr>
          <w:color w:val="990000"/>
        </w:rPr>
        <w:t>tabs</w:t>
      </w:r>
      <w:r>
        <w:rPr>
          <w:color w:val="990000"/>
          <w:spacing w:val="-3"/>
        </w:rPr>
        <w:t xml:space="preserve"> </w:t>
      </w:r>
      <w:r>
        <w:rPr>
          <w:color w:val="990000"/>
        </w:rPr>
        <w:t>to</w:t>
      </w:r>
      <w:r>
        <w:rPr>
          <w:color w:val="990000"/>
          <w:spacing w:val="-3"/>
        </w:rPr>
        <w:t xml:space="preserve"> </w:t>
      </w:r>
      <w:r>
        <w:rPr>
          <w:color w:val="990000"/>
        </w:rPr>
        <w:t>find</w:t>
      </w:r>
      <w:r>
        <w:rPr>
          <w:color w:val="990000"/>
          <w:spacing w:val="-3"/>
        </w:rPr>
        <w:t xml:space="preserve"> </w:t>
      </w:r>
      <w:r>
        <w:rPr>
          <w:color w:val="990000"/>
        </w:rPr>
        <w:t>the</w:t>
      </w:r>
      <w:r>
        <w:rPr>
          <w:color w:val="990000"/>
          <w:spacing w:val="-3"/>
        </w:rPr>
        <w:t xml:space="preserve"> </w:t>
      </w:r>
      <w:r>
        <w:rPr>
          <w:color w:val="990000"/>
        </w:rPr>
        <w:t>one</w:t>
      </w:r>
      <w:r>
        <w:rPr>
          <w:color w:val="990000"/>
          <w:spacing w:val="-3"/>
        </w:rPr>
        <w:t xml:space="preserve"> </w:t>
      </w:r>
      <w:r>
        <w:rPr>
          <w:color w:val="990000"/>
        </w:rPr>
        <w:t>that</w:t>
      </w:r>
      <w:r>
        <w:rPr>
          <w:color w:val="990000"/>
          <w:spacing w:val="-3"/>
        </w:rPr>
        <w:t xml:space="preserve"> </w:t>
      </w:r>
      <w:r>
        <w:rPr>
          <w:color w:val="990000"/>
        </w:rPr>
        <w:t>says</w:t>
      </w:r>
      <w:r>
        <w:rPr>
          <w:color w:val="990000"/>
          <w:spacing w:val="-3"/>
        </w:rPr>
        <w:t xml:space="preserve"> </w:t>
      </w:r>
      <w:r>
        <w:rPr>
          <w:color w:val="990000"/>
        </w:rPr>
        <w:t>"Grades."</w:t>
      </w:r>
      <w:r>
        <w:rPr>
          <w:color w:val="990000"/>
          <w:spacing w:val="-3"/>
        </w:rPr>
        <w:t xml:space="preserve"> </w:t>
      </w:r>
      <w:r>
        <w:rPr>
          <w:color w:val="990000"/>
        </w:rPr>
        <w:t>With the new design, the grades tab is in the same place, no matter which course you are in. The new system also allows you to go directly to the grade shown in the card view.</w:t>
      </w:r>
    </w:p>
    <w:p w14:paraId="464DB263" w14:textId="77777777" w:rsidR="000A23C0" w:rsidRDefault="000A23C0">
      <w:pPr>
        <w:pStyle w:val="BodyText"/>
        <w:ind w:left="0"/>
      </w:pPr>
    </w:p>
    <w:p w14:paraId="2DC1675E" w14:textId="77777777" w:rsidR="000A23C0" w:rsidRDefault="000A23C0">
      <w:pPr>
        <w:pStyle w:val="BodyText"/>
        <w:spacing w:before="75"/>
        <w:ind w:left="0"/>
      </w:pPr>
    </w:p>
    <w:p w14:paraId="6FA74E19" w14:textId="77777777" w:rsidR="000A23C0" w:rsidRDefault="003B32FE">
      <w:pPr>
        <w:pStyle w:val="ListParagraph"/>
        <w:numPr>
          <w:ilvl w:val="1"/>
          <w:numId w:val="6"/>
        </w:numPr>
        <w:tabs>
          <w:tab w:val="left" w:pos="463"/>
        </w:tabs>
        <w:spacing w:before="1" w:line="276" w:lineRule="auto"/>
        <w:ind w:right="618" w:firstLine="0"/>
      </w:pPr>
      <w:r>
        <w:t>(8</w:t>
      </w:r>
      <w:r>
        <w:rPr>
          <w:spacing w:val="-3"/>
        </w:rPr>
        <w:t xml:space="preserve"> </w:t>
      </w:r>
      <w:r>
        <w:t>pts)</w:t>
      </w:r>
      <w:r>
        <w:rPr>
          <w:spacing w:val="-3"/>
        </w:rPr>
        <w:t xml:space="preserve"> </w:t>
      </w:r>
      <w:r>
        <w:t>Create</w:t>
      </w:r>
      <w:r>
        <w:rPr>
          <w:spacing w:val="-3"/>
        </w:rPr>
        <w:t xml:space="preserve"> </w:t>
      </w:r>
      <w:r>
        <w:t>an</w:t>
      </w:r>
      <w:r>
        <w:rPr>
          <w:spacing w:val="-3"/>
        </w:rPr>
        <w:t xml:space="preserve"> </w:t>
      </w:r>
      <w:r>
        <w:t>essential</w:t>
      </w:r>
      <w:r>
        <w:rPr>
          <w:spacing w:val="-3"/>
        </w:rPr>
        <w:t xml:space="preserve"> </w:t>
      </w:r>
      <w:r>
        <w:t>use</w:t>
      </w:r>
      <w:r>
        <w:rPr>
          <w:spacing w:val="-3"/>
        </w:rPr>
        <w:t xml:space="preserve"> </w:t>
      </w:r>
      <w:r>
        <w:t>case</w:t>
      </w:r>
      <w:r>
        <w:rPr>
          <w:spacing w:val="-3"/>
        </w:rPr>
        <w:t xml:space="preserve"> </w:t>
      </w:r>
      <w:r>
        <w:t>for</w:t>
      </w:r>
      <w:r>
        <w:rPr>
          <w:spacing w:val="-3"/>
        </w:rPr>
        <w:t xml:space="preserve"> </w:t>
      </w:r>
      <w:r>
        <w:t>the</w:t>
      </w:r>
      <w:r>
        <w:rPr>
          <w:spacing w:val="-3"/>
        </w:rPr>
        <w:t xml:space="preserve"> </w:t>
      </w:r>
      <w:r>
        <w:t>use</w:t>
      </w:r>
      <w:r>
        <w:rPr>
          <w:spacing w:val="-3"/>
        </w:rPr>
        <w:t xml:space="preserve"> </w:t>
      </w:r>
      <w:r>
        <w:t>scenario.</w:t>
      </w:r>
      <w:r>
        <w:rPr>
          <w:spacing w:val="-3"/>
        </w:rPr>
        <w:t xml:space="preserve"> </w:t>
      </w:r>
      <w:r>
        <w:t>Justify</w:t>
      </w:r>
      <w:r>
        <w:rPr>
          <w:spacing w:val="-3"/>
        </w:rPr>
        <w:t xml:space="preserve"> </w:t>
      </w:r>
      <w:r>
        <w:t>how</w:t>
      </w:r>
      <w:r>
        <w:rPr>
          <w:spacing w:val="-3"/>
        </w:rPr>
        <w:t xml:space="preserve"> </w:t>
      </w:r>
      <w:r>
        <w:t>the</w:t>
      </w:r>
      <w:r>
        <w:rPr>
          <w:spacing w:val="-3"/>
        </w:rPr>
        <w:t xml:space="preserve"> </w:t>
      </w:r>
      <w:r>
        <w:t>dif</w:t>
      </w:r>
      <w:r>
        <w:t>ferent</w:t>
      </w:r>
      <w:r>
        <w:rPr>
          <w:spacing w:val="-3"/>
        </w:rPr>
        <w:t xml:space="preserve"> </w:t>
      </w:r>
      <w:r>
        <w:t>tasks have been allocated between the user and the system.</w:t>
      </w:r>
    </w:p>
    <w:p w14:paraId="006C03D5" w14:textId="77777777" w:rsidR="000A23C0" w:rsidRDefault="000A23C0">
      <w:pPr>
        <w:pStyle w:val="BodyText"/>
        <w:spacing w:before="37"/>
        <w:ind w:left="0"/>
      </w:pPr>
    </w:p>
    <w:p w14:paraId="4ADBA179" w14:textId="77777777" w:rsidR="000A23C0" w:rsidRDefault="003B32FE">
      <w:pPr>
        <w:pStyle w:val="BodyText"/>
        <w:spacing w:before="1" w:line="276" w:lineRule="auto"/>
        <w:ind w:right="141"/>
      </w:pPr>
      <w:r>
        <w:rPr>
          <w:color w:val="980000"/>
        </w:rPr>
        <w:t>We</w:t>
      </w:r>
      <w:r>
        <w:rPr>
          <w:color w:val="980000"/>
          <w:spacing w:val="-4"/>
        </w:rPr>
        <w:t xml:space="preserve"> </w:t>
      </w:r>
      <w:r>
        <w:rPr>
          <w:color w:val="980000"/>
        </w:rPr>
        <w:t>will</w:t>
      </w:r>
      <w:r>
        <w:rPr>
          <w:color w:val="980000"/>
          <w:spacing w:val="-4"/>
        </w:rPr>
        <w:t xml:space="preserve"> </w:t>
      </w:r>
      <w:r>
        <w:rPr>
          <w:color w:val="980000"/>
        </w:rPr>
        <w:t>be</w:t>
      </w:r>
      <w:r>
        <w:rPr>
          <w:color w:val="980000"/>
          <w:spacing w:val="-4"/>
        </w:rPr>
        <w:t xml:space="preserve"> </w:t>
      </w:r>
      <w:r>
        <w:rPr>
          <w:color w:val="980000"/>
        </w:rPr>
        <w:t>using</w:t>
      </w:r>
      <w:r>
        <w:rPr>
          <w:color w:val="980000"/>
          <w:spacing w:val="-4"/>
        </w:rPr>
        <w:t xml:space="preserve"> </w:t>
      </w:r>
      <w:r>
        <w:rPr>
          <w:color w:val="980000"/>
        </w:rPr>
        <w:t>a</w:t>
      </w:r>
      <w:r>
        <w:rPr>
          <w:color w:val="980000"/>
          <w:spacing w:val="-4"/>
        </w:rPr>
        <w:t xml:space="preserve"> </w:t>
      </w:r>
      <w:r>
        <w:rPr>
          <w:color w:val="980000"/>
        </w:rPr>
        <w:t>search</w:t>
      </w:r>
      <w:r>
        <w:rPr>
          <w:color w:val="980000"/>
          <w:spacing w:val="-4"/>
        </w:rPr>
        <w:t xml:space="preserve"> </w:t>
      </w:r>
      <w:r>
        <w:rPr>
          <w:color w:val="980000"/>
        </w:rPr>
        <w:t>and</w:t>
      </w:r>
      <w:r>
        <w:rPr>
          <w:color w:val="980000"/>
          <w:spacing w:val="-4"/>
        </w:rPr>
        <w:t xml:space="preserve"> </w:t>
      </w:r>
      <w:r>
        <w:rPr>
          <w:color w:val="980000"/>
        </w:rPr>
        <w:t>request</w:t>
      </w:r>
      <w:r>
        <w:rPr>
          <w:color w:val="980000"/>
          <w:spacing w:val="-4"/>
        </w:rPr>
        <w:t xml:space="preserve"> </w:t>
      </w:r>
      <w:r>
        <w:rPr>
          <w:color w:val="980000"/>
        </w:rPr>
        <w:t>resource</w:t>
      </w:r>
      <w:r>
        <w:rPr>
          <w:color w:val="980000"/>
          <w:spacing w:val="-4"/>
        </w:rPr>
        <w:t xml:space="preserve"> </w:t>
      </w:r>
      <w:r>
        <w:rPr>
          <w:color w:val="980000"/>
        </w:rPr>
        <w:t>to</w:t>
      </w:r>
      <w:r>
        <w:rPr>
          <w:color w:val="980000"/>
          <w:spacing w:val="-4"/>
        </w:rPr>
        <w:t xml:space="preserve"> </w:t>
      </w:r>
      <w:r>
        <w:rPr>
          <w:color w:val="980000"/>
        </w:rPr>
        <w:t>demonstrate</w:t>
      </w:r>
      <w:r>
        <w:rPr>
          <w:color w:val="980000"/>
          <w:spacing w:val="-4"/>
        </w:rPr>
        <w:t xml:space="preserve"> </w:t>
      </w:r>
      <w:r>
        <w:rPr>
          <w:color w:val="980000"/>
        </w:rPr>
        <w:t>the</w:t>
      </w:r>
      <w:r>
        <w:rPr>
          <w:color w:val="980000"/>
          <w:spacing w:val="-4"/>
        </w:rPr>
        <w:t xml:space="preserve"> </w:t>
      </w:r>
      <w:r>
        <w:rPr>
          <w:color w:val="980000"/>
        </w:rPr>
        <w:t>task</w:t>
      </w:r>
      <w:r>
        <w:rPr>
          <w:color w:val="980000"/>
          <w:spacing w:val="-4"/>
        </w:rPr>
        <w:t xml:space="preserve"> </w:t>
      </w:r>
      <w:r>
        <w:rPr>
          <w:color w:val="980000"/>
        </w:rPr>
        <w:t>allocation</w:t>
      </w:r>
      <w:r>
        <w:rPr>
          <w:color w:val="980000"/>
          <w:spacing w:val="-4"/>
        </w:rPr>
        <w:t xml:space="preserve"> </w:t>
      </w:r>
      <w:r>
        <w:rPr>
          <w:color w:val="980000"/>
        </w:rPr>
        <w:t>for</w:t>
      </w:r>
      <w:r>
        <w:rPr>
          <w:color w:val="980000"/>
          <w:spacing w:val="-4"/>
        </w:rPr>
        <w:t xml:space="preserve"> </w:t>
      </w:r>
      <w:r>
        <w:rPr>
          <w:color w:val="980000"/>
        </w:rPr>
        <w:t>the</w:t>
      </w:r>
      <w:r>
        <w:rPr>
          <w:color w:val="980000"/>
          <w:spacing w:val="-4"/>
        </w:rPr>
        <w:t xml:space="preserve"> </w:t>
      </w:r>
      <w:r>
        <w:rPr>
          <w:color w:val="980000"/>
        </w:rPr>
        <w:t>use case above.</w:t>
      </w:r>
    </w:p>
    <w:p w14:paraId="66CE8768" w14:textId="77777777" w:rsidR="000A23C0" w:rsidRDefault="000A23C0">
      <w:pPr>
        <w:pStyle w:val="BodyText"/>
        <w:spacing w:before="51"/>
        <w:ind w:left="0"/>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0A23C0" w14:paraId="31EF5866" w14:textId="77777777">
        <w:trPr>
          <w:trHeight w:val="459"/>
        </w:trPr>
        <w:tc>
          <w:tcPr>
            <w:tcW w:w="4680" w:type="dxa"/>
          </w:tcPr>
          <w:p w14:paraId="1C2D8E07" w14:textId="77777777" w:rsidR="000A23C0" w:rsidRDefault="003B32FE">
            <w:pPr>
              <w:pStyle w:val="TableParagraph"/>
              <w:spacing w:before="109"/>
              <w:rPr>
                <w:b/>
              </w:rPr>
            </w:pPr>
            <w:r>
              <w:rPr>
                <w:b/>
                <w:color w:val="980000"/>
              </w:rPr>
              <w:t>User’s</w:t>
            </w:r>
            <w:r>
              <w:rPr>
                <w:b/>
                <w:color w:val="980000"/>
                <w:spacing w:val="-5"/>
              </w:rPr>
              <w:t xml:space="preserve"> </w:t>
            </w:r>
            <w:r>
              <w:rPr>
                <w:b/>
                <w:color w:val="980000"/>
                <w:spacing w:val="-2"/>
              </w:rPr>
              <w:t>Purpose</w:t>
            </w:r>
          </w:p>
        </w:tc>
        <w:tc>
          <w:tcPr>
            <w:tcW w:w="4680" w:type="dxa"/>
          </w:tcPr>
          <w:p w14:paraId="1AAE75F1" w14:textId="77777777" w:rsidR="000A23C0" w:rsidRDefault="003B32FE">
            <w:pPr>
              <w:pStyle w:val="TableParagraph"/>
              <w:spacing w:before="109"/>
              <w:rPr>
                <w:b/>
              </w:rPr>
            </w:pPr>
            <w:r>
              <w:rPr>
                <w:b/>
                <w:color w:val="980000"/>
              </w:rPr>
              <w:t>System</w:t>
            </w:r>
            <w:r>
              <w:rPr>
                <w:b/>
                <w:color w:val="980000"/>
                <w:spacing w:val="-6"/>
              </w:rPr>
              <w:t xml:space="preserve"> </w:t>
            </w:r>
            <w:r>
              <w:rPr>
                <w:b/>
                <w:color w:val="980000"/>
                <w:spacing w:val="-2"/>
              </w:rPr>
              <w:t>responsibility</w:t>
            </w:r>
          </w:p>
        </w:tc>
      </w:tr>
      <w:tr w:rsidR="000A23C0" w14:paraId="500AEEF9" w14:textId="77777777">
        <w:trPr>
          <w:trHeight w:val="460"/>
        </w:trPr>
        <w:tc>
          <w:tcPr>
            <w:tcW w:w="4680" w:type="dxa"/>
          </w:tcPr>
          <w:p w14:paraId="461EFD39" w14:textId="77777777" w:rsidR="000A23C0" w:rsidRDefault="003B32FE">
            <w:pPr>
              <w:pStyle w:val="TableParagraph"/>
              <w:spacing w:before="107"/>
            </w:pPr>
            <w:r>
              <w:rPr>
                <w:color w:val="980000"/>
              </w:rPr>
              <w:t>Log</w:t>
            </w:r>
            <w:r>
              <w:rPr>
                <w:color w:val="980000"/>
                <w:spacing w:val="-3"/>
              </w:rPr>
              <w:t xml:space="preserve"> </w:t>
            </w:r>
            <w:r>
              <w:rPr>
                <w:color w:val="980000"/>
              </w:rPr>
              <w:t>in</w:t>
            </w:r>
            <w:r>
              <w:rPr>
                <w:color w:val="980000"/>
                <w:spacing w:val="-2"/>
              </w:rPr>
              <w:t xml:space="preserve"> </w:t>
            </w:r>
            <w:r>
              <w:rPr>
                <w:color w:val="980000"/>
              </w:rPr>
              <w:t>to</w:t>
            </w:r>
            <w:r>
              <w:rPr>
                <w:color w:val="980000"/>
                <w:spacing w:val="-2"/>
              </w:rPr>
              <w:t xml:space="preserve"> Canvas</w:t>
            </w:r>
          </w:p>
        </w:tc>
        <w:tc>
          <w:tcPr>
            <w:tcW w:w="4680" w:type="dxa"/>
          </w:tcPr>
          <w:p w14:paraId="2DE54814" w14:textId="77777777" w:rsidR="000A23C0" w:rsidRDefault="003B32FE">
            <w:pPr>
              <w:pStyle w:val="TableParagraph"/>
              <w:spacing w:before="107"/>
            </w:pPr>
            <w:r>
              <w:rPr>
                <w:color w:val="980000"/>
              </w:rPr>
              <w:t>Validate</w:t>
            </w:r>
            <w:r>
              <w:rPr>
                <w:color w:val="980000"/>
                <w:spacing w:val="-14"/>
              </w:rPr>
              <w:t xml:space="preserve"> </w:t>
            </w:r>
            <w:r>
              <w:rPr>
                <w:color w:val="980000"/>
              </w:rPr>
              <w:t>user</w:t>
            </w:r>
            <w:r>
              <w:rPr>
                <w:color w:val="980000"/>
                <w:spacing w:val="-14"/>
              </w:rPr>
              <w:t xml:space="preserve"> </w:t>
            </w:r>
            <w:r>
              <w:rPr>
                <w:color w:val="980000"/>
                <w:spacing w:val="-2"/>
              </w:rPr>
              <w:t>credentials</w:t>
            </w:r>
          </w:p>
        </w:tc>
      </w:tr>
      <w:tr w:rsidR="000A23C0" w14:paraId="0E5E8810" w14:textId="77777777">
        <w:trPr>
          <w:trHeight w:val="460"/>
        </w:trPr>
        <w:tc>
          <w:tcPr>
            <w:tcW w:w="4680" w:type="dxa"/>
          </w:tcPr>
          <w:p w14:paraId="4E7E99C7" w14:textId="77777777" w:rsidR="000A23C0" w:rsidRDefault="003B32FE">
            <w:pPr>
              <w:pStyle w:val="TableParagraph"/>
              <w:spacing w:before="105"/>
            </w:pPr>
            <w:r>
              <w:rPr>
                <w:color w:val="980000"/>
              </w:rPr>
              <w:t>Complete</w:t>
            </w:r>
            <w:r>
              <w:rPr>
                <w:color w:val="980000"/>
                <w:spacing w:val="-12"/>
              </w:rPr>
              <w:t xml:space="preserve"> </w:t>
            </w:r>
            <w:r>
              <w:rPr>
                <w:color w:val="980000"/>
              </w:rPr>
              <w:t>MFA</w:t>
            </w:r>
            <w:r>
              <w:rPr>
                <w:color w:val="980000"/>
                <w:spacing w:val="-11"/>
              </w:rPr>
              <w:t xml:space="preserve"> </w:t>
            </w:r>
            <w:r>
              <w:rPr>
                <w:color w:val="980000"/>
                <w:spacing w:val="-2"/>
              </w:rPr>
              <w:t>request</w:t>
            </w:r>
          </w:p>
        </w:tc>
        <w:tc>
          <w:tcPr>
            <w:tcW w:w="4680" w:type="dxa"/>
          </w:tcPr>
          <w:p w14:paraId="69DE4088" w14:textId="77777777" w:rsidR="000A23C0" w:rsidRDefault="003B32FE">
            <w:pPr>
              <w:pStyle w:val="TableParagraph"/>
              <w:spacing w:before="105"/>
            </w:pPr>
            <w:r>
              <w:rPr>
                <w:color w:val="980000"/>
              </w:rPr>
              <w:t>Validate</w:t>
            </w:r>
            <w:r>
              <w:rPr>
                <w:color w:val="980000"/>
                <w:spacing w:val="-13"/>
              </w:rPr>
              <w:t xml:space="preserve"> </w:t>
            </w:r>
            <w:r>
              <w:rPr>
                <w:color w:val="980000"/>
              </w:rPr>
              <w:t>MFA</w:t>
            </w:r>
            <w:r>
              <w:rPr>
                <w:color w:val="980000"/>
                <w:spacing w:val="-13"/>
              </w:rPr>
              <w:t xml:space="preserve"> </w:t>
            </w:r>
            <w:r>
              <w:rPr>
                <w:color w:val="980000"/>
              </w:rPr>
              <w:t>request,</w:t>
            </w:r>
            <w:r>
              <w:rPr>
                <w:color w:val="980000"/>
                <w:spacing w:val="-13"/>
              </w:rPr>
              <w:t xml:space="preserve"> </w:t>
            </w:r>
            <w:r>
              <w:rPr>
                <w:color w:val="980000"/>
              </w:rPr>
              <w:t>open</w:t>
            </w:r>
            <w:r>
              <w:rPr>
                <w:color w:val="980000"/>
                <w:spacing w:val="-12"/>
              </w:rPr>
              <w:t xml:space="preserve"> </w:t>
            </w:r>
            <w:r>
              <w:rPr>
                <w:color w:val="980000"/>
                <w:spacing w:val="-2"/>
              </w:rPr>
              <w:t>dashboard</w:t>
            </w:r>
          </w:p>
        </w:tc>
      </w:tr>
      <w:tr w:rsidR="000A23C0" w14:paraId="2B356E81" w14:textId="77777777">
        <w:trPr>
          <w:trHeight w:val="460"/>
        </w:trPr>
        <w:tc>
          <w:tcPr>
            <w:tcW w:w="4680" w:type="dxa"/>
          </w:tcPr>
          <w:p w14:paraId="5B967B71" w14:textId="77777777" w:rsidR="000A23C0" w:rsidRDefault="003B32FE">
            <w:pPr>
              <w:pStyle w:val="TableParagraph"/>
              <w:spacing w:before="103"/>
            </w:pPr>
            <w:r>
              <w:rPr>
                <w:color w:val="980000"/>
              </w:rPr>
              <w:t>Select</w:t>
            </w:r>
            <w:r>
              <w:rPr>
                <w:color w:val="980000"/>
                <w:spacing w:val="-4"/>
              </w:rPr>
              <w:t xml:space="preserve"> </w:t>
            </w:r>
            <w:r>
              <w:rPr>
                <w:color w:val="980000"/>
              </w:rPr>
              <w:t>a</w:t>
            </w:r>
            <w:r>
              <w:rPr>
                <w:color w:val="980000"/>
                <w:spacing w:val="-3"/>
              </w:rPr>
              <w:t xml:space="preserve"> </w:t>
            </w:r>
            <w:r>
              <w:rPr>
                <w:color w:val="980000"/>
                <w:spacing w:val="-2"/>
              </w:rPr>
              <w:t>course</w:t>
            </w:r>
          </w:p>
        </w:tc>
        <w:tc>
          <w:tcPr>
            <w:tcW w:w="4680" w:type="dxa"/>
          </w:tcPr>
          <w:p w14:paraId="370A8FA5" w14:textId="77777777" w:rsidR="000A23C0" w:rsidRDefault="003B32FE">
            <w:pPr>
              <w:pStyle w:val="TableParagraph"/>
              <w:spacing w:before="103"/>
            </w:pPr>
            <w:r>
              <w:rPr>
                <w:color w:val="980000"/>
              </w:rPr>
              <w:t>Open</w:t>
            </w:r>
            <w:r>
              <w:rPr>
                <w:color w:val="980000"/>
                <w:spacing w:val="-5"/>
              </w:rPr>
              <w:t xml:space="preserve"> </w:t>
            </w:r>
            <w:r>
              <w:rPr>
                <w:color w:val="980000"/>
              </w:rPr>
              <w:t>the</w:t>
            </w:r>
            <w:r>
              <w:rPr>
                <w:color w:val="980000"/>
                <w:spacing w:val="-4"/>
              </w:rPr>
              <w:t xml:space="preserve"> </w:t>
            </w:r>
            <w:r>
              <w:rPr>
                <w:color w:val="980000"/>
              </w:rPr>
              <w:t>course</w:t>
            </w:r>
            <w:r>
              <w:rPr>
                <w:color w:val="980000"/>
                <w:spacing w:val="-4"/>
              </w:rPr>
              <w:t xml:space="preserve"> </w:t>
            </w:r>
            <w:r>
              <w:rPr>
                <w:color w:val="980000"/>
              </w:rPr>
              <w:t>home</w:t>
            </w:r>
            <w:r>
              <w:rPr>
                <w:color w:val="980000"/>
                <w:spacing w:val="-4"/>
              </w:rPr>
              <w:t xml:space="preserve"> page</w:t>
            </w:r>
          </w:p>
        </w:tc>
      </w:tr>
      <w:tr w:rsidR="000A23C0" w14:paraId="49C79BCF" w14:textId="77777777">
        <w:trPr>
          <w:trHeight w:val="440"/>
        </w:trPr>
        <w:tc>
          <w:tcPr>
            <w:tcW w:w="4680" w:type="dxa"/>
          </w:tcPr>
          <w:p w14:paraId="3BDD223B" w14:textId="77777777" w:rsidR="000A23C0" w:rsidRDefault="003B32FE">
            <w:pPr>
              <w:pStyle w:val="TableParagraph"/>
              <w:spacing w:before="101"/>
            </w:pPr>
            <w:r>
              <w:rPr>
                <w:color w:val="980000"/>
              </w:rPr>
              <w:t>Select</w:t>
            </w:r>
            <w:r>
              <w:rPr>
                <w:color w:val="980000"/>
                <w:spacing w:val="-5"/>
              </w:rPr>
              <w:t xml:space="preserve"> </w:t>
            </w:r>
            <w:r>
              <w:rPr>
                <w:color w:val="980000"/>
              </w:rPr>
              <w:t>the</w:t>
            </w:r>
            <w:r>
              <w:rPr>
                <w:color w:val="980000"/>
                <w:spacing w:val="-5"/>
              </w:rPr>
              <w:t xml:space="preserve"> </w:t>
            </w:r>
            <w:r>
              <w:rPr>
                <w:color w:val="980000"/>
              </w:rPr>
              <w:t>grades</w:t>
            </w:r>
            <w:r>
              <w:rPr>
                <w:color w:val="980000"/>
                <w:spacing w:val="-5"/>
              </w:rPr>
              <w:t xml:space="preserve"> tab</w:t>
            </w:r>
          </w:p>
        </w:tc>
        <w:tc>
          <w:tcPr>
            <w:tcW w:w="4680" w:type="dxa"/>
          </w:tcPr>
          <w:p w14:paraId="2D770355" w14:textId="77777777" w:rsidR="000A23C0" w:rsidRDefault="003B32FE">
            <w:pPr>
              <w:pStyle w:val="TableParagraph"/>
              <w:spacing w:before="101"/>
            </w:pPr>
            <w:r>
              <w:rPr>
                <w:color w:val="980000"/>
              </w:rPr>
              <w:t>Open</w:t>
            </w:r>
            <w:r>
              <w:rPr>
                <w:color w:val="980000"/>
                <w:spacing w:val="-5"/>
              </w:rPr>
              <w:t xml:space="preserve"> </w:t>
            </w:r>
            <w:r>
              <w:rPr>
                <w:color w:val="980000"/>
              </w:rPr>
              <w:t>the</w:t>
            </w:r>
            <w:r>
              <w:rPr>
                <w:color w:val="980000"/>
                <w:spacing w:val="-4"/>
              </w:rPr>
              <w:t xml:space="preserve"> </w:t>
            </w:r>
            <w:r>
              <w:rPr>
                <w:color w:val="980000"/>
              </w:rPr>
              <w:t>grades</w:t>
            </w:r>
            <w:r>
              <w:rPr>
                <w:color w:val="980000"/>
                <w:spacing w:val="-4"/>
              </w:rPr>
              <w:t xml:space="preserve"> page</w:t>
            </w:r>
          </w:p>
        </w:tc>
      </w:tr>
      <w:tr w:rsidR="000A23C0" w14:paraId="01347FBD" w14:textId="77777777">
        <w:trPr>
          <w:trHeight w:val="460"/>
        </w:trPr>
        <w:tc>
          <w:tcPr>
            <w:tcW w:w="4680" w:type="dxa"/>
          </w:tcPr>
          <w:p w14:paraId="09B13C6E" w14:textId="77777777" w:rsidR="000A23C0" w:rsidRDefault="003B32FE">
            <w:pPr>
              <w:pStyle w:val="TableParagraph"/>
              <w:spacing w:before="119"/>
            </w:pPr>
            <w:r>
              <w:rPr>
                <w:color w:val="980000"/>
              </w:rPr>
              <w:t>Select</w:t>
            </w:r>
            <w:r>
              <w:rPr>
                <w:color w:val="980000"/>
                <w:spacing w:val="-6"/>
              </w:rPr>
              <w:t xml:space="preserve"> </w:t>
            </w:r>
            <w:r>
              <w:rPr>
                <w:color w:val="980000"/>
              </w:rPr>
              <w:t>assignment</w:t>
            </w:r>
            <w:r>
              <w:rPr>
                <w:color w:val="980000"/>
                <w:spacing w:val="-6"/>
              </w:rPr>
              <w:t xml:space="preserve"> </w:t>
            </w:r>
            <w:r>
              <w:rPr>
                <w:color w:val="980000"/>
              </w:rPr>
              <w:t>to</w:t>
            </w:r>
            <w:r>
              <w:rPr>
                <w:color w:val="980000"/>
                <w:spacing w:val="-6"/>
              </w:rPr>
              <w:t xml:space="preserve"> </w:t>
            </w:r>
            <w:r>
              <w:rPr>
                <w:color w:val="980000"/>
                <w:spacing w:val="-2"/>
              </w:rPr>
              <w:t>review</w:t>
            </w:r>
          </w:p>
        </w:tc>
        <w:tc>
          <w:tcPr>
            <w:tcW w:w="4680" w:type="dxa"/>
          </w:tcPr>
          <w:p w14:paraId="6F67EE79" w14:textId="77777777" w:rsidR="000A23C0" w:rsidRDefault="003B32FE">
            <w:pPr>
              <w:pStyle w:val="TableParagraph"/>
              <w:spacing w:before="119"/>
            </w:pPr>
            <w:r>
              <w:rPr>
                <w:color w:val="980000"/>
              </w:rPr>
              <w:t>Open</w:t>
            </w:r>
            <w:r>
              <w:rPr>
                <w:color w:val="980000"/>
                <w:spacing w:val="-4"/>
              </w:rPr>
              <w:t xml:space="preserve"> </w:t>
            </w:r>
            <w:r>
              <w:rPr>
                <w:color w:val="980000"/>
              </w:rPr>
              <w:t>the</w:t>
            </w:r>
            <w:r>
              <w:rPr>
                <w:color w:val="980000"/>
                <w:spacing w:val="-3"/>
              </w:rPr>
              <w:t xml:space="preserve"> </w:t>
            </w:r>
            <w:r>
              <w:rPr>
                <w:color w:val="980000"/>
                <w:spacing w:val="-2"/>
              </w:rPr>
              <w:t>assignment</w:t>
            </w:r>
          </w:p>
        </w:tc>
      </w:tr>
      <w:tr w:rsidR="000A23C0" w14:paraId="03F78FA8" w14:textId="77777777">
        <w:trPr>
          <w:trHeight w:val="460"/>
        </w:trPr>
        <w:tc>
          <w:tcPr>
            <w:tcW w:w="4680" w:type="dxa"/>
          </w:tcPr>
          <w:p w14:paraId="561518CD" w14:textId="77777777" w:rsidR="000A23C0" w:rsidRDefault="003B32FE">
            <w:pPr>
              <w:pStyle w:val="TableParagraph"/>
              <w:spacing w:before="117"/>
            </w:pPr>
            <w:r>
              <w:rPr>
                <w:color w:val="980000"/>
              </w:rPr>
              <w:t>Close</w:t>
            </w:r>
            <w:r>
              <w:rPr>
                <w:color w:val="980000"/>
                <w:spacing w:val="-5"/>
              </w:rPr>
              <w:t xml:space="preserve"> </w:t>
            </w:r>
            <w:r>
              <w:rPr>
                <w:color w:val="980000"/>
                <w:spacing w:val="-2"/>
              </w:rPr>
              <w:t>webpage</w:t>
            </w:r>
          </w:p>
        </w:tc>
        <w:tc>
          <w:tcPr>
            <w:tcW w:w="4680" w:type="dxa"/>
          </w:tcPr>
          <w:p w14:paraId="02655196" w14:textId="77777777" w:rsidR="000A23C0" w:rsidRDefault="003B32FE">
            <w:pPr>
              <w:pStyle w:val="TableParagraph"/>
              <w:spacing w:before="117"/>
            </w:pPr>
            <w:r>
              <w:rPr>
                <w:color w:val="980000"/>
              </w:rPr>
              <w:t>Sign</w:t>
            </w:r>
            <w:r>
              <w:rPr>
                <w:color w:val="980000"/>
                <w:spacing w:val="-4"/>
              </w:rPr>
              <w:t xml:space="preserve"> </w:t>
            </w:r>
            <w:r>
              <w:rPr>
                <w:color w:val="980000"/>
                <w:spacing w:val="-5"/>
              </w:rPr>
              <w:t>out</w:t>
            </w:r>
          </w:p>
        </w:tc>
      </w:tr>
    </w:tbl>
    <w:p w14:paraId="4B4EE14C" w14:textId="77777777" w:rsidR="000A23C0" w:rsidRDefault="000A23C0">
      <w:pPr>
        <w:pStyle w:val="BodyText"/>
        <w:ind w:left="0"/>
      </w:pPr>
    </w:p>
    <w:p w14:paraId="2C25F319" w14:textId="77777777" w:rsidR="000A23C0" w:rsidRDefault="000A23C0">
      <w:pPr>
        <w:pStyle w:val="BodyText"/>
        <w:spacing w:before="87"/>
        <w:ind w:left="0"/>
      </w:pPr>
    </w:p>
    <w:p w14:paraId="46EBD01C" w14:textId="77777777" w:rsidR="000A23C0" w:rsidRDefault="003B32FE">
      <w:pPr>
        <w:pStyle w:val="BodyText"/>
      </w:pPr>
      <w:r>
        <w:rPr>
          <w:b/>
        </w:rPr>
        <w:t>Question</w:t>
      </w:r>
      <w:r>
        <w:rPr>
          <w:b/>
          <w:spacing w:val="-7"/>
        </w:rPr>
        <w:t xml:space="preserve"> </w:t>
      </w:r>
      <w:r>
        <w:rPr>
          <w:b/>
        </w:rPr>
        <w:t>3</w:t>
      </w:r>
      <w:r>
        <w:t>:</w:t>
      </w:r>
      <w:r>
        <w:rPr>
          <w:spacing w:val="-5"/>
        </w:rPr>
        <w:t xml:space="preserve"> </w:t>
      </w:r>
      <w:r>
        <w:t>Conceptual</w:t>
      </w:r>
      <w:r>
        <w:rPr>
          <w:spacing w:val="-5"/>
        </w:rPr>
        <w:t xml:space="preserve"> </w:t>
      </w:r>
      <w:r>
        <w:t>design</w:t>
      </w:r>
      <w:r>
        <w:rPr>
          <w:spacing w:val="-5"/>
        </w:rPr>
        <w:t xml:space="preserve"> </w:t>
      </w:r>
      <w:r>
        <w:t>-</w:t>
      </w:r>
      <w:r>
        <w:rPr>
          <w:spacing w:val="-5"/>
        </w:rPr>
        <w:t xml:space="preserve"> </w:t>
      </w:r>
      <w:r>
        <w:t>[about</w:t>
      </w:r>
      <w:r>
        <w:rPr>
          <w:spacing w:val="-5"/>
        </w:rPr>
        <w:t xml:space="preserve"> </w:t>
      </w:r>
      <w:r>
        <w:t>900</w:t>
      </w:r>
      <w:r>
        <w:rPr>
          <w:spacing w:val="-5"/>
        </w:rPr>
        <w:t xml:space="preserve"> </w:t>
      </w:r>
      <w:r>
        <w:t>words,</w:t>
      </w:r>
      <w:r>
        <w:rPr>
          <w:spacing w:val="-5"/>
        </w:rPr>
        <w:t xml:space="preserve"> </w:t>
      </w:r>
      <w:r>
        <w:t>18</w:t>
      </w:r>
      <w:r>
        <w:rPr>
          <w:spacing w:val="-4"/>
        </w:rPr>
        <w:t xml:space="preserve"> </w:t>
      </w:r>
      <w:r>
        <w:rPr>
          <w:spacing w:val="-2"/>
        </w:rPr>
        <w:t>points]</w:t>
      </w:r>
    </w:p>
    <w:p w14:paraId="5F9BADB1" w14:textId="77777777" w:rsidR="000A23C0" w:rsidRDefault="003B32FE">
      <w:pPr>
        <w:pStyle w:val="BodyText"/>
        <w:spacing w:before="38" w:line="276" w:lineRule="auto"/>
        <w:ind w:right="280"/>
      </w:pPr>
      <w:r>
        <w:t>Conceptual</w:t>
      </w:r>
      <w:r>
        <w:rPr>
          <w:spacing w:val="-4"/>
        </w:rPr>
        <w:t xml:space="preserve"> </w:t>
      </w:r>
      <w:r>
        <w:t>design</w:t>
      </w:r>
      <w:r>
        <w:rPr>
          <w:spacing w:val="-4"/>
        </w:rPr>
        <w:t xml:space="preserve"> </w:t>
      </w:r>
      <w:r>
        <w:t>is</w:t>
      </w:r>
      <w:r>
        <w:rPr>
          <w:spacing w:val="-4"/>
        </w:rPr>
        <w:t xml:space="preserve"> </w:t>
      </w:r>
      <w:r>
        <w:t>explained</w:t>
      </w:r>
      <w:r>
        <w:rPr>
          <w:spacing w:val="-4"/>
        </w:rPr>
        <w:t xml:space="preserve"> </w:t>
      </w:r>
      <w:r>
        <w:t>in</w:t>
      </w:r>
      <w:r>
        <w:rPr>
          <w:spacing w:val="-4"/>
        </w:rPr>
        <w:t xml:space="preserve"> </w:t>
      </w:r>
      <w:r>
        <w:t>Chapter</w:t>
      </w:r>
      <w:r>
        <w:rPr>
          <w:spacing w:val="-4"/>
        </w:rPr>
        <w:t xml:space="preserve"> </w:t>
      </w:r>
      <w:r>
        <w:t>8</w:t>
      </w:r>
      <w:r>
        <w:rPr>
          <w:spacing w:val="-4"/>
        </w:rPr>
        <w:t xml:space="preserve"> </w:t>
      </w:r>
      <w:r>
        <w:t>of</w:t>
      </w:r>
      <w:r>
        <w:rPr>
          <w:spacing w:val="-4"/>
        </w:rPr>
        <w:t xml:space="preserve"> </w:t>
      </w:r>
      <w:r>
        <w:t>Stone</w:t>
      </w:r>
      <w:r>
        <w:rPr>
          <w:spacing w:val="-4"/>
        </w:rPr>
        <w:t xml:space="preserve"> </w:t>
      </w:r>
      <w:r>
        <w:t>et</w:t>
      </w:r>
      <w:r>
        <w:rPr>
          <w:spacing w:val="-4"/>
        </w:rPr>
        <w:t xml:space="preserve"> </w:t>
      </w:r>
      <w:r>
        <w:t>al.</w:t>
      </w:r>
      <w:r>
        <w:rPr>
          <w:spacing w:val="-4"/>
        </w:rPr>
        <w:t xml:space="preserve"> </w:t>
      </w:r>
      <w:r>
        <w:t>and</w:t>
      </w:r>
      <w:r>
        <w:rPr>
          <w:spacing w:val="-4"/>
        </w:rPr>
        <w:t xml:space="preserve"> </w:t>
      </w:r>
      <w:r>
        <w:t>Chapter</w:t>
      </w:r>
      <w:r>
        <w:rPr>
          <w:spacing w:val="-4"/>
        </w:rPr>
        <w:t xml:space="preserve"> </w:t>
      </w:r>
      <w:r>
        <w:t>11</w:t>
      </w:r>
      <w:r>
        <w:rPr>
          <w:spacing w:val="-4"/>
        </w:rPr>
        <w:t xml:space="preserve"> </w:t>
      </w:r>
      <w:r>
        <w:t>of</w:t>
      </w:r>
      <w:r>
        <w:rPr>
          <w:spacing w:val="-4"/>
        </w:rPr>
        <w:t xml:space="preserve"> </w:t>
      </w:r>
      <w:r>
        <w:t>Sharp</w:t>
      </w:r>
      <w:r>
        <w:rPr>
          <w:spacing w:val="-4"/>
        </w:rPr>
        <w:t xml:space="preserve"> </w:t>
      </w:r>
      <w:r>
        <w:t>et</w:t>
      </w:r>
      <w:r>
        <w:rPr>
          <w:spacing w:val="-4"/>
        </w:rPr>
        <w:t xml:space="preserve"> </w:t>
      </w:r>
      <w:r>
        <w:t>al. There are examples of the below 3 questions in the textbook and/or the slides.</w:t>
      </w:r>
    </w:p>
    <w:p w14:paraId="7263523D" w14:textId="77777777" w:rsidR="000A23C0" w:rsidRDefault="000A23C0">
      <w:pPr>
        <w:pStyle w:val="BodyText"/>
        <w:ind w:left="0"/>
      </w:pPr>
    </w:p>
    <w:p w14:paraId="6756E06C" w14:textId="77777777" w:rsidR="000A23C0" w:rsidRDefault="000A23C0">
      <w:pPr>
        <w:pStyle w:val="BodyText"/>
        <w:spacing w:before="76"/>
        <w:ind w:left="0"/>
      </w:pPr>
    </w:p>
    <w:p w14:paraId="0AEC8F97" w14:textId="77777777" w:rsidR="000A23C0" w:rsidRDefault="003B32FE">
      <w:pPr>
        <w:pStyle w:val="ListParagraph"/>
        <w:numPr>
          <w:ilvl w:val="1"/>
          <w:numId w:val="5"/>
        </w:numPr>
        <w:tabs>
          <w:tab w:val="left" w:pos="463"/>
        </w:tabs>
        <w:spacing w:line="276" w:lineRule="auto"/>
        <w:ind w:right="540" w:firstLine="0"/>
      </w:pPr>
      <w:r>
        <w:t>(4</w:t>
      </w:r>
      <w:r>
        <w:rPr>
          <w:spacing w:val="-3"/>
        </w:rPr>
        <w:t xml:space="preserve"> </w:t>
      </w:r>
      <w:r>
        <w:t>pts)</w:t>
      </w:r>
      <w:r>
        <w:rPr>
          <w:spacing w:val="-3"/>
        </w:rPr>
        <w:t xml:space="preserve"> </w:t>
      </w:r>
      <w:r>
        <w:t>Create</w:t>
      </w:r>
      <w:r>
        <w:rPr>
          <w:spacing w:val="-3"/>
        </w:rPr>
        <w:t xml:space="preserve"> </w:t>
      </w:r>
      <w:r>
        <w:t>a</w:t>
      </w:r>
      <w:r>
        <w:rPr>
          <w:spacing w:val="-3"/>
        </w:rPr>
        <w:t xml:space="preserve"> </w:t>
      </w:r>
      <w:r>
        <w:t>concrete</w:t>
      </w:r>
      <w:r>
        <w:rPr>
          <w:spacing w:val="-3"/>
        </w:rPr>
        <w:t xml:space="preserve"> </w:t>
      </w:r>
      <w:r>
        <w:t>use</w:t>
      </w:r>
      <w:r>
        <w:rPr>
          <w:spacing w:val="-3"/>
        </w:rPr>
        <w:t xml:space="preserve"> </w:t>
      </w:r>
      <w:r>
        <w:t>case</w:t>
      </w:r>
      <w:r>
        <w:rPr>
          <w:spacing w:val="-3"/>
        </w:rPr>
        <w:t xml:space="preserve"> </w:t>
      </w:r>
      <w:r>
        <w:t>corresponding</w:t>
      </w:r>
      <w:r>
        <w:rPr>
          <w:spacing w:val="-3"/>
        </w:rPr>
        <w:t xml:space="preserve"> </w:t>
      </w:r>
      <w:r>
        <w:t>to</w:t>
      </w:r>
      <w:r>
        <w:rPr>
          <w:spacing w:val="-3"/>
        </w:rPr>
        <w:t xml:space="preserve"> </w:t>
      </w:r>
      <w:r>
        <w:t>the</w:t>
      </w:r>
      <w:r>
        <w:rPr>
          <w:spacing w:val="-3"/>
        </w:rPr>
        <w:t xml:space="preserve"> </w:t>
      </w:r>
      <w:r>
        <w:t>essential</w:t>
      </w:r>
      <w:r>
        <w:rPr>
          <w:spacing w:val="-3"/>
        </w:rPr>
        <w:t xml:space="preserve"> </w:t>
      </w:r>
      <w:r>
        <w:t>use</w:t>
      </w:r>
      <w:r>
        <w:rPr>
          <w:spacing w:val="-3"/>
        </w:rPr>
        <w:t xml:space="preserve"> </w:t>
      </w:r>
      <w:r>
        <w:t>case.</w:t>
      </w:r>
      <w:r>
        <w:rPr>
          <w:spacing w:val="-3"/>
        </w:rPr>
        <w:t xml:space="preserve"> </w:t>
      </w:r>
      <w:r>
        <w:t>Mark</w:t>
      </w:r>
      <w:r>
        <w:rPr>
          <w:spacing w:val="-3"/>
        </w:rPr>
        <w:t xml:space="preserve"> </w:t>
      </w:r>
      <w:r>
        <w:t>up</w:t>
      </w:r>
      <w:r>
        <w:rPr>
          <w:spacing w:val="-3"/>
        </w:rPr>
        <w:t xml:space="preserve"> </w:t>
      </w:r>
      <w:r>
        <w:t>the concrete use case, indicating the task objects and attributes.</w:t>
      </w:r>
    </w:p>
    <w:p w14:paraId="304D4D1A" w14:textId="77777777" w:rsidR="000A23C0" w:rsidRDefault="000A23C0">
      <w:pPr>
        <w:pStyle w:val="BodyText"/>
        <w:spacing w:before="37"/>
        <w:ind w:left="0"/>
      </w:pPr>
    </w:p>
    <w:p w14:paraId="2093AF98" w14:textId="77777777" w:rsidR="000A23C0" w:rsidRDefault="003B32FE">
      <w:pPr>
        <w:pStyle w:val="BodyText"/>
        <w:spacing w:before="1"/>
      </w:pPr>
      <w:r>
        <w:rPr>
          <w:color w:val="980000"/>
        </w:rPr>
        <w:t>Google</w:t>
      </w:r>
      <w:r>
        <w:rPr>
          <w:color w:val="980000"/>
          <w:spacing w:val="-7"/>
        </w:rPr>
        <w:t xml:space="preserve"> </w:t>
      </w:r>
      <w:r>
        <w:rPr>
          <w:color w:val="980000"/>
        </w:rPr>
        <w:t>Docs</w:t>
      </w:r>
      <w:r>
        <w:rPr>
          <w:color w:val="980000"/>
          <w:spacing w:val="-5"/>
        </w:rPr>
        <w:t xml:space="preserve"> </w:t>
      </w:r>
      <w:r>
        <w:rPr>
          <w:color w:val="980000"/>
        </w:rPr>
        <w:t>does</w:t>
      </w:r>
      <w:r>
        <w:rPr>
          <w:color w:val="980000"/>
          <w:spacing w:val="-5"/>
        </w:rPr>
        <w:t xml:space="preserve"> </w:t>
      </w:r>
      <w:r>
        <w:rPr>
          <w:color w:val="980000"/>
        </w:rPr>
        <w:t>no</w:t>
      </w:r>
      <w:r>
        <w:rPr>
          <w:color w:val="980000"/>
        </w:rPr>
        <w:t>t</w:t>
      </w:r>
      <w:r>
        <w:rPr>
          <w:color w:val="980000"/>
          <w:spacing w:val="-5"/>
        </w:rPr>
        <w:t xml:space="preserve"> </w:t>
      </w:r>
      <w:r>
        <w:rPr>
          <w:color w:val="980000"/>
        </w:rPr>
        <w:t>have</w:t>
      </w:r>
      <w:r>
        <w:rPr>
          <w:color w:val="980000"/>
          <w:spacing w:val="-5"/>
        </w:rPr>
        <w:t xml:space="preserve"> </w:t>
      </w:r>
      <w:r>
        <w:rPr>
          <w:color w:val="980000"/>
        </w:rPr>
        <w:t>a</w:t>
      </w:r>
      <w:r>
        <w:rPr>
          <w:color w:val="980000"/>
          <w:spacing w:val="-5"/>
        </w:rPr>
        <w:t xml:space="preserve"> </w:t>
      </w:r>
      <w:r>
        <w:rPr>
          <w:color w:val="980000"/>
        </w:rPr>
        <w:t>double</w:t>
      </w:r>
      <w:r>
        <w:rPr>
          <w:color w:val="980000"/>
          <w:spacing w:val="-5"/>
        </w:rPr>
        <w:t xml:space="preserve"> </w:t>
      </w:r>
      <w:r>
        <w:rPr>
          <w:color w:val="980000"/>
        </w:rPr>
        <w:t>underline</w:t>
      </w:r>
      <w:r>
        <w:rPr>
          <w:color w:val="980000"/>
          <w:spacing w:val="-5"/>
        </w:rPr>
        <w:t xml:space="preserve"> </w:t>
      </w:r>
      <w:r>
        <w:rPr>
          <w:color w:val="980000"/>
        </w:rPr>
        <w:t>feature,</w:t>
      </w:r>
      <w:r>
        <w:rPr>
          <w:color w:val="980000"/>
          <w:spacing w:val="-5"/>
        </w:rPr>
        <w:t xml:space="preserve"> </w:t>
      </w:r>
      <w:r>
        <w:rPr>
          <w:color w:val="980000"/>
        </w:rPr>
        <w:t>so</w:t>
      </w:r>
      <w:r>
        <w:rPr>
          <w:color w:val="980000"/>
          <w:spacing w:val="-5"/>
        </w:rPr>
        <w:t xml:space="preserve"> </w:t>
      </w:r>
      <w:r>
        <w:rPr>
          <w:color w:val="980000"/>
        </w:rPr>
        <w:t>attributes</w:t>
      </w:r>
      <w:r>
        <w:rPr>
          <w:color w:val="980000"/>
          <w:spacing w:val="-5"/>
        </w:rPr>
        <w:t xml:space="preserve"> </w:t>
      </w:r>
      <w:r>
        <w:rPr>
          <w:color w:val="980000"/>
        </w:rPr>
        <w:t>are</w:t>
      </w:r>
      <w:r>
        <w:rPr>
          <w:color w:val="980000"/>
          <w:spacing w:val="-5"/>
        </w:rPr>
        <w:t xml:space="preserve"> </w:t>
      </w:r>
      <w:r>
        <w:rPr>
          <w:color w:val="980000"/>
          <w:spacing w:val="-2"/>
        </w:rPr>
        <w:t>bolded.</w:t>
      </w:r>
    </w:p>
    <w:p w14:paraId="5CC42931" w14:textId="77777777" w:rsidR="000A23C0" w:rsidRDefault="000A23C0">
      <w:pPr>
        <w:sectPr w:rsidR="000A23C0">
          <w:pgSz w:w="12240" w:h="15840"/>
          <w:pgMar w:top="136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0A23C0" w14:paraId="2CD18A7E" w14:textId="77777777">
        <w:trPr>
          <w:trHeight w:val="439"/>
        </w:trPr>
        <w:tc>
          <w:tcPr>
            <w:tcW w:w="4680" w:type="dxa"/>
          </w:tcPr>
          <w:p w14:paraId="6C6D27DF" w14:textId="77777777" w:rsidR="000A23C0" w:rsidRDefault="003B32FE">
            <w:pPr>
              <w:pStyle w:val="TableParagraph"/>
              <w:spacing w:before="100"/>
              <w:rPr>
                <w:b/>
              </w:rPr>
            </w:pPr>
            <w:r>
              <w:rPr>
                <w:b/>
                <w:color w:val="980000"/>
              </w:rPr>
              <w:lastRenderedPageBreak/>
              <w:t>User’s</w:t>
            </w:r>
            <w:r>
              <w:rPr>
                <w:b/>
                <w:color w:val="980000"/>
                <w:spacing w:val="-5"/>
              </w:rPr>
              <w:t xml:space="preserve"> </w:t>
            </w:r>
            <w:r>
              <w:rPr>
                <w:b/>
                <w:color w:val="980000"/>
                <w:spacing w:val="-2"/>
              </w:rPr>
              <w:t>Action</w:t>
            </w:r>
          </w:p>
        </w:tc>
        <w:tc>
          <w:tcPr>
            <w:tcW w:w="4680" w:type="dxa"/>
          </w:tcPr>
          <w:p w14:paraId="329F8582" w14:textId="77777777" w:rsidR="000A23C0" w:rsidRDefault="003B32FE">
            <w:pPr>
              <w:pStyle w:val="TableParagraph"/>
              <w:spacing w:before="100"/>
              <w:rPr>
                <w:b/>
              </w:rPr>
            </w:pPr>
            <w:r>
              <w:rPr>
                <w:b/>
                <w:color w:val="980000"/>
              </w:rPr>
              <w:t>System</w:t>
            </w:r>
            <w:r>
              <w:rPr>
                <w:b/>
                <w:color w:val="980000"/>
                <w:spacing w:val="-6"/>
              </w:rPr>
              <w:t xml:space="preserve"> </w:t>
            </w:r>
            <w:r>
              <w:rPr>
                <w:b/>
                <w:color w:val="980000"/>
                <w:spacing w:val="-2"/>
              </w:rPr>
              <w:t>response</w:t>
            </w:r>
          </w:p>
        </w:tc>
      </w:tr>
      <w:tr w:rsidR="000A23C0" w14:paraId="6E527763" w14:textId="77777777">
        <w:trPr>
          <w:trHeight w:val="720"/>
        </w:trPr>
        <w:tc>
          <w:tcPr>
            <w:tcW w:w="4680" w:type="dxa"/>
          </w:tcPr>
          <w:p w14:paraId="7DBADB70" w14:textId="77777777" w:rsidR="000A23C0" w:rsidRDefault="003B32FE">
            <w:pPr>
              <w:pStyle w:val="TableParagraph"/>
              <w:spacing w:before="118"/>
              <w:ind w:right="201"/>
            </w:pPr>
            <w:r>
              <w:rPr>
                <w:color w:val="980000"/>
                <w:u w:val="single" w:color="980000"/>
              </w:rPr>
              <w:t>Student</w:t>
            </w:r>
            <w:r>
              <w:rPr>
                <w:color w:val="980000"/>
                <w:spacing w:val="-8"/>
              </w:rPr>
              <w:t xml:space="preserve"> </w:t>
            </w:r>
            <w:r>
              <w:rPr>
                <w:color w:val="980000"/>
              </w:rPr>
              <w:t>enters</w:t>
            </w:r>
            <w:r>
              <w:rPr>
                <w:color w:val="980000"/>
                <w:spacing w:val="-8"/>
              </w:rPr>
              <w:t xml:space="preserve"> </w:t>
            </w:r>
            <w:r>
              <w:rPr>
                <w:b/>
                <w:color w:val="980000"/>
              </w:rPr>
              <w:t>credentials</w:t>
            </w:r>
            <w:r>
              <w:rPr>
                <w:b/>
                <w:color w:val="980000"/>
                <w:spacing w:val="-8"/>
              </w:rPr>
              <w:t xml:space="preserve"> </w:t>
            </w:r>
            <w:r>
              <w:rPr>
                <w:color w:val="980000"/>
              </w:rPr>
              <w:t>into</w:t>
            </w:r>
            <w:r>
              <w:rPr>
                <w:color w:val="980000"/>
                <w:spacing w:val="-8"/>
              </w:rPr>
              <w:t xml:space="preserve"> </w:t>
            </w:r>
            <w:r>
              <w:rPr>
                <w:color w:val="980000"/>
              </w:rPr>
              <w:t>the</w:t>
            </w:r>
            <w:r>
              <w:rPr>
                <w:color w:val="980000"/>
                <w:spacing w:val="-8"/>
              </w:rPr>
              <w:t xml:space="preserve"> </w:t>
            </w:r>
            <w:r>
              <w:rPr>
                <w:color w:val="980000"/>
              </w:rPr>
              <w:t>login screen and clicks log in</w:t>
            </w:r>
          </w:p>
        </w:tc>
        <w:tc>
          <w:tcPr>
            <w:tcW w:w="4680" w:type="dxa"/>
          </w:tcPr>
          <w:p w14:paraId="04814576" w14:textId="77777777" w:rsidR="000A23C0" w:rsidRDefault="003B32FE">
            <w:pPr>
              <w:pStyle w:val="TableParagraph"/>
              <w:spacing w:before="118"/>
            </w:pPr>
            <w:r>
              <w:rPr>
                <w:color w:val="980000"/>
              </w:rPr>
              <w:t>System</w:t>
            </w:r>
            <w:r>
              <w:rPr>
                <w:color w:val="980000"/>
                <w:spacing w:val="-7"/>
              </w:rPr>
              <w:t xml:space="preserve"> </w:t>
            </w:r>
            <w:r>
              <w:rPr>
                <w:color w:val="980000"/>
              </w:rPr>
              <w:t>checks</w:t>
            </w:r>
            <w:r>
              <w:rPr>
                <w:color w:val="980000"/>
                <w:spacing w:val="-7"/>
              </w:rPr>
              <w:t xml:space="preserve"> </w:t>
            </w:r>
            <w:r>
              <w:rPr>
                <w:color w:val="980000"/>
              </w:rPr>
              <w:t>the</w:t>
            </w:r>
            <w:r>
              <w:rPr>
                <w:color w:val="980000"/>
                <w:spacing w:val="-7"/>
              </w:rPr>
              <w:t xml:space="preserve"> </w:t>
            </w:r>
            <w:r>
              <w:rPr>
                <w:b/>
                <w:color w:val="980000"/>
              </w:rPr>
              <w:t>credentials</w:t>
            </w:r>
            <w:r>
              <w:rPr>
                <w:b/>
                <w:color w:val="980000"/>
                <w:spacing w:val="-7"/>
              </w:rPr>
              <w:t xml:space="preserve"> </w:t>
            </w:r>
            <w:r>
              <w:rPr>
                <w:color w:val="980000"/>
              </w:rPr>
              <w:t>and</w:t>
            </w:r>
            <w:r>
              <w:rPr>
                <w:color w:val="980000"/>
                <w:spacing w:val="-7"/>
              </w:rPr>
              <w:t xml:space="preserve"> </w:t>
            </w:r>
            <w:r>
              <w:rPr>
                <w:color w:val="980000"/>
              </w:rPr>
              <w:t>sends</w:t>
            </w:r>
            <w:r>
              <w:rPr>
                <w:color w:val="980000"/>
                <w:spacing w:val="-7"/>
              </w:rPr>
              <w:t xml:space="preserve"> </w:t>
            </w:r>
            <w:proofErr w:type="gramStart"/>
            <w:r>
              <w:rPr>
                <w:color w:val="980000"/>
              </w:rPr>
              <w:t>a</w:t>
            </w:r>
            <w:proofErr w:type="gramEnd"/>
            <w:r>
              <w:rPr>
                <w:color w:val="980000"/>
              </w:rPr>
              <w:t xml:space="preserve"> MFA request to the </w:t>
            </w:r>
            <w:r>
              <w:rPr>
                <w:color w:val="980000"/>
                <w:u w:val="single" w:color="980000"/>
              </w:rPr>
              <w:t>student</w:t>
            </w:r>
            <w:r>
              <w:rPr>
                <w:color w:val="980000"/>
              </w:rPr>
              <w:t>'s mobile device</w:t>
            </w:r>
          </w:p>
        </w:tc>
      </w:tr>
      <w:tr w:rsidR="000A23C0" w14:paraId="4B872758" w14:textId="77777777">
        <w:trPr>
          <w:trHeight w:val="700"/>
        </w:trPr>
        <w:tc>
          <w:tcPr>
            <w:tcW w:w="4680" w:type="dxa"/>
          </w:tcPr>
          <w:p w14:paraId="6CBB01A8" w14:textId="77777777" w:rsidR="000A23C0" w:rsidRDefault="003B32FE">
            <w:pPr>
              <w:pStyle w:val="TableParagraph"/>
              <w:spacing w:before="109"/>
            </w:pPr>
            <w:r>
              <w:rPr>
                <w:color w:val="980000"/>
                <w:u w:val="single" w:color="980000"/>
              </w:rPr>
              <w:t>Student</w:t>
            </w:r>
            <w:r>
              <w:rPr>
                <w:color w:val="980000"/>
                <w:spacing w:val="-8"/>
              </w:rPr>
              <w:t xml:space="preserve"> </w:t>
            </w:r>
            <w:r>
              <w:rPr>
                <w:color w:val="980000"/>
              </w:rPr>
              <w:t>approves</w:t>
            </w:r>
            <w:r>
              <w:rPr>
                <w:color w:val="980000"/>
                <w:spacing w:val="-8"/>
              </w:rPr>
              <w:t xml:space="preserve"> </w:t>
            </w:r>
            <w:r>
              <w:rPr>
                <w:color w:val="980000"/>
              </w:rPr>
              <w:t>of</w:t>
            </w:r>
            <w:r>
              <w:rPr>
                <w:color w:val="980000"/>
                <w:spacing w:val="-8"/>
              </w:rPr>
              <w:t xml:space="preserve"> </w:t>
            </w:r>
            <w:r>
              <w:rPr>
                <w:color w:val="980000"/>
              </w:rPr>
              <w:t>the</w:t>
            </w:r>
            <w:r>
              <w:rPr>
                <w:color w:val="980000"/>
                <w:spacing w:val="-8"/>
              </w:rPr>
              <w:t xml:space="preserve"> </w:t>
            </w:r>
            <w:r>
              <w:rPr>
                <w:color w:val="980000"/>
              </w:rPr>
              <w:t>MFA</w:t>
            </w:r>
            <w:r>
              <w:rPr>
                <w:color w:val="980000"/>
                <w:spacing w:val="-8"/>
              </w:rPr>
              <w:t xml:space="preserve"> </w:t>
            </w:r>
            <w:r>
              <w:rPr>
                <w:color w:val="980000"/>
              </w:rPr>
              <w:t>request</w:t>
            </w:r>
            <w:r>
              <w:rPr>
                <w:color w:val="980000"/>
                <w:spacing w:val="-8"/>
              </w:rPr>
              <w:t xml:space="preserve"> </w:t>
            </w:r>
            <w:r>
              <w:rPr>
                <w:color w:val="980000"/>
              </w:rPr>
              <w:t>on</w:t>
            </w:r>
            <w:r>
              <w:rPr>
                <w:color w:val="980000"/>
                <w:spacing w:val="-8"/>
              </w:rPr>
              <w:t xml:space="preserve"> </w:t>
            </w:r>
            <w:r>
              <w:rPr>
                <w:color w:val="980000"/>
              </w:rPr>
              <w:t>a mobile device</w:t>
            </w:r>
          </w:p>
        </w:tc>
        <w:tc>
          <w:tcPr>
            <w:tcW w:w="4680" w:type="dxa"/>
          </w:tcPr>
          <w:p w14:paraId="5D3B6B10" w14:textId="77777777" w:rsidR="000A23C0" w:rsidRDefault="003B32FE">
            <w:pPr>
              <w:pStyle w:val="TableParagraph"/>
              <w:spacing w:before="109"/>
              <w:ind w:right="201"/>
            </w:pPr>
            <w:r>
              <w:rPr>
                <w:color w:val="980000"/>
              </w:rPr>
              <w:t>System</w:t>
            </w:r>
            <w:r>
              <w:rPr>
                <w:color w:val="980000"/>
                <w:spacing w:val="-9"/>
              </w:rPr>
              <w:t xml:space="preserve"> </w:t>
            </w:r>
            <w:r>
              <w:rPr>
                <w:color w:val="980000"/>
              </w:rPr>
              <w:t>verifies</w:t>
            </w:r>
            <w:r>
              <w:rPr>
                <w:color w:val="980000"/>
                <w:spacing w:val="-9"/>
              </w:rPr>
              <w:t xml:space="preserve"> </w:t>
            </w:r>
            <w:r>
              <w:rPr>
                <w:color w:val="980000"/>
              </w:rPr>
              <w:t>MFA</w:t>
            </w:r>
            <w:r>
              <w:rPr>
                <w:color w:val="980000"/>
                <w:spacing w:val="-9"/>
              </w:rPr>
              <w:t xml:space="preserve"> </w:t>
            </w:r>
            <w:r>
              <w:rPr>
                <w:color w:val="980000"/>
              </w:rPr>
              <w:t>and</w:t>
            </w:r>
            <w:r>
              <w:rPr>
                <w:color w:val="980000"/>
                <w:spacing w:val="-9"/>
              </w:rPr>
              <w:t xml:space="preserve"> </w:t>
            </w:r>
            <w:r>
              <w:rPr>
                <w:color w:val="980000"/>
              </w:rPr>
              <w:t>brings</w:t>
            </w:r>
            <w:r>
              <w:rPr>
                <w:color w:val="980000"/>
                <w:spacing w:val="-9"/>
              </w:rPr>
              <w:t xml:space="preserve"> </w:t>
            </w:r>
            <w:r>
              <w:rPr>
                <w:color w:val="980000"/>
              </w:rPr>
              <w:t>the</w:t>
            </w:r>
            <w:r>
              <w:rPr>
                <w:color w:val="980000"/>
                <w:spacing w:val="-9"/>
              </w:rPr>
              <w:t xml:space="preserve"> </w:t>
            </w:r>
            <w:r>
              <w:rPr>
                <w:color w:val="980000"/>
                <w:u w:val="single" w:color="980000"/>
              </w:rPr>
              <w:t>student</w:t>
            </w:r>
            <w:r>
              <w:rPr>
                <w:color w:val="980000"/>
              </w:rPr>
              <w:t xml:space="preserve"> to the dashboard page</w:t>
            </w:r>
          </w:p>
        </w:tc>
      </w:tr>
      <w:tr w:rsidR="000A23C0" w14:paraId="75FCA461" w14:textId="77777777">
        <w:trPr>
          <w:trHeight w:val="719"/>
        </w:trPr>
        <w:tc>
          <w:tcPr>
            <w:tcW w:w="4680" w:type="dxa"/>
          </w:tcPr>
          <w:p w14:paraId="1AFD2F57" w14:textId="77777777" w:rsidR="000A23C0" w:rsidRDefault="003B32FE">
            <w:pPr>
              <w:pStyle w:val="TableParagraph"/>
              <w:spacing w:before="120"/>
            </w:pPr>
            <w:r>
              <w:rPr>
                <w:color w:val="980000"/>
                <w:u w:val="single" w:color="980000"/>
              </w:rPr>
              <w:t>Student</w:t>
            </w:r>
            <w:r>
              <w:rPr>
                <w:color w:val="980000"/>
                <w:spacing w:val="-5"/>
              </w:rPr>
              <w:t xml:space="preserve"> </w:t>
            </w:r>
            <w:r>
              <w:rPr>
                <w:color w:val="980000"/>
              </w:rPr>
              <w:t>selects</w:t>
            </w:r>
            <w:r>
              <w:rPr>
                <w:color w:val="980000"/>
                <w:spacing w:val="-5"/>
              </w:rPr>
              <w:t xml:space="preserve"> </w:t>
            </w:r>
            <w:r>
              <w:rPr>
                <w:color w:val="980000"/>
              </w:rPr>
              <w:t>a</w:t>
            </w:r>
            <w:r>
              <w:rPr>
                <w:color w:val="980000"/>
                <w:spacing w:val="-5"/>
              </w:rPr>
              <w:t xml:space="preserve"> </w:t>
            </w:r>
            <w:r>
              <w:rPr>
                <w:color w:val="980000"/>
                <w:u w:val="single" w:color="980000"/>
              </w:rPr>
              <w:t>course</w:t>
            </w:r>
            <w:r>
              <w:rPr>
                <w:color w:val="980000"/>
                <w:spacing w:val="-5"/>
              </w:rPr>
              <w:t xml:space="preserve"> </w:t>
            </w:r>
            <w:r>
              <w:rPr>
                <w:color w:val="980000"/>
              </w:rPr>
              <w:t>by</w:t>
            </w:r>
            <w:r>
              <w:rPr>
                <w:color w:val="980000"/>
                <w:spacing w:val="-5"/>
              </w:rPr>
              <w:t xml:space="preserve"> </w:t>
            </w:r>
            <w:r>
              <w:rPr>
                <w:color w:val="980000"/>
              </w:rPr>
              <w:t>clicking</w:t>
            </w:r>
            <w:r>
              <w:rPr>
                <w:color w:val="980000"/>
                <w:spacing w:val="-5"/>
              </w:rPr>
              <w:t xml:space="preserve"> </w:t>
            </w:r>
            <w:r>
              <w:rPr>
                <w:color w:val="980000"/>
              </w:rPr>
              <w:t>on</w:t>
            </w:r>
            <w:r>
              <w:rPr>
                <w:color w:val="980000"/>
                <w:spacing w:val="-5"/>
              </w:rPr>
              <w:t xml:space="preserve"> </w:t>
            </w:r>
            <w:r>
              <w:rPr>
                <w:color w:val="980000"/>
              </w:rPr>
              <w:t>a</w:t>
            </w:r>
            <w:r>
              <w:rPr>
                <w:color w:val="980000"/>
                <w:spacing w:val="-5"/>
              </w:rPr>
              <w:t xml:space="preserve"> </w:t>
            </w:r>
            <w:r>
              <w:rPr>
                <w:color w:val="980000"/>
              </w:rPr>
              <w:t>card in the card view</w:t>
            </w:r>
          </w:p>
        </w:tc>
        <w:tc>
          <w:tcPr>
            <w:tcW w:w="4680" w:type="dxa"/>
          </w:tcPr>
          <w:p w14:paraId="7E0DE44F" w14:textId="77777777" w:rsidR="000A23C0" w:rsidRDefault="003B32FE">
            <w:pPr>
              <w:pStyle w:val="TableParagraph"/>
              <w:spacing w:before="120"/>
            </w:pPr>
            <w:r>
              <w:rPr>
                <w:color w:val="980000"/>
              </w:rPr>
              <w:t>System</w:t>
            </w:r>
            <w:r>
              <w:rPr>
                <w:color w:val="980000"/>
                <w:spacing w:val="-6"/>
              </w:rPr>
              <w:t xml:space="preserve"> </w:t>
            </w:r>
            <w:r>
              <w:rPr>
                <w:color w:val="980000"/>
              </w:rPr>
              <w:t>opens</w:t>
            </w:r>
            <w:r>
              <w:rPr>
                <w:color w:val="980000"/>
                <w:spacing w:val="-6"/>
              </w:rPr>
              <w:t xml:space="preserve"> </w:t>
            </w:r>
            <w:r>
              <w:rPr>
                <w:color w:val="980000"/>
              </w:rPr>
              <w:t>the</w:t>
            </w:r>
            <w:r>
              <w:rPr>
                <w:color w:val="980000"/>
                <w:spacing w:val="-6"/>
              </w:rPr>
              <w:t xml:space="preserve"> </w:t>
            </w:r>
            <w:r>
              <w:rPr>
                <w:color w:val="980000"/>
                <w:u w:val="single" w:color="980000"/>
              </w:rPr>
              <w:t>course</w:t>
            </w:r>
            <w:r>
              <w:rPr>
                <w:color w:val="980000"/>
              </w:rPr>
              <w:t>’s</w:t>
            </w:r>
            <w:r>
              <w:rPr>
                <w:color w:val="980000"/>
                <w:spacing w:val="-6"/>
              </w:rPr>
              <w:t xml:space="preserve"> </w:t>
            </w:r>
            <w:r>
              <w:rPr>
                <w:color w:val="980000"/>
              </w:rPr>
              <w:t>home</w:t>
            </w:r>
            <w:r>
              <w:rPr>
                <w:color w:val="980000"/>
                <w:spacing w:val="-5"/>
              </w:rPr>
              <w:t xml:space="preserve"> </w:t>
            </w:r>
            <w:r>
              <w:rPr>
                <w:color w:val="980000"/>
                <w:spacing w:val="-4"/>
              </w:rPr>
              <w:t>page</w:t>
            </w:r>
          </w:p>
        </w:tc>
      </w:tr>
      <w:tr w:rsidR="000A23C0" w14:paraId="1B19A86B" w14:textId="77777777">
        <w:trPr>
          <w:trHeight w:val="959"/>
        </w:trPr>
        <w:tc>
          <w:tcPr>
            <w:tcW w:w="4680" w:type="dxa"/>
          </w:tcPr>
          <w:p w14:paraId="783B1CD7" w14:textId="77777777" w:rsidR="000A23C0" w:rsidRDefault="003B32FE">
            <w:pPr>
              <w:pStyle w:val="TableParagraph"/>
              <w:spacing w:before="111"/>
              <w:ind w:right="201"/>
            </w:pPr>
            <w:r>
              <w:rPr>
                <w:color w:val="980000"/>
                <w:u w:val="single" w:color="980000"/>
              </w:rPr>
              <w:t>Student</w:t>
            </w:r>
            <w:r>
              <w:rPr>
                <w:color w:val="980000"/>
                <w:spacing w:val="-6"/>
              </w:rPr>
              <w:t xml:space="preserve"> </w:t>
            </w:r>
            <w:r>
              <w:rPr>
                <w:color w:val="980000"/>
              </w:rPr>
              <w:t>selects</w:t>
            </w:r>
            <w:r>
              <w:rPr>
                <w:color w:val="980000"/>
                <w:spacing w:val="-6"/>
              </w:rPr>
              <w:t xml:space="preserve"> </w:t>
            </w:r>
            <w:r>
              <w:rPr>
                <w:color w:val="980000"/>
              </w:rPr>
              <w:t>the</w:t>
            </w:r>
            <w:r>
              <w:rPr>
                <w:color w:val="980000"/>
                <w:spacing w:val="-6"/>
              </w:rPr>
              <w:t xml:space="preserve"> </w:t>
            </w:r>
            <w:r>
              <w:rPr>
                <w:color w:val="980000"/>
              </w:rPr>
              <w:t>grades</w:t>
            </w:r>
            <w:r>
              <w:rPr>
                <w:color w:val="980000"/>
                <w:spacing w:val="-6"/>
              </w:rPr>
              <w:t xml:space="preserve"> </w:t>
            </w:r>
            <w:r>
              <w:rPr>
                <w:color w:val="980000"/>
              </w:rPr>
              <w:t>tab</w:t>
            </w:r>
            <w:r>
              <w:rPr>
                <w:color w:val="980000"/>
                <w:spacing w:val="-6"/>
              </w:rPr>
              <w:t xml:space="preserve"> </w:t>
            </w:r>
            <w:r>
              <w:rPr>
                <w:color w:val="980000"/>
              </w:rPr>
              <w:t>that</w:t>
            </w:r>
            <w:r>
              <w:rPr>
                <w:color w:val="980000"/>
                <w:spacing w:val="-6"/>
              </w:rPr>
              <w:t xml:space="preserve"> </w:t>
            </w:r>
            <w:r>
              <w:rPr>
                <w:color w:val="980000"/>
              </w:rPr>
              <w:t>is</w:t>
            </w:r>
            <w:r>
              <w:rPr>
                <w:color w:val="980000"/>
                <w:spacing w:val="-6"/>
              </w:rPr>
              <w:t xml:space="preserve"> </w:t>
            </w:r>
            <w:r>
              <w:rPr>
                <w:color w:val="980000"/>
              </w:rPr>
              <w:t xml:space="preserve">pinned to the top of the gray list on the left of the </w:t>
            </w:r>
            <w:r>
              <w:rPr>
                <w:color w:val="980000"/>
                <w:spacing w:val="-2"/>
              </w:rPr>
              <w:t>screen</w:t>
            </w:r>
          </w:p>
        </w:tc>
        <w:tc>
          <w:tcPr>
            <w:tcW w:w="4680" w:type="dxa"/>
          </w:tcPr>
          <w:p w14:paraId="0ECE4AD6" w14:textId="77777777" w:rsidR="000A23C0" w:rsidRDefault="003B32FE">
            <w:pPr>
              <w:pStyle w:val="TableParagraph"/>
              <w:spacing w:before="111"/>
              <w:ind w:right="201"/>
            </w:pPr>
            <w:r>
              <w:rPr>
                <w:color w:val="980000"/>
              </w:rPr>
              <w:t xml:space="preserve">System opens the grades page with the </w:t>
            </w:r>
            <w:r>
              <w:rPr>
                <w:b/>
                <w:color w:val="980000"/>
              </w:rPr>
              <w:t>grade</w:t>
            </w:r>
            <w:r>
              <w:rPr>
                <w:b/>
                <w:color w:val="980000"/>
                <w:spacing w:val="-7"/>
              </w:rPr>
              <w:t xml:space="preserve"> </w:t>
            </w:r>
            <w:r>
              <w:rPr>
                <w:color w:val="980000"/>
              </w:rPr>
              <w:t>of</w:t>
            </w:r>
            <w:r>
              <w:rPr>
                <w:color w:val="980000"/>
                <w:spacing w:val="-7"/>
              </w:rPr>
              <w:t xml:space="preserve"> </w:t>
            </w:r>
            <w:r>
              <w:rPr>
                <w:color w:val="980000"/>
              </w:rPr>
              <w:t>every</w:t>
            </w:r>
            <w:r>
              <w:rPr>
                <w:color w:val="980000"/>
                <w:spacing w:val="-7"/>
              </w:rPr>
              <w:t xml:space="preserve"> </w:t>
            </w:r>
            <w:r>
              <w:rPr>
                <w:color w:val="980000"/>
                <w:u w:val="single" w:color="980000"/>
              </w:rPr>
              <w:t>assignment</w:t>
            </w:r>
            <w:r>
              <w:rPr>
                <w:color w:val="980000"/>
                <w:spacing w:val="-7"/>
              </w:rPr>
              <w:t xml:space="preserve"> </w:t>
            </w:r>
            <w:r>
              <w:rPr>
                <w:color w:val="980000"/>
              </w:rPr>
              <w:t>in</w:t>
            </w:r>
            <w:r>
              <w:rPr>
                <w:color w:val="980000"/>
                <w:spacing w:val="-7"/>
              </w:rPr>
              <w:t xml:space="preserve"> </w:t>
            </w:r>
            <w:r>
              <w:rPr>
                <w:color w:val="980000"/>
              </w:rPr>
              <w:t>that</w:t>
            </w:r>
            <w:r>
              <w:rPr>
                <w:color w:val="980000"/>
                <w:spacing w:val="-7"/>
              </w:rPr>
              <w:t xml:space="preserve"> </w:t>
            </w:r>
            <w:r>
              <w:rPr>
                <w:color w:val="980000"/>
                <w:u w:val="single" w:color="980000"/>
              </w:rPr>
              <w:t>course</w:t>
            </w:r>
            <w:r>
              <w:rPr>
                <w:color w:val="980000"/>
              </w:rPr>
              <w:t xml:space="preserve"> sorted by </w:t>
            </w:r>
            <w:r>
              <w:rPr>
                <w:b/>
                <w:color w:val="980000"/>
              </w:rPr>
              <w:t xml:space="preserve">due date </w:t>
            </w:r>
            <w:r>
              <w:rPr>
                <w:color w:val="980000"/>
              </w:rPr>
              <w:t>(by default)</w:t>
            </w:r>
          </w:p>
        </w:tc>
      </w:tr>
      <w:tr w:rsidR="000A23C0" w14:paraId="103E42F1" w14:textId="77777777">
        <w:trPr>
          <w:trHeight w:val="960"/>
        </w:trPr>
        <w:tc>
          <w:tcPr>
            <w:tcW w:w="4680" w:type="dxa"/>
          </w:tcPr>
          <w:p w14:paraId="425EDEF2" w14:textId="77777777" w:rsidR="000A23C0" w:rsidRDefault="003B32FE">
            <w:pPr>
              <w:pStyle w:val="TableParagraph"/>
              <w:spacing w:before="114"/>
            </w:pPr>
            <w:r>
              <w:rPr>
                <w:color w:val="980000"/>
                <w:u w:val="single" w:color="980000"/>
              </w:rPr>
              <w:t>Student</w:t>
            </w:r>
            <w:r>
              <w:rPr>
                <w:color w:val="980000"/>
                <w:spacing w:val="-7"/>
              </w:rPr>
              <w:t xml:space="preserve"> </w:t>
            </w:r>
            <w:r>
              <w:rPr>
                <w:color w:val="980000"/>
              </w:rPr>
              <w:t>searches</w:t>
            </w:r>
            <w:r>
              <w:rPr>
                <w:color w:val="980000"/>
                <w:spacing w:val="-7"/>
              </w:rPr>
              <w:t xml:space="preserve"> </w:t>
            </w:r>
            <w:r>
              <w:rPr>
                <w:color w:val="980000"/>
              </w:rPr>
              <w:t>for</w:t>
            </w:r>
            <w:r>
              <w:rPr>
                <w:color w:val="980000"/>
                <w:spacing w:val="-7"/>
              </w:rPr>
              <w:t xml:space="preserve"> </w:t>
            </w:r>
            <w:r>
              <w:rPr>
                <w:color w:val="980000"/>
              </w:rPr>
              <w:t>and</w:t>
            </w:r>
            <w:r>
              <w:rPr>
                <w:color w:val="980000"/>
                <w:spacing w:val="-7"/>
              </w:rPr>
              <w:t xml:space="preserve"> </w:t>
            </w:r>
            <w:r>
              <w:rPr>
                <w:color w:val="980000"/>
              </w:rPr>
              <w:t>clicks</w:t>
            </w:r>
            <w:r>
              <w:rPr>
                <w:color w:val="980000"/>
                <w:spacing w:val="-7"/>
              </w:rPr>
              <w:t xml:space="preserve"> </w:t>
            </w:r>
            <w:r>
              <w:rPr>
                <w:color w:val="980000"/>
              </w:rPr>
              <w:t>on</w:t>
            </w:r>
            <w:r>
              <w:rPr>
                <w:color w:val="980000"/>
                <w:spacing w:val="-7"/>
              </w:rPr>
              <w:t xml:space="preserve"> </w:t>
            </w:r>
            <w:r>
              <w:rPr>
                <w:color w:val="980000"/>
              </w:rPr>
              <w:t xml:space="preserve">desired </w:t>
            </w:r>
            <w:r>
              <w:rPr>
                <w:color w:val="980000"/>
                <w:u w:val="single" w:color="980000"/>
              </w:rPr>
              <w:t>assignment</w:t>
            </w:r>
            <w:r>
              <w:rPr>
                <w:color w:val="980000"/>
              </w:rPr>
              <w:t xml:space="preserve"> to review it</w:t>
            </w:r>
          </w:p>
        </w:tc>
        <w:tc>
          <w:tcPr>
            <w:tcW w:w="4680" w:type="dxa"/>
          </w:tcPr>
          <w:p w14:paraId="4C9BCE18" w14:textId="77777777" w:rsidR="000A23C0" w:rsidRDefault="003B32FE">
            <w:pPr>
              <w:pStyle w:val="TableParagraph"/>
              <w:spacing w:before="114"/>
              <w:ind w:right="322"/>
              <w:jc w:val="both"/>
              <w:rPr>
                <w:b/>
              </w:rPr>
            </w:pPr>
            <w:r>
              <w:rPr>
                <w:color w:val="980000"/>
              </w:rPr>
              <w:t>System</w:t>
            </w:r>
            <w:r>
              <w:rPr>
                <w:color w:val="980000"/>
                <w:spacing w:val="-6"/>
              </w:rPr>
              <w:t xml:space="preserve"> </w:t>
            </w:r>
            <w:r>
              <w:rPr>
                <w:color w:val="980000"/>
              </w:rPr>
              <w:t>opens</w:t>
            </w:r>
            <w:r>
              <w:rPr>
                <w:color w:val="980000"/>
                <w:spacing w:val="-6"/>
              </w:rPr>
              <w:t xml:space="preserve"> </w:t>
            </w:r>
            <w:r>
              <w:rPr>
                <w:color w:val="980000"/>
              </w:rPr>
              <w:t>the</w:t>
            </w:r>
            <w:r>
              <w:rPr>
                <w:color w:val="980000"/>
                <w:spacing w:val="-6"/>
              </w:rPr>
              <w:t xml:space="preserve"> </w:t>
            </w:r>
            <w:r>
              <w:rPr>
                <w:color w:val="980000"/>
                <w:u w:val="single" w:color="980000"/>
              </w:rPr>
              <w:t>assignment</w:t>
            </w:r>
            <w:r>
              <w:rPr>
                <w:color w:val="980000"/>
                <w:spacing w:val="-6"/>
              </w:rPr>
              <w:t xml:space="preserve"> </w:t>
            </w:r>
            <w:r>
              <w:rPr>
                <w:color w:val="980000"/>
              </w:rPr>
              <w:t>and</w:t>
            </w:r>
            <w:r>
              <w:rPr>
                <w:color w:val="980000"/>
                <w:spacing w:val="-6"/>
              </w:rPr>
              <w:t xml:space="preserve"> </w:t>
            </w:r>
            <w:r>
              <w:rPr>
                <w:color w:val="980000"/>
              </w:rPr>
              <w:t>displays its</w:t>
            </w:r>
            <w:r>
              <w:rPr>
                <w:color w:val="980000"/>
                <w:spacing w:val="-7"/>
              </w:rPr>
              <w:t xml:space="preserve"> </w:t>
            </w:r>
            <w:r>
              <w:rPr>
                <w:color w:val="980000"/>
              </w:rPr>
              <w:t>information</w:t>
            </w:r>
            <w:r>
              <w:rPr>
                <w:color w:val="980000"/>
                <w:spacing w:val="-7"/>
              </w:rPr>
              <w:t xml:space="preserve"> </w:t>
            </w:r>
            <w:r>
              <w:rPr>
                <w:color w:val="980000"/>
              </w:rPr>
              <w:t>in</w:t>
            </w:r>
            <w:r>
              <w:rPr>
                <w:color w:val="980000"/>
                <w:spacing w:val="-7"/>
              </w:rPr>
              <w:t xml:space="preserve"> </w:t>
            </w:r>
            <w:r>
              <w:rPr>
                <w:color w:val="980000"/>
              </w:rPr>
              <w:t>full</w:t>
            </w:r>
            <w:r>
              <w:rPr>
                <w:color w:val="980000"/>
                <w:spacing w:val="-7"/>
              </w:rPr>
              <w:t xml:space="preserve"> </w:t>
            </w:r>
            <w:r>
              <w:rPr>
                <w:color w:val="980000"/>
              </w:rPr>
              <w:t>detail,</w:t>
            </w:r>
            <w:r>
              <w:rPr>
                <w:color w:val="980000"/>
                <w:spacing w:val="-7"/>
              </w:rPr>
              <w:t xml:space="preserve"> </w:t>
            </w:r>
            <w:r>
              <w:rPr>
                <w:color w:val="980000"/>
              </w:rPr>
              <w:t>including</w:t>
            </w:r>
            <w:r>
              <w:rPr>
                <w:color w:val="980000"/>
                <w:spacing w:val="-7"/>
              </w:rPr>
              <w:t xml:space="preserve"> </w:t>
            </w:r>
            <w:r>
              <w:rPr>
                <w:b/>
                <w:color w:val="980000"/>
              </w:rPr>
              <w:t>grade</w:t>
            </w:r>
            <w:r>
              <w:rPr>
                <w:color w:val="980000"/>
              </w:rPr>
              <w:t xml:space="preserve">, </w:t>
            </w:r>
            <w:r>
              <w:rPr>
                <w:b/>
                <w:color w:val="980000"/>
              </w:rPr>
              <w:t>assignment name</w:t>
            </w:r>
            <w:r>
              <w:rPr>
                <w:color w:val="980000"/>
              </w:rPr>
              <w:t xml:space="preserve">, and </w:t>
            </w:r>
            <w:r>
              <w:rPr>
                <w:b/>
                <w:color w:val="980000"/>
              </w:rPr>
              <w:t>rubric</w:t>
            </w:r>
          </w:p>
        </w:tc>
      </w:tr>
    </w:tbl>
    <w:p w14:paraId="3F9AD152" w14:textId="77777777" w:rsidR="000A23C0" w:rsidRDefault="000A23C0">
      <w:pPr>
        <w:pStyle w:val="BodyText"/>
        <w:spacing w:before="74"/>
        <w:ind w:left="0"/>
      </w:pPr>
    </w:p>
    <w:p w14:paraId="315D125A" w14:textId="77777777" w:rsidR="000A23C0" w:rsidRDefault="003B32FE">
      <w:pPr>
        <w:pStyle w:val="ListParagraph"/>
        <w:numPr>
          <w:ilvl w:val="1"/>
          <w:numId w:val="5"/>
        </w:numPr>
        <w:tabs>
          <w:tab w:val="left" w:pos="463"/>
        </w:tabs>
        <w:spacing w:line="276" w:lineRule="auto"/>
        <w:ind w:right="577" w:firstLine="0"/>
      </w:pPr>
      <w:r>
        <w:t>(6</w:t>
      </w:r>
      <w:r>
        <w:rPr>
          <w:spacing w:val="-3"/>
        </w:rPr>
        <w:t xml:space="preserve"> </w:t>
      </w:r>
      <w:r>
        <w:t>pts)</w:t>
      </w:r>
      <w:r>
        <w:rPr>
          <w:spacing w:val="-3"/>
        </w:rPr>
        <w:t xml:space="preserve"> </w:t>
      </w:r>
      <w:r>
        <w:t>Based</w:t>
      </w:r>
      <w:r>
        <w:rPr>
          <w:spacing w:val="-3"/>
        </w:rPr>
        <w:t xml:space="preserve"> </w:t>
      </w:r>
      <w:r>
        <w:t>on</w:t>
      </w:r>
      <w:r>
        <w:rPr>
          <w:spacing w:val="-3"/>
        </w:rPr>
        <w:t xml:space="preserve"> </w:t>
      </w:r>
      <w:r>
        <w:t>the</w:t>
      </w:r>
      <w:r>
        <w:rPr>
          <w:spacing w:val="-3"/>
        </w:rPr>
        <w:t xml:space="preserve"> </w:t>
      </w:r>
      <w:r>
        <w:t>concrete</w:t>
      </w:r>
      <w:r>
        <w:rPr>
          <w:spacing w:val="-3"/>
        </w:rPr>
        <w:t xml:space="preserve"> </w:t>
      </w:r>
      <w:r>
        <w:t>use</w:t>
      </w:r>
      <w:r>
        <w:rPr>
          <w:spacing w:val="-3"/>
        </w:rPr>
        <w:t xml:space="preserve"> </w:t>
      </w:r>
      <w:r>
        <w:t>case</w:t>
      </w:r>
      <w:r>
        <w:rPr>
          <w:spacing w:val="-3"/>
        </w:rPr>
        <w:t xml:space="preserve"> </w:t>
      </w:r>
      <w:r>
        <w:t>and</w:t>
      </w:r>
      <w:r>
        <w:rPr>
          <w:spacing w:val="-3"/>
        </w:rPr>
        <w:t xml:space="preserve"> </w:t>
      </w:r>
      <w:r>
        <w:t>the</w:t>
      </w:r>
      <w:r>
        <w:rPr>
          <w:spacing w:val="-3"/>
        </w:rPr>
        <w:t xml:space="preserve"> </w:t>
      </w:r>
      <w:r>
        <w:t>work</w:t>
      </w:r>
      <w:r>
        <w:rPr>
          <w:spacing w:val="-3"/>
        </w:rPr>
        <w:t xml:space="preserve"> </w:t>
      </w:r>
      <w:r>
        <w:t>you</w:t>
      </w:r>
      <w:r>
        <w:rPr>
          <w:spacing w:val="-3"/>
        </w:rPr>
        <w:t xml:space="preserve"> </w:t>
      </w:r>
      <w:r>
        <w:t>carried</w:t>
      </w:r>
      <w:r>
        <w:rPr>
          <w:spacing w:val="-3"/>
        </w:rPr>
        <w:t xml:space="preserve"> </w:t>
      </w:r>
      <w:r>
        <w:t>out</w:t>
      </w:r>
      <w:r>
        <w:rPr>
          <w:spacing w:val="-3"/>
        </w:rPr>
        <w:t xml:space="preserve"> </w:t>
      </w:r>
      <w:r>
        <w:t>for</w:t>
      </w:r>
      <w:r>
        <w:rPr>
          <w:spacing w:val="-3"/>
        </w:rPr>
        <w:t xml:space="preserve"> </w:t>
      </w:r>
      <w:r>
        <w:t>Assignment</w:t>
      </w:r>
      <w:r>
        <w:rPr>
          <w:spacing w:val="-3"/>
        </w:rPr>
        <w:t xml:space="preserve"> </w:t>
      </w:r>
      <w:r>
        <w:t>01, create an object–attribute–action table for the primary task objects.</w:t>
      </w:r>
    </w:p>
    <w:p w14:paraId="5A95DF2F" w14:textId="77777777" w:rsidR="000A23C0" w:rsidRDefault="000A23C0">
      <w:pPr>
        <w:pStyle w:val="BodyText"/>
        <w:spacing w:before="44"/>
        <w:ind w:left="0"/>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0A23C0" w14:paraId="185898E8" w14:textId="77777777">
        <w:trPr>
          <w:trHeight w:val="460"/>
        </w:trPr>
        <w:tc>
          <w:tcPr>
            <w:tcW w:w="3120" w:type="dxa"/>
          </w:tcPr>
          <w:p w14:paraId="429FFBC5" w14:textId="77777777" w:rsidR="000A23C0" w:rsidRDefault="003B32FE">
            <w:pPr>
              <w:pStyle w:val="TableParagraph"/>
              <w:spacing w:before="96"/>
              <w:rPr>
                <w:rFonts w:ascii="Roboto"/>
                <w:b/>
                <w:sz w:val="21"/>
              </w:rPr>
            </w:pPr>
            <w:r>
              <w:rPr>
                <w:rFonts w:ascii="Roboto"/>
                <w:b/>
                <w:color w:val="990000"/>
                <w:spacing w:val="-4"/>
                <w:sz w:val="21"/>
              </w:rPr>
              <w:t>Task</w:t>
            </w:r>
            <w:r>
              <w:rPr>
                <w:rFonts w:ascii="Roboto"/>
                <w:b/>
                <w:color w:val="990000"/>
                <w:spacing w:val="-6"/>
                <w:sz w:val="21"/>
              </w:rPr>
              <w:t xml:space="preserve"> </w:t>
            </w:r>
            <w:r>
              <w:rPr>
                <w:rFonts w:ascii="Roboto"/>
                <w:b/>
                <w:color w:val="990000"/>
                <w:spacing w:val="-2"/>
                <w:sz w:val="21"/>
              </w:rPr>
              <w:t>object</w:t>
            </w:r>
          </w:p>
        </w:tc>
        <w:tc>
          <w:tcPr>
            <w:tcW w:w="3120" w:type="dxa"/>
          </w:tcPr>
          <w:p w14:paraId="0E8A8B69" w14:textId="77777777" w:rsidR="000A23C0" w:rsidRDefault="003B32FE">
            <w:pPr>
              <w:pStyle w:val="TableParagraph"/>
              <w:spacing w:before="96"/>
              <w:rPr>
                <w:rFonts w:ascii="Roboto"/>
                <w:b/>
                <w:sz w:val="21"/>
              </w:rPr>
            </w:pPr>
            <w:r>
              <w:rPr>
                <w:rFonts w:ascii="Roboto"/>
                <w:b/>
                <w:color w:val="990000"/>
                <w:spacing w:val="-2"/>
                <w:sz w:val="21"/>
              </w:rPr>
              <w:t>Attributes</w:t>
            </w:r>
          </w:p>
        </w:tc>
        <w:tc>
          <w:tcPr>
            <w:tcW w:w="3120" w:type="dxa"/>
          </w:tcPr>
          <w:p w14:paraId="741302A0" w14:textId="77777777" w:rsidR="000A23C0" w:rsidRDefault="003B32FE">
            <w:pPr>
              <w:pStyle w:val="TableParagraph"/>
              <w:spacing w:before="96"/>
              <w:rPr>
                <w:rFonts w:ascii="Roboto"/>
                <w:b/>
                <w:sz w:val="21"/>
              </w:rPr>
            </w:pPr>
            <w:r>
              <w:rPr>
                <w:rFonts w:ascii="Roboto"/>
                <w:b/>
                <w:color w:val="990000"/>
                <w:spacing w:val="-2"/>
                <w:sz w:val="21"/>
              </w:rPr>
              <w:t>Actions</w:t>
            </w:r>
          </w:p>
        </w:tc>
      </w:tr>
      <w:tr w:rsidR="000A23C0" w14:paraId="4F25BA80" w14:textId="77777777">
        <w:trPr>
          <w:trHeight w:val="367"/>
        </w:trPr>
        <w:tc>
          <w:tcPr>
            <w:tcW w:w="3120" w:type="dxa"/>
            <w:tcBorders>
              <w:bottom w:val="nil"/>
            </w:tcBorders>
          </w:tcPr>
          <w:p w14:paraId="19EEBB99" w14:textId="77777777" w:rsidR="000A23C0" w:rsidRDefault="003B32FE">
            <w:pPr>
              <w:pStyle w:val="TableParagraph"/>
              <w:spacing w:before="93" w:line="254" w:lineRule="exact"/>
              <w:rPr>
                <w:rFonts w:ascii="Roboto"/>
                <w:sz w:val="21"/>
              </w:rPr>
            </w:pPr>
            <w:r>
              <w:rPr>
                <w:rFonts w:ascii="Roboto"/>
                <w:color w:val="990000"/>
                <w:spacing w:val="-2"/>
                <w:sz w:val="21"/>
              </w:rPr>
              <w:t>Student</w:t>
            </w:r>
          </w:p>
        </w:tc>
        <w:tc>
          <w:tcPr>
            <w:tcW w:w="3120" w:type="dxa"/>
            <w:tcBorders>
              <w:bottom w:val="nil"/>
            </w:tcBorders>
          </w:tcPr>
          <w:p w14:paraId="769FA2B6" w14:textId="77777777" w:rsidR="000A23C0" w:rsidRDefault="003B32FE">
            <w:pPr>
              <w:pStyle w:val="TableParagraph"/>
              <w:spacing w:before="93" w:line="254" w:lineRule="exact"/>
              <w:rPr>
                <w:rFonts w:ascii="Roboto"/>
                <w:sz w:val="21"/>
              </w:rPr>
            </w:pPr>
            <w:r>
              <w:rPr>
                <w:rFonts w:ascii="Roboto"/>
                <w:color w:val="990000"/>
                <w:spacing w:val="-2"/>
                <w:sz w:val="21"/>
              </w:rPr>
              <w:t>Login</w:t>
            </w:r>
          </w:p>
        </w:tc>
        <w:tc>
          <w:tcPr>
            <w:tcW w:w="3120" w:type="dxa"/>
            <w:tcBorders>
              <w:bottom w:val="nil"/>
            </w:tcBorders>
          </w:tcPr>
          <w:p w14:paraId="653220EB" w14:textId="77777777" w:rsidR="000A23C0" w:rsidRDefault="003B32FE">
            <w:pPr>
              <w:pStyle w:val="TableParagraph"/>
              <w:spacing w:before="93" w:line="254" w:lineRule="exact"/>
              <w:rPr>
                <w:rFonts w:ascii="Roboto"/>
                <w:sz w:val="21"/>
              </w:rPr>
            </w:pPr>
            <w:r>
              <w:rPr>
                <w:rFonts w:ascii="Roboto"/>
                <w:color w:val="990000"/>
                <w:spacing w:val="-4"/>
                <w:sz w:val="21"/>
              </w:rPr>
              <w:t>View</w:t>
            </w:r>
          </w:p>
        </w:tc>
      </w:tr>
      <w:tr w:rsidR="000A23C0" w14:paraId="7011E77B" w14:textId="77777777">
        <w:trPr>
          <w:trHeight w:val="252"/>
        </w:trPr>
        <w:tc>
          <w:tcPr>
            <w:tcW w:w="3120" w:type="dxa"/>
            <w:tcBorders>
              <w:top w:val="nil"/>
              <w:bottom w:val="nil"/>
            </w:tcBorders>
          </w:tcPr>
          <w:p w14:paraId="7570A640" w14:textId="77777777" w:rsidR="000A23C0" w:rsidRDefault="000A23C0">
            <w:pPr>
              <w:pStyle w:val="TableParagraph"/>
              <w:ind w:left="0"/>
              <w:rPr>
                <w:rFonts w:ascii="Times New Roman"/>
                <w:sz w:val="18"/>
              </w:rPr>
            </w:pPr>
          </w:p>
        </w:tc>
        <w:tc>
          <w:tcPr>
            <w:tcW w:w="3120" w:type="dxa"/>
            <w:tcBorders>
              <w:top w:val="nil"/>
              <w:bottom w:val="nil"/>
            </w:tcBorders>
          </w:tcPr>
          <w:p w14:paraId="7DA6D8B6" w14:textId="77777777" w:rsidR="000A23C0" w:rsidRDefault="003B32FE">
            <w:pPr>
              <w:pStyle w:val="TableParagraph"/>
              <w:spacing w:line="232" w:lineRule="exact"/>
              <w:rPr>
                <w:rFonts w:ascii="Roboto"/>
                <w:sz w:val="21"/>
              </w:rPr>
            </w:pPr>
            <w:r>
              <w:rPr>
                <w:rFonts w:ascii="Roboto"/>
                <w:color w:val="990000"/>
                <w:spacing w:val="-4"/>
                <w:sz w:val="21"/>
              </w:rPr>
              <w:t>Name</w:t>
            </w:r>
          </w:p>
        </w:tc>
        <w:tc>
          <w:tcPr>
            <w:tcW w:w="3120" w:type="dxa"/>
            <w:tcBorders>
              <w:top w:val="nil"/>
              <w:bottom w:val="nil"/>
            </w:tcBorders>
          </w:tcPr>
          <w:p w14:paraId="04D4BAE0" w14:textId="77777777" w:rsidR="000A23C0" w:rsidRDefault="003B32FE">
            <w:pPr>
              <w:pStyle w:val="TableParagraph"/>
              <w:spacing w:line="232" w:lineRule="exact"/>
              <w:rPr>
                <w:rFonts w:ascii="Roboto"/>
                <w:sz w:val="21"/>
              </w:rPr>
            </w:pPr>
            <w:r>
              <w:rPr>
                <w:rFonts w:ascii="Roboto"/>
                <w:color w:val="990000"/>
                <w:spacing w:val="-5"/>
                <w:sz w:val="21"/>
              </w:rPr>
              <w:t>Add</w:t>
            </w:r>
          </w:p>
        </w:tc>
      </w:tr>
      <w:tr w:rsidR="000A23C0" w14:paraId="44141076" w14:textId="77777777">
        <w:trPr>
          <w:trHeight w:val="252"/>
        </w:trPr>
        <w:tc>
          <w:tcPr>
            <w:tcW w:w="3120" w:type="dxa"/>
            <w:tcBorders>
              <w:top w:val="nil"/>
              <w:bottom w:val="nil"/>
            </w:tcBorders>
          </w:tcPr>
          <w:p w14:paraId="79EA5E27" w14:textId="77777777" w:rsidR="000A23C0" w:rsidRDefault="000A23C0">
            <w:pPr>
              <w:pStyle w:val="TableParagraph"/>
              <w:ind w:left="0"/>
              <w:rPr>
                <w:rFonts w:ascii="Times New Roman"/>
                <w:sz w:val="18"/>
              </w:rPr>
            </w:pPr>
          </w:p>
        </w:tc>
        <w:tc>
          <w:tcPr>
            <w:tcW w:w="3120" w:type="dxa"/>
            <w:tcBorders>
              <w:top w:val="nil"/>
              <w:bottom w:val="nil"/>
            </w:tcBorders>
          </w:tcPr>
          <w:p w14:paraId="2F2B03C4" w14:textId="77777777" w:rsidR="000A23C0" w:rsidRDefault="003B32FE">
            <w:pPr>
              <w:pStyle w:val="TableParagraph"/>
              <w:spacing w:line="232" w:lineRule="exact"/>
              <w:rPr>
                <w:rFonts w:ascii="Roboto"/>
                <w:sz w:val="21"/>
              </w:rPr>
            </w:pPr>
            <w:r>
              <w:rPr>
                <w:rFonts w:ascii="Roboto"/>
                <w:color w:val="990000"/>
                <w:sz w:val="21"/>
              </w:rPr>
              <w:t>Name</w:t>
            </w:r>
            <w:r>
              <w:rPr>
                <w:rFonts w:ascii="Roboto"/>
                <w:color w:val="990000"/>
                <w:spacing w:val="-7"/>
                <w:sz w:val="21"/>
              </w:rPr>
              <w:t xml:space="preserve"> </w:t>
            </w:r>
            <w:r>
              <w:rPr>
                <w:rFonts w:ascii="Roboto"/>
                <w:color w:val="990000"/>
                <w:spacing w:val="-2"/>
                <w:sz w:val="21"/>
              </w:rPr>
              <w:t>recording</w:t>
            </w:r>
          </w:p>
        </w:tc>
        <w:tc>
          <w:tcPr>
            <w:tcW w:w="3120" w:type="dxa"/>
            <w:tcBorders>
              <w:top w:val="nil"/>
              <w:bottom w:val="nil"/>
            </w:tcBorders>
          </w:tcPr>
          <w:p w14:paraId="203C4AF3" w14:textId="77777777" w:rsidR="000A23C0" w:rsidRDefault="003B32FE">
            <w:pPr>
              <w:pStyle w:val="TableParagraph"/>
              <w:spacing w:line="232" w:lineRule="exact"/>
              <w:rPr>
                <w:rFonts w:ascii="Roboto"/>
                <w:sz w:val="21"/>
              </w:rPr>
            </w:pPr>
            <w:r>
              <w:rPr>
                <w:rFonts w:ascii="Roboto"/>
                <w:color w:val="990000"/>
                <w:spacing w:val="-4"/>
                <w:sz w:val="21"/>
              </w:rPr>
              <w:t>Edit</w:t>
            </w:r>
          </w:p>
        </w:tc>
      </w:tr>
      <w:tr w:rsidR="000A23C0" w14:paraId="774A5D8C" w14:textId="77777777">
        <w:trPr>
          <w:trHeight w:val="252"/>
        </w:trPr>
        <w:tc>
          <w:tcPr>
            <w:tcW w:w="3120" w:type="dxa"/>
            <w:tcBorders>
              <w:top w:val="nil"/>
              <w:bottom w:val="nil"/>
            </w:tcBorders>
          </w:tcPr>
          <w:p w14:paraId="50C863F2" w14:textId="77777777" w:rsidR="000A23C0" w:rsidRDefault="000A23C0">
            <w:pPr>
              <w:pStyle w:val="TableParagraph"/>
              <w:ind w:left="0"/>
              <w:rPr>
                <w:rFonts w:ascii="Times New Roman"/>
                <w:sz w:val="18"/>
              </w:rPr>
            </w:pPr>
          </w:p>
        </w:tc>
        <w:tc>
          <w:tcPr>
            <w:tcW w:w="3120" w:type="dxa"/>
            <w:tcBorders>
              <w:top w:val="nil"/>
              <w:bottom w:val="nil"/>
            </w:tcBorders>
          </w:tcPr>
          <w:p w14:paraId="32AF1607" w14:textId="77777777" w:rsidR="000A23C0" w:rsidRDefault="003B32FE">
            <w:pPr>
              <w:pStyle w:val="TableParagraph"/>
              <w:spacing w:line="232" w:lineRule="exact"/>
              <w:rPr>
                <w:rFonts w:ascii="Roboto"/>
                <w:sz w:val="21"/>
              </w:rPr>
            </w:pPr>
            <w:r>
              <w:rPr>
                <w:rFonts w:ascii="Roboto"/>
                <w:color w:val="990000"/>
                <w:spacing w:val="-2"/>
                <w:sz w:val="21"/>
              </w:rPr>
              <w:t>Password</w:t>
            </w:r>
          </w:p>
        </w:tc>
        <w:tc>
          <w:tcPr>
            <w:tcW w:w="3120" w:type="dxa"/>
            <w:tcBorders>
              <w:top w:val="nil"/>
              <w:bottom w:val="nil"/>
            </w:tcBorders>
          </w:tcPr>
          <w:p w14:paraId="01ECDF97" w14:textId="77777777" w:rsidR="000A23C0" w:rsidRDefault="003B32FE">
            <w:pPr>
              <w:pStyle w:val="TableParagraph"/>
              <w:spacing w:line="232" w:lineRule="exact"/>
              <w:rPr>
                <w:rFonts w:ascii="Roboto"/>
                <w:sz w:val="21"/>
              </w:rPr>
            </w:pPr>
            <w:r>
              <w:rPr>
                <w:rFonts w:ascii="Roboto"/>
                <w:color w:val="990000"/>
                <w:spacing w:val="-2"/>
                <w:sz w:val="21"/>
              </w:rPr>
              <w:t>Delete</w:t>
            </w:r>
          </w:p>
        </w:tc>
      </w:tr>
      <w:tr w:rsidR="000A23C0" w14:paraId="5EE27E19" w14:textId="77777777">
        <w:trPr>
          <w:trHeight w:val="252"/>
        </w:trPr>
        <w:tc>
          <w:tcPr>
            <w:tcW w:w="3120" w:type="dxa"/>
            <w:tcBorders>
              <w:top w:val="nil"/>
              <w:bottom w:val="nil"/>
            </w:tcBorders>
          </w:tcPr>
          <w:p w14:paraId="7AF3BED1" w14:textId="77777777" w:rsidR="000A23C0" w:rsidRDefault="000A23C0">
            <w:pPr>
              <w:pStyle w:val="TableParagraph"/>
              <w:ind w:left="0"/>
              <w:rPr>
                <w:rFonts w:ascii="Times New Roman"/>
                <w:sz w:val="18"/>
              </w:rPr>
            </w:pPr>
          </w:p>
        </w:tc>
        <w:tc>
          <w:tcPr>
            <w:tcW w:w="3120" w:type="dxa"/>
            <w:tcBorders>
              <w:top w:val="nil"/>
              <w:bottom w:val="nil"/>
            </w:tcBorders>
          </w:tcPr>
          <w:p w14:paraId="73EC4B8A" w14:textId="77777777" w:rsidR="000A23C0" w:rsidRDefault="003B32FE">
            <w:pPr>
              <w:pStyle w:val="TableParagraph"/>
              <w:spacing w:line="232" w:lineRule="exact"/>
              <w:rPr>
                <w:rFonts w:ascii="Roboto"/>
                <w:sz w:val="21"/>
              </w:rPr>
            </w:pPr>
            <w:r>
              <w:rPr>
                <w:rFonts w:ascii="Roboto"/>
                <w:color w:val="990000"/>
                <w:sz w:val="21"/>
              </w:rPr>
              <w:t>Phone</w:t>
            </w:r>
            <w:r>
              <w:rPr>
                <w:rFonts w:ascii="Roboto"/>
                <w:color w:val="990000"/>
                <w:spacing w:val="-7"/>
                <w:sz w:val="21"/>
              </w:rPr>
              <w:t xml:space="preserve"> </w:t>
            </w:r>
            <w:r>
              <w:rPr>
                <w:rFonts w:ascii="Roboto"/>
                <w:color w:val="990000"/>
                <w:spacing w:val="-2"/>
                <w:sz w:val="21"/>
              </w:rPr>
              <w:t>number</w:t>
            </w:r>
          </w:p>
        </w:tc>
        <w:tc>
          <w:tcPr>
            <w:tcW w:w="3120" w:type="dxa"/>
            <w:tcBorders>
              <w:top w:val="nil"/>
              <w:bottom w:val="nil"/>
            </w:tcBorders>
          </w:tcPr>
          <w:p w14:paraId="4B1AD176" w14:textId="77777777" w:rsidR="000A23C0" w:rsidRDefault="003B32FE">
            <w:pPr>
              <w:pStyle w:val="TableParagraph"/>
              <w:spacing w:line="232" w:lineRule="exact"/>
              <w:rPr>
                <w:rFonts w:ascii="Roboto"/>
                <w:sz w:val="21"/>
              </w:rPr>
            </w:pPr>
            <w:r>
              <w:rPr>
                <w:rFonts w:ascii="Roboto"/>
                <w:color w:val="990000"/>
                <w:spacing w:val="-4"/>
                <w:sz w:val="21"/>
              </w:rPr>
              <w:t>Save</w:t>
            </w:r>
          </w:p>
        </w:tc>
      </w:tr>
      <w:tr w:rsidR="000A23C0" w14:paraId="241073CC" w14:textId="77777777">
        <w:trPr>
          <w:trHeight w:val="252"/>
        </w:trPr>
        <w:tc>
          <w:tcPr>
            <w:tcW w:w="3120" w:type="dxa"/>
            <w:tcBorders>
              <w:top w:val="nil"/>
              <w:bottom w:val="nil"/>
            </w:tcBorders>
          </w:tcPr>
          <w:p w14:paraId="320C63F1" w14:textId="77777777" w:rsidR="000A23C0" w:rsidRDefault="000A23C0">
            <w:pPr>
              <w:pStyle w:val="TableParagraph"/>
              <w:ind w:left="0"/>
              <w:rPr>
                <w:rFonts w:ascii="Times New Roman"/>
                <w:sz w:val="18"/>
              </w:rPr>
            </w:pPr>
          </w:p>
        </w:tc>
        <w:tc>
          <w:tcPr>
            <w:tcW w:w="3120" w:type="dxa"/>
            <w:tcBorders>
              <w:top w:val="nil"/>
              <w:bottom w:val="nil"/>
            </w:tcBorders>
          </w:tcPr>
          <w:p w14:paraId="2062ECBE" w14:textId="77777777" w:rsidR="000A23C0" w:rsidRDefault="003B32FE">
            <w:pPr>
              <w:pStyle w:val="TableParagraph"/>
              <w:spacing w:line="232" w:lineRule="exact"/>
              <w:rPr>
                <w:rFonts w:ascii="Roboto"/>
                <w:sz w:val="21"/>
              </w:rPr>
            </w:pPr>
            <w:r>
              <w:rPr>
                <w:rFonts w:ascii="Roboto"/>
                <w:color w:val="990000"/>
                <w:spacing w:val="-2"/>
                <w:sz w:val="21"/>
              </w:rPr>
              <w:t>Pronouns</w:t>
            </w:r>
          </w:p>
        </w:tc>
        <w:tc>
          <w:tcPr>
            <w:tcW w:w="3120" w:type="dxa"/>
            <w:tcBorders>
              <w:top w:val="nil"/>
              <w:bottom w:val="nil"/>
            </w:tcBorders>
          </w:tcPr>
          <w:p w14:paraId="0E2106D9" w14:textId="77777777" w:rsidR="000A23C0" w:rsidRDefault="000A23C0">
            <w:pPr>
              <w:pStyle w:val="TableParagraph"/>
              <w:ind w:left="0"/>
              <w:rPr>
                <w:rFonts w:ascii="Times New Roman"/>
                <w:sz w:val="18"/>
              </w:rPr>
            </w:pPr>
          </w:p>
        </w:tc>
      </w:tr>
      <w:tr w:rsidR="000A23C0" w14:paraId="2D590C9D" w14:textId="77777777">
        <w:trPr>
          <w:trHeight w:val="252"/>
        </w:trPr>
        <w:tc>
          <w:tcPr>
            <w:tcW w:w="3120" w:type="dxa"/>
            <w:tcBorders>
              <w:top w:val="nil"/>
              <w:bottom w:val="nil"/>
            </w:tcBorders>
          </w:tcPr>
          <w:p w14:paraId="26371F18" w14:textId="77777777" w:rsidR="000A23C0" w:rsidRDefault="000A23C0">
            <w:pPr>
              <w:pStyle w:val="TableParagraph"/>
              <w:ind w:left="0"/>
              <w:rPr>
                <w:rFonts w:ascii="Times New Roman"/>
                <w:sz w:val="18"/>
              </w:rPr>
            </w:pPr>
          </w:p>
        </w:tc>
        <w:tc>
          <w:tcPr>
            <w:tcW w:w="3120" w:type="dxa"/>
            <w:tcBorders>
              <w:top w:val="nil"/>
              <w:bottom w:val="nil"/>
            </w:tcBorders>
          </w:tcPr>
          <w:p w14:paraId="2BB0A839" w14:textId="77777777" w:rsidR="000A23C0" w:rsidRDefault="003B32FE">
            <w:pPr>
              <w:pStyle w:val="TableParagraph"/>
              <w:spacing w:line="232" w:lineRule="exact"/>
              <w:rPr>
                <w:rFonts w:ascii="Roboto"/>
                <w:sz w:val="21"/>
              </w:rPr>
            </w:pPr>
            <w:r>
              <w:rPr>
                <w:rFonts w:ascii="Roboto"/>
                <w:color w:val="990000"/>
                <w:spacing w:val="-2"/>
                <w:sz w:val="21"/>
              </w:rPr>
              <w:t>Contact</w:t>
            </w:r>
          </w:p>
        </w:tc>
        <w:tc>
          <w:tcPr>
            <w:tcW w:w="3120" w:type="dxa"/>
            <w:tcBorders>
              <w:top w:val="nil"/>
              <w:bottom w:val="nil"/>
            </w:tcBorders>
          </w:tcPr>
          <w:p w14:paraId="333257A4" w14:textId="77777777" w:rsidR="000A23C0" w:rsidRDefault="000A23C0">
            <w:pPr>
              <w:pStyle w:val="TableParagraph"/>
              <w:ind w:left="0"/>
              <w:rPr>
                <w:rFonts w:ascii="Times New Roman"/>
                <w:sz w:val="18"/>
              </w:rPr>
            </w:pPr>
          </w:p>
        </w:tc>
      </w:tr>
      <w:tr w:rsidR="000A23C0" w14:paraId="367657B8" w14:textId="77777777">
        <w:trPr>
          <w:trHeight w:val="252"/>
        </w:trPr>
        <w:tc>
          <w:tcPr>
            <w:tcW w:w="3120" w:type="dxa"/>
            <w:tcBorders>
              <w:top w:val="nil"/>
              <w:bottom w:val="nil"/>
            </w:tcBorders>
          </w:tcPr>
          <w:p w14:paraId="4C45BB4D" w14:textId="77777777" w:rsidR="000A23C0" w:rsidRDefault="000A23C0">
            <w:pPr>
              <w:pStyle w:val="TableParagraph"/>
              <w:ind w:left="0"/>
              <w:rPr>
                <w:rFonts w:ascii="Times New Roman"/>
                <w:sz w:val="18"/>
              </w:rPr>
            </w:pPr>
          </w:p>
        </w:tc>
        <w:tc>
          <w:tcPr>
            <w:tcW w:w="3120" w:type="dxa"/>
            <w:tcBorders>
              <w:top w:val="nil"/>
              <w:bottom w:val="nil"/>
            </w:tcBorders>
          </w:tcPr>
          <w:p w14:paraId="2A2F51C4" w14:textId="77777777" w:rsidR="000A23C0" w:rsidRDefault="003B32FE">
            <w:pPr>
              <w:pStyle w:val="TableParagraph"/>
              <w:spacing w:line="232" w:lineRule="exact"/>
              <w:rPr>
                <w:rFonts w:ascii="Roboto"/>
                <w:sz w:val="21"/>
              </w:rPr>
            </w:pPr>
            <w:r>
              <w:rPr>
                <w:rFonts w:ascii="Roboto"/>
                <w:color w:val="990000"/>
                <w:spacing w:val="-2"/>
                <w:sz w:val="21"/>
              </w:rPr>
              <w:t>Biography</w:t>
            </w:r>
          </w:p>
        </w:tc>
        <w:tc>
          <w:tcPr>
            <w:tcW w:w="3120" w:type="dxa"/>
            <w:tcBorders>
              <w:top w:val="nil"/>
              <w:bottom w:val="nil"/>
            </w:tcBorders>
          </w:tcPr>
          <w:p w14:paraId="7460890B" w14:textId="77777777" w:rsidR="000A23C0" w:rsidRDefault="000A23C0">
            <w:pPr>
              <w:pStyle w:val="TableParagraph"/>
              <w:ind w:left="0"/>
              <w:rPr>
                <w:rFonts w:ascii="Times New Roman"/>
                <w:sz w:val="18"/>
              </w:rPr>
            </w:pPr>
          </w:p>
        </w:tc>
      </w:tr>
      <w:tr w:rsidR="000A23C0" w14:paraId="4BFAAC57" w14:textId="77777777">
        <w:trPr>
          <w:trHeight w:val="252"/>
        </w:trPr>
        <w:tc>
          <w:tcPr>
            <w:tcW w:w="3120" w:type="dxa"/>
            <w:tcBorders>
              <w:top w:val="nil"/>
              <w:bottom w:val="nil"/>
            </w:tcBorders>
          </w:tcPr>
          <w:p w14:paraId="750FF6E5" w14:textId="77777777" w:rsidR="000A23C0" w:rsidRDefault="000A23C0">
            <w:pPr>
              <w:pStyle w:val="TableParagraph"/>
              <w:ind w:left="0"/>
              <w:rPr>
                <w:rFonts w:ascii="Times New Roman"/>
                <w:sz w:val="18"/>
              </w:rPr>
            </w:pPr>
          </w:p>
        </w:tc>
        <w:tc>
          <w:tcPr>
            <w:tcW w:w="3120" w:type="dxa"/>
            <w:tcBorders>
              <w:top w:val="nil"/>
              <w:bottom w:val="nil"/>
            </w:tcBorders>
          </w:tcPr>
          <w:p w14:paraId="007FB338" w14:textId="77777777" w:rsidR="000A23C0" w:rsidRDefault="003B32FE">
            <w:pPr>
              <w:pStyle w:val="TableParagraph"/>
              <w:spacing w:line="232" w:lineRule="exact"/>
              <w:rPr>
                <w:rFonts w:ascii="Roboto"/>
                <w:sz w:val="21"/>
              </w:rPr>
            </w:pPr>
            <w:r>
              <w:rPr>
                <w:rFonts w:ascii="Roboto"/>
                <w:color w:val="990000"/>
                <w:spacing w:val="-2"/>
                <w:sz w:val="21"/>
              </w:rPr>
              <w:t>Links</w:t>
            </w:r>
          </w:p>
        </w:tc>
        <w:tc>
          <w:tcPr>
            <w:tcW w:w="3120" w:type="dxa"/>
            <w:tcBorders>
              <w:top w:val="nil"/>
              <w:bottom w:val="nil"/>
            </w:tcBorders>
          </w:tcPr>
          <w:p w14:paraId="3E0B20EB" w14:textId="77777777" w:rsidR="000A23C0" w:rsidRDefault="000A23C0">
            <w:pPr>
              <w:pStyle w:val="TableParagraph"/>
              <w:ind w:left="0"/>
              <w:rPr>
                <w:rFonts w:ascii="Times New Roman"/>
                <w:sz w:val="18"/>
              </w:rPr>
            </w:pPr>
          </w:p>
        </w:tc>
      </w:tr>
      <w:tr w:rsidR="000A23C0" w14:paraId="20D0F5D3" w14:textId="77777777">
        <w:trPr>
          <w:trHeight w:val="252"/>
        </w:trPr>
        <w:tc>
          <w:tcPr>
            <w:tcW w:w="3120" w:type="dxa"/>
            <w:tcBorders>
              <w:top w:val="nil"/>
              <w:bottom w:val="nil"/>
            </w:tcBorders>
          </w:tcPr>
          <w:p w14:paraId="6AB26A28" w14:textId="77777777" w:rsidR="000A23C0" w:rsidRDefault="000A23C0">
            <w:pPr>
              <w:pStyle w:val="TableParagraph"/>
              <w:ind w:left="0"/>
              <w:rPr>
                <w:rFonts w:ascii="Times New Roman"/>
                <w:sz w:val="18"/>
              </w:rPr>
            </w:pPr>
          </w:p>
        </w:tc>
        <w:tc>
          <w:tcPr>
            <w:tcW w:w="3120" w:type="dxa"/>
            <w:tcBorders>
              <w:top w:val="nil"/>
              <w:bottom w:val="nil"/>
            </w:tcBorders>
          </w:tcPr>
          <w:p w14:paraId="599F7797" w14:textId="77777777" w:rsidR="000A23C0" w:rsidRDefault="003B32FE">
            <w:pPr>
              <w:pStyle w:val="TableParagraph"/>
              <w:spacing w:line="232" w:lineRule="exact"/>
              <w:rPr>
                <w:rFonts w:ascii="Roboto"/>
                <w:sz w:val="21"/>
              </w:rPr>
            </w:pPr>
            <w:r>
              <w:rPr>
                <w:rFonts w:ascii="Roboto"/>
                <w:color w:val="990000"/>
                <w:spacing w:val="-2"/>
                <w:sz w:val="21"/>
              </w:rPr>
              <w:t>Profile</w:t>
            </w:r>
            <w:r>
              <w:rPr>
                <w:rFonts w:ascii="Roboto"/>
                <w:color w:val="990000"/>
                <w:spacing w:val="-3"/>
                <w:sz w:val="21"/>
              </w:rPr>
              <w:t xml:space="preserve"> </w:t>
            </w:r>
            <w:r>
              <w:rPr>
                <w:rFonts w:ascii="Roboto"/>
                <w:color w:val="990000"/>
                <w:spacing w:val="-2"/>
                <w:sz w:val="21"/>
              </w:rPr>
              <w:t>picture</w:t>
            </w:r>
          </w:p>
        </w:tc>
        <w:tc>
          <w:tcPr>
            <w:tcW w:w="3120" w:type="dxa"/>
            <w:tcBorders>
              <w:top w:val="nil"/>
              <w:bottom w:val="nil"/>
            </w:tcBorders>
          </w:tcPr>
          <w:p w14:paraId="55BBCDBF" w14:textId="77777777" w:rsidR="000A23C0" w:rsidRDefault="000A23C0">
            <w:pPr>
              <w:pStyle w:val="TableParagraph"/>
              <w:ind w:left="0"/>
              <w:rPr>
                <w:rFonts w:ascii="Times New Roman"/>
                <w:sz w:val="18"/>
              </w:rPr>
            </w:pPr>
          </w:p>
        </w:tc>
      </w:tr>
      <w:tr w:rsidR="000A23C0" w14:paraId="0EC7C7C4" w14:textId="77777777">
        <w:trPr>
          <w:trHeight w:val="252"/>
        </w:trPr>
        <w:tc>
          <w:tcPr>
            <w:tcW w:w="3120" w:type="dxa"/>
            <w:tcBorders>
              <w:top w:val="nil"/>
              <w:bottom w:val="nil"/>
            </w:tcBorders>
          </w:tcPr>
          <w:p w14:paraId="0B73668A" w14:textId="77777777" w:rsidR="000A23C0" w:rsidRDefault="000A23C0">
            <w:pPr>
              <w:pStyle w:val="TableParagraph"/>
              <w:ind w:left="0"/>
              <w:rPr>
                <w:rFonts w:ascii="Times New Roman"/>
                <w:sz w:val="18"/>
              </w:rPr>
            </w:pPr>
          </w:p>
        </w:tc>
        <w:tc>
          <w:tcPr>
            <w:tcW w:w="3120" w:type="dxa"/>
            <w:tcBorders>
              <w:top w:val="nil"/>
              <w:bottom w:val="nil"/>
            </w:tcBorders>
          </w:tcPr>
          <w:p w14:paraId="6531692A" w14:textId="77777777" w:rsidR="000A23C0" w:rsidRDefault="003B32FE">
            <w:pPr>
              <w:pStyle w:val="TableParagraph"/>
              <w:spacing w:line="232" w:lineRule="exact"/>
              <w:rPr>
                <w:rFonts w:ascii="Roboto"/>
                <w:sz w:val="21"/>
              </w:rPr>
            </w:pPr>
            <w:r>
              <w:rPr>
                <w:rFonts w:ascii="Roboto"/>
                <w:color w:val="990000"/>
                <w:spacing w:val="-2"/>
                <w:sz w:val="21"/>
              </w:rPr>
              <w:t>University/Institution</w:t>
            </w:r>
          </w:p>
        </w:tc>
        <w:tc>
          <w:tcPr>
            <w:tcW w:w="3120" w:type="dxa"/>
            <w:tcBorders>
              <w:top w:val="nil"/>
              <w:bottom w:val="nil"/>
            </w:tcBorders>
          </w:tcPr>
          <w:p w14:paraId="339C5078" w14:textId="77777777" w:rsidR="000A23C0" w:rsidRDefault="000A23C0">
            <w:pPr>
              <w:pStyle w:val="TableParagraph"/>
              <w:ind w:left="0"/>
              <w:rPr>
                <w:rFonts w:ascii="Times New Roman"/>
                <w:sz w:val="18"/>
              </w:rPr>
            </w:pPr>
          </w:p>
        </w:tc>
      </w:tr>
      <w:tr w:rsidR="000A23C0" w14:paraId="2B692133" w14:textId="77777777">
        <w:trPr>
          <w:trHeight w:val="352"/>
        </w:trPr>
        <w:tc>
          <w:tcPr>
            <w:tcW w:w="3120" w:type="dxa"/>
            <w:tcBorders>
              <w:top w:val="nil"/>
            </w:tcBorders>
          </w:tcPr>
          <w:p w14:paraId="21475836" w14:textId="77777777" w:rsidR="000A23C0" w:rsidRDefault="000A23C0">
            <w:pPr>
              <w:pStyle w:val="TableParagraph"/>
              <w:ind w:left="0"/>
              <w:rPr>
                <w:rFonts w:ascii="Times New Roman"/>
                <w:sz w:val="20"/>
              </w:rPr>
            </w:pPr>
          </w:p>
        </w:tc>
        <w:tc>
          <w:tcPr>
            <w:tcW w:w="3120" w:type="dxa"/>
            <w:tcBorders>
              <w:top w:val="nil"/>
            </w:tcBorders>
          </w:tcPr>
          <w:p w14:paraId="490FD753" w14:textId="77777777" w:rsidR="000A23C0" w:rsidRDefault="003B32FE">
            <w:pPr>
              <w:pStyle w:val="TableParagraph"/>
              <w:spacing w:line="255" w:lineRule="exact"/>
              <w:rPr>
                <w:rFonts w:ascii="Roboto"/>
                <w:sz w:val="21"/>
              </w:rPr>
            </w:pPr>
            <w:r>
              <w:rPr>
                <w:rFonts w:ascii="Roboto"/>
                <w:color w:val="990000"/>
                <w:sz w:val="21"/>
              </w:rPr>
              <w:t>Enrolled</w:t>
            </w:r>
            <w:r>
              <w:rPr>
                <w:rFonts w:ascii="Roboto"/>
                <w:color w:val="990000"/>
                <w:spacing w:val="-12"/>
                <w:sz w:val="21"/>
              </w:rPr>
              <w:t xml:space="preserve"> </w:t>
            </w:r>
            <w:r>
              <w:rPr>
                <w:rFonts w:ascii="Roboto"/>
                <w:color w:val="990000"/>
                <w:spacing w:val="-2"/>
                <w:sz w:val="21"/>
              </w:rPr>
              <w:t>courses</w:t>
            </w:r>
          </w:p>
        </w:tc>
        <w:tc>
          <w:tcPr>
            <w:tcW w:w="3120" w:type="dxa"/>
            <w:tcBorders>
              <w:top w:val="nil"/>
            </w:tcBorders>
          </w:tcPr>
          <w:p w14:paraId="7FC45E78" w14:textId="77777777" w:rsidR="000A23C0" w:rsidRDefault="000A23C0">
            <w:pPr>
              <w:pStyle w:val="TableParagraph"/>
              <w:ind w:left="0"/>
              <w:rPr>
                <w:rFonts w:ascii="Times New Roman"/>
                <w:sz w:val="20"/>
              </w:rPr>
            </w:pPr>
          </w:p>
        </w:tc>
      </w:tr>
    </w:tbl>
    <w:p w14:paraId="7B2B61E3" w14:textId="77777777" w:rsidR="000A23C0" w:rsidRDefault="000A23C0">
      <w:pPr>
        <w:pStyle w:val="BodyText"/>
        <w:spacing w:before="51"/>
        <w:ind w:left="0"/>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0A23C0" w14:paraId="2725A2C4" w14:textId="77777777">
        <w:trPr>
          <w:trHeight w:val="459"/>
        </w:trPr>
        <w:tc>
          <w:tcPr>
            <w:tcW w:w="3120" w:type="dxa"/>
          </w:tcPr>
          <w:p w14:paraId="4A5742CA" w14:textId="77777777" w:rsidR="000A23C0" w:rsidRDefault="003B32FE">
            <w:pPr>
              <w:pStyle w:val="TableParagraph"/>
              <w:spacing w:before="87"/>
              <w:rPr>
                <w:rFonts w:ascii="Roboto"/>
                <w:b/>
                <w:sz w:val="21"/>
              </w:rPr>
            </w:pPr>
            <w:r>
              <w:rPr>
                <w:rFonts w:ascii="Roboto"/>
                <w:b/>
                <w:color w:val="990000"/>
                <w:spacing w:val="-4"/>
                <w:sz w:val="21"/>
              </w:rPr>
              <w:t>Task</w:t>
            </w:r>
            <w:r>
              <w:rPr>
                <w:rFonts w:ascii="Roboto"/>
                <w:b/>
                <w:color w:val="990000"/>
                <w:spacing w:val="-6"/>
                <w:sz w:val="21"/>
              </w:rPr>
              <w:t xml:space="preserve"> </w:t>
            </w:r>
            <w:r>
              <w:rPr>
                <w:rFonts w:ascii="Roboto"/>
                <w:b/>
                <w:color w:val="990000"/>
                <w:spacing w:val="-2"/>
                <w:sz w:val="21"/>
              </w:rPr>
              <w:t>object</w:t>
            </w:r>
          </w:p>
        </w:tc>
        <w:tc>
          <w:tcPr>
            <w:tcW w:w="3120" w:type="dxa"/>
          </w:tcPr>
          <w:p w14:paraId="10AA2D02" w14:textId="77777777" w:rsidR="000A23C0" w:rsidRDefault="003B32FE">
            <w:pPr>
              <w:pStyle w:val="TableParagraph"/>
              <w:spacing w:before="87"/>
              <w:rPr>
                <w:rFonts w:ascii="Roboto"/>
                <w:b/>
                <w:sz w:val="21"/>
              </w:rPr>
            </w:pPr>
            <w:r>
              <w:rPr>
                <w:rFonts w:ascii="Roboto"/>
                <w:b/>
                <w:color w:val="990000"/>
                <w:spacing w:val="-2"/>
                <w:sz w:val="21"/>
              </w:rPr>
              <w:t>Attributes</w:t>
            </w:r>
          </w:p>
        </w:tc>
        <w:tc>
          <w:tcPr>
            <w:tcW w:w="3120" w:type="dxa"/>
          </w:tcPr>
          <w:p w14:paraId="6B8D4F3C" w14:textId="77777777" w:rsidR="000A23C0" w:rsidRDefault="003B32FE">
            <w:pPr>
              <w:pStyle w:val="TableParagraph"/>
              <w:spacing w:before="87"/>
              <w:rPr>
                <w:rFonts w:ascii="Roboto"/>
                <w:b/>
                <w:sz w:val="21"/>
              </w:rPr>
            </w:pPr>
            <w:r>
              <w:rPr>
                <w:rFonts w:ascii="Roboto"/>
                <w:b/>
                <w:color w:val="990000"/>
                <w:spacing w:val="-2"/>
                <w:sz w:val="21"/>
              </w:rPr>
              <w:t>Actions</w:t>
            </w:r>
          </w:p>
        </w:tc>
      </w:tr>
      <w:tr w:rsidR="000A23C0" w14:paraId="0E133F10" w14:textId="77777777">
        <w:trPr>
          <w:trHeight w:val="2459"/>
        </w:trPr>
        <w:tc>
          <w:tcPr>
            <w:tcW w:w="3120" w:type="dxa"/>
          </w:tcPr>
          <w:p w14:paraId="69E1F751" w14:textId="77777777" w:rsidR="000A23C0" w:rsidRDefault="003B32FE">
            <w:pPr>
              <w:pStyle w:val="TableParagraph"/>
              <w:spacing w:before="84"/>
              <w:rPr>
                <w:rFonts w:ascii="Roboto"/>
                <w:sz w:val="21"/>
              </w:rPr>
            </w:pPr>
            <w:r>
              <w:rPr>
                <w:rFonts w:ascii="Roboto"/>
                <w:color w:val="990000"/>
                <w:spacing w:val="-2"/>
                <w:sz w:val="21"/>
              </w:rPr>
              <w:t>Course</w:t>
            </w:r>
          </w:p>
        </w:tc>
        <w:tc>
          <w:tcPr>
            <w:tcW w:w="3120" w:type="dxa"/>
          </w:tcPr>
          <w:p w14:paraId="1CD9CE85" w14:textId="77777777" w:rsidR="000A23C0" w:rsidRDefault="003B32FE">
            <w:pPr>
              <w:pStyle w:val="TableParagraph"/>
              <w:spacing w:before="104" w:line="218" w:lineRule="auto"/>
              <w:ind w:right="1365"/>
              <w:rPr>
                <w:rFonts w:ascii="Roboto"/>
                <w:sz w:val="21"/>
              </w:rPr>
            </w:pPr>
            <w:r>
              <w:rPr>
                <w:rFonts w:ascii="Roboto"/>
                <w:color w:val="990000"/>
                <w:sz w:val="21"/>
              </w:rPr>
              <w:t xml:space="preserve">Course name </w:t>
            </w:r>
            <w:r>
              <w:rPr>
                <w:rFonts w:ascii="Roboto"/>
                <w:color w:val="990000"/>
                <w:spacing w:val="-2"/>
                <w:sz w:val="21"/>
              </w:rPr>
              <w:t xml:space="preserve">Instructor </w:t>
            </w:r>
            <w:r>
              <w:rPr>
                <w:rFonts w:ascii="Roboto"/>
                <w:color w:val="990000"/>
                <w:sz w:val="21"/>
              </w:rPr>
              <w:t>Students</w:t>
            </w:r>
            <w:r>
              <w:rPr>
                <w:rFonts w:ascii="Roboto"/>
                <w:color w:val="990000"/>
                <w:spacing w:val="-14"/>
                <w:sz w:val="21"/>
              </w:rPr>
              <w:t xml:space="preserve"> </w:t>
            </w:r>
            <w:r>
              <w:rPr>
                <w:rFonts w:ascii="Roboto"/>
                <w:color w:val="990000"/>
                <w:sz w:val="21"/>
              </w:rPr>
              <w:t>enrolled</w:t>
            </w:r>
          </w:p>
          <w:p w14:paraId="6AD493F7" w14:textId="77777777" w:rsidR="000A23C0" w:rsidRDefault="003B32FE">
            <w:pPr>
              <w:pStyle w:val="TableParagraph"/>
              <w:spacing w:line="218" w:lineRule="auto"/>
              <w:ind w:right="273"/>
              <w:rPr>
                <w:rFonts w:ascii="Roboto"/>
                <w:sz w:val="21"/>
              </w:rPr>
            </w:pPr>
            <w:r>
              <w:rPr>
                <w:rFonts w:ascii="Roboto"/>
                <w:color w:val="990000"/>
                <w:sz w:val="21"/>
              </w:rPr>
              <w:t>Tabs</w:t>
            </w:r>
            <w:r>
              <w:rPr>
                <w:rFonts w:ascii="Roboto"/>
                <w:color w:val="990000"/>
                <w:spacing w:val="-11"/>
                <w:sz w:val="21"/>
              </w:rPr>
              <w:t xml:space="preserve"> </w:t>
            </w:r>
            <w:r>
              <w:rPr>
                <w:rFonts w:ascii="Roboto"/>
                <w:color w:val="990000"/>
                <w:sz w:val="21"/>
              </w:rPr>
              <w:t>included</w:t>
            </w:r>
            <w:r>
              <w:rPr>
                <w:rFonts w:ascii="Roboto"/>
                <w:color w:val="990000"/>
                <w:spacing w:val="-11"/>
                <w:sz w:val="21"/>
              </w:rPr>
              <w:t xml:space="preserve"> </w:t>
            </w:r>
            <w:r>
              <w:rPr>
                <w:rFonts w:ascii="Roboto"/>
                <w:color w:val="990000"/>
                <w:sz w:val="21"/>
              </w:rPr>
              <w:t>(</w:t>
            </w:r>
            <w:proofErr w:type="spellStart"/>
            <w:r>
              <w:rPr>
                <w:rFonts w:ascii="Roboto"/>
                <w:color w:val="990000"/>
                <w:sz w:val="21"/>
              </w:rPr>
              <w:t>eg.</w:t>
            </w:r>
            <w:proofErr w:type="spellEnd"/>
            <w:r>
              <w:rPr>
                <w:rFonts w:ascii="Roboto"/>
                <w:color w:val="990000"/>
                <w:spacing w:val="-11"/>
                <w:sz w:val="21"/>
              </w:rPr>
              <w:t xml:space="preserve"> </w:t>
            </w:r>
            <w:r>
              <w:rPr>
                <w:rFonts w:ascii="Roboto"/>
                <w:color w:val="990000"/>
                <w:sz w:val="21"/>
              </w:rPr>
              <w:t>is</w:t>
            </w:r>
            <w:r>
              <w:rPr>
                <w:rFonts w:ascii="Roboto"/>
                <w:color w:val="990000"/>
                <w:spacing w:val="-11"/>
                <w:sz w:val="21"/>
              </w:rPr>
              <w:t xml:space="preserve"> </w:t>
            </w:r>
            <w:r>
              <w:rPr>
                <w:rFonts w:ascii="Roboto"/>
                <w:color w:val="990000"/>
                <w:sz w:val="21"/>
              </w:rPr>
              <w:t>the</w:t>
            </w:r>
            <w:r>
              <w:rPr>
                <w:rFonts w:ascii="Roboto"/>
                <w:color w:val="990000"/>
                <w:spacing w:val="-11"/>
                <w:sz w:val="21"/>
              </w:rPr>
              <w:t xml:space="preserve"> </w:t>
            </w:r>
            <w:r>
              <w:rPr>
                <w:rFonts w:ascii="Roboto"/>
                <w:color w:val="990000"/>
                <w:sz w:val="21"/>
              </w:rPr>
              <w:t xml:space="preserve">Files tab hidden or </w:t>
            </w:r>
            <w:proofErr w:type="gramStart"/>
            <w:r>
              <w:rPr>
                <w:rFonts w:ascii="Roboto"/>
                <w:color w:val="990000"/>
                <w:sz w:val="21"/>
              </w:rPr>
              <w:t xml:space="preserve">not) </w:t>
            </w:r>
            <w:r>
              <w:rPr>
                <w:rFonts w:ascii="Roboto"/>
                <w:color w:val="990000"/>
                <w:spacing w:val="-2"/>
                <w:sz w:val="21"/>
              </w:rPr>
              <w:t>Assignments</w:t>
            </w:r>
            <w:r>
              <w:rPr>
                <w:rFonts w:ascii="Roboto"/>
                <w:color w:val="990000"/>
                <w:spacing w:val="40"/>
                <w:sz w:val="21"/>
              </w:rPr>
              <w:t xml:space="preserve"> </w:t>
            </w:r>
            <w:r>
              <w:rPr>
                <w:rFonts w:ascii="Roboto"/>
                <w:color w:val="990000"/>
                <w:spacing w:val="-2"/>
                <w:sz w:val="21"/>
              </w:rPr>
              <w:t>Announcements</w:t>
            </w:r>
            <w:proofErr w:type="gramEnd"/>
          </w:p>
          <w:p w14:paraId="783D47CA" w14:textId="77777777" w:rsidR="000A23C0" w:rsidRDefault="003B32FE">
            <w:pPr>
              <w:pStyle w:val="TableParagraph"/>
              <w:spacing w:line="218" w:lineRule="auto"/>
              <w:ind w:right="1398"/>
              <w:rPr>
                <w:rFonts w:ascii="Roboto"/>
                <w:sz w:val="21"/>
              </w:rPr>
            </w:pPr>
            <w:r>
              <w:rPr>
                <w:rFonts w:ascii="Roboto"/>
                <w:color w:val="990000"/>
                <w:sz w:val="21"/>
              </w:rPr>
              <w:t>Discussion</w:t>
            </w:r>
            <w:r>
              <w:rPr>
                <w:rFonts w:ascii="Roboto"/>
                <w:color w:val="990000"/>
                <w:spacing w:val="-14"/>
                <w:sz w:val="21"/>
              </w:rPr>
              <w:t xml:space="preserve"> </w:t>
            </w:r>
            <w:r>
              <w:rPr>
                <w:rFonts w:ascii="Roboto"/>
                <w:color w:val="990000"/>
                <w:sz w:val="21"/>
              </w:rPr>
              <w:t xml:space="preserve">posts </w:t>
            </w:r>
            <w:r>
              <w:rPr>
                <w:rFonts w:ascii="Roboto"/>
                <w:color w:val="990000"/>
                <w:spacing w:val="-2"/>
                <w:sz w:val="21"/>
              </w:rPr>
              <w:t>Syllabus</w:t>
            </w:r>
          </w:p>
        </w:tc>
        <w:tc>
          <w:tcPr>
            <w:tcW w:w="3120" w:type="dxa"/>
          </w:tcPr>
          <w:p w14:paraId="61F8014C" w14:textId="77777777" w:rsidR="000A23C0" w:rsidRDefault="003B32FE">
            <w:pPr>
              <w:pStyle w:val="TableParagraph"/>
              <w:spacing w:before="104" w:line="218" w:lineRule="auto"/>
              <w:ind w:right="2406"/>
              <w:rPr>
                <w:rFonts w:ascii="Roboto"/>
                <w:sz w:val="21"/>
              </w:rPr>
            </w:pPr>
            <w:r>
              <w:rPr>
                <w:rFonts w:ascii="Roboto"/>
                <w:color w:val="990000"/>
                <w:spacing w:val="-4"/>
                <w:sz w:val="21"/>
              </w:rPr>
              <w:t xml:space="preserve">View Add Edit </w:t>
            </w:r>
            <w:r>
              <w:rPr>
                <w:rFonts w:ascii="Roboto"/>
                <w:color w:val="990000"/>
                <w:spacing w:val="-2"/>
                <w:sz w:val="21"/>
              </w:rPr>
              <w:t xml:space="preserve">Delete </w:t>
            </w:r>
            <w:r>
              <w:rPr>
                <w:rFonts w:ascii="Roboto"/>
                <w:color w:val="990000"/>
                <w:spacing w:val="-4"/>
                <w:sz w:val="21"/>
              </w:rPr>
              <w:t>Save</w:t>
            </w:r>
          </w:p>
          <w:p w14:paraId="0256B6A0" w14:textId="77777777" w:rsidR="000A23C0" w:rsidRDefault="003B32FE">
            <w:pPr>
              <w:pStyle w:val="TableParagraph"/>
              <w:spacing w:before="232" w:line="264" w:lineRule="exact"/>
              <w:rPr>
                <w:rFonts w:ascii="Roboto"/>
                <w:sz w:val="21"/>
              </w:rPr>
            </w:pPr>
            <w:r>
              <w:rPr>
                <w:rFonts w:ascii="Roboto"/>
                <w:color w:val="990000"/>
                <w:sz w:val="21"/>
              </w:rPr>
              <w:t>Enroll</w:t>
            </w:r>
            <w:r>
              <w:rPr>
                <w:rFonts w:ascii="Roboto"/>
                <w:color w:val="990000"/>
                <w:spacing w:val="-10"/>
                <w:sz w:val="21"/>
              </w:rPr>
              <w:t xml:space="preserve"> </w:t>
            </w:r>
            <w:r>
              <w:rPr>
                <w:rFonts w:ascii="Roboto"/>
                <w:color w:val="990000"/>
                <w:spacing w:val="-2"/>
                <w:sz w:val="21"/>
              </w:rPr>
              <w:t>student</w:t>
            </w:r>
          </w:p>
          <w:p w14:paraId="53A8CED2" w14:textId="77777777" w:rsidR="000A23C0" w:rsidRDefault="003B32FE">
            <w:pPr>
              <w:pStyle w:val="TableParagraph"/>
              <w:spacing w:line="264" w:lineRule="exact"/>
              <w:rPr>
                <w:rFonts w:ascii="Roboto"/>
                <w:sz w:val="21"/>
              </w:rPr>
            </w:pPr>
            <w:r>
              <w:rPr>
                <w:rFonts w:ascii="Roboto"/>
                <w:color w:val="990000"/>
                <w:sz w:val="21"/>
              </w:rPr>
              <w:t>Unenroll</w:t>
            </w:r>
            <w:r>
              <w:rPr>
                <w:rFonts w:ascii="Roboto"/>
                <w:color w:val="990000"/>
                <w:spacing w:val="-12"/>
                <w:sz w:val="21"/>
              </w:rPr>
              <w:t xml:space="preserve"> </w:t>
            </w:r>
            <w:r>
              <w:rPr>
                <w:rFonts w:ascii="Roboto"/>
                <w:color w:val="990000"/>
                <w:spacing w:val="-2"/>
                <w:sz w:val="21"/>
              </w:rPr>
              <w:t>student</w:t>
            </w:r>
          </w:p>
        </w:tc>
      </w:tr>
    </w:tbl>
    <w:p w14:paraId="1366FB18" w14:textId="77777777" w:rsidR="000A23C0" w:rsidRDefault="000A23C0">
      <w:pPr>
        <w:spacing w:line="264" w:lineRule="exact"/>
        <w:rPr>
          <w:rFonts w:ascii="Roboto"/>
          <w:sz w:val="21"/>
        </w:rPr>
        <w:sectPr w:rsidR="000A23C0">
          <w:pgSz w:w="12240" w:h="15840"/>
          <w:pgMar w:top="1420" w:right="1300" w:bottom="1351"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0A23C0" w14:paraId="1B1F7715" w14:textId="77777777">
        <w:trPr>
          <w:trHeight w:val="460"/>
        </w:trPr>
        <w:tc>
          <w:tcPr>
            <w:tcW w:w="3120" w:type="dxa"/>
          </w:tcPr>
          <w:p w14:paraId="70BB769F" w14:textId="77777777" w:rsidR="000A23C0" w:rsidRDefault="003B32FE">
            <w:pPr>
              <w:pStyle w:val="TableParagraph"/>
              <w:spacing w:before="89"/>
              <w:rPr>
                <w:rFonts w:ascii="Roboto"/>
                <w:b/>
                <w:sz w:val="21"/>
              </w:rPr>
            </w:pPr>
            <w:r>
              <w:rPr>
                <w:rFonts w:ascii="Roboto"/>
                <w:b/>
                <w:color w:val="990000"/>
                <w:spacing w:val="-4"/>
                <w:sz w:val="21"/>
              </w:rPr>
              <w:lastRenderedPageBreak/>
              <w:t>Task</w:t>
            </w:r>
            <w:r>
              <w:rPr>
                <w:rFonts w:ascii="Roboto"/>
                <w:b/>
                <w:color w:val="990000"/>
                <w:spacing w:val="-6"/>
                <w:sz w:val="21"/>
              </w:rPr>
              <w:t xml:space="preserve"> </w:t>
            </w:r>
            <w:r>
              <w:rPr>
                <w:rFonts w:ascii="Roboto"/>
                <w:b/>
                <w:color w:val="990000"/>
                <w:spacing w:val="-2"/>
                <w:sz w:val="21"/>
              </w:rPr>
              <w:t>object</w:t>
            </w:r>
          </w:p>
        </w:tc>
        <w:tc>
          <w:tcPr>
            <w:tcW w:w="3120" w:type="dxa"/>
          </w:tcPr>
          <w:p w14:paraId="62C2A6B9" w14:textId="77777777" w:rsidR="000A23C0" w:rsidRDefault="003B32FE">
            <w:pPr>
              <w:pStyle w:val="TableParagraph"/>
              <w:spacing w:before="89"/>
              <w:rPr>
                <w:rFonts w:ascii="Roboto"/>
                <w:b/>
                <w:sz w:val="21"/>
              </w:rPr>
            </w:pPr>
            <w:r>
              <w:rPr>
                <w:rFonts w:ascii="Roboto"/>
                <w:b/>
                <w:color w:val="990000"/>
                <w:spacing w:val="-2"/>
                <w:sz w:val="21"/>
              </w:rPr>
              <w:t>Attributes</w:t>
            </w:r>
          </w:p>
        </w:tc>
        <w:tc>
          <w:tcPr>
            <w:tcW w:w="3120" w:type="dxa"/>
          </w:tcPr>
          <w:p w14:paraId="6082F5E0" w14:textId="77777777" w:rsidR="000A23C0" w:rsidRDefault="003B32FE">
            <w:pPr>
              <w:pStyle w:val="TableParagraph"/>
              <w:spacing w:before="89"/>
              <w:rPr>
                <w:rFonts w:ascii="Roboto"/>
                <w:b/>
                <w:sz w:val="21"/>
              </w:rPr>
            </w:pPr>
            <w:r>
              <w:rPr>
                <w:rFonts w:ascii="Roboto"/>
                <w:b/>
                <w:color w:val="990000"/>
                <w:spacing w:val="-2"/>
                <w:sz w:val="21"/>
              </w:rPr>
              <w:t>Actions</w:t>
            </w:r>
          </w:p>
        </w:tc>
      </w:tr>
      <w:tr w:rsidR="000A23C0" w14:paraId="729C5228" w14:textId="77777777">
        <w:trPr>
          <w:trHeight w:val="3511"/>
        </w:trPr>
        <w:tc>
          <w:tcPr>
            <w:tcW w:w="3120" w:type="dxa"/>
            <w:tcBorders>
              <w:bottom w:val="nil"/>
            </w:tcBorders>
          </w:tcPr>
          <w:p w14:paraId="212818E7" w14:textId="77777777" w:rsidR="000A23C0" w:rsidRDefault="003B32FE">
            <w:pPr>
              <w:pStyle w:val="TableParagraph"/>
              <w:spacing w:before="86"/>
              <w:rPr>
                <w:rFonts w:ascii="Roboto"/>
                <w:sz w:val="21"/>
              </w:rPr>
            </w:pPr>
            <w:r>
              <w:rPr>
                <w:rFonts w:ascii="Roboto"/>
                <w:color w:val="990000"/>
                <w:spacing w:val="-2"/>
                <w:sz w:val="21"/>
              </w:rPr>
              <w:t>Assignment</w:t>
            </w:r>
          </w:p>
        </w:tc>
        <w:tc>
          <w:tcPr>
            <w:tcW w:w="3120" w:type="dxa"/>
            <w:tcBorders>
              <w:bottom w:val="nil"/>
            </w:tcBorders>
          </w:tcPr>
          <w:p w14:paraId="1A501935" w14:textId="77777777" w:rsidR="000A23C0" w:rsidRDefault="003B32FE">
            <w:pPr>
              <w:pStyle w:val="TableParagraph"/>
              <w:spacing w:before="106" w:line="218" w:lineRule="auto"/>
              <w:ind w:right="1303"/>
              <w:rPr>
                <w:rFonts w:ascii="Roboto"/>
                <w:sz w:val="21"/>
              </w:rPr>
            </w:pPr>
            <w:r>
              <w:rPr>
                <w:rFonts w:ascii="Roboto"/>
                <w:color w:val="990000"/>
                <w:sz w:val="21"/>
              </w:rPr>
              <w:t>Assignment</w:t>
            </w:r>
            <w:r>
              <w:rPr>
                <w:rFonts w:ascii="Roboto"/>
                <w:color w:val="990000"/>
                <w:spacing w:val="-14"/>
                <w:sz w:val="21"/>
              </w:rPr>
              <w:t xml:space="preserve"> </w:t>
            </w:r>
            <w:r>
              <w:rPr>
                <w:rFonts w:ascii="Roboto"/>
                <w:color w:val="990000"/>
                <w:sz w:val="21"/>
              </w:rPr>
              <w:t xml:space="preserve">name </w:t>
            </w:r>
            <w:r>
              <w:rPr>
                <w:rFonts w:ascii="Roboto"/>
                <w:color w:val="990000"/>
                <w:spacing w:val="-2"/>
                <w:sz w:val="21"/>
              </w:rPr>
              <w:t>Description</w:t>
            </w:r>
          </w:p>
          <w:p w14:paraId="0DE3BE14" w14:textId="77777777" w:rsidR="000A23C0" w:rsidRDefault="003B32FE">
            <w:pPr>
              <w:pStyle w:val="TableParagraph"/>
              <w:spacing w:line="218" w:lineRule="auto"/>
              <w:rPr>
                <w:rFonts w:ascii="Roboto"/>
                <w:sz w:val="21"/>
              </w:rPr>
            </w:pPr>
            <w:r>
              <w:rPr>
                <w:rFonts w:ascii="Roboto"/>
                <w:color w:val="990000"/>
                <w:sz w:val="21"/>
              </w:rPr>
              <w:t>Type</w:t>
            </w:r>
            <w:r>
              <w:rPr>
                <w:rFonts w:ascii="Roboto"/>
                <w:color w:val="990000"/>
                <w:spacing w:val="-12"/>
                <w:sz w:val="21"/>
              </w:rPr>
              <w:t xml:space="preserve"> </w:t>
            </w:r>
            <w:r>
              <w:rPr>
                <w:rFonts w:ascii="Roboto"/>
                <w:color w:val="990000"/>
                <w:sz w:val="21"/>
              </w:rPr>
              <w:t>of</w:t>
            </w:r>
            <w:r>
              <w:rPr>
                <w:rFonts w:ascii="Roboto"/>
                <w:color w:val="990000"/>
                <w:spacing w:val="-12"/>
                <w:sz w:val="21"/>
              </w:rPr>
              <w:t xml:space="preserve"> </w:t>
            </w:r>
            <w:r>
              <w:rPr>
                <w:rFonts w:ascii="Roboto"/>
                <w:color w:val="990000"/>
                <w:sz w:val="21"/>
              </w:rPr>
              <w:t>submission</w:t>
            </w:r>
            <w:r>
              <w:rPr>
                <w:rFonts w:ascii="Roboto"/>
                <w:color w:val="990000"/>
                <w:spacing w:val="-12"/>
                <w:sz w:val="21"/>
              </w:rPr>
              <w:t xml:space="preserve"> </w:t>
            </w:r>
            <w:r>
              <w:rPr>
                <w:rFonts w:ascii="Roboto"/>
                <w:color w:val="990000"/>
                <w:sz w:val="21"/>
              </w:rPr>
              <w:t>(quiz,</w:t>
            </w:r>
            <w:r>
              <w:rPr>
                <w:rFonts w:ascii="Roboto"/>
                <w:color w:val="990000"/>
                <w:spacing w:val="-12"/>
                <w:sz w:val="21"/>
              </w:rPr>
              <w:t xml:space="preserve"> </w:t>
            </w:r>
            <w:r>
              <w:rPr>
                <w:rFonts w:ascii="Roboto"/>
                <w:color w:val="990000"/>
                <w:sz w:val="21"/>
              </w:rPr>
              <w:t>text file, video, etc.)</w:t>
            </w:r>
          </w:p>
          <w:p w14:paraId="74FFC51A" w14:textId="77777777" w:rsidR="000A23C0" w:rsidRDefault="003B32FE">
            <w:pPr>
              <w:pStyle w:val="TableParagraph"/>
              <w:spacing w:line="245" w:lineRule="exact"/>
              <w:rPr>
                <w:rFonts w:ascii="Roboto"/>
                <w:sz w:val="21"/>
              </w:rPr>
            </w:pPr>
            <w:r>
              <w:rPr>
                <w:rFonts w:ascii="Roboto"/>
                <w:color w:val="990000"/>
                <w:sz w:val="21"/>
              </w:rPr>
              <w:t>Due</w:t>
            </w:r>
            <w:r>
              <w:rPr>
                <w:rFonts w:ascii="Roboto"/>
                <w:color w:val="990000"/>
                <w:spacing w:val="-5"/>
                <w:sz w:val="21"/>
              </w:rPr>
              <w:t xml:space="preserve"> </w:t>
            </w:r>
            <w:r>
              <w:rPr>
                <w:rFonts w:ascii="Roboto"/>
                <w:color w:val="990000"/>
                <w:spacing w:val="-4"/>
                <w:sz w:val="21"/>
              </w:rPr>
              <w:t>date</w:t>
            </w:r>
          </w:p>
          <w:p w14:paraId="13396D5C" w14:textId="77777777" w:rsidR="000A23C0" w:rsidRDefault="003B32FE">
            <w:pPr>
              <w:pStyle w:val="TableParagraph"/>
              <w:spacing w:before="7" w:line="218" w:lineRule="auto"/>
              <w:ind w:right="148"/>
              <w:jc w:val="both"/>
              <w:rPr>
                <w:rFonts w:ascii="Roboto"/>
                <w:sz w:val="21"/>
              </w:rPr>
            </w:pPr>
            <w:r>
              <w:rPr>
                <w:rFonts w:ascii="Roboto"/>
                <w:color w:val="990000"/>
                <w:sz w:val="21"/>
              </w:rPr>
              <w:t>Available</w:t>
            </w:r>
            <w:r>
              <w:rPr>
                <w:rFonts w:ascii="Roboto"/>
                <w:color w:val="990000"/>
                <w:spacing w:val="-5"/>
                <w:sz w:val="21"/>
              </w:rPr>
              <w:t xml:space="preserve"> </w:t>
            </w:r>
            <w:r>
              <w:rPr>
                <w:rFonts w:ascii="Roboto"/>
                <w:color w:val="990000"/>
                <w:sz w:val="21"/>
              </w:rPr>
              <w:t>dates</w:t>
            </w:r>
            <w:r>
              <w:rPr>
                <w:rFonts w:ascii="Roboto"/>
                <w:color w:val="990000"/>
                <w:spacing w:val="-5"/>
                <w:sz w:val="21"/>
              </w:rPr>
              <w:t xml:space="preserve"> </w:t>
            </w:r>
            <w:r>
              <w:rPr>
                <w:rFonts w:ascii="Roboto"/>
                <w:color w:val="990000"/>
                <w:sz w:val="21"/>
              </w:rPr>
              <w:t>(dates</w:t>
            </w:r>
            <w:r>
              <w:rPr>
                <w:rFonts w:ascii="Roboto"/>
                <w:color w:val="990000"/>
                <w:spacing w:val="-5"/>
                <w:sz w:val="21"/>
              </w:rPr>
              <w:t xml:space="preserve"> </w:t>
            </w:r>
            <w:r>
              <w:rPr>
                <w:rFonts w:ascii="Roboto"/>
                <w:color w:val="990000"/>
                <w:sz w:val="21"/>
              </w:rPr>
              <w:t>that</w:t>
            </w:r>
            <w:r>
              <w:rPr>
                <w:rFonts w:ascii="Roboto"/>
                <w:color w:val="990000"/>
                <w:spacing w:val="-5"/>
                <w:sz w:val="21"/>
              </w:rPr>
              <w:t xml:space="preserve"> </w:t>
            </w:r>
            <w:r>
              <w:rPr>
                <w:rFonts w:ascii="Roboto"/>
                <w:color w:val="990000"/>
                <w:sz w:val="21"/>
              </w:rPr>
              <w:t>the assignment</w:t>
            </w:r>
            <w:r>
              <w:rPr>
                <w:rFonts w:ascii="Roboto"/>
                <w:color w:val="990000"/>
                <w:spacing w:val="-13"/>
                <w:sz w:val="21"/>
              </w:rPr>
              <w:t xml:space="preserve"> </w:t>
            </w:r>
            <w:r>
              <w:rPr>
                <w:rFonts w:ascii="Roboto"/>
                <w:color w:val="990000"/>
                <w:sz w:val="21"/>
              </w:rPr>
              <w:t>opens</w:t>
            </w:r>
            <w:r>
              <w:rPr>
                <w:rFonts w:ascii="Roboto"/>
                <w:color w:val="990000"/>
                <w:spacing w:val="-13"/>
                <w:sz w:val="21"/>
              </w:rPr>
              <w:t xml:space="preserve"> </w:t>
            </w:r>
            <w:r>
              <w:rPr>
                <w:rFonts w:ascii="Roboto"/>
                <w:color w:val="990000"/>
                <w:sz w:val="21"/>
              </w:rPr>
              <w:t>and</w:t>
            </w:r>
            <w:r>
              <w:rPr>
                <w:rFonts w:ascii="Roboto"/>
                <w:color w:val="990000"/>
                <w:spacing w:val="-13"/>
                <w:sz w:val="21"/>
              </w:rPr>
              <w:t xml:space="preserve"> </w:t>
            </w:r>
            <w:r>
              <w:rPr>
                <w:rFonts w:ascii="Roboto"/>
                <w:color w:val="990000"/>
                <w:sz w:val="21"/>
              </w:rPr>
              <w:t xml:space="preserve">closes) </w:t>
            </w:r>
            <w:r>
              <w:rPr>
                <w:rFonts w:ascii="Roboto"/>
                <w:color w:val="990000"/>
                <w:spacing w:val="-4"/>
                <w:sz w:val="21"/>
              </w:rPr>
              <w:t>Grade</w:t>
            </w:r>
          </w:p>
          <w:p w14:paraId="1D252017" w14:textId="77777777" w:rsidR="000A23C0" w:rsidRDefault="003B32FE">
            <w:pPr>
              <w:pStyle w:val="TableParagraph"/>
              <w:spacing w:line="218" w:lineRule="auto"/>
              <w:ind w:right="1972"/>
              <w:rPr>
                <w:rFonts w:ascii="Roboto"/>
                <w:sz w:val="21"/>
              </w:rPr>
            </w:pPr>
            <w:r>
              <w:rPr>
                <w:rFonts w:ascii="Roboto"/>
                <w:color w:val="990000"/>
                <w:spacing w:val="-2"/>
                <w:sz w:val="21"/>
              </w:rPr>
              <w:t>Rubric Comments</w:t>
            </w:r>
          </w:p>
          <w:p w14:paraId="344CD8A4" w14:textId="77777777" w:rsidR="000A23C0" w:rsidRDefault="003B32FE">
            <w:pPr>
              <w:pStyle w:val="TableParagraph"/>
              <w:spacing w:line="245" w:lineRule="exact"/>
              <w:rPr>
                <w:rFonts w:ascii="Roboto"/>
                <w:sz w:val="21"/>
              </w:rPr>
            </w:pPr>
            <w:r>
              <w:rPr>
                <w:rFonts w:ascii="Roboto"/>
                <w:color w:val="990000"/>
                <w:sz w:val="21"/>
              </w:rPr>
              <w:t>Score</w:t>
            </w:r>
            <w:r>
              <w:rPr>
                <w:rFonts w:ascii="Roboto"/>
                <w:color w:val="990000"/>
                <w:spacing w:val="-9"/>
                <w:sz w:val="21"/>
              </w:rPr>
              <w:t xml:space="preserve"> </w:t>
            </w:r>
            <w:r>
              <w:rPr>
                <w:rFonts w:ascii="Roboto"/>
                <w:color w:val="990000"/>
                <w:spacing w:val="-2"/>
                <w:sz w:val="21"/>
              </w:rPr>
              <w:t>details</w:t>
            </w:r>
          </w:p>
          <w:p w14:paraId="031FCD98" w14:textId="77777777" w:rsidR="000A23C0" w:rsidRDefault="003B32FE">
            <w:pPr>
              <w:pStyle w:val="TableParagraph"/>
              <w:spacing w:line="264" w:lineRule="exact"/>
              <w:rPr>
                <w:rFonts w:ascii="Roboto"/>
                <w:sz w:val="21"/>
              </w:rPr>
            </w:pPr>
            <w:r>
              <w:rPr>
                <w:rFonts w:ascii="Roboto"/>
                <w:color w:val="990000"/>
                <w:sz w:val="21"/>
              </w:rPr>
              <w:t>Group</w:t>
            </w:r>
            <w:r>
              <w:rPr>
                <w:rFonts w:ascii="Roboto"/>
                <w:color w:val="990000"/>
                <w:spacing w:val="-8"/>
                <w:sz w:val="21"/>
              </w:rPr>
              <w:t xml:space="preserve"> </w:t>
            </w:r>
            <w:r>
              <w:rPr>
                <w:rFonts w:ascii="Roboto"/>
                <w:color w:val="990000"/>
                <w:sz w:val="21"/>
              </w:rPr>
              <w:t>or</w:t>
            </w:r>
            <w:r>
              <w:rPr>
                <w:rFonts w:ascii="Roboto"/>
                <w:color w:val="990000"/>
                <w:spacing w:val="-7"/>
                <w:sz w:val="21"/>
              </w:rPr>
              <w:t xml:space="preserve"> </w:t>
            </w:r>
            <w:r>
              <w:rPr>
                <w:rFonts w:ascii="Roboto"/>
                <w:color w:val="990000"/>
                <w:sz w:val="21"/>
              </w:rPr>
              <w:t>individual</w:t>
            </w:r>
            <w:r>
              <w:rPr>
                <w:rFonts w:ascii="Roboto"/>
                <w:color w:val="990000"/>
                <w:spacing w:val="-8"/>
                <w:sz w:val="21"/>
              </w:rPr>
              <w:t xml:space="preserve"> </w:t>
            </w:r>
            <w:r>
              <w:rPr>
                <w:rFonts w:ascii="Roboto"/>
                <w:color w:val="990000"/>
                <w:spacing w:val="-2"/>
                <w:sz w:val="21"/>
              </w:rPr>
              <w:t>assignment</w:t>
            </w:r>
          </w:p>
        </w:tc>
        <w:tc>
          <w:tcPr>
            <w:tcW w:w="3120" w:type="dxa"/>
            <w:tcBorders>
              <w:bottom w:val="nil"/>
            </w:tcBorders>
          </w:tcPr>
          <w:p w14:paraId="761EF4AA" w14:textId="77777777" w:rsidR="000A23C0" w:rsidRDefault="003B32FE">
            <w:pPr>
              <w:pStyle w:val="TableParagraph"/>
              <w:spacing w:before="106" w:line="218" w:lineRule="auto"/>
              <w:ind w:right="2548"/>
              <w:rPr>
                <w:rFonts w:ascii="Roboto"/>
                <w:sz w:val="21"/>
              </w:rPr>
            </w:pPr>
            <w:r>
              <w:rPr>
                <w:rFonts w:ascii="Roboto"/>
                <w:color w:val="990000"/>
                <w:spacing w:val="-4"/>
                <w:sz w:val="21"/>
              </w:rPr>
              <w:t>View Add</w:t>
            </w:r>
          </w:p>
          <w:p w14:paraId="1C9D23A9" w14:textId="77777777" w:rsidR="000A23C0" w:rsidRDefault="003B32FE">
            <w:pPr>
              <w:pStyle w:val="TableParagraph"/>
              <w:spacing w:line="218" w:lineRule="auto"/>
              <w:ind w:right="890"/>
              <w:rPr>
                <w:rFonts w:ascii="Roboto"/>
                <w:sz w:val="21"/>
              </w:rPr>
            </w:pPr>
            <w:r>
              <w:rPr>
                <w:rFonts w:ascii="Roboto"/>
                <w:color w:val="990000"/>
                <w:sz w:val="21"/>
              </w:rPr>
              <w:t>Edit</w:t>
            </w:r>
            <w:r>
              <w:rPr>
                <w:rFonts w:ascii="Roboto"/>
                <w:color w:val="990000"/>
                <w:spacing w:val="-14"/>
                <w:sz w:val="21"/>
              </w:rPr>
              <w:t xml:space="preserve"> </w:t>
            </w:r>
            <w:r>
              <w:rPr>
                <w:rFonts w:ascii="Roboto"/>
                <w:color w:val="990000"/>
                <w:sz w:val="21"/>
              </w:rPr>
              <w:t>(due</w:t>
            </w:r>
            <w:r>
              <w:rPr>
                <w:rFonts w:ascii="Roboto"/>
                <w:color w:val="990000"/>
                <w:spacing w:val="-13"/>
                <w:sz w:val="21"/>
              </w:rPr>
              <w:t xml:space="preserve"> </w:t>
            </w:r>
            <w:r>
              <w:rPr>
                <w:rFonts w:ascii="Roboto"/>
                <w:color w:val="990000"/>
                <w:sz w:val="21"/>
              </w:rPr>
              <w:t>date,</w:t>
            </w:r>
            <w:r>
              <w:rPr>
                <w:rFonts w:ascii="Roboto"/>
                <w:color w:val="990000"/>
                <w:spacing w:val="-13"/>
                <w:sz w:val="21"/>
              </w:rPr>
              <w:t xml:space="preserve"> </w:t>
            </w:r>
            <w:r>
              <w:rPr>
                <w:rFonts w:ascii="Roboto"/>
                <w:color w:val="990000"/>
                <w:sz w:val="21"/>
              </w:rPr>
              <w:t xml:space="preserve">title, description, etc.) </w:t>
            </w:r>
            <w:r>
              <w:rPr>
                <w:rFonts w:ascii="Roboto"/>
                <w:color w:val="990000"/>
                <w:spacing w:val="-2"/>
                <w:sz w:val="21"/>
              </w:rPr>
              <w:t>Delete</w:t>
            </w:r>
          </w:p>
          <w:p w14:paraId="536DC536" w14:textId="77777777" w:rsidR="000A23C0" w:rsidRDefault="003B32FE">
            <w:pPr>
              <w:pStyle w:val="TableParagraph"/>
              <w:spacing w:line="257" w:lineRule="exact"/>
              <w:rPr>
                <w:rFonts w:ascii="Roboto"/>
                <w:sz w:val="21"/>
              </w:rPr>
            </w:pPr>
            <w:r>
              <w:rPr>
                <w:rFonts w:ascii="Roboto"/>
                <w:color w:val="990000"/>
                <w:spacing w:val="-4"/>
                <w:sz w:val="21"/>
              </w:rPr>
              <w:t>Save</w:t>
            </w:r>
          </w:p>
          <w:p w14:paraId="35339903" w14:textId="77777777" w:rsidR="000A23C0" w:rsidRDefault="000A23C0">
            <w:pPr>
              <w:pStyle w:val="TableParagraph"/>
              <w:spacing w:before="5"/>
              <w:ind w:left="0"/>
              <w:rPr>
                <w:sz w:val="21"/>
              </w:rPr>
            </w:pPr>
          </w:p>
          <w:p w14:paraId="1781CD40" w14:textId="77777777" w:rsidR="000A23C0" w:rsidRDefault="003B32FE">
            <w:pPr>
              <w:pStyle w:val="TableParagraph"/>
              <w:spacing w:line="218" w:lineRule="auto"/>
              <w:ind w:right="2115"/>
              <w:rPr>
                <w:rFonts w:ascii="Roboto"/>
                <w:sz w:val="21"/>
              </w:rPr>
            </w:pPr>
            <w:r>
              <w:rPr>
                <w:rFonts w:ascii="Roboto"/>
                <w:color w:val="990000"/>
                <w:spacing w:val="-2"/>
                <w:sz w:val="21"/>
              </w:rPr>
              <w:t>Submit Resubmit</w:t>
            </w:r>
          </w:p>
          <w:p w14:paraId="69ABDCD3" w14:textId="77777777" w:rsidR="000A23C0" w:rsidRDefault="003B32FE">
            <w:pPr>
              <w:pStyle w:val="TableParagraph"/>
              <w:spacing w:line="257" w:lineRule="exact"/>
              <w:rPr>
                <w:rFonts w:ascii="Roboto"/>
                <w:sz w:val="21"/>
              </w:rPr>
            </w:pPr>
            <w:r>
              <w:rPr>
                <w:rFonts w:ascii="Roboto"/>
                <w:color w:val="990000"/>
                <w:sz w:val="21"/>
              </w:rPr>
              <w:t>Add</w:t>
            </w:r>
            <w:r>
              <w:rPr>
                <w:rFonts w:ascii="Roboto"/>
                <w:color w:val="990000"/>
                <w:spacing w:val="-1"/>
                <w:sz w:val="21"/>
              </w:rPr>
              <w:t xml:space="preserve"> </w:t>
            </w:r>
            <w:r>
              <w:rPr>
                <w:rFonts w:ascii="Roboto"/>
                <w:color w:val="990000"/>
                <w:spacing w:val="-2"/>
                <w:sz w:val="21"/>
              </w:rPr>
              <w:t>comment</w:t>
            </w:r>
          </w:p>
          <w:p w14:paraId="01437CEC" w14:textId="77777777" w:rsidR="000A23C0" w:rsidRDefault="000A23C0">
            <w:pPr>
              <w:pStyle w:val="TableParagraph"/>
              <w:spacing w:before="6"/>
              <w:ind w:left="0"/>
              <w:rPr>
                <w:sz w:val="21"/>
              </w:rPr>
            </w:pPr>
          </w:p>
          <w:p w14:paraId="151C1D4A" w14:textId="77777777" w:rsidR="000A23C0" w:rsidRDefault="003B32FE">
            <w:pPr>
              <w:pStyle w:val="TableParagraph"/>
              <w:spacing w:line="218" w:lineRule="auto"/>
              <w:rPr>
                <w:rFonts w:ascii="Roboto"/>
                <w:sz w:val="21"/>
              </w:rPr>
            </w:pPr>
            <w:r>
              <w:rPr>
                <w:rFonts w:ascii="Roboto"/>
                <w:color w:val="990000"/>
                <w:sz w:val="21"/>
              </w:rPr>
              <w:t>Reopen</w:t>
            </w:r>
            <w:r>
              <w:rPr>
                <w:rFonts w:ascii="Roboto"/>
                <w:color w:val="990000"/>
                <w:spacing w:val="-14"/>
                <w:sz w:val="21"/>
              </w:rPr>
              <w:t xml:space="preserve"> </w:t>
            </w:r>
            <w:r>
              <w:rPr>
                <w:rFonts w:ascii="Roboto"/>
                <w:color w:val="990000"/>
                <w:sz w:val="21"/>
              </w:rPr>
              <w:t>submissions</w:t>
            </w:r>
            <w:r>
              <w:rPr>
                <w:rFonts w:ascii="Roboto"/>
                <w:color w:val="990000"/>
                <w:spacing w:val="-13"/>
                <w:sz w:val="21"/>
              </w:rPr>
              <w:t xml:space="preserve"> </w:t>
            </w:r>
            <w:r>
              <w:rPr>
                <w:rFonts w:ascii="Roboto"/>
                <w:color w:val="990000"/>
                <w:sz w:val="21"/>
              </w:rPr>
              <w:t>(after assignment is closed)</w:t>
            </w:r>
          </w:p>
        </w:tc>
      </w:tr>
      <w:tr w:rsidR="000A23C0" w14:paraId="6CCE37CE" w14:textId="77777777">
        <w:trPr>
          <w:trHeight w:val="968"/>
        </w:trPr>
        <w:tc>
          <w:tcPr>
            <w:tcW w:w="3120" w:type="dxa"/>
            <w:tcBorders>
              <w:top w:val="nil"/>
            </w:tcBorders>
          </w:tcPr>
          <w:p w14:paraId="7208CFA9" w14:textId="77777777" w:rsidR="000A23C0" w:rsidRDefault="000A23C0">
            <w:pPr>
              <w:pStyle w:val="TableParagraph"/>
              <w:ind w:left="0"/>
              <w:rPr>
                <w:rFonts w:ascii="Times New Roman"/>
                <w:sz w:val="20"/>
              </w:rPr>
            </w:pPr>
          </w:p>
        </w:tc>
        <w:tc>
          <w:tcPr>
            <w:tcW w:w="3120" w:type="dxa"/>
            <w:tcBorders>
              <w:top w:val="nil"/>
            </w:tcBorders>
          </w:tcPr>
          <w:p w14:paraId="57138A0B" w14:textId="77777777" w:rsidR="000A23C0" w:rsidRDefault="000A23C0">
            <w:pPr>
              <w:pStyle w:val="TableParagraph"/>
              <w:ind w:left="0"/>
              <w:rPr>
                <w:rFonts w:ascii="Times New Roman"/>
                <w:sz w:val="20"/>
              </w:rPr>
            </w:pPr>
          </w:p>
        </w:tc>
        <w:tc>
          <w:tcPr>
            <w:tcW w:w="3120" w:type="dxa"/>
            <w:tcBorders>
              <w:top w:val="nil"/>
            </w:tcBorders>
          </w:tcPr>
          <w:p w14:paraId="23A3A762" w14:textId="77777777" w:rsidR="000A23C0" w:rsidRDefault="003B32FE">
            <w:pPr>
              <w:pStyle w:val="TableParagraph"/>
              <w:spacing w:before="103" w:line="264" w:lineRule="exact"/>
              <w:rPr>
                <w:rFonts w:ascii="Roboto"/>
                <w:sz w:val="21"/>
              </w:rPr>
            </w:pPr>
            <w:r>
              <w:rPr>
                <w:rFonts w:ascii="Roboto"/>
                <w:color w:val="990000"/>
                <w:sz w:val="21"/>
              </w:rPr>
              <w:t>Input</w:t>
            </w:r>
            <w:r>
              <w:rPr>
                <w:rFonts w:ascii="Roboto"/>
                <w:color w:val="990000"/>
                <w:spacing w:val="-6"/>
                <w:sz w:val="21"/>
              </w:rPr>
              <w:t xml:space="preserve"> </w:t>
            </w:r>
            <w:r>
              <w:rPr>
                <w:rFonts w:ascii="Roboto"/>
                <w:color w:val="990000"/>
                <w:spacing w:val="-2"/>
                <w:sz w:val="21"/>
              </w:rPr>
              <w:t>grade</w:t>
            </w:r>
          </w:p>
          <w:p w14:paraId="585916D8" w14:textId="77777777" w:rsidR="000A23C0" w:rsidRDefault="003B32FE">
            <w:pPr>
              <w:pStyle w:val="TableParagraph"/>
              <w:spacing w:before="8" w:line="218" w:lineRule="auto"/>
              <w:ind w:right="890"/>
              <w:rPr>
                <w:rFonts w:ascii="Roboto"/>
                <w:sz w:val="21"/>
              </w:rPr>
            </w:pPr>
            <w:r>
              <w:rPr>
                <w:rFonts w:ascii="Roboto"/>
                <w:color w:val="990000"/>
                <w:sz w:val="21"/>
              </w:rPr>
              <w:t>Add</w:t>
            </w:r>
            <w:r>
              <w:rPr>
                <w:rFonts w:ascii="Roboto"/>
                <w:color w:val="990000"/>
                <w:spacing w:val="-14"/>
                <w:sz w:val="21"/>
              </w:rPr>
              <w:t xml:space="preserve"> </w:t>
            </w:r>
            <w:r>
              <w:rPr>
                <w:rFonts w:ascii="Roboto"/>
                <w:color w:val="990000"/>
                <w:sz w:val="21"/>
              </w:rPr>
              <w:t>rubric</w:t>
            </w:r>
            <w:r>
              <w:rPr>
                <w:rFonts w:ascii="Roboto"/>
                <w:color w:val="990000"/>
                <w:spacing w:val="-13"/>
                <w:sz w:val="21"/>
              </w:rPr>
              <w:t xml:space="preserve"> </w:t>
            </w:r>
            <w:r>
              <w:rPr>
                <w:rFonts w:ascii="Roboto"/>
                <w:color w:val="990000"/>
                <w:sz w:val="21"/>
              </w:rPr>
              <w:t>comments Edit grade</w:t>
            </w:r>
          </w:p>
        </w:tc>
      </w:tr>
    </w:tbl>
    <w:p w14:paraId="3E3FC3C9" w14:textId="77777777" w:rsidR="000A23C0" w:rsidRDefault="000A23C0">
      <w:pPr>
        <w:pStyle w:val="BodyText"/>
        <w:spacing w:before="70"/>
        <w:ind w:left="0"/>
      </w:pPr>
    </w:p>
    <w:p w14:paraId="2F46C9DE" w14:textId="77777777" w:rsidR="000A23C0" w:rsidRDefault="003B32FE">
      <w:pPr>
        <w:pStyle w:val="ListParagraph"/>
        <w:numPr>
          <w:ilvl w:val="1"/>
          <w:numId w:val="5"/>
        </w:numPr>
        <w:tabs>
          <w:tab w:val="left" w:pos="463"/>
        </w:tabs>
        <w:spacing w:line="276" w:lineRule="auto"/>
        <w:ind w:right="491" w:firstLine="0"/>
      </w:pPr>
      <w:r>
        <w:t>(8</w:t>
      </w:r>
      <w:r>
        <w:rPr>
          <w:spacing w:val="-3"/>
        </w:rPr>
        <w:t xml:space="preserve"> </w:t>
      </w:r>
      <w:r>
        <w:t>pts)</w:t>
      </w:r>
      <w:r>
        <w:rPr>
          <w:spacing w:val="-3"/>
        </w:rPr>
        <w:t xml:space="preserve"> </w:t>
      </w:r>
      <w:r>
        <w:t>Create</w:t>
      </w:r>
      <w:r>
        <w:rPr>
          <w:spacing w:val="-3"/>
        </w:rPr>
        <w:t xml:space="preserve"> </w:t>
      </w:r>
      <w:r>
        <w:t>a</w:t>
      </w:r>
      <w:r>
        <w:rPr>
          <w:spacing w:val="-3"/>
        </w:rPr>
        <w:t xml:space="preserve"> </w:t>
      </w:r>
      <w:r>
        <w:t>detailed</w:t>
      </w:r>
      <w:r>
        <w:rPr>
          <w:spacing w:val="-3"/>
        </w:rPr>
        <w:t xml:space="preserve"> </w:t>
      </w:r>
      <w:r>
        <w:t>content</w:t>
      </w:r>
      <w:r>
        <w:rPr>
          <w:spacing w:val="-3"/>
        </w:rPr>
        <w:t xml:space="preserve"> </w:t>
      </w:r>
      <w:r>
        <w:t>diagram</w:t>
      </w:r>
      <w:r>
        <w:rPr>
          <w:spacing w:val="-3"/>
        </w:rPr>
        <w:t xml:space="preserve"> </w:t>
      </w:r>
      <w:r>
        <w:t>for</w:t>
      </w:r>
      <w:r>
        <w:rPr>
          <w:spacing w:val="-3"/>
        </w:rPr>
        <w:t xml:space="preserve"> </w:t>
      </w:r>
      <w:r>
        <w:t>the</w:t>
      </w:r>
      <w:r>
        <w:rPr>
          <w:spacing w:val="-3"/>
        </w:rPr>
        <w:t xml:space="preserve"> </w:t>
      </w:r>
      <w:r>
        <w:t>part</w:t>
      </w:r>
      <w:r>
        <w:rPr>
          <w:spacing w:val="-3"/>
        </w:rPr>
        <w:t xml:space="preserve"> </w:t>
      </w:r>
      <w:r>
        <w:t>of</w:t>
      </w:r>
      <w:r>
        <w:rPr>
          <w:spacing w:val="-3"/>
        </w:rPr>
        <w:t xml:space="preserve"> </w:t>
      </w:r>
      <w:r>
        <w:t>the</w:t>
      </w:r>
      <w:r>
        <w:rPr>
          <w:spacing w:val="-3"/>
        </w:rPr>
        <w:t xml:space="preserve"> </w:t>
      </w:r>
      <w:r>
        <w:t>system</w:t>
      </w:r>
      <w:r>
        <w:rPr>
          <w:spacing w:val="-3"/>
        </w:rPr>
        <w:t xml:space="preserve"> </w:t>
      </w:r>
      <w:r>
        <w:t>you</w:t>
      </w:r>
      <w:r>
        <w:rPr>
          <w:spacing w:val="-3"/>
        </w:rPr>
        <w:t xml:space="preserve"> </w:t>
      </w:r>
      <w:r>
        <w:t>described</w:t>
      </w:r>
      <w:r>
        <w:rPr>
          <w:spacing w:val="-3"/>
        </w:rPr>
        <w:t xml:space="preserve"> </w:t>
      </w:r>
      <w:r>
        <w:t>in</w:t>
      </w:r>
      <w:r>
        <w:rPr>
          <w:spacing w:val="-3"/>
        </w:rPr>
        <w:t xml:space="preserve"> </w:t>
      </w:r>
      <w:r>
        <w:t>your essential use case.</w:t>
      </w:r>
    </w:p>
    <w:p w14:paraId="49BB06F1" w14:textId="77777777" w:rsidR="000A23C0" w:rsidRDefault="000A23C0">
      <w:pPr>
        <w:pStyle w:val="BodyText"/>
        <w:spacing w:before="53"/>
        <w:ind w:left="0"/>
        <w:rPr>
          <w:sz w:val="20"/>
        </w:rPr>
      </w:pPr>
    </w:p>
    <w:p w14:paraId="2706155B" w14:textId="77777777" w:rsidR="000A23C0" w:rsidRDefault="003B32FE">
      <w:pPr>
        <w:pStyle w:val="BodyText"/>
        <w:ind w:left="130" w:right="-87"/>
        <w:rPr>
          <w:sz w:val="20"/>
        </w:rPr>
      </w:pPr>
      <w:r>
        <w:rPr>
          <w:noProof/>
          <w:sz w:val="20"/>
        </w:rPr>
        <w:drawing>
          <wp:inline distT="0" distB="0" distL="0" distR="0" wp14:anchorId="7CD16AEB" wp14:editId="08FFB65B">
            <wp:extent cx="6036218" cy="157676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036218" cy="1576768"/>
                    </a:xfrm>
                    <a:prstGeom prst="rect">
                      <a:avLst/>
                    </a:prstGeom>
                  </pic:spPr>
                </pic:pic>
              </a:graphicData>
            </a:graphic>
          </wp:inline>
        </w:drawing>
      </w:r>
    </w:p>
    <w:p w14:paraId="2F6E1AAD" w14:textId="77777777" w:rsidR="000A23C0" w:rsidRDefault="000A23C0">
      <w:pPr>
        <w:pStyle w:val="BodyText"/>
        <w:spacing w:before="83"/>
        <w:ind w:left="0"/>
      </w:pPr>
    </w:p>
    <w:p w14:paraId="2E0237CA" w14:textId="77777777" w:rsidR="000A23C0" w:rsidRDefault="003B32FE">
      <w:pPr>
        <w:pStyle w:val="BodyText"/>
        <w:spacing w:line="276" w:lineRule="auto"/>
        <w:ind w:right="141"/>
      </w:pPr>
      <w:r>
        <w:rPr>
          <w:color w:val="990000"/>
        </w:rPr>
        <w:t>This content diagram has strong correlation to the system and its essential use case and not a markedly different interpretation of it. Users at the beginning completes the MFA flow to login. After logging in, users have four ways to access the system, wit</w:t>
      </w:r>
      <w:r>
        <w:rPr>
          <w:color w:val="990000"/>
        </w:rPr>
        <w:t>h two from card view. And, instead of just one way to access the grade view, there are now two ways to get there, with one directly</w:t>
      </w:r>
      <w:r>
        <w:rPr>
          <w:color w:val="990000"/>
          <w:spacing w:val="-5"/>
        </w:rPr>
        <w:t xml:space="preserve"> </w:t>
      </w:r>
      <w:r>
        <w:rPr>
          <w:color w:val="990000"/>
        </w:rPr>
        <w:t>from</w:t>
      </w:r>
      <w:r>
        <w:rPr>
          <w:color w:val="990000"/>
          <w:spacing w:val="-5"/>
        </w:rPr>
        <w:t xml:space="preserve"> </w:t>
      </w:r>
      <w:r>
        <w:rPr>
          <w:color w:val="990000"/>
        </w:rPr>
        <w:t>card</w:t>
      </w:r>
      <w:r>
        <w:rPr>
          <w:color w:val="990000"/>
          <w:spacing w:val="-5"/>
        </w:rPr>
        <w:t xml:space="preserve"> </w:t>
      </w:r>
      <w:r>
        <w:rPr>
          <w:color w:val="990000"/>
        </w:rPr>
        <w:t>view.</w:t>
      </w:r>
      <w:r>
        <w:rPr>
          <w:color w:val="990000"/>
          <w:spacing w:val="-5"/>
        </w:rPr>
        <w:t xml:space="preserve"> </w:t>
      </w:r>
      <w:r>
        <w:rPr>
          <w:color w:val="990000"/>
        </w:rPr>
        <w:t>Should</w:t>
      </w:r>
      <w:r>
        <w:rPr>
          <w:color w:val="990000"/>
          <w:spacing w:val="-5"/>
        </w:rPr>
        <w:t xml:space="preserve"> </w:t>
      </w:r>
      <w:r>
        <w:rPr>
          <w:color w:val="990000"/>
        </w:rPr>
        <w:t>users</w:t>
      </w:r>
      <w:r>
        <w:rPr>
          <w:color w:val="990000"/>
          <w:spacing w:val="-5"/>
        </w:rPr>
        <w:t xml:space="preserve"> </w:t>
      </w:r>
      <w:r>
        <w:rPr>
          <w:color w:val="990000"/>
        </w:rPr>
        <w:t>not</w:t>
      </w:r>
      <w:r>
        <w:rPr>
          <w:color w:val="990000"/>
          <w:spacing w:val="-5"/>
        </w:rPr>
        <w:t xml:space="preserve"> </w:t>
      </w:r>
      <w:r>
        <w:rPr>
          <w:color w:val="990000"/>
        </w:rPr>
        <w:t>access</w:t>
      </w:r>
      <w:r>
        <w:rPr>
          <w:color w:val="990000"/>
          <w:spacing w:val="-5"/>
        </w:rPr>
        <w:t xml:space="preserve"> </w:t>
      </w:r>
      <w:r>
        <w:rPr>
          <w:color w:val="990000"/>
        </w:rPr>
        <w:t>the</w:t>
      </w:r>
      <w:r>
        <w:rPr>
          <w:color w:val="990000"/>
          <w:spacing w:val="-5"/>
        </w:rPr>
        <w:t xml:space="preserve"> </w:t>
      </w:r>
      <w:r>
        <w:rPr>
          <w:color w:val="990000"/>
        </w:rPr>
        <w:t>grade</w:t>
      </w:r>
      <w:r>
        <w:rPr>
          <w:color w:val="990000"/>
          <w:spacing w:val="-5"/>
        </w:rPr>
        <w:t xml:space="preserve"> </w:t>
      </w:r>
      <w:r>
        <w:rPr>
          <w:color w:val="990000"/>
        </w:rPr>
        <w:t>view</w:t>
      </w:r>
      <w:r>
        <w:rPr>
          <w:color w:val="990000"/>
          <w:spacing w:val="-5"/>
        </w:rPr>
        <w:t xml:space="preserve"> </w:t>
      </w:r>
      <w:r>
        <w:rPr>
          <w:color w:val="990000"/>
        </w:rPr>
        <w:t>from</w:t>
      </w:r>
      <w:r>
        <w:rPr>
          <w:color w:val="990000"/>
          <w:spacing w:val="-5"/>
        </w:rPr>
        <w:t xml:space="preserve"> </w:t>
      </w:r>
      <w:r>
        <w:rPr>
          <w:color w:val="990000"/>
        </w:rPr>
        <w:t>card</w:t>
      </w:r>
      <w:r>
        <w:rPr>
          <w:color w:val="990000"/>
          <w:spacing w:val="-5"/>
        </w:rPr>
        <w:t xml:space="preserve"> </w:t>
      </w:r>
      <w:r>
        <w:rPr>
          <w:color w:val="990000"/>
        </w:rPr>
        <w:t>view,</w:t>
      </w:r>
      <w:r>
        <w:rPr>
          <w:color w:val="990000"/>
          <w:spacing w:val="-5"/>
        </w:rPr>
        <w:t xml:space="preserve"> </w:t>
      </w:r>
      <w:r>
        <w:rPr>
          <w:color w:val="990000"/>
        </w:rPr>
        <w:t>users</w:t>
      </w:r>
      <w:r>
        <w:rPr>
          <w:color w:val="990000"/>
          <w:spacing w:val="-5"/>
        </w:rPr>
        <w:t xml:space="preserve"> </w:t>
      </w:r>
      <w:r>
        <w:rPr>
          <w:color w:val="990000"/>
        </w:rPr>
        <w:t>will</w:t>
      </w:r>
      <w:r>
        <w:rPr>
          <w:color w:val="990000"/>
          <w:spacing w:val="-5"/>
        </w:rPr>
        <w:t xml:space="preserve"> </w:t>
      </w:r>
      <w:r>
        <w:rPr>
          <w:color w:val="990000"/>
        </w:rPr>
        <w:t>select course from the three other options</w:t>
      </w:r>
      <w:r>
        <w:rPr>
          <w:color w:val="990000"/>
        </w:rPr>
        <w:t xml:space="preserve">: the course tab, the list view, or the cards in card view </w:t>
      </w:r>
      <w:proofErr w:type="spellStart"/>
      <w:r>
        <w:rPr>
          <w:color w:val="990000"/>
        </w:rPr>
        <w:t>themsleves</w:t>
      </w:r>
      <w:proofErr w:type="spellEnd"/>
      <w:r>
        <w:rPr>
          <w:color w:val="990000"/>
        </w:rPr>
        <w:t>,</w:t>
      </w:r>
      <w:r>
        <w:rPr>
          <w:color w:val="990000"/>
          <w:spacing w:val="-4"/>
        </w:rPr>
        <w:t xml:space="preserve"> </w:t>
      </w:r>
      <w:r>
        <w:rPr>
          <w:color w:val="990000"/>
        </w:rPr>
        <w:t>select</w:t>
      </w:r>
      <w:r>
        <w:rPr>
          <w:color w:val="990000"/>
          <w:spacing w:val="-4"/>
        </w:rPr>
        <w:t xml:space="preserve"> </w:t>
      </w:r>
      <w:r>
        <w:rPr>
          <w:color w:val="990000"/>
        </w:rPr>
        <w:t>grade</w:t>
      </w:r>
      <w:r>
        <w:rPr>
          <w:color w:val="990000"/>
          <w:spacing w:val="-4"/>
        </w:rPr>
        <w:t xml:space="preserve"> </w:t>
      </w:r>
      <w:r>
        <w:rPr>
          <w:color w:val="990000"/>
        </w:rPr>
        <w:t>tab,</w:t>
      </w:r>
      <w:r>
        <w:rPr>
          <w:color w:val="990000"/>
          <w:spacing w:val="-4"/>
        </w:rPr>
        <w:t xml:space="preserve"> </w:t>
      </w:r>
      <w:r>
        <w:rPr>
          <w:color w:val="990000"/>
        </w:rPr>
        <w:t>then</w:t>
      </w:r>
      <w:r>
        <w:rPr>
          <w:color w:val="990000"/>
          <w:spacing w:val="-4"/>
        </w:rPr>
        <w:t xml:space="preserve"> </w:t>
      </w:r>
      <w:r>
        <w:rPr>
          <w:color w:val="990000"/>
        </w:rPr>
        <w:t>from</w:t>
      </w:r>
      <w:r>
        <w:rPr>
          <w:color w:val="990000"/>
          <w:spacing w:val="-4"/>
        </w:rPr>
        <w:t xml:space="preserve"> </w:t>
      </w:r>
      <w:r>
        <w:rPr>
          <w:color w:val="990000"/>
        </w:rPr>
        <w:t>there</w:t>
      </w:r>
      <w:r>
        <w:rPr>
          <w:color w:val="990000"/>
          <w:spacing w:val="-4"/>
        </w:rPr>
        <w:t xml:space="preserve"> </w:t>
      </w:r>
      <w:r>
        <w:rPr>
          <w:color w:val="990000"/>
        </w:rPr>
        <w:t>can</w:t>
      </w:r>
      <w:r>
        <w:rPr>
          <w:color w:val="990000"/>
          <w:spacing w:val="-4"/>
        </w:rPr>
        <w:t xml:space="preserve"> </w:t>
      </w:r>
      <w:r>
        <w:rPr>
          <w:color w:val="990000"/>
        </w:rPr>
        <w:t>select</w:t>
      </w:r>
      <w:r>
        <w:rPr>
          <w:color w:val="990000"/>
          <w:spacing w:val="-4"/>
        </w:rPr>
        <w:t xml:space="preserve"> </w:t>
      </w:r>
      <w:r>
        <w:rPr>
          <w:color w:val="990000"/>
        </w:rPr>
        <w:t>assignment.</w:t>
      </w:r>
      <w:r>
        <w:rPr>
          <w:color w:val="990000"/>
          <w:spacing w:val="-4"/>
        </w:rPr>
        <w:t xml:space="preserve"> </w:t>
      </w:r>
      <w:r>
        <w:rPr>
          <w:color w:val="990000"/>
        </w:rPr>
        <w:t>Finally,</w:t>
      </w:r>
      <w:r>
        <w:rPr>
          <w:color w:val="990000"/>
          <w:spacing w:val="-4"/>
        </w:rPr>
        <w:t xml:space="preserve"> </w:t>
      </w:r>
      <w:r>
        <w:rPr>
          <w:color w:val="990000"/>
        </w:rPr>
        <w:t>after</w:t>
      </w:r>
      <w:r>
        <w:rPr>
          <w:color w:val="990000"/>
          <w:spacing w:val="-4"/>
        </w:rPr>
        <w:t xml:space="preserve"> </w:t>
      </w:r>
      <w:r>
        <w:rPr>
          <w:color w:val="990000"/>
        </w:rPr>
        <w:t>finishing</w:t>
      </w:r>
      <w:r>
        <w:rPr>
          <w:color w:val="990000"/>
          <w:spacing w:val="-4"/>
        </w:rPr>
        <w:t xml:space="preserve"> </w:t>
      </w:r>
      <w:r>
        <w:rPr>
          <w:color w:val="990000"/>
        </w:rPr>
        <w:t>their assignment, users can close the page.</w:t>
      </w:r>
    </w:p>
    <w:p w14:paraId="26230B2A" w14:textId="77777777" w:rsidR="000A23C0" w:rsidRDefault="000A23C0">
      <w:pPr>
        <w:pStyle w:val="BodyText"/>
        <w:spacing w:before="38"/>
        <w:ind w:left="0"/>
      </w:pPr>
    </w:p>
    <w:p w14:paraId="29700860" w14:textId="77777777" w:rsidR="000A23C0" w:rsidRDefault="003B32FE">
      <w:pPr>
        <w:pStyle w:val="BodyText"/>
      </w:pPr>
      <w:r>
        <w:rPr>
          <w:b/>
        </w:rPr>
        <w:t>Question</w:t>
      </w:r>
      <w:r>
        <w:rPr>
          <w:b/>
          <w:spacing w:val="-8"/>
        </w:rPr>
        <w:t xml:space="preserve"> </w:t>
      </w:r>
      <w:r>
        <w:rPr>
          <w:b/>
        </w:rPr>
        <w:t>4</w:t>
      </w:r>
      <w:r>
        <w:t>:</w:t>
      </w:r>
      <w:r>
        <w:rPr>
          <w:spacing w:val="-5"/>
        </w:rPr>
        <w:t xml:space="preserve"> </w:t>
      </w:r>
      <w:r>
        <w:t>Prototype</w:t>
      </w:r>
      <w:r>
        <w:rPr>
          <w:spacing w:val="-5"/>
        </w:rPr>
        <w:t xml:space="preserve"> </w:t>
      </w:r>
      <w:r>
        <w:t>of</w:t>
      </w:r>
      <w:r>
        <w:rPr>
          <w:spacing w:val="-5"/>
        </w:rPr>
        <w:t xml:space="preserve"> </w:t>
      </w:r>
      <w:r>
        <w:t>the</w:t>
      </w:r>
      <w:r>
        <w:rPr>
          <w:spacing w:val="-5"/>
        </w:rPr>
        <w:t xml:space="preserve"> </w:t>
      </w:r>
      <w:r>
        <w:t>re-designed</w:t>
      </w:r>
      <w:r>
        <w:rPr>
          <w:spacing w:val="-5"/>
        </w:rPr>
        <w:t xml:space="preserve"> </w:t>
      </w:r>
      <w:r>
        <w:t>interface</w:t>
      </w:r>
      <w:r>
        <w:rPr>
          <w:spacing w:val="-6"/>
        </w:rPr>
        <w:t xml:space="preserve"> </w:t>
      </w:r>
      <w:r>
        <w:t>-</w:t>
      </w:r>
      <w:r>
        <w:rPr>
          <w:spacing w:val="-5"/>
        </w:rPr>
        <w:t xml:space="preserve"> </w:t>
      </w:r>
      <w:r>
        <w:t>[about</w:t>
      </w:r>
      <w:r>
        <w:rPr>
          <w:spacing w:val="-5"/>
        </w:rPr>
        <w:t xml:space="preserve"> </w:t>
      </w:r>
      <w:r>
        <w:t>400</w:t>
      </w:r>
      <w:r>
        <w:rPr>
          <w:spacing w:val="-5"/>
        </w:rPr>
        <w:t xml:space="preserve"> </w:t>
      </w:r>
      <w:r>
        <w:t>words,</w:t>
      </w:r>
      <w:r>
        <w:rPr>
          <w:spacing w:val="-5"/>
        </w:rPr>
        <w:t xml:space="preserve"> </w:t>
      </w:r>
      <w:r>
        <w:t>20</w:t>
      </w:r>
      <w:r>
        <w:rPr>
          <w:spacing w:val="-5"/>
        </w:rPr>
        <w:t xml:space="preserve"> </w:t>
      </w:r>
      <w:r>
        <w:rPr>
          <w:spacing w:val="-2"/>
        </w:rPr>
        <w:t>points]</w:t>
      </w:r>
    </w:p>
    <w:p w14:paraId="49FE149B" w14:textId="77777777" w:rsidR="000A23C0" w:rsidRDefault="003B32FE">
      <w:pPr>
        <w:pStyle w:val="BodyText"/>
        <w:spacing w:before="38" w:line="276" w:lineRule="auto"/>
        <w:ind w:right="156"/>
      </w:pPr>
      <w:r>
        <w:t>Prototyping</w:t>
      </w:r>
      <w:r>
        <w:rPr>
          <w:spacing w:val="-3"/>
        </w:rPr>
        <w:t xml:space="preserve"> </w:t>
      </w:r>
      <w:r>
        <w:t>is</w:t>
      </w:r>
      <w:r>
        <w:rPr>
          <w:spacing w:val="-3"/>
        </w:rPr>
        <w:t xml:space="preserve"> </w:t>
      </w:r>
      <w:r>
        <w:t>explained</w:t>
      </w:r>
      <w:r>
        <w:rPr>
          <w:spacing w:val="-3"/>
        </w:rPr>
        <w:t xml:space="preserve"> </w:t>
      </w:r>
      <w:r>
        <w:t>in</w:t>
      </w:r>
      <w:r>
        <w:rPr>
          <w:spacing w:val="-3"/>
        </w:rPr>
        <w:t xml:space="preserve"> </w:t>
      </w:r>
      <w:r>
        <w:t>Chapter</w:t>
      </w:r>
      <w:r>
        <w:rPr>
          <w:spacing w:val="-3"/>
        </w:rPr>
        <w:t xml:space="preserve"> </w:t>
      </w:r>
      <w:r>
        <w:t>6</w:t>
      </w:r>
      <w:r>
        <w:rPr>
          <w:spacing w:val="-3"/>
        </w:rPr>
        <w:t xml:space="preserve"> </w:t>
      </w:r>
      <w:r>
        <w:t>and</w:t>
      </w:r>
      <w:r>
        <w:rPr>
          <w:spacing w:val="-3"/>
        </w:rPr>
        <w:t xml:space="preserve"> </w:t>
      </w:r>
      <w:r>
        <w:t>in</w:t>
      </w:r>
      <w:r>
        <w:rPr>
          <w:spacing w:val="-3"/>
        </w:rPr>
        <w:t xml:space="preserve"> </w:t>
      </w:r>
      <w:r>
        <w:t>various</w:t>
      </w:r>
      <w:r>
        <w:rPr>
          <w:spacing w:val="-3"/>
        </w:rPr>
        <w:t xml:space="preserve"> </w:t>
      </w:r>
      <w:r>
        <w:t>places</w:t>
      </w:r>
      <w:r>
        <w:rPr>
          <w:spacing w:val="-3"/>
        </w:rPr>
        <w:t xml:space="preserve"> </w:t>
      </w:r>
      <w:r>
        <w:t>in</w:t>
      </w:r>
      <w:r>
        <w:rPr>
          <w:spacing w:val="-3"/>
        </w:rPr>
        <w:t xml:space="preserve"> </w:t>
      </w:r>
      <w:r>
        <w:t>part</w:t>
      </w:r>
      <w:r>
        <w:rPr>
          <w:spacing w:val="-3"/>
        </w:rPr>
        <w:t xml:space="preserve"> </w:t>
      </w:r>
      <w:r>
        <w:t>3</w:t>
      </w:r>
      <w:r>
        <w:rPr>
          <w:spacing w:val="-3"/>
        </w:rPr>
        <w:t xml:space="preserve"> </w:t>
      </w:r>
      <w:r>
        <w:t>of</w:t>
      </w:r>
      <w:r>
        <w:rPr>
          <w:spacing w:val="-3"/>
        </w:rPr>
        <w:t xml:space="preserve"> </w:t>
      </w:r>
      <w:r>
        <w:t>the</w:t>
      </w:r>
      <w:r>
        <w:rPr>
          <w:spacing w:val="-3"/>
        </w:rPr>
        <w:t xml:space="preserve"> </w:t>
      </w:r>
      <w:r>
        <w:t>Stone</w:t>
      </w:r>
      <w:r>
        <w:rPr>
          <w:spacing w:val="-3"/>
        </w:rPr>
        <w:t xml:space="preserve"> </w:t>
      </w:r>
      <w:r>
        <w:t>et</w:t>
      </w:r>
      <w:r>
        <w:rPr>
          <w:spacing w:val="-3"/>
        </w:rPr>
        <w:t xml:space="preserve"> </w:t>
      </w:r>
      <w:r>
        <w:t>al.</w:t>
      </w:r>
      <w:r>
        <w:rPr>
          <w:spacing w:val="-3"/>
        </w:rPr>
        <w:t xml:space="preserve"> </w:t>
      </w:r>
      <w:r>
        <w:t>text,</w:t>
      </w:r>
      <w:r>
        <w:rPr>
          <w:spacing w:val="-3"/>
        </w:rPr>
        <w:t xml:space="preserve"> </w:t>
      </w:r>
      <w:r>
        <w:t>and Chapter 12 of the Sharp et al. textbook.</w:t>
      </w:r>
    </w:p>
    <w:p w14:paraId="33694DF5" w14:textId="77777777" w:rsidR="000A23C0" w:rsidRDefault="000A23C0">
      <w:pPr>
        <w:spacing w:line="276" w:lineRule="auto"/>
        <w:sectPr w:rsidR="000A23C0">
          <w:type w:val="continuous"/>
          <w:pgSz w:w="12240" w:h="15840"/>
          <w:pgMar w:top="1700" w:right="1300" w:bottom="280" w:left="1340" w:header="720" w:footer="720" w:gutter="0"/>
          <w:cols w:space="720"/>
        </w:sectPr>
      </w:pPr>
    </w:p>
    <w:p w14:paraId="69E08D10" w14:textId="77777777" w:rsidR="000A23C0" w:rsidRDefault="003B32FE">
      <w:pPr>
        <w:pStyle w:val="BodyText"/>
        <w:spacing w:before="62" w:line="259" w:lineRule="auto"/>
        <w:ind w:right="223"/>
      </w:pPr>
      <w:r>
        <w:lastRenderedPageBreak/>
        <w:t>Create</w:t>
      </w:r>
      <w:r>
        <w:rPr>
          <w:spacing w:val="-8"/>
        </w:rPr>
        <w:t xml:space="preserve"> </w:t>
      </w:r>
      <w:r>
        <w:t>a</w:t>
      </w:r>
      <w:r>
        <w:rPr>
          <w:spacing w:val="-8"/>
        </w:rPr>
        <w:t xml:space="preserve"> </w:t>
      </w:r>
      <w:r>
        <w:t>prototype</w:t>
      </w:r>
      <w:r>
        <w:rPr>
          <w:spacing w:val="-8"/>
        </w:rPr>
        <w:t xml:space="preserve"> </w:t>
      </w:r>
      <w:r>
        <w:t>of</w:t>
      </w:r>
      <w:r>
        <w:rPr>
          <w:spacing w:val="-8"/>
        </w:rPr>
        <w:t xml:space="preserve"> </w:t>
      </w:r>
      <w:r>
        <w:t>a</w:t>
      </w:r>
      <w:r>
        <w:rPr>
          <w:spacing w:val="-8"/>
        </w:rPr>
        <w:t xml:space="preserve"> </w:t>
      </w:r>
      <w:r>
        <w:t>re</w:t>
      </w:r>
      <w:r>
        <w:rPr>
          <w:rFonts w:ascii="AoyagiKouzanFontT" w:hAnsi="AoyagiKouzanFontT"/>
        </w:rPr>
        <w:t>‑</w:t>
      </w:r>
      <w:r>
        <w:t>designed</w:t>
      </w:r>
      <w:r>
        <w:rPr>
          <w:spacing w:val="-8"/>
        </w:rPr>
        <w:t xml:space="preserve"> </w:t>
      </w:r>
      <w:r>
        <w:t>interface</w:t>
      </w:r>
      <w:r>
        <w:rPr>
          <w:spacing w:val="-8"/>
        </w:rPr>
        <w:t xml:space="preserve"> </w:t>
      </w:r>
      <w:r>
        <w:t>for</w:t>
      </w:r>
      <w:r>
        <w:rPr>
          <w:spacing w:val="-8"/>
        </w:rPr>
        <w:t xml:space="preserve"> </w:t>
      </w:r>
      <w:r>
        <w:t>the</w:t>
      </w:r>
      <w:r>
        <w:rPr>
          <w:spacing w:val="-8"/>
        </w:rPr>
        <w:t xml:space="preserve"> </w:t>
      </w:r>
      <w:r>
        <w:t>system</w:t>
      </w:r>
      <w:r>
        <w:rPr>
          <w:spacing w:val="-8"/>
        </w:rPr>
        <w:t xml:space="preserve"> </w:t>
      </w:r>
      <w:r>
        <w:t>y</w:t>
      </w:r>
      <w:r>
        <w:t>ou</w:t>
      </w:r>
      <w:r>
        <w:rPr>
          <w:spacing w:val="-8"/>
        </w:rPr>
        <w:t xml:space="preserve"> </w:t>
      </w:r>
      <w:r>
        <w:t>are</w:t>
      </w:r>
      <w:r>
        <w:rPr>
          <w:spacing w:val="-8"/>
        </w:rPr>
        <w:t xml:space="preserve"> </w:t>
      </w:r>
      <w:r>
        <w:t>studying.</w:t>
      </w:r>
      <w:r>
        <w:rPr>
          <w:spacing w:val="-8"/>
        </w:rPr>
        <w:t xml:space="preserve"> </w:t>
      </w:r>
      <w:r>
        <w:t>You</w:t>
      </w:r>
      <w:r>
        <w:rPr>
          <w:spacing w:val="-8"/>
        </w:rPr>
        <w:t xml:space="preserve"> </w:t>
      </w:r>
      <w:r>
        <w:t>can</w:t>
      </w:r>
      <w:r>
        <w:rPr>
          <w:spacing w:val="-8"/>
        </w:rPr>
        <w:t xml:space="preserve"> </w:t>
      </w:r>
      <w:r>
        <w:t>choose to create:</w:t>
      </w:r>
    </w:p>
    <w:p w14:paraId="66908F94" w14:textId="77777777" w:rsidR="000A23C0" w:rsidRDefault="000A23C0">
      <w:pPr>
        <w:pStyle w:val="BodyText"/>
        <w:spacing w:before="55"/>
        <w:ind w:left="0"/>
      </w:pPr>
    </w:p>
    <w:p w14:paraId="52E108C4" w14:textId="77777777" w:rsidR="000A23C0" w:rsidRDefault="003B32FE">
      <w:pPr>
        <w:pStyle w:val="ListParagraph"/>
        <w:numPr>
          <w:ilvl w:val="2"/>
          <w:numId w:val="5"/>
        </w:numPr>
        <w:tabs>
          <w:tab w:val="left" w:pos="820"/>
        </w:tabs>
        <w:spacing w:line="276" w:lineRule="auto"/>
        <w:ind w:right="480"/>
      </w:pPr>
      <w:r>
        <w:t>a</w:t>
      </w:r>
      <w:r>
        <w:rPr>
          <w:spacing w:val="-6"/>
        </w:rPr>
        <w:t xml:space="preserve"> </w:t>
      </w:r>
      <w:r>
        <w:t>low-fidelity</w:t>
      </w:r>
      <w:r>
        <w:rPr>
          <w:spacing w:val="-6"/>
        </w:rPr>
        <w:t xml:space="preserve"> </w:t>
      </w:r>
      <w:r>
        <w:t>prototype,</w:t>
      </w:r>
      <w:r>
        <w:rPr>
          <w:spacing w:val="-6"/>
        </w:rPr>
        <w:t xml:space="preserve"> </w:t>
      </w:r>
      <w:r>
        <w:t>either</w:t>
      </w:r>
      <w:r>
        <w:rPr>
          <w:spacing w:val="-6"/>
        </w:rPr>
        <w:t xml:space="preserve"> </w:t>
      </w:r>
      <w:r>
        <w:t>using</w:t>
      </w:r>
      <w:r>
        <w:rPr>
          <w:spacing w:val="-6"/>
        </w:rPr>
        <w:t xml:space="preserve"> </w:t>
      </w:r>
      <w:r>
        <w:t>paper,</w:t>
      </w:r>
      <w:r>
        <w:rPr>
          <w:spacing w:val="-6"/>
        </w:rPr>
        <w:t xml:space="preserve"> </w:t>
      </w:r>
      <w:r>
        <w:t>screen</w:t>
      </w:r>
      <w:r>
        <w:rPr>
          <w:spacing w:val="-6"/>
        </w:rPr>
        <w:t xml:space="preserve"> </w:t>
      </w:r>
      <w:r>
        <w:t>dumps,</w:t>
      </w:r>
      <w:r>
        <w:rPr>
          <w:spacing w:val="-6"/>
        </w:rPr>
        <w:t xml:space="preserve"> </w:t>
      </w:r>
      <w:r>
        <w:t>or</w:t>
      </w:r>
      <w:r>
        <w:rPr>
          <w:spacing w:val="-6"/>
        </w:rPr>
        <w:t xml:space="preserve"> </w:t>
      </w:r>
      <w:r>
        <w:t>drawings</w:t>
      </w:r>
      <w:r>
        <w:rPr>
          <w:spacing w:val="-6"/>
        </w:rPr>
        <w:t xml:space="preserve"> </w:t>
      </w:r>
      <w:r>
        <w:t>using</w:t>
      </w:r>
      <w:r>
        <w:rPr>
          <w:spacing w:val="-6"/>
        </w:rPr>
        <w:t xml:space="preserve"> </w:t>
      </w:r>
      <w:r>
        <w:t>software tools of your choice.</w:t>
      </w:r>
    </w:p>
    <w:p w14:paraId="1E1A258A" w14:textId="77777777" w:rsidR="000A23C0" w:rsidRDefault="003B32FE">
      <w:pPr>
        <w:pStyle w:val="ListParagraph"/>
        <w:numPr>
          <w:ilvl w:val="2"/>
          <w:numId w:val="5"/>
        </w:numPr>
        <w:tabs>
          <w:tab w:val="left" w:pos="820"/>
        </w:tabs>
        <w:spacing w:line="276" w:lineRule="auto"/>
        <w:ind w:right="443"/>
      </w:pPr>
      <w:r>
        <w:t>a</w:t>
      </w:r>
      <w:r>
        <w:rPr>
          <w:spacing w:val="-4"/>
        </w:rPr>
        <w:t xml:space="preserve"> </w:t>
      </w:r>
      <w:r>
        <w:t>high-fidelity</w:t>
      </w:r>
      <w:r>
        <w:rPr>
          <w:spacing w:val="-4"/>
        </w:rPr>
        <w:t xml:space="preserve"> </w:t>
      </w:r>
      <w:r>
        <w:t>prototype</w:t>
      </w:r>
      <w:r>
        <w:rPr>
          <w:spacing w:val="-4"/>
        </w:rPr>
        <w:t xml:space="preserve"> </w:t>
      </w:r>
      <w:r>
        <w:t>using</w:t>
      </w:r>
      <w:r>
        <w:rPr>
          <w:spacing w:val="-4"/>
        </w:rPr>
        <w:t xml:space="preserve"> </w:t>
      </w:r>
      <w:r>
        <w:t>the</w:t>
      </w:r>
      <w:r>
        <w:rPr>
          <w:spacing w:val="-4"/>
        </w:rPr>
        <w:t xml:space="preserve"> </w:t>
      </w:r>
      <w:r>
        <w:t>prototyping</w:t>
      </w:r>
      <w:r>
        <w:rPr>
          <w:spacing w:val="-4"/>
        </w:rPr>
        <w:t xml:space="preserve"> </w:t>
      </w:r>
      <w:r>
        <w:t>tool</w:t>
      </w:r>
      <w:r>
        <w:rPr>
          <w:spacing w:val="-4"/>
        </w:rPr>
        <w:t xml:space="preserve"> </w:t>
      </w:r>
      <w:r>
        <w:t>included</w:t>
      </w:r>
      <w:r>
        <w:rPr>
          <w:spacing w:val="-4"/>
        </w:rPr>
        <w:t xml:space="preserve"> </w:t>
      </w:r>
      <w:r>
        <w:t>with</w:t>
      </w:r>
      <w:r>
        <w:rPr>
          <w:spacing w:val="-4"/>
        </w:rPr>
        <w:t xml:space="preserve"> </w:t>
      </w:r>
      <w:r>
        <w:t>the</w:t>
      </w:r>
      <w:r>
        <w:rPr>
          <w:spacing w:val="-4"/>
        </w:rPr>
        <w:t xml:space="preserve"> </w:t>
      </w:r>
      <w:r>
        <w:t>course,</w:t>
      </w:r>
      <w:r>
        <w:rPr>
          <w:spacing w:val="-4"/>
        </w:rPr>
        <w:t xml:space="preserve"> </w:t>
      </w:r>
      <w:r>
        <w:t>or</w:t>
      </w:r>
      <w:r>
        <w:rPr>
          <w:spacing w:val="-4"/>
        </w:rPr>
        <w:t xml:space="preserve"> </w:t>
      </w:r>
      <w:r>
        <w:t>another tool of your choice.</w:t>
      </w:r>
    </w:p>
    <w:p w14:paraId="6C1EECE8" w14:textId="77777777" w:rsidR="000A23C0" w:rsidRDefault="003B32FE">
      <w:pPr>
        <w:pStyle w:val="BodyText"/>
        <w:spacing w:line="276" w:lineRule="auto"/>
        <w:ind w:right="141"/>
      </w:pPr>
      <w:r>
        <w:t>Describe the new interface in your assignment. Provide sketches or screen dumps to illustrate how the users interact with the interface, and how it deals with the previously problematic task you</w:t>
      </w:r>
      <w:r>
        <w:rPr>
          <w:spacing w:val="-4"/>
        </w:rPr>
        <w:t xml:space="preserve"> </w:t>
      </w:r>
      <w:r>
        <w:t>identified</w:t>
      </w:r>
      <w:r>
        <w:rPr>
          <w:spacing w:val="-4"/>
        </w:rPr>
        <w:t xml:space="preserve"> </w:t>
      </w:r>
      <w:r>
        <w:t>in</w:t>
      </w:r>
      <w:r>
        <w:rPr>
          <w:spacing w:val="-4"/>
        </w:rPr>
        <w:t xml:space="preserve"> </w:t>
      </w:r>
      <w:r>
        <w:t>Assignment</w:t>
      </w:r>
      <w:r>
        <w:rPr>
          <w:spacing w:val="-4"/>
        </w:rPr>
        <w:t xml:space="preserve"> </w:t>
      </w:r>
      <w:r>
        <w:t>01.</w:t>
      </w:r>
      <w:r>
        <w:rPr>
          <w:spacing w:val="-4"/>
        </w:rPr>
        <w:t xml:space="preserve"> </w:t>
      </w:r>
      <w:r>
        <w:t>Thi</w:t>
      </w:r>
      <w:r>
        <w:t>s</w:t>
      </w:r>
      <w:r>
        <w:rPr>
          <w:spacing w:val="-4"/>
        </w:rPr>
        <w:t xml:space="preserve"> </w:t>
      </w:r>
      <w:r>
        <w:t>description</w:t>
      </w:r>
      <w:r>
        <w:rPr>
          <w:spacing w:val="-4"/>
        </w:rPr>
        <w:t xml:space="preserve"> </w:t>
      </w:r>
      <w:r>
        <w:t>should</w:t>
      </w:r>
      <w:r>
        <w:rPr>
          <w:spacing w:val="-4"/>
        </w:rPr>
        <w:t xml:space="preserve"> </w:t>
      </w:r>
      <w:r>
        <w:t>match</w:t>
      </w:r>
      <w:r>
        <w:rPr>
          <w:spacing w:val="-4"/>
        </w:rPr>
        <w:t xml:space="preserve"> </w:t>
      </w:r>
      <w:r>
        <w:t>the</w:t>
      </w:r>
      <w:r>
        <w:rPr>
          <w:spacing w:val="-4"/>
        </w:rPr>
        <w:t xml:space="preserve"> </w:t>
      </w:r>
      <w:r>
        <w:t>use</w:t>
      </w:r>
      <w:r>
        <w:rPr>
          <w:spacing w:val="-4"/>
        </w:rPr>
        <w:t xml:space="preserve"> </w:t>
      </w:r>
      <w:r>
        <w:t>scenario</w:t>
      </w:r>
      <w:r>
        <w:rPr>
          <w:spacing w:val="-4"/>
        </w:rPr>
        <w:t xml:space="preserve"> </w:t>
      </w:r>
      <w:r>
        <w:t>in</w:t>
      </w:r>
      <w:r>
        <w:rPr>
          <w:spacing w:val="-4"/>
        </w:rPr>
        <w:t xml:space="preserve"> </w:t>
      </w:r>
      <w:r>
        <w:t>Question</w:t>
      </w:r>
      <w:r>
        <w:rPr>
          <w:spacing w:val="-4"/>
        </w:rPr>
        <w:t xml:space="preserve"> </w:t>
      </w:r>
      <w:r>
        <w:t>2.1 above. If it does not, explain why the two are different. You do not need to be concerned about producing</w:t>
      </w:r>
      <w:r>
        <w:rPr>
          <w:spacing w:val="-1"/>
        </w:rPr>
        <w:t xml:space="preserve"> </w:t>
      </w:r>
      <w:r>
        <w:t>a</w:t>
      </w:r>
      <w:r>
        <w:rPr>
          <w:spacing w:val="-1"/>
        </w:rPr>
        <w:t xml:space="preserve"> </w:t>
      </w:r>
      <w:r>
        <w:t>'perfect'</w:t>
      </w:r>
      <w:r>
        <w:rPr>
          <w:spacing w:val="-1"/>
        </w:rPr>
        <w:t xml:space="preserve"> </w:t>
      </w:r>
      <w:r>
        <w:t>design</w:t>
      </w:r>
      <w:r>
        <w:rPr>
          <w:spacing w:val="-1"/>
        </w:rPr>
        <w:t xml:space="preserve"> </w:t>
      </w:r>
      <w:r>
        <w:t>at</w:t>
      </w:r>
      <w:r>
        <w:rPr>
          <w:spacing w:val="-1"/>
        </w:rPr>
        <w:t xml:space="preserve"> </w:t>
      </w:r>
      <w:r>
        <w:t>this</w:t>
      </w:r>
      <w:r>
        <w:rPr>
          <w:spacing w:val="-1"/>
        </w:rPr>
        <w:t xml:space="preserve"> </w:t>
      </w:r>
      <w:r>
        <w:t>point,</w:t>
      </w:r>
      <w:r>
        <w:rPr>
          <w:spacing w:val="-1"/>
        </w:rPr>
        <w:t xml:space="preserve"> </w:t>
      </w:r>
      <w:r>
        <w:t>as</w:t>
      </w:r>
      <w:r>
        <w:rPr>
          <w:spacing w:val="-1"/>
        </w:rPr>
        <w:t xml:space="preserve"> </w:t>
      </w:r>
      <w:r>
        <w:t>you</w:t>
      </w:r>
      <w:r>
        <w:rPr>
          <w:spacing w:val="-1"/>
        </w:rPr>
        <w:t xml:space="preserve"> </w:t>
      </w:r>
      <w:r>
        <w:t>will</w:t>
      </w:r>
      <w:r>
        <w:rPr>
          <w:spacing w:val="-1"/>
        </w:rPr>
        <w:t xml:space="preserve"> </w:t>
      </w:r>
      <w:r>
        <w:t>be</w:t>
      </w:r>
      <w:r>
        <w:rPr>
          <w:spacing w:val="-1"/>
        </w:rPr>
        <w:t xml:space="preserve"> </w:t>
      </w:r>
      <w:r>
        <w:t>undertaking</w:t>
      </w:r>
      <w:r>
        <w:rPr>
          <w:spacing w:val="-1"/>
        </w:rPr>
        <w:t xml:space="preserve"> </w:t>
      </w:r>
      <w:r>
        <w:t>a</w:t>
      </w:r>
      <w:r>
        <w:rPr>
          <w:spacing w:val="-1"/>
        </w:rPr>
        <w:t xml:space="preserve"> </w:t>
      </w:r>
      <w:r>
        <w:t>practical</w:t>
      </w:r>
      <w:r>
        <w:rPr>
          <w:spacing w:val="-1"/>
        </w:rPr>
        <w:t xml:space="preserve"> </w:t>
      </w:r>
      <w:r>
        <w:t>evaluation</w:t>
      </w:r>
      <w:r>
        <w:rPr>
          <w:spacing w:val="-1"/>
        </w:rPr>
        <w:t xml:space="preserve"> </w:t>
      </w:r>
      <w:r>
        <w:t>of</w:t>
      </w:r>
      <w:r>
        <w:rPr>
          <w:spacing w:val="-1"/>
        </w:rPr>
        <w:t xml:space="preserve"> </w:t>
      </w:r>
      <w:r>
        <w:t>the usability of your re-design, with users, for Assignment 03.</w:t>
      </w:r>
      <w:r>
        <w:rPr>
          <w:spacing w:val="40"/>
        </w:rPr>
        <w:t xml:space="preserve"> </w:t>
      </w:r>
      <w:r>
        <w:t xml:space="preserve">Our suggestion is to use </w:t>
      </w:r>
      <w:proofErr w:type="spellStart"/>
      <w:r>
        <w:t>Invision</w:t>
      </w:r>
      <w:proofErr w:type="spellEnd"/>
      <w:r>
        <w:t>, https://</w:t>
      </w:r>
      <w:hyperlink r:id="rId6">
        <w:r>
          <w:t>www.invisionapp.com/</w:t>
        </w:r>
      </w:hyperlink>
      <w:r>
        <w:t xml:space="preserve"> because it will be very useful for your evaluations later in Assign</w:t>
      </w:r>
      <w:r>
        <w:t>ment 3.</w:t>
      </w:r>
    </w:p>
    <w:p w14:paraId="79736EF2" w14:textId="77777777" w:rsidR="000A23C0" w:rsidRDefault="000A23C0">
      <w:pPr>
        <w:pStyle w:val="BodyText"/>
        <w:spacing w:before="38"/>
        <w:ind w:left="0"/>
      </w:pPr>
    </w:p>
    <w:p w14:paraId="5C74450E" w14:textId="77777777" w:rsidR="000A23C0" w:rsidRDefault="003B32FE">
      <w:pPr>
        <w:pStyle w:val="BodyText"/>
        <w:spacing w:line="276" w:lineRule="auto"/>
        <w:ind w:right="193"/>
      </w:pPr>
      <w:r>
        <w:t>In your prototype, you can include images and other software components from sources such as the web, CD-ROMs,</w:t>
      </w:r>
      <w:r>
        <w:rPr>
          <w:spacing w:val="40"/>
        </w:rPr>
        <w:t xml:space="preserve"> </w:t>
      </w:r>
      <w:r>
        <w:t>and others, but you must reference these in your assignment. Do not submit</w:t>
      </w:r>
      <w:r>
        <w:rPr>
          <w:spacing w:val="-4"/>
        </w:rPr>
        <w:t xml:space="preserve"> </w:t>
      </w:r>
      <w:r>
        <w:t>any</w:t>
      </w:r>
      <w:r>
        <w:rPr>
          <w:spacing w:val="-4"/>
        </w:rPr>
        <w:t xml:space="preserve"> </w:t>
      </w:r>
      <w:r>
        <w:t>software</w:t>
      </w:r>
      <w:r>
        <w:rPr>
          <w:spacing w:val="-4"/>
        </w:rPr>
        <w:t xml:space="preserve"> </w:t>
      </w:r>
      <w:r>
        <w:t>with</w:t>
      </w:r>
      <w:r>
        <w:rPr>
          <w:spacing w:val="-4"/>
        </w:rPr>
        <w:t xml:space="preserve"> </w:t>
      </w:r>
      <w:r>
        <w:t>your</w:t>
      </w:r>
      <w:r>
        <w:rPr>
          <w:spacing w:val="-4"/>
        </w:rPr>
        <w:t xml:space="preserve"> </w:t>
      </w:r>
      <w:r>
        <w:t>assignment.</w:t>
      </w:r>
      <w:r>
        <w:rPr>
          <w:spacing w:val="-4"/>
        </w:rPr>
        <w:t xml:space="preserve"> </w:t>
      </w:r>
      <w:r>
        <w:t>Even</w:t>
      </w:r>
      <w:r>
        <w:rPr>
          <w:spacing w:val="-4"/>
        </w:rPr>
        <w:t xml:space="preserve"> </w:t>
      </w:r>
      <w:r>
        <w:t>if</w:t>
      </w:r>
      <w:r>
        <w:rPr>
          <w:spacing w:val="-4"/>
        </w:rPr>
        <w:t xml:space="preserve"> </w:t>
      </w:r>
      <w:r>
        <w:t>you</w:t>
      </w:r>
      <w:r>
        <w:rPr>
          <w:spacing w:val="-4"/>
        </w:rPr>
        <w:t xml:space="preserve"> </w:t>
      </w:r>
      <w:r>
        <w:t>decide</w:t>
      </w:r>
      <w:r>
        <w:rPr>
          <w:spacing w:val="-4"/>
        </w:rPr>
        <w:t xml:space="preserve"> </w:t>
      </w:r>
      <w:r>
        <w:t>to</w:t>
      </w:r>
      <w:r>
        <w:rPr>
          <w:spacing w:val="-4"/>
        </w:rPr>
        <w:t xml:space="preserve"> </w:t>
      </w:r>
      <w:r>
        <w:t>crea</w:t>
      </w:r>
      <w:r>
        <w:t>te</w:t>
      </w:r>
      <w:r>
        <w:rPr>
          <w:spacing w:val="-4"/>
        </w:rPr>
        <w:t xml:space="preserve"> </w:t>
      </w:r>
      <w:r>
        <w:t>a</w:t>
      </w:r>
      <w:r>
        <w:rPr>
          <w:spacing w:val="-4"/>
        </w:rPr>
        <w:t xml:space="preserve"> </w:t>
      </w:r>
      <w:r>
        <w:t>high-fidelity</w:t>
      </w:r>
      <w:r>
        <w:rPr>
          <w:spacing w:val="-4"/>
        </w:rPr>
        <w:t xml:space="preserve"> </w:t>
      </w:r>
      <w:r>
        <w:t xml:space="preserve">prototype, you must find a way to create a self-contained report. Typically, this will involve taking screen dumps from your prototype and including these close to the relevant sections in your </w:t>
      </w:r>
      <w:r>
        <w:rPr>
          <w:spacing w:val="-2"/>
        </w:rPr>
        <w:t>assignment.</w:t>
      </w:r>
    </w:p>
    <w:p w14:paraId="738A0FC3" w14:textId="77777777" w:rsidR="000A23C0" w:rsidRDefault="000A23C0">
      <w:pPr>
        <w:pStyle w:val="BodyText"/>
        <w:spacing w:before="38"/>
        <w:ind w:left="0"/>
      </w:pPr>
    </w:p>
    <w:p w14:paraId="128B9857" w14:textId="77777777" w:rsidR="000A23C0" w:rsidRDefault="003B32FE">
      <w:pPr>
        <w:pStyle w:val="BodyText"/>
      </w:pPr>
      <w:r>
        <w:rPr>
          <w:color w:val="990000"/>
        </w:rPr>
        <w:t>Figure</w:t>
      </w:r>
      <w:r>
        <w:rPr>
          <w:color w:val="990000"/>
          <w:spacing w:val="-6"/>
        </w:rPr>
        <w:t xml:space="preserve"> </w:t>
      </w:r>
      <w:r>
        <w:rPr>
          <w:color w:val="990000"/>
          <w:spacing w:val="-5"/>
        </w:rPr>
        <w:t>1:</w:t>
      </w:r>
    </w:p>
    <w:p w14:paraId="105FF5AF" w14:textId="77777777" w:rsidR="000A23C0" w:rsidRDefault="003B32FE">
      <w:pPr>
        <w:pStyle w:val="BodyText"/>
        <w:spacing w:before="10"/>
        <w:ind w:left="0"/>
        <w:rPr>
          <w:sz w:val="3"/>
        </w:rPr>
      </w:pPr>
      <w:r>
        <w:rPr>
          <w:noProof/>
        </w:rPr>
        <w:drawing>
          <wp:anchor distT="0" distB="0" distL="0" distR="0" simplePos="0" relativeHeight="487587840" behindDoc="1" locked="0" layoutInCell="1" allowOverlap="1" wp14:anchorId="550373A2" wp14:editId="0077FEFF">
            <wp:simplePos x="0" y="0"/>
            <wp:positionH relativeFrom="page">
              <wp:posOffset>933450</wp:posOffset>
            </wp:positionH>
            <wp:positionV relativeFrom="paragraph">
              <wp:posOffset>43519</wp:posOffset>
            </wp:positionV>
            <wp:extent cx="5798415" cy="335861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798415" cy="3358610"/>
                    </a:xfrm>
                    <a:prstGeom prst="rect">
                      <a:avLst/>
                    </a:prstGeom>
                  </pic:spPr>
                </pic:pic>
              </a:graphicData>
            </a:graphic>
          </wp:anchor>
        </w:drawing>
      </w:r>
    </w:p>
    <w:p w14:paraId="4C60F744" w14:textId="77777777" w:rsidR="000A23C0" w:rsidRDefault="000A23C0">
      <w:pPr>
        <w:rPr>
          <w:sz w:val="3"/>
        </w:rPr>
        <w:sectPr w:rsidR="000A23C0">
          <w:pgSz w:w="12240" w:h="15840"/>
          <w:pgMar w:top="1360" w:right="1300" w:bottom="280" w:left="1340" w:header="720" w:footer="720" w:gutter="0"/>
          <w:cols w:space="720"/>
        </w:sectPr>
      </w:pPr>
    </w:p>
    <w:p w14:paraId="3EFACA7D" w14:textId="77777777" w:rsidR="000A23C0" w:rsidRDefault="003B32FE">
      <w:pPr>
        <w:pStyle w:val="BodyText"/>
        <w:spacing w:before="80"/>
      </w:pPr>
      <w:r>
        <w:rPr>
          <w:color w:val="990000"/>
        </w:rPr>
        <w:lastRenderedPageBreak/>
        <w:t>Figure</w:t>
      </w:r>
      <w:r>
        <w:rPr>
          <w:color w:val="990000"/>
          <w:spacing w:val="-8"/>
        </w:rPr>
        <w:t xml:space="preserve"> </w:t>
      </w:r>
      <w:r>
        <w:rPr>
          <w:color w:val="990000"/>
          <w:spacing w:val="-4"/>
        </w:rPr>
        <w:t>1</w:t>
      </w:r>
      <w:r>
        <w:rPr>
          <w:color w:val="990000"/>
          <w:spacing w:val="-4"/>
        </w:rPr>
        <w:t>.1:</w:t>
      </w:r>
    </w:p>
    <w:p w14:paraId="3636EEA2" w14:textId="77777777" w:rsidR="000A23C0" w:rsidRDefault="003B32FE">
      <w:pPr>
        <w:pStyle w:val="BodyText"/>
        <w:spacing w:before="9"/>
        <w:ind w:left="0"/>
        <w:rPr>
          <w:sz w:val="3"/>
        </w:rPr>
      </w:pPr>
      <w:r>
        <w:rPr>
          <w:noProof/>
        </w:rPr>
        <w:drawing>
          <wp:anchor distT="0" distB="0" distL="0" distR="0" simplePos="0" relativeHeight="487588352" behindDoc="1" locked="0" layoutInCell="1" allowOverlap="1" wp14:anchorId="167E3AC1" wp14:editId="03A0C7D9">
            <wp:simplePos x="0" y="0"/>
            <wp:positionH relativeFrom="page">
              <wp:posOffset>933450</wp:posOffset>
            </wp:positionH>
            <wp:positionV relativeFrom="paragraph">
              <wp:posOffset>43147</wp:posOffset>
            </wp:positionV>
            <wp:extent cx="5934099" cy="309067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934099" cy="3090672"/>
                    </a:xfrm>
                    <a:prstGeom prst="rect">
                      <a:avLst/>
                    </a:prstGeom>
                  </pic:spPr>
                </pic:pic>
              </a:graphicData>
            </a:graphic>
          </wp:anchor>
        </w:drawing>
      </w:r>
    </w:p>
    <w:p w14:paraId="746D92CB" w14:textId="77777777" w:rsidR="000A23C0" w:rsidRDefault="000A23C0">
      <w:pPr>
        <w:pStyle w:val="BodyText"/>
        <w:spacing w:before="79"/>
        <w:ind w:left="0"/>
      </w:pPr>
    </w:p>
    <w:p w14:paraId="2AA55CB3" w14:textId="77777777" w:rsidR="000A23C0" w:rsidRDefault="003B32FE">
      <w:pPr>
        <w:pStyle w:val="BodyText"/>
        <w:spacing w:line="276" w:lineRule="auto"/>
      </w:pPr>
      <w:r>
        <w:rPr>
          <w:color w:val="990000"/>
        </w:rPr>
        <w:t>Instead</w:t>
      </w:r>
      <w:r>
        <w:rPr>
          <w:color w:val="990000"/>
          <w:spacing w:val="-5"/>
        </w:rPr>
        <w:t xml:space="preserve"> </w:t>
      </w:r>
      <w:r>
        <w:rPr>
          <w:color w:val="990000"/>
        </w:rPr>
        <w:t>of</w:t>
      </w:r>
      <w:r>
        <w:rPr>
          <w:color w:val="990000"/>
          <w:spacing w:val="-5"/>
        </w:rPr>
        <w:t xml:space="preserve"> </w:t>
      </w:r>
      <w:r>
        <w:rPr>
          <w:color w:val="990000"/>
        </w:rPr>
        <w:t>an</w:t>
      </w:r>
      <w:r>
        <w:rPr>
          <w:color w:val="990000"/>
          <w:spacing w:val="-5"/>
        </w:rPr>
        <w:t xml:space="preserve"> </w:t>
      </w:r>
      <w:r>
        <w:rPr>
          <w:color w:val="990000"/>
        </w:rPr>
        <w:t>unlabeled</w:t>
      </w:r>
      <w:r>
        <w:rPr>
          <w:color w:val="990000"/>
          <w:spacing w:val="-5"/>
        </w:rPr>
        <w:t xml:space="preserve"> </w:t>
      </w:r>
      <w:r>
        <w:rPr>
          <w:color w:val="990000"/>
        </w:rPr>
        <w:t>hamburger</w:t>
      </w:r>
      <w:r>
        <w:rPr>
          <w:color w:val="990000"/>
          <w:spacing w:val="-5"/>
        </w:rPr>
        <w:t xml:space="preserve"> </w:t>
      </w:r>
      <w:r>
        <w:rPr>
          <w:color w:val="990000"/>
        </w:rPr>
        <w:t>menu</w:t>
      </w:r>
      <w:r>
        <w:rPr>
          <w:color w:val="990000"/>
          <w:spacing w:val="-5"/>
        </w:rPr>
        <w:t xml:space="preserve"> </w:t>
      </w:r>
      <w:r>
        <w:rPr>
          <w:color w:val="990000"/>
        </w:rPr>
        <w:t>alternating</w:t>
      </w:r>
      <w:r>
        <w:rPr>
          <w:color w:val="990000"/>
          <w:spacing w:val="-5"/>
        </w:rPr>
        <w:t xml:space="preserve"> </w:t>
      </w:r>
      <w:r>
        <w:rPr>
          <w:color w:val="990000"/>
        </w:rPr>
        <w:t>between</w:t>
      </w:r>
      <w:r>
        <w:rPr>
          <w:color w:val="990000"/>
          <w:spacing w:val="-5"/>
        </w:rPr>
        <w:t xml:space="preserve"> </w:t>
      </w:r>
      <w:r>
        <w:rPr>
          <w:color w:val="990000"/>
        </w:rPr>
        <w:t>"List</w:t>
      </w:r>
      <w:r>
        <w:rPr>
          <w:color w:val="990000"/>
          <w:spacing w:val="-5"/>
        </w:rPr>
        <w:t xml:space="preserve"> </w:t>
      </w:r>
      <w:r>
        <w:rPr>
          <w:color w:val="990000"/>
        </w:rPr>
        <w:t>view"</w:t>
      </w:r>
      <w:r>
        <w:rPr>
          <w:color w:val="990000"/>
          <w:spacing w:val="-5"/>
        </w:rPr>
        <w:t xml:space="preserve"> </w:t>
      </w:r>
      <w:r>
        <w:rPr>
          <w:color w:val="990000"/>
        </w:rPr>
        <w:t>and</w:t>
      </w:r>
      <w:r>
        <w:rPr>
          <w:color w:val="990000"/>
          <w:spacing w:val="-5"/>
        </w:rPr>
        <w:t xml:space="preserve"> </w:t>
      </w:r>
      <w:r>
        <w:rPr>
          <w:color w:val="990000"/>
        </w:rPr>
        <w:t>"Card</w:t>
      </w:r>
      <w:r>
        <w:rPr>
          <w:color w:val="990000"/>
          <w:spacing w:val="-5"/>
        </w:rPr>
        <w:t xml:space="preserve"> </w:t>
      </w:r>
      <w:r>
        <w:rPr>
          <w:color w:val="990000"/>
        </w:rPr>
        <w:t>view,"</w:t>
      </w:r>
      <w:r>
        <w:rPr>
          <w:color w:val="990000"/>
          <w:spacing w:val="-5"/>
        </w:rPr>
        <w:t xml:space="preserve"> </w:t>
      </w:r>
      <w:r>
        <w:rPr>
          <w:color w:val="990000"/>
        </w:rPr>
        <w:t xml:space="preserve">the updated design integrates these two views. The card view is fixed at the top, offering instant shortcuts to the </w:t>
      </w:r>
      <w:proofErr w:type="gramStart"/>
      <w:r>
        <w:rPr>
          <w:color w:val="990000"/>
        </w:rPr>
        <w:t>courses</w:t>
      </w:r>
      <w:proofErr w:type="gramEnd"/>
      <w:r>
        <w:rPr>
          <w:color w:val="990000"/>
        </w:rPr>
        <w:t xml:space="preserve"> users have enrolled in.</w:t>
      </w:r>
    </w:p>
    <w:p w14:paraId="24E208AF" w14:textId="77777777" w:rsidR="000A23C0" w:rsidRDefault="003B32FE">
      <w:pPr>
        <w:pStyle w:val="BodyText"/>
        <w:spacing w:before="240" w:line="276" w:lineRule="auto"/>
        <w:ind w:right="156"/>
      </w:pPr>
      <w:r>
        <w:rPr>
          <w:color w:val="990000"/>
        </w:rPr>
        <w:t>Each card now features an easily glanceable grade average in the top left corner, enabling users</w:t>
      </w:r>
      <w:r>
        <w:rPr>
          <w:color w:val="990000"/>
          <w:spacing w:val="-3"/>
        </w:rPr>
        <w:t xml:space="preserve"> </w:t>
      </w:r>
      <w:r>
        <w:rPr>
          <w:color w:val="990000"/>
        </w:rPr>
        <w:t>to</w:t>
      </w:r>
      <w:r>
        <w:rPr>
          <w:color w:val="990000"/>
          <w:spacing w:val="-3"/>
        </w:rPr>
        <w:t xml:space="preserve"> </w:t>
      </w:r>
      <w:r>
        <w:rPr>
          <w:color w:val="990000"/>
        </w:rPr>
        <w:t>monitor</w:t>
      </w:r>
      <w:r>
        <w:rPr>
          <w:color w:val="990000"/>
          <w:spacing w:val="-3"/>
        </w:rPr>
        <w:t xml:space="preserve"> </w:t>
      </w:r>
      <w:r>
        <w:rPr>
          <w:color w:val="990000"/>
        </w:rPr>
        <w:t>their</w:t>
      </w:r>
      <w:r>
        <w:rPr>
          <w:color w:val="990000"/>
          <w:spacing w:val="-3"/>
        </w:rPr>
        <w:t xml:space="preserve"> </w:t>
      </w:r>
      <w:r>
        <w:rPr>
          <w:color w:val="990000"/>
        </w:rPr>
        <w:t>progress</w:t>
      </w:r>
      <w:r>
        <w:rPr>
          <w:color w:val="990000"/>
          <w:spacing w:val="-3"/>
        </w:rPr>
        <w:t xml:space="preserve"> </w:t>
      </w:r>
      <w:r>
        <w:rPr>
          <w:color w:val="990000"/>
        </w:rPr>
        <w:t>in</w:t>
      </w:r>
      <w:r>
        <w:rPr>
          <w:color w:val="990000"/>
          <w:spacing w:val="-3"/>
        </w:rPr>
        <w:t xml:space="preserve"> </w:t>
      </w:r>
      <w:r>
        <w:rPr>
          <w:color w:val="990000"/>
        </w:rPr>
        <w:t>all</w:t>
      </w:r>
      <w:r>
        <w:rPr>
          <w:color w:val="990000"/>
          <w:spacing w:val="-3"/>
        </w:rPr>
        <w:t xml:space="preserve"> </w:t>
      </w:r>
      <w:r>
        <w:rPr>
          <w:color w:val="990000"/>
        </w:rPr>
        <w:t>courses</w:t>
      </w:r>
      <w:r>
        <w:rPr>
          <w:color w:val="990000"/>
          <w:spacing w:val="-3"/>
        </w:rPr>
        <w:t xml:space="preserve"> </w:t>
      </w:r>
      <w:r>
        <w:rPr>
          <w:color w:val="990000"/>
        </w:rPr>
        <w:t>and</w:t>
      </w:r>
      <w:r>
        <w:rPr>
          <w:color w:val="990000"/>
          <w:spacing w:val="-3"/>
        </w:rPr>
        <w:t xml:space="preserve"> </w:t>
      </w:r>
      <w:r>
        <w:rPr>
          <w:color w:val="990000"/>
        </w:rPr>
        <w:t>being</w:t>
      </w:r>
      <w:r>
        <w:rPr>
          <w:color w:val="990000"/>
          <w:spacing w:val="-3"/>
        </w:rPr>
        <w:t xml:space="preserve"> </w:t>
      </w:r>
      <w:r>
        <w:rPr>
          <w:color w:val="990000"/>
        </w:rPr>
        <w:t>a</w:t>
      </w:r>
      <w:r>
        <w:rPr>
          <w:color w:val="990000"/>
          <w:spacing w:val="-3"/>
        </w:rPr>
        <w:t xml:space="preserve"> </w:t>
      </w:r>
      <w:r>
        <w:rPr>
          <w:color w:val="990000"/>
        </w:rPr>
        <w:t>direct</w:t>
      </w:r>
      <w:r>
        <w:rPr>
          <w:color w:val="990000"/>
          <w:spacing w:val="-3"/>
        </w:rPr>
        <w:t xml:space="preserve"> </w:t>
      </w:r>
      <w:r>
        <w:rPr>
          <w:color w:val="990000"/>
        </w:rPr>
        <w:t>shortcut</w:t>
      </w:r>
      <w:r>
        <w:rPr>
          <w:color w:val="990000"/>
          <w:spacing w:val="-3"/>
        </w:rPr>
        <w:t xml:space="preserve"> </w:t>
      </w:r>
      <w:r>
        <w:rPr>
          <w:color w:val="990000"/>
        </w:rPr>
        <w:t>to</w:t>
      </w:r>
      <w:r>
        <w:rPr>
          <w:color w:val="990000"/>
          <w:spacing w:val="-3"/>
        </w:rPr>
        <w:t xml:space="preserve"> </w:t>
      </w:r>
      <w:r>
        <w:rPr>
          <w:color w:val="990000"/>
        </w:rPr>
        <w:t>the</w:t>
      </w:r>
      <w:r>
        <w:rPr>
          <w:color w:val="990000"/>
          <w:spacing w:val="-3"/>
        </w:rPr>
        <w:t xml:space="preserve"> </w:t>
      </w:r>
      <w:r>
        <w:rPr>
          <w:color w:val="990000"/>
        </w:rPr>
        <w:t>Grades</w:t>
      </w:r>
      <w:r>
        <w:rPr>
          <w:color w:val="990000"/>
          <w:spacing w:val="-3"/>
        </w:rPr>
        <w:t xml:space="preserve"> </w:t>
      </w:r>
      <w:r>
        <w:rPr>
          <w:color w:val="990000"/>
        </w:rPr>
        <w:t>tab</w:t>
      </w:r>
      <w:r>
        <w:rPr>
          <w:color w:val="990000"/>
          <w:spacing w:val="-3"/>
        </w:rPr>
        <w:t xml:space="preserve"> </w:t>
      </w:r>
      <w:r>
        <w:rPr>
          <w:color w:val="990000"/>
        </w:rPr>
        <w:t>of</w:t>
      </w:r>
      <w:r>
        <w:rPr>
          <w:color w:val="990000"/>
          <w:spacing w:val="-3"/>
        </w:rPr>
        <w:t xml:space="preserve"> </w:t>
      </w:r>
      <w:r>
        <w:rPr>
          <w:color w:val="990000"/>
        </w:rPr>
        <w:t>the respective course, providing convenient access to grade information.</w:t>
      </w:r>
    </w:p>
    <w:p w14:paraId="0E73EA42" w14:textId="77777777" w:rsidR="000A23C0" w:rsidRDefault="003B32FE">
      <w:pPr>
        <w:pStyle w:val="BodyText"/>
        <w:spacing w:before="240" w:line="276" w:lineRule="auto"/>
      </w:pPr>
      <w:r>
        <w:rPr>
          <w:color w:val="990000"/>
        </w:rPr>
        <w:t>Menu</w:t>
      </w:r>
      <w:r>
        <w:rPr>
          <w:color w:val="990000"/>
          <w:spacing w:val="-5"/>
        </w:rPr>
        <w:t xml:space="preserve"> </w:t>
      </w:r>
      <w:r>
        <w:rPr>
          <w:color w:val="990000"/>
        </w:rPr>
        <w:t>items</w:t>
      </w:r>
      <w:r>
        <w:rPr>
          <w:color w:val="990000"/>
          <w:spacing w:val="-5"/>
        </w:rPr>
        <w:t xml:space="preserve"> </w:t>
      </w:r>
      <w:r>
        <w:rPr>
          <w:color w:val="990000"/>
        </w:rPr>
        <w:t>such</w:t>
      </w:r>
      <w:r>
        <w:rPr>
          <w:color w:val="990000"/>
          <w:spacing w:val="-5"/>
        </w:rPr>
        <w:t xml:space="preserve"> </w:t>
      </w:r>
      <w:r>
        <w:rPr>
          <w:color w:val="990000"/>
        </w:rPr>
        <w:t>as</w:t>
      </w:r>
      <w:r>
        <w:rPr>
          <w:color w:val="990000"/>
          <w:spacing w:val="-5"/>
        </w:rPr>
        <w:t xml:space="preserve"> </w:t>
      </w:r>
      <w:r>
        <w:rPr>
          <w:color w:val="990000"/>
        </w:rPr>
        <w:t>"Today"</w:t>
      </w:r>
      <w:r>
        <w:rPr>
          <w:color w:val="990000"/>
          <w:spacing w:val="-5"/>
        </w:rPr>
        <w:t xml:space="preserve"> </w:t>
      </w:r>
      <w:r>
        <w:rPr>
          <w:color w:val="990000"/>
        </w:rPr>
        <w:t>and</w:t>
      </w:r>
      <w:r>
        <w:rPr>
          <w:color w:val="990000"/>
          <w:spacing w:val="-5"/>
        </w:rPr>
        <w:t xml:space="preserve"> </w:t>
      </w:r>
      <w:r>
        <w:rPr>
          <w:color w:val="990000"/>
        </w:rPr>
        <w:t>"Notification"</w:t>
      </w:r>
      <w:r>
        <w:rPr>
          <w:color w:val="990000"/>
          <w:spacing w:val="-5"/>
        </w:rPr>
        <w:t xml:space="preserve"> </w:t>
      </w:r>
      <w:r>
        <w:rPr>
          <w:color w:val="990000"/>
        </w:rPr>
        <w:t>have</w:t>
      </w:r>
      <w:r>
        <w:rPr>
          <w:color w:val="990000"/>
          <w:spacing w:val="-5"/>
        </w:rPr>
        <w:t xml:space="preserve"> </w:t>
      </w:r>
      <w:r>
        <w:rPr>
          <w:color w:val="990000"/>
        </w:rPr>
        <w:t>been</w:t>
      </w:r>
      <w:r>
        <w:rPr>
          <w:color w:val="990000"/>
          <w:spacing w:val="-5"/>
        </w:rPr>
        <w:t xml:space="preserve"> </w:t>
      </w:r>
      <w:r>
        <w:rPr>
          <w:color w:val="990000"/>
        </w:rPr>
        <w:t>relocated</w:t>
      </w:r>
      <w:r>
        <w:rPr>
          <w:color w:val="990000"/>
          <w:spacing w:val="-5"/>
        </w:rPr>
        <w:t xml:space="preserve"> </w:t>
      </w:r>
      <w:r>
        <w:rPr>
          <w:color w:val="990000"/>
        </w:rPr>
        <w:t>to</w:t>
      </w:r>
      <w:r>
        <w:rPr>
          <w:color w:val="990000"/>
          <w:spacing w:val="-5"/>
        </w:rPr>
        <w:t xml:space="preserve"> </w:t>
      </w:r>
      <w:r>
        <w:rPr>
          <w:color w:val="990000"/>
        </w:rPr>
        <w:t>the</w:t>
      </w:r>
      <w:r>
        <w:rPr>
          <w:color w:val="990000"/>
          <w:spacing w:val="-5"/>
        </w:rPr>
        <w:t xml:space="preserve"> </w:t>
      </w:r>
      <w:r>
        <w:rPr>
          <w:color w:val="990000"/>
        </w:rPr>
        <w:t>middle</w:t>
      </w:r>
      <w:r>
        <w:rPr>
          <w:color w:val="990000"/>
          <w:spacing w:val="-5"/>
        </w:rPr>
        <w:t xml:space="preserve"> </w:t>
      </w:r>
      <w:r>
        <w:rPr>
          <w:color w:val="990000"/>
        </w:rPr>
        <w:t>of</w:t>
      </w:r>
      <w:r>
        <w:rPr>
          <w:color w:val="990000"/>
          <w:spacing w:val="-5"/>
        </w:rPr>
        <w:t xml:space="preserve"> </w:t>
      </w:r>
      <w:r>
        <w:rPr>
          <w:color w:val="990000"/>
        </w:rPr>
        <w:t>the</w:t>
      </w:r>
      <w:r>
        <w:rPr>
          <w:color w:val="990000"/>
          <w:spacing w:val="-5"/>
        </w:rPr>
        <w:t xml:space="preserve"> </w:t>
      </w:r>
      <w:r>
        <w:rPr>
          <w:color w:val="990000"/>
        </w:rPr>
        <w:t>page, adjacent to the list view. The number of menu items has been condensed to the two most essential functions.</w:t>
      </w:r>
    </w:p>
    <w:p w14:paraId="0FEEA0CC" w14:textId="77777777" w:rsidR="000A23C0" w:rsidRDefault="003B32FE">
      <w:pPr>
        <w:pStyle w:val="BodyText"/>
        <w:spacing w:before="240"/>
      </w:pPr>
      <w:r>
        <w:rPr>
          <w:color w:val="990000"/>
        </w:rPr>
        <w:t>The</w:t>
      </w:r>
      <w:r>
        <w:rPr>
          <w:color w:val="990000"/>
          <w:spacing w:val="-7"/>
        </w:rPr>
        <w:t xml:space="preserve"> </w:t>
      </w:r>
      <w:r>
        <w:rPr>
          <w:color w:val="990000"/>
        </w:rPr>
        <w:t>number</w:t>
      </w:r>
      <w:r>
        <w:rPr>
          <w:color w:val="990000"/>
          <w:spacing w:val="-4"/>
        </w:rPr>
        <w:t xml:space="preserve"> </w:t>
      </w:r>
      <w:r>
        <w:rPr>
          <w:color w:val="990000"/>
        </w:rPr>
        <w:t>of</w:t>
      </w:r>
      <w:r>
        <w:rPr>
          <w:color w:val="990000"/>
          <w:spacing w:val="-4"/>
        </w:rPr>
        <w:t xml:space="preserve"> </w:t>
      </w:r>
      <w:r>
        <w:rPr>
          <w:color w:val="990000"/>
        </w:rPr>
        <w:t>sidebar</w:t>
      </w:r>
      <w:r>
        <w:rPr>
          <w:color w:val="990000"/>
          <w:spacing w:val="-4"/>
        </w:rPr>
        <w:t xml:space="preserve"> </w:t>
      </w:r>
      <w:r>
        <w:rPr>
          <w:color w:val="990000"/>
        </w:rPr>
        <w:t>items</w:t>
      </w:r>
      <w:r>
        <w:rPr>
          <w:color w:val="990000"/>
          <w:spacing w:val="-4"/>
        </w:rPr>
        <w:t xml:space="preserve"> </w:t>
      </w:r>
      <w:r>
        <w:rPr>
          <w:color w:val="990000"/>
        </w:rPr>
        <w:t>has</w:t>
      </w:r>
      <w:r>
        <w:rPr>
          <w:color w:val="990000"/>
          <w:spacing w:val="-4"/>
        </w:rPr>
        <w:t xml:space="preserve"> </w:t>
      </w:r>
      <w:r>
        <w:rPr>
          <w:color w:val="990000"/>
        </w:rPr>
        <w:t>been</w:t>
      </w:r>
      <w:r>
        <w:rPr>
          <w:color w:val="990000"/>
          <w:spacing w:val="-5"/>
        </w:rPr>
        <w:t xml:space="preserve"> </w:t>
      </w:r>
      <w:r>
        <w:rPr>
          <w:color w:val="990000"/>
        </w:rPr>
        <w:t>trimmed</w:t>
      </w:r>
      <w:r>
        <w:rPr>
          <w:color w:val="990000"/>
          <w:spacing w:val="-4"/>
        </w:rPr>
        <w:t xml:space="preserve"> </w:t>
      </w:r>
      <w:r>
        <w:rPr>
          <w:color w:val="990000"/>
        </w:rPr>
        <w:t>to</w:t>
      </w:r>
      <w:r>
        <w:rPr>
          <w:color w:val="990000"/>
          <w:spacing w:val="-4"/>
        </w:rPr>
        <w:t xml:space="preserve"> </w:t>
      </w:r>
      <w:r>
        <w:rPr>
          <w:color w:val="990000"/>
        </w:rPr>
        <w:t>the</w:t>
      </w:r>
      <w:r>
        <w:rPr>
          <w:color w:val="990000"/>
          <w:spacing w:val="-4"/>
        </w:rPr>
        <w:t xml:space="preserve"> </w:t>
      </w:r>
      <w:r>
        <w:rPr>
          <w:color w:val="990000"/>
        </w:rPr>
        <w:t>five</w:t>
      </w:r>
      <w:r>
        <w:rPr>
          <w:color w:val="990000"/>
          <w:spacing w:val="-4"/>
        </w:rPr>
        <w:t xml:space="preserve"> </w:t>
      </w:r>
      <w:r>
        <w:rPr>
          <w:color w:val="990000"/>
        </w:rPr>
        <w:t>most</w:t>
      </w:r>
      <w:r>
        <w:rPr>
          <w:color w:val="990000"/>
          <w:spacing w:val="-4"/>
        </w:rPr>
        <w:t xml:space="preserve"> </w:t>
      </w:r>
      <w:r>
        <w:rPr>
          <w:color w:val="990000"/>
          <w:spacing w:val="-2"/>
        </w:rPr>
        <w:t>important.</w:t>
      </w:r>
    </w:p>
    <w:p w14:paraId="509B7C23" w14:textId="77777777" w:rsidR="000A23C0" w:rsidRDefault="000A23C0">
      <w:pPr>
        <w:sectPr w:rsidR="000A23C0">
          <w:pgSz w:w="12240" w:h="15840"/>
          <w:pgMar w:top="1360" w:right="1300" w:bottom="280" w:left="1340" w:header="720" w:footer="720" w:gutter="0"/>
          <w:cols w:space="720"/>
        </w:sectPr>
      </w:pPr>
    </w:p>
    <w:p w14:paraId="77F6363C" w14:textId="77777777" w:rsidR="000A23C0" w:rsidRDefault="003B32FE">
      <w:pPr>
        <w:pStyle w:val="BodyText"/>
        <w:spacing w:before="80"/>
      </w:pPr>
      <w:r>
        <w:rPr>
          <w:color w:val="990000"/>
        </w:rPr>
        <w:lastRenderedPageBreak/>
        <w:t>Figure</w:t>
      </w:r>
      <w:r>
        <w:rPr>
          <w:color w:val="990000"/>
          <w:spacing w:val="-6"/>
        </w:rPr>
        <w:t xml:space="preserve"> </w:t>
      </w:r>
      <w:r>
        <w:rPr>
          <w:color w:val="990000"/>
          <w:spacing w:val="-5"/>
        </w:rPr>
        <w:t>2:</w:t>
      </w:r>
    </w:p>
    <w:p w14:paraId="3B8B8EBD" w14:textId="77777777" w:rsidR="000A23C0" w:rsidRDefault="003B32FE">
      <w:pPr>
        <w:pStyle w:val="BodyText"/>
        <w:spacing w:before="9"/>
        <w:ind w:left="0"/>
        <w:rPr>
          <w:sz w:val="3"/>
        </w:rPr>
      </w:pPr>
      <w:r>
        <w:rPr>
          <w:noProof/>
        </w:rPr>
        <w:drawing>
          <wp:anchor distT="0" distB="0" distL="0" distR="0" simplePos="0" relativeHeight="487588864" behindDoc="1" locked="0" layoutInCell="1" allowOverlap="1" wp14:anchorId="4A1F849E" wp14:editId="362F8D1C">
            <wp:simplePos x="0" y="0"/>
            <wp:positionH relativeFrom="page">
              <wp:posOffset>933450</wp:posOffset>
            </wp:positionH>
            <wp:positionV relativeFrom="paragraph">
              <wp:posOffset>43147</wp:posOffset>
            </wp:positionV>
            <wp:extent cx="5930278" cy="305066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930278" cy="3050667"/>
                    </a:xfrm>
                    <a:prstGeom prst="rect">
                      <a:avLst/>
                    </a:prstGeom>
                  </pic:spPr>
                </pic:pic>
              </a:graphicData>
            </a:graphic>
          </wp:anchor>
        </w:drawing>
      </w:r>
    </w:p>
    <w:p w14:paraId="73EFB4B6" w14:textId="77777777" w:rsidR="000A23C0" w:rsidRDefault="003B32FE">
      <w:pPr>
        <w:pStyle w:val="BodyText"/>
        <w:spacing w:before="95"/>
      </w:pPr>
      <w:r>
        <w:rPr>
          <w:color w:val="990000"/>
        </w:rPr>
        <w:t>Figure</w:t>
      </w:r>
      <w:r>
        <w:rPr>
          <w:color w:val="990000"/>
          <w:spacing w:val="-8"/>
        </w:rPr>
        <w:t xml:space="preserve"> </w:t>
      </w:r>
      <w:r>
        <w:rPr>
          <w:color w:val="990000"/>
          <w:spacing w:val="-4"/>
        </w:rPr>
        <w:t>2.1:</w:t>
      </w:r>
    </w:p>
    <w:p w14:paraId="4DF491F8" w14:textId="77777777" w:rsidR="000A23C0" w:rsidRDefault="003B32FE">
      <w:pPr>
        <w:pStyle w:val="BodyText"/>
        <w:spacing w:before="9"/>
        <w:ind w:left="0"/>
        <w:rPr>
          <w:sz w:val="3"/>
        </w:rPr>
      </w:pPr>
      <w:r>
        <w:rPr>
          <w:noProof/>
        </w:rPr>
        <w:drawing>
          <wp:anchor distT="0" distB="0" distL="0" distR="0" simplePos="0" relativeHeight="487589376" behindDoc="1" locked="0" layoutInCell="1" allowOverlap="1" wp14:anchorId="594535F3" wp14:editId="4F338FC1">
            <wp:simplePos x="0" y="0"/>
            <wp:positionH relativeFrom="page">
              <wp:posOffset>933450</wp:posOffset>
            </wp:positionH>
            <wp:positionV relativeFrom="paragraph">
              <wp:posOffset>43379</wp:posOffset>
            </wp:positionV>
            <wp:extent cx="5928740" cy="243230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928740" cy="2432304"/>
                    </a:xfrm>
                    <a:prstGeom prst="rect">
                      <a:avLst/>
                    </a:prstGeom>
                  </pic:spPr>
                </pic:pic>
              </a:graphicData>
            </a:graphic>
          </wp:anchor>
        </w:drawing>
      </w:r>
    </w:p>
    <w:p w14:paraId="3A90A7A4" w14:textId="77777777" w:rsidR="000A23C0" w:rsidRDefault="003B32FE">
      <w:pPr>
        <w:pStyle w:val="BodyText"/>
        <w:spacing w:before="94" w:line="276" w:lineRule="auto"/>
        <w:ind w:right="174"/>
      </w:pPr>
      <w:r>
        <w:rPr>
          <w:color w:val="990000"/>
        </w:rPr>
        <w:t>For</w:t>
      </w:r>
      <w:r>
        <w:rPr>
          <w:color w:val="990000"/>
          <w:spacing w:val="-3"/>
        </w:rPr>
        <w:t xml:space="preserve"> </w:t>
      </w:r>
      <w:r>
        <w:rPr>
          <w:color w:val="990000"/>
        </w:rPr>
        <w:t>the</w:t>
      </w:r>
      <w:r>
        <w:rPr>
          <w:color w:val="990000"/>
          <w:spacing w:val="-3"/>
        </w:rPr>
        <w:t xml:space="preserve"> </w:t>
      </w:r>
      <w:r>
        <w:rPr>
          <w:color w:val="990000"/>
        </w:rPr>
        <w:t>course</w:t>
      </w:r>
      <w:r>
        <w:rPr>
          <w:color w:val="990000"/>
          <w:spacing w:val="-3"/>
        </w:rPr>
        <w:t xml:space="preserve"> </w:t>
      </w:r>
      <w:r>
        <w:rPr>
          <w:color w:val="990000"/>
        </w:rPr>
        <w:t>view,</w:t>
      </w:r>
      <w:r>
        <w:rPr>
          <w:color w:val="990000"/>
          <w:spacing w:val="-3"/>
        </w:rPr>
        <w:t xml:space="preserve"> </w:t>
      </w:r>
      <w:r>
        <w:rPr>
          <w:color w:val="990000"/>
        </w:rPr>
        <w:t>the</w:t>
      </w:r>
      <w:r>
        <w:rPr>
          <w:color w:val="990000"/>
          <w:spacing w:val="-3"/>
        </w:rPr>
        <w:t xml:space="preserve"> </w:t>
      </w:r>
      <w:r>
        <w:rPr>
          <w:color w:val="990000"/>
        </w:rPr>
        <w:t>six</w:t>
      </w:r>
      <w:r>
        <w:rPr>
          <w:color w:val="990000"/>
          <w:spacing w:val="-3"/>
        </w:rPr>
        <w:t xml:space="preserve"> </w:t>
      </w:r>
      <w:r>
        <w:rPr>
          <w:color w:val="990000"/>
        </w:rPr>
        <w:t>most</w:t>
      </w:r>
      <w:r>
        <w:rPr>
          <w:color w:val="990000"/>
          <w:spacing w:val="-3"/>
        </w:rPr>
        <w:t xml:space="preserve"> </w:t>
      </w:r>
      <w:r>
        <w:rPr>
          <w:color w:val="990000"/>
        </w:rPr>
        <w:t>accessed</w:t>
      </w:r>
      <w:r>
        <w:rPr>
          <w:color w:val="990000"/>
          <w:spacing w:val="-3"/>
        </w:rPr>
        <w:t xml:space="preserve"> </w:t>
      </w:r>
      <w:r>
        <w:rPr>
          <w:color w:val="990000"/>
        </w:rPr>
        <w:t>items</w:t>
      </w:r>
      <w:r>
        <w:rPr>
          <w:color w:val="990000"/>
          <w:spacing w:val="-3"/>
        </w:rPr>
        <w:t xml:space="preserve"> </w:t>
      </w:r>
      <w:r>
        <w:rPr>
          <w:color w:val="990000"/>
        </w:rPr>
        <w:t>are</w:t>
      </w:r>
      <w:r>
        <w:rPr>
          <w:color w:val="990000"/>
          <w:spacing w:val="-3"/>
        </w:rPr>
        <w:t xml:space="preserve"> </w:t>
      </w:r>
      <w:r>
        <w:rPr>
          <w:color w:val="990000"/>
        </w:rPr>
        <w:t>now</w:t>
      </w:r>
      <w:r>
        <w:rPr>
          <w:color w:val="990000"/>
          <w:spacing w:val="-3"/>
        </w:rPr>
        <w:t xml:space="preserve"> </w:t>
      </w:r>
      <w:r>
        <w:rPr>
          <w:color w:val="990000"/>
        </w:rPr>
        <w:t>pinned</w:t>
      </w:r>
      <w:r>
        <w:rPr>
          <w:color w:val="990000"/>
          <w:spacing w:val="-3"/>
        </w:rPr>
        <w:t xml:space="preserve"> </w:t>
      </w:r>
      <w:r>
        <w:rPr>
          <w:color w:val="990000"/>
        </w:rPr>
        <w:t>and</w:t>
      </w:r>
      <w:r>
        <w:rPr>
          <w:color w:val="990000"/>
          <w:spacing w:val="-3"/>
        </w:rPr>
        <w:t xml:space="preserve"> </w:t>
      </w:r>
      <w:r>
        <w:rPr>
          <w:color w:val="990000"/>
        </w:rPr>
        <w:t>fixed</w:t>
      </w:r>
      <w:r>
        <w:rPr>
          <w:color w:val="990000"/>
          <w:spacing w:val="-3"/>
        </w:rPr>
        <w:t xml:space="preserve"> </w:t>
      </w:r>
      <w:r>
        <w:rPr>
          <w:color w:val="990000"/>
        </w:rPr>
        <w:t>in</w:t>
      </w:r>
      <w:r>
        <w:rPr>
          <w:color w:val="990000"/>
          <w:spacing w:val="-3"/>
        </w:rPr>
        <w:t xml:space="preserve"> </w:t>
      </w:r>
      <w:r>
        <w:rPr>
          <w:color w:val="990000"/>
        </w:rPr>
        <w:t>order</w:t>
      </w:r>
      <w:r>
        <w:rPr>
          <w:color w:val="990000"/>
          <w:spacing w:val="-3"/>
        </w:rPr>
        <w:t xml:space="preserve"> </w:t>
      </w:r>
      <w:r>
        <w:rPr>
          <w:color w:val="990000"/>
        </w:rPr>
        <w:t>to</w:t>
      </w:r>
      <w:r>
        <w:rPr>
          <w:color w:val="990000"/>
          <w:spacing w:val="-3"/>
        </w:rPr>
        <w:t xml:space="preserve"> </w:t>
      </w:r>
      <w:r>
        <w:rPr>
          <w:color w:val="990000"/>
        </w:rPr>
        <w:t>the</w:t>
      </w:r>
      <w:r>
        <w:rPr>
          <w:color w:val="990000"/>
          <w:spacing w:val="-3"/>
        </w:rPr>
        <w:t xml:space="preserve"> </w:t>
      </w:r>
      <w:r>
        <w:rPr>
          <w:color w:val="990000"/>
        </w:rPr>
        <w:t>top</w:t>
      </w:r>
      <w:r>
        <w:rPr>
          <w:color w:val="990000"/>
          <w:spacing w:val="-3"/>
        </w:rPr>
        <w:t xml:space="preserve"> </w:t>
      </w:r>
      <w:r>
        <w:rPr>
          <w:color w:val="990000"/>
        </w:rPr>
        <w:t>of the side element. These elements are boldened to separate them stylistically from the rest of the items. The rest of the items are still fully customizable and toggleable to instructors.</w:t>
      </w:r>
    </w:p>
    <w:p w14:paraId="5A7C2288" w14:textId="77777777" w:rsidR="000A23C0" w:rsidRDefault="000A23C0">
      <w:pPr>
        <w:pStyle w:val="BodyText"/>
        <w:spacing w:before="38"/>
        <w:ind w:left="0"/>
      </w:pPr>
    </w:p>
    <w:p w14:paraId="6745A115" w14:textId="77777777" w:rsidR="000A23C0" w:rsidRDefault="003B32FE">
      <w:pPr>
        <w:pStyle w:val="BodyText"/>
        <w:spacing w:line="276" w:lineRule="auto"/>
        <w:ind w:right="273"/>
      </w:pPr>
      <w:r>
        <w:rPr>
          <w:color w:val="990000"/>
        </w:rPr>
        <w:t>The</w:t>
      </w:r>
      <w:r>
        <w:rPr>
          <w:color w:val="990000"/>
          <w:spacing w:val="-4"/>
        </w:rPr>
        <w:t xml:space="preserve"> </w:t>
      </w:r>
      <w:r>
        <w:rPr>
          <w:color w:val="990000"/>
        </w:rPr>
        <w:t>right-side</w:t>
      </w:r>
      <w:r>
        <w:rPr>
          <w:color w:val="990000"/>
          <w:spacing w:val="-4"/>
        </w:rPr>
        <w:t xml:space="preserve"> </w:t>
      </w:r>
      <w:r>
        <w:rPr>
          <w:color w:val="990000"/>
        </w:rPr>
        <w:t>element</w:t>
      </w:r>
      <w:r>
        <w:rPr>
          <w:color w:val="990000"/>
          <w:spacing w:val="-4"/>
        </w:rPr>
        <w:t xml:space="preserve"> </w:t>
      </w:r>
      <w:r>
        <w:rPr>
          <w:color w:val="990000"/>
        </w:rPr>
        <w:t>now</w:t>
      </w:r>
      <w:r>
        <w:rPr>
          <w:color w:val="990000"/>
          <w:spacing w:val="-4"/>
        </w:rPr>
        <w:t xml:space="preserve"> </w:t>
      </w:r>
      <w:r>
        <w:rPr>
          <w:color w:val="990000"/>
        </w:rPr>
        <w:t>has</w:t>
      </w:r>
      <w:r>
        <w:rPr>
          <w:color w:val="990000"/>
          <w:spacing w:val="-4"/>
        </w:rPr>
        <w:t xml:space="preserve"> </w:t>
      </w:r>
      <w:r>
        <w:rPr>
          <w:color w:val="990000"/>
        </w:rPr>
        <w:t>auto</w:t>
      </w:r>
      <w:r>
        <w:rPr>
          <w:color w:val="990000"/>
          <w:spacing w:val="-4"/>
        </w:rPr>
        <w:t xml:space="preserve"> </w:t>
      </w:r>
      <w:r>
        <w:rPr>
          <w:color w:val="990000"/>
        </w:rPr>
        <w:t>dismissal</w:t>
      </w:r>
      <w:r>
        <w:rPr>
          <w:color w:val="990000"/>
          <w:spacing w:val="-4"/>
        </w:rPr>
        <w:t xml:space="preserve"> </w:t>
      </w:r>
      <w:r>
        <w:rPr>
          <w:color w:val="990000"/>
        </w:rPr>
        <w:t>of</w:t>
      </w:r>
      <w:r>
        <w:rPr>
          <w:color w:val="990000"/>
          <w:spacing w:val="-4"/>
        </w:rPr>
        <w:t xml:space="preserve"> </w:t>
      </w:r>
      <w:r>
        <w:rPr>
          <w:color w:val="990000"/>
        </w:rPr>
        <w:t>past</w:t>
      </w:r>
      <w:r>
        <w:rPr>
          <w:color w:val="990000"/>
          <w:spacing w:val="-4"/>
        </w:rPr>
        <w:t xml:space="preserve"> </w:t>
      </w:r>
      <w:r>
        <w:rPr>
          <w:color w:val="990000"/>
        </w:rPr>
        <w:t>events,</w:t>
      </w:r>
      <w:r>
        <w:rPr>
          <w:color w:val="990000"/>
          <w:spacing w:val="-4"/>
        </w:rPr>
        <w:t xml:space="preserve"> </w:t>
      </w:r>
      <w:r>
        <w:rPr>
          <w:color w:val="990000"/>
        </w:rPr>
        <w:t>pre</w:t>
      </w:r>
      <w:r>
        <w:rPr>
          <w:color w:val="990000"/>
        </w:rPr>
        <w:t>venting</w:t>
      </w:r>
      <w:r>
        <w:rPr>
          <w:color w:val="990000"/>
          <w:spacing w:val="-4"/>
        </w:rPr>
        <w:t xml:space="preserve"> </w:t>
      </w:r>
      <w:r>
        <w:rPr>
          <w:color w:val="990000"/>
        </w:rPr>
        <w:t>them</w:t>
      </w:r>
      <w:r>
        <w:rPr>
          <w:color w:val="990000"/>
          <w:spacing w:val="-4"/>
        </w:rPr>
        <w:t xml:space="preserve"> </w:t>
      </w:r>
      <w:r>
        <w:rPr>
          <w:color w:val="990000"/>
        </w:rPr>
        <w:t>from</w:t>
      </w:r>
      <w:r>
        <w:rPr>
          <w:color w:val="990000"/>
          <w:spacing w:val="-4"/>
        </w:rPr>
        <w:t xml:space="preserve"> </w:t>
      </w:r>
      <w:r>
        <w:rPr>
          <w:color w:val="990000"/>
        </w:rPr>
        <w:t>cluttering up the to-do list of users.</w:t>
      </w:r>
    </w:p>
    <w:p w14:paraId="75418F1F" w14:textId="77777777" w:rsidR="000A23C0" w:rsidRDefault="000A23C0">
      <w:pPr>
        <w:pStyle w:val="BodyText"/>
        <w:ind w:left="0"/>
      </w:pPr>
    </w:p>
    <w:p w14:paraId="6F1C9910" w14:textId="77777777" w:rsidR="000A23C0" w:rsidRDefault="000A23C0">
      <w:pPr>
        <w:pStyle w:val="BodyText"/>
        <w:spacing w:before="76"/>
        <w:ind w:left="0"/>
      </w:pPr>
    </w:p>
    <w:p w14:paraId="3728DDF2" w14:textId="77777777" w:rsidR="000A23C0" w:rsidRDefault="003B32FE">
      <w:pPr>
        <w:pStyle w:val="BodyText"/>
      </w:pPr>
      <w:r>
        <w:rPr>
          <w:b/>
        </w:rPr>
        <w:t>Question</w:t>
      </w:r>
      <w:r>
        <w:rPr>
          <w:b/>
          <w:spacing w:val="-8"/>
        </w:rPr>
        <w:t xml:space="preserve"> </w:t>
      </w:r>
      <w:r>
        <w:rPr>
          <w:b/>
        </w:rPr>
        <w:t>5</w:t>
      </w:r>
      <w:r>
        <w:t>:</w:t>
      </w:r>
      <w:r>
        <w:rPr>
          <w:spacing w:val="-5"/>
        </w:rPr>
        <w:t xml:space="preserve"> </w:t>
      </w:r>
      <w:r>
        <w:t>Justification</w:t>
      </w:r>
      <w:r>
        <w:rPr>
          <w:spacing w:val="-6"/>
        </w:rPr>
        <w:t xml:space="preserve"> </w:t>
      </w:r>
      <w:r>
        <w:t>of</w:t>
      </w:r>
      <w:r>
        <w:rPr>
          <w:spacing w:val="-5"/>
        </w:rPr>
        <w:t xml:space="preserve"> </w:t>
      </w:r>
      <w:r>
        <w:t>the</w:t>
      </w:r>
      <w:r>
        <w:rPr>
          <w:spacing w:val="-6"/>
        </w:rPr>
        <w:t xml:space="preserve"> </w:t>
      </w:r>
      <w:r>
        <w:t>redesigned</w:t>
      </w:r>
      <w:r>
        <w:rPr>
          <w:spacing w:val="-5"/>
        </w:rPr>
        <w:t xml:space="preserve"> </w:t>
      </w:r>
      <w:r>
        <w:t>interface</w:t>
      </w:r>
      <w:r>
        <w:rPr>
          <w:spacing w:val="-6"/>
        </w:rPr>
        <w:t xml:space="preserve"> </w:t>
      </w:r>
      <w:r>
        <w:t>-</w:t>
      </w:r>
      <w:r>
        <w:rPr>
          <w:spacing w:val="-5"/>
        </w:rPr>
        <w:t xml:space="preserve"> </w:t>
      </w:r>
      <w:r>
        <w:t>[about</w:t>
      </w:r>
      <w:r>
        <w:rPr>
          <w:spacing w:val="-6"/>
        </w:rPr>
        <w:t xml:space="preserve"> </w:t>
      </w:r>
      <w:r>
        <w:t>1200</w:t>
      </w:r>
      <w:r>
        <w:rPr>
          <w:spacing w:val="-5"/>
        </w:rPr>
        <w:t xml:space="preserve"> </w:t>
      </w:r>
      <w:r>
        <w:t>words,</w:t>
      </w:r>
      <w:r>
        <w:rPr>
          <w:spacing w:val="-6"/>
        </w:rPr>
        <w:t xml:space="preserve"> </w:t>
      </w:r>
      <w:r>
        <w:t>40</w:t>
      </w:r>
      <w:r>
        <w:rPr>
          <w:spacing w:val="-5"/>
        </w:rPr>
        <w:t xml:space="preserve"> </w:t>
      </w:r>
      <w:r>
        <w:rPr>
          <w:spacing w:val="-2"/>
        </w:rPr>
        <w:t>points]</w:t>
      </w:r>
    </w:p>
    <w:p w14:paraId="35D74C61" w14:textId="77777777" w:rsidR="000A23C0" w:rsidRDefault="003B32FE">
      <w:pPr>
        <w:pStyle w:val="ListParagraph"/>
        <w:numPr>
          <w:ilvl w:val="1"/>
          <w:numId w:val="4"/>
        </w:numPr>
        <w:tabs>
          <w:tab w:val="left" w:pos="463"/>
        </w:tabs>
        <w:spacing w:before="38" w:line="276" w:lineRule="auto"/>
        <w:ind w:right="919" w:firstLine="0"/>
      </w:pPr>
      <w:r>
        <w:t>(4</w:t>
      </w:r>
      <w:r>
        <w:rPr>
          <w:spacing w:val="-3"/>
        </w:rPr>
        <w:t xml:space="preserve"> </w:t>
      </w:r>
      <w:r>
        <w:t>pts)</w:t>
      </w:r>
      <w:r>
        <w:rPr>
          <w:spacing w:val="-3"/>
        </w:rPr>
        <w:t xml:space="preserve"> </w:t>
      </w:r>
      <w:r>
        <w:t>Explain</w:t>
      </w:r>
      <w:r>
        <w:rPr>
          <w:spacing w:val="-3"/>
        </w:rPr>
        <w:t xml:space="preserve"> </w:t>
      </w:r>
      <w:r>
        <w:t>how</w:t>
      </w:r>
      <w:r>
        <w:rPr>
          <w:spacing w:val="-3"/>
        </w:rPr>
        <w:t xml:space="preserve"> </w:t>
      </w:r>
      <w:r>
        <w:t>your</w:t>
      </w:r>
      <w:r>
        <w:rPr>
          <w:spacing w:val="-3"/>
        </w:rPr>
        <w:t xml:space="preserve"> </w:t>
      </w:r>
      <w:r>
        <w:t>design</w:t>
      </w:r>
      <w:r>
        <w:rPr>
          <w:spacing w:val="-3"/>
        </w:rPr>
        <w:t xml:space="preserve"> </w:t>
      </w:r>
      <w:r>
        <w:t>uses</w:t>
      </w:r>
      <w:r>
        <w:rPr>
          <w:spacing w:val="-3"/>
        </w:rPr>
        <w:t xml:space="preserve"> </w:t>
      </w:r>
      <w:r>
        <w:t>the</w:t>
      </w:r>
      <w:r>
        <w:rPr>
          <w:spacing w:val="-3"/>
        </w:rPr>
        <w:t xml:space="preserve"> </w:t>
      </w:r>
      <w:r>
        <w:t>information</w:t>
      </w:r>
      <w:r>
        <w:rPr>
          <w:spacing w:val="-3"/>
        </w:rPr>
        <w:t xml:space="preserve"> </w:t>
      </w:r>
      <w:r>
        <w:t>in</w:t>
      </w:r>
      <w:r>
        <w:rPr>
          <w:spacing w:val="-3"/>
        </w:rPr>
        <w:t xml:space="preserve"> </w:t>
      </w:r>
      <w:r>
        <w:t>the</w:t>
      </w:r>
      <w:r>
        <w:rPr>
          <w:spacing w:val="-3"/>
        </w:rPr>
        <w:t xml:space="preserve"> </w:t>
      </w:r>
      <w:r>
        <w:t>content</w:t>
      </w:r>
      <w:r>
        <w:rPr>
          <w:spacing w:val="-3"/>
        </w:rPr>
        <w:t xml:space="preserve"> </w:t>
      </w:r>
      <w:r>
        <w:t>diagram</w:t>
      </w:r>
      <w:r>
        <w:rPr>
          <w:spacing w:val="-3"/>
        </w:rPr>
        <w:t xml:space="preserve"> </w:t>
      </w:r>
      <w:r>
        <w:t>from</w:t>
      </w:r>
      <w:r>
        <w:rPr>
          <w:spacing w:val="-3"/>
        </w:rPr>
        <w:t xml:space="preserve"> </w:t>
      </w:r>
      <w:r>
        <w:t>the conceptual design you created in Question 3, above.</w:t>
      </w:r>
    </w:p>
    <w:p w14:paraId="1F99F94F" w14:textId="77777777" w:rsidR="000A23C0" w:rsidRDefault="000A23C0">
      <w:pPr>
        <w:spacing w:line="276" w:lineRule="auto"/>
        <w:sectPr w:rsidR="000A23C0">
          <w:pgSz w:w="12240" w:h="15840"/>
          <w:pgMar w:top="1360" w:right="1300" w:bottom="280" w:left="1340" w:header="720" w:footer="720" w:gutter="0"/>
          <w:cols w:space="720"/>
        </w:sectPr>
      </w:pPr>
    </w:p>
    <w:p w14:paraId="70FE1DE5" w14:textId="77777777" w:rsidR="000A23C0" w:rsidRDefault="003B32FE">
      <w:pPr>
        <w:pStyle w:val="BodyText"/>
        <w:spacing w:before="80" w:line="276" w:lineRule="auto"/>
      </w:pPr>
      <w:r>
        <w:rPr>
          <w:color w:val="990000"/>
        </w:rPr>
        <w:lastRenderedPageBreak/>
        <w:t>The redesign of the system does not affect the login flow of Canvas, but after login, users now have</w:t>
      </w:r>
      <w:r>
        <w:rPr>
          <w:color w:val="990000"/>
          <w:spacing w:val="-1"/>
        </w:rPr>
        <w:t xml:space="preserve"> </w:t>
      </w:r>
      <w:r>
        <w:rPr>
          <w:color w:val="990000"/>
        </w:rPr>
        <w:t>three</w:t>
      </w:r>
      <w:r>
        <w:rPr>
          <w:color w:val="990000"/>
          <w:spacing w:val="-1"/>
        </w:rPr>
        <w:t xml:space="preserve"> </w:t>
      </w:r>
      <w:r>
        <w:rPr>
          <w:color w:val="990000"/>
        </w:rPr>
        <w:t>ways</w:t>
      </w:r>
      <w:r>
        <w:rPr>
          <w:color w:val="990000"/>
          <w:spacing w:val="-1"/>
        </w:rPr>
        <w:t xml:space="preserve"> </w:t>
      </w:r>
      <w:r>
        <w:rPr>
          <w:color w:val="990000"/>
        </w:rPr>
        <w:t>to</w:t>
      </w:r>
      <w:r>
        <w:rPr>
          <w:color w:val="990000"/>
          <w:spacing w:val="-1"/>
        </w:rPr>
        <w:t xml:space="preserve"> </w:t>
      </w:r>
      <w:r>
        <w:rPr>
          <w:color w:val="990000"/>
        </w:rPr>
        <w:t>access</w:t>
      </w:r>
      <w:r>
        <w:rPr>
          <w:color w:val="990000"/>
          <w:spacing w:val="-1"/>
        </w:rPr>
        <w:t xml:space="preserve"> </w:t>
      </w:r>
      <w:r>
        <w:rPr>
          <w:color w:val="990000"/>
        </w:rPr>
        <w:t>a</w:t>
      </w:r>
      <w:r>
        <w:rPr>
          <w:color w:val="990000"/>
          <w:spacing w:val="-1"/>
        </w:rPr>
        <w:t xml:space="preserve"> </w:t>
      </w:r>
      <w:r>
        <w:rPr>
          <w:color w:val="990000"/>
        </w:rPr>
        <w:t>course</w:t>
      </w:r>
      <w:r>
        <w:rPr>
          <w:color w:val="990000"/>
          <w:spacing w:val="-1"/>
        </w:rPr>
        <w:t xml:space="preserve"> </w:t>
      </w:r>
      <w:r>
        <w:rPr>
          <w:color w:val="990000"/>
        </w:rPr>
        <w:t>from</w:t>
      </w:r>
      <w:r>
        <w:rPr>
          <w:color w:val="990000"/>
          <w:spacing w:val="-1"/>
        </w:rPr>
        <w:t xml:space="preserve"> </w:t>
      </w:r>
      <w:r>
        <w:rPr>
          <w:color w:val="990000"/>
        </w:rPr>
        <w:t>the</w:t>
      </w:r>
      <w:r>
        <w:rPr>
          <w:color w:val="990000"/>
          <w:spacing w:val="-1"/>
        </w:rPr>
        <w:t xml:space="preserve"> </w:t>
      </w:r>
      <w:r>
        <w:rPr>
          <w:color w:val="990000"/>
        </w:rPr>
        <w:t>dashboard:</w:t>
      </w:r>
      <w:r>
        <w:rPr>
          <w:color w:val="990000"/>
          <w:spacing w:val="-1"/>
        </w:rPr>
        <w:t xml:space="preserve"> </w:t>
      </w:r>
      <w:r>
        <w:rPr>
          <w:color w:val="990000"/>
        </w:rPr>
        <w:t>the</w:t>
      </w:r>
      <w:r>
        <w:rPr>
          <w:color w:val="990000"/>
          <w:spacing w:val="-1"/>
        </w:rPr>
        <w:t xml:space="preserve"> </w:t>
      </w:r>
      <w:r>
        <w:rPr>
          <w:color w:val="990000"/>
        </w:rPr>
        <w:t>Courses</w:t>
      </w:r>
      <w:r>
        <w:rPr>
          <w:color w:val="990000"/>
          <w:spacing w:val="-1"/>
        </w:rPr>
        <w:t xml:space="preserve"> </w:t>
      </w:r>
      <w:r>
        <w:rPr>
          <w:color w:val="990000"/>
        </w:rPr>
        <w:t>tab,</w:t>
      </w:r>
      <w:r>
        <w:rPr>
          <w:color w:val="990000"/>
          <w:spacing w:val="-1"/>
        </w:rPr>
        <w:t xml:space="preserve"> </w:t>
      </w:r>
      <w:r>
        <w:rPr>
          <w:color w:val="990000"/>
        </w:rPr>
        <w:t>the</w:t>
      </w:r>
      <w:r>
        <w:rPr>
          <w:color w:val="990000"/>
          <w:spacing w:val="-1"/>
        </w:rPr>
        <w:t xml:space="preserve"> </w:t>
      </w:r>
      <w:r>
        <w:rPr>
          <w:color w:val="990000"/>
        </w:rPr>
        <w:t>list</w:t>
      </w:r>
      <w:r>
        <w:rPr>
          <w:color w:val="990000"/>
          <w:spacing w:val="-1"/>
        </w:rPr>
        <w:t xml:space="preserve"> </w:t>
      </w:r>
      <w:r>
        <w:rPr>
          <w:color w:val="990000"/>
        </w:rPr>
        <w:t>view,</w:t>
      </w:r>
      <w:r>
        <w:rPr>
          <w:color w:val="990000"/>
          <w:spacing w:val="-1"/>
        </w:rPr>
        <w:t xml:space="preserve"> </w:t>
      </w:r>
      <w:r>
        <w:rPr>
          <w:color w:val="990000"/>
        </w:rPr>
        <w:t>and</w:t>
      </w:r>
      <w:r>
        <w:rPr>
          <w:color w:val="990000"/>
          <w:spacing w:val="-1"/>
        </w:rPr>
        <w:t xml:space="preserve"> </w:t>
      </w:r>
      <w:r>
        <w:rPr>
          <w:color w:val="990000"/>
        </w:rPr>
        <w:t>the</w:t>
      </w:r>
      <w:r>
        <w:rPr>
          <w:color w:val="990000"/>
        </w:rPr>
        <w:t xml:space="preserve"> card view. From here, users can navigate to the Grades tab. Alternatively, from the dashboard users</w:t>
      </w:r>
      <w:r>
        <w:rPr>
          <w:color w:val="990000"/>
          <w:spacing w:val="-3"/>
        </w:rPr>
        <w:t xml:space="preserve"> </w:t>
      </w:r>
      <w:r>
        <w:rPr>
          <w:color w:val="990000"/>
        </w:rPr>
        <w:t>can</w:t>
      </w:r>
      <w:r>
        <w:rPr>
          <w:color w:val="990000"/>
          <w:spacing w:val="-3"/>
        </w:rPr>
        <w:t xml:space="preserve"> </w:t>
      </w:r>
      <w:r>
        <w:rPr>
          <w:color w:val="990000"/>
        </w:rPr>
        <w:t>select</w:t>
      </w:r>
      <w:r>
        <w:rPr>
          <w:color w:val="990000"/>
          <w:spacing w:val="-3"/>
        </w:rPr>
        <w:t xml:space="preserve"> </w:t>
      </w:r>
      <w:r>
        <w:rPr>
          <w:color w:val="990000"/>
        </w:rPr>
        <w:t>the</w:t>
      </w:r>
      <w:r>
        <w:rPr>
          <w:color w:val="990000"/>
          <w:spacing w:val="-3"/>
        </w:rPr>
        <w:t xml:space="preserve"> </w:t>
      </w:r>
      <w:r>
        <w:rPr>
          <w:color w:val="990000"/>
        </w:rPr>
        <w:t>grade</w:t>
      </w:r>
      <w:r>
        <w:rPr>
          <w:color w:val="990000"/>
          <w:spacing w:val="-3"/>
        </w:rPr>
        <w:t xml:space="preserve"> </w:t>
      </w:r>
      <w:r>
        <w:rPr>
          <w:color w:val="990000"/>
        </w:rPr>
        <w:t>icon</w:t>
      </w:r>
      <w:r>
        <w:rPr>
          <w:color w:val="990000"/>
          <w:spacing w:val="-3"/>
        </w:rPr>
        <w:t xml:space="preserve"> </w:t>
      </w:r>
      <w:r>
        <w:rPr>
          <w:color w:val="990000"/>
        </w:rPr>
        <w:t>in</w:t>
      </w:r>
      <w:r>
        <w:rPr>
          <w:color w:val="990000"/>
          <w:spacing w:val="-3"/>
        </w:rPr>
        <w:t xml:space="preserve"> </w:t>
      </w:r>
      <w:r>
        <w:rPr>
          <w:color w:val="990000"/>
        </w:rPr>
        <w:t>a</w:t>
      </w:r>
      <w:r>
        <w:rPr>
          <w:color w:val="990000"/>
          <w:spacing w:val="-3"/>
        </w:rPr>
        <w:t xml:space="preserve"> </w:t>
      </w:r>
      <w:r>
        <w:rPr>
          <w:color w:val="990000"/>
        </w:rPr>
        <w:t>course</w:t>
      </w:r>
      <w:r>
        <w:rPr>
          <w:color w:val="990000"/>
          <w:spacing w:val="-3"/>
        </w:rPr>
        <w:t xml:space="preserve"> </w:t>
      </w:r>
      <w:r>
        <w:rPr>
          <w:color w:val="990000"/>
        </w:rPr>
        <w:t>card</w:t>
      </w:r>
      <w:r>
        <w:rPr>
          <w:color w:val="990000"/>
          <w:spacing w:val="-3"/>
        </w:rPr>
        <w:t xml:space="preserve"> </w:t>
      </w:r>
      <w:r>
        <w:rPr>
          <w:color w:val="990000"/>
        </w:rPr>
        <w:t>to</w:t>
      </w:r>
      <w:r>
        <w:rPr>
          <w:color w:val="990000"/>
          <w:spacing w:val="-3"/>
        </w:rPr>
        <w:t xml:space="preserve"> </w:t>
      </w:r>
      <w:r>
        <w:rPr>
          <w:color w:val="990000"/>
        </w:rPr>
        <w:t>go</w:t>
      </w:r>
      <w:r>
        <w:rPr>
          <w:color w:val="990000"/>
          <w:spacing w:val="-3"/>
        </w:rPr>
        <w:t xml:space="preserve"> </w:t>
      </w:r>
      <w:r>
        <w:rPr>
          <w:color w:val="990000"/>
        </w:rPr>
        <w:t>directly</w:t>
      </w:r>
      <w:r>
        <w:rPr>
          <w:color w:val="990000"/>
          <w:spacing w:val="-3"/>
        </w:rPr>
        <w:t xml:space="preserve"> </w:t>
      </w:r>
      <w:r>
        <w:rPr>
          <w:color w:val="990000"/>
        </w:rPr>
        <w:t>to</w:t>
      </w:r>
      <w:r>
        <w:rPr>
          <w:color w:val="990000"/>
          <w:spacing w:val="-3"/>
        </w:rPr>
        <w:t xml:space="preserve"> </w:t>
      </w:r>
      <w:r>
        <w:rPr>
          <w:color w:val="990000"/>
        </w:rPr>
        <w:t>the</w:t>
      </w:r>
      <w:r>
        <w:rPr>
          <w:color w:val="990000"/>
          <w:spacing w:val="-3"/>
        </w:rPr>
        <w:t xml:space="preserve"> </w:t>
      </w:r>
      <w:r>
        <w:rPr>
          <w:color w:val="990000"/>
        </w:rPr>
        <w:t>grades</w:t>
      </w:r>
      <w:r>
        <w:rPr>
          <w:color w:val="990000"/>
          <w:spacing w:val="-3"/>
        </w:rPr>
        <w:t xml:space="preserve"> </w:t>
      </w:r>
      <w:r>
        <w:rPr>
          <w:color w:val="990000"/>
        </w:rPr>
        <w:t>tab.</w:t>
      </w:r>
      <w:r>
        <w:rPr>
          <w:color w:val="990000"/>
          <w:spacing w:val="-3"/>
        </w:rPr>
        <w:t xml:space="preserve"> </w:t>
      </w:r>
      <w:r>
        <w:rPr>
          <w:color w:val="990000"/>
        </w:rPr>
        <w:t>Users</w:t>
      </w:r>
      <w:r>
        <w:rPr>
          <w:color w:val="990000"/>
          <w:spacing w:val="-3"/>
        </w:rPr>
        <w:t xml:space="preserve"> </w:t>
      </w:r>
      <w:r>
        <w:rPr>
          <w:color w:val="990000"/>
        </w:rPr>
        <w:t>can</w:t>
      </w:r>
      <w:r>
        <w:rPr>
          <w:color w:val="990000"/>
          <w:spacing w:val="-3"/>
        </w:rPr>
        <w:t xml:space="preserve"> </w:t>
      </w:r>
      <w:r>
        <w:rPr>
          <w:color w:val="990000"/>
        </w:rPr>
        <w:t>then select the assignment, then close the website.</w:t>
      </w:r>
    </w:p>
    <w:p w14:paraId="5FCDBDFF" w14:textId="77777777" w:rsidR="000A23C0" w:rsidRDefault="000A23C0">
      <w:pPr>
        <w:pStyle w:val="BodyText"/>
        <w:spacing w:before="37"/>
        <w:ind w:left="0"/>
      </w:pPr>
    </w:p>
    <w:p w14:paraId="72FEB760" w14:textId="77777777" w:rsidR="000A23C0" w:rsidRDefault="003B32FE">
      <w:pPr>
        <w:pStyle w:val="ListParagraph"/>
        <w:numPr>
          <w:ilvl w:val="1"/>
          <w:numId w:val="4"/>
        </w:numPr>
        <w:tabs>
          <w:tab w:val="left" w:pos="463"/>
        </w:tabs>
        <w:spacing w:before="1"/>
        <w:ind w:left="463" w:hanging="363"/>
      </w:pPr>
      <w:r>
        <w:t>(6</w:t>
      </w:r>
      <w:r>
        <w:rPr>
          <w:spacing w:val="-4"/>
        </w:rPr>
        <w:t xml:space="preserve"> </w:t>
      </w:r>
      <w:r>
        <w:t>pts)</w:t>
      </w:r>
      <w:r>
        <w:rPr>
          <w:spacing w:val="-4"/>
        </w:rPr>
        <w:t xml:space="preserve"> </w:t>
      </w:r>
      <w:r>
        <w:t>Choose</w:t>
      </w:r>
      <w:r>
        <w:rPr>
          <w:spacing w:val="-4"/>
        </w:rPr>
        <w:t xml:space="preserve"> </w:t>
      </w:r>
      <w:r>
        <w:t>either</w:t>
      </w:r>
      <w:r>
        <w:rPr>
          <w:spacing w:val="-3"/>
        </w:rPr>
        <w:t xml:space="preserve"> </w:t>
      </w:r>
      <w:r>
        <w:t>(a)</w:t>
      </w:r>
      <w:r>
        <w:rPr>
          <w:spacing w:val="-4"/>
        </w:rPr>
        <w:t xml:space="preserve"> </w:t>
      </w:r>
      <w:r>
        <w:t>or</w:t>
      </w:r>
      <w:r>
        <w:rPr>
          <w:spacing w:val="-4"/>
        </w:rPr>
        <w:t xml:space="preserve"> </w:t>
      </w:r>
      <w:r>
        <w:t>(b)</w:t>
      </w:r>
      <w:r>
        <w:rPr>
          <w:spacing w:val="-3"/>
        </w:rPr>
        <w:t xml:space="preserve"> </w:t>
      </w:r>
      <w:r>
        <w:rPr>
          <w:spacing w:val="-2"/>
        </w:rPr>
        <w:t>below.</w:t>
      </w:r>
    </w:p>
    <w:p w14:paraId="30CDD29D" w14:textId="77777777" w:rsidR="000A23C0" w:rsidRDefault="000A23C0">
      <w:pPr>
        <w:pStyle w:val="BodyText"/>
        <w:spacing w:before="75"/>
        <w:ind w:left="0"/>
      </w:pPr>
    </w:p>
    <w:p w14:paraId="6315AADF" w14:textId="77777777" w:rsidR="000A23C0" w:rsidRDefault="003B32FE">
      <w:pPr>
        <w:spacing w:before="1" w:line="276" w:lineRule="auto"/>
        <w:ind w:left="100"/>
        <w:rPr>
          <w:i/>
        </w:rPr>
      </w:pPr>
      <w:r>
        <w:rPr>
          <w:i/>
        </w:rPr>
        <w:t>Metaphor</w:t>
      </w:r>
      <w:r>
        <w:rPr>
          <w:i/>
          <w:spacing w:val="-4"/>
        </w:rPr>
        <w:t xml:space="preserve"> </w:t>
      </w:r>
      <w:r>
        <w:rPr>
          <w:i/>
        </w:rPr>
        <w:t>and</w:t>
      </w:r>
      <w:r>
        <w:rPr>
          <w:i/>
          <w:spacing w:val="-4"/>
        </w:rPr>
        <w:t xml:space="preserve"> </w:t>
      </w:r>
      <w:r>
        <w:rPr>
          <w:i/>
        </w:rPr>
        <w:t>interaction</w:t>
      </w:r>
      <w:r>
        <w:rPr>
          <w:i/>
          <w:spacing w:val="-4"/>
        </w:rPr>
        <w:t xml:space="preserve"> </w:t>
      </w:r>
      <w:r>
        <w:rPr>
          <w:i/>
        </w:rPr>
        <w:t>styles</w:t>
      </w:r>
      <w:r>
        <w:rPr>
          <w:i/>
          <w:spacing w:val="-4"/>
        </w:rPr>
        <w:t xml:space="preserve"> </w:t>
      </w:r>
      <w:r>
        <w:rPr>
          <w:i/>
        </w:rPr>
        <w:t>are</w:t>
      </w:r>
      <w:r>
        <w:rPr>
          <w:i/>
          <w:spacing w:val="-4"/>
        </w:rPr>
        <w:t xml:space="preserve"> </w:t>
      </w:r>
      <w:r>
        <w:rPr>
          <w:i/>
        </w:rPr>
        <w:t>described</w:t>
      </w:r>
      <w:r>
        <w:rPr>
          <w:i/>
          <w:spacing w:val="-4"/>
        </w:rPr>
        <w:t xml:space="preserve"> </w:t>
      </w:r>
      <w:r>
        <w:rPr>
          <w:i/>
        </w:rPr>
        <w:t>in</w:t>
      </w:r>
      <w:r>
        <w:rPr>
          <w:i/>
          <w:spacing w:val="-4"/>
        </w:rPr>
        <w:t xml:space="preserve"> </w:t>
      </w:r>
      <w:r>
        <w:rPr>
          <w:i/>
        </w:rPr>
        <w:t>Chapter</w:t>
      </w:r>
      <w:r>
        <w:rPr>
          <w:i/>
          <w:spacing w:val="-4"/>
        </w:rPr>
        <w:t xml:space="preserve"> </w:t>
      </w:r>
      <w:r>
        <w:rPr>
          <w:i/>
        </w:rPr>
        <w:t>10</w:t>
      </w:r>
      <w:r>
        <w:rPr>
          <w:i/>
          <w:spacing w:val="-4"/>
        </w:rPr>
        <w:t xml:space="preserve"> </w:t>
      </w:r>
      <w:r>
        <w:rPr>
          <w:i/>
        </w:rPr>
        <w:t>and</w:t>
      </w:r>
      <w:r>
        <w:rPr>
          <w:i/>
          <w:spacing w:val="-4"/>
        </w:rPr>
        <w:t xml:space="preserve"> </w:t>
      </w:r>
      <w:r>
        <w:rPr>
          <w:i/>
        </w:rPr>
        <w:t>Chapter</w:t>
      </w:r>
      <w:r>
        <w:rPr>
          <w:i/>
          <w:spacing w:val="-4"/>
        </w:rPr>
        <w:t xml:space="preserve"> </w:t>
      </w:r>
      <w:r>
        <w:rPr>
          <w:i/>
        </w:rPr>
        <w:t>11</w:t>
      </w:r>
      <w:r>
        <w:rPr>
          <w:i/>
          <w:spacing w:val="-4"/>
        </w:rPr>
        <w:t xml:space="preserve"> </w:t>
      </w:r>
      <w:r>
        <w:rPr>
          <w:i/>
        </w:rPr>
        <w:t>of</w:t>
      </w:r>
      <w:r>
        <w:rPr>
          <w:i/>
          <w:spacing w:val="-4"/>
        </w:rPr>
        <w:t xml:space="preserve"> </w:t>
      </w:r>
      <w:r>
        <w:rPr>
          <w:i/>
        </w:rPr>
        <w:t>the</w:t>
      </w:r>
      <w:r>
        <w:rPr>
          <w:i/>
          <w:spacing w:val="-4"/>
        </w:rPr>
        <w:t xml:space="preserve"> </w:t>
      </w:r>
      <w:r>
        <w:rPr>
          <w:i/>
        </w:rPr>
        <w:t>Stone</w:t>
      </w:r>
      <w:r>
        <w:rPr>
          <w:i/>
          <w:spacing w:val="-4"/>
        </w:rPr>
        <w:t xml:space="preserve"> </w:t>
      </w:r>
      <w:r>
        <w:rPr>
          <w:i/>
        </w:rPr>
        <w:t>et</w:t>
      </w:r>
      <w:r>
        <w:rPr>
          <w:i/>
          <w:spacing w:val="-4"/>
        </w:rPr>
        <w:t xml:space="preserve"> </w:t>
      </w:r>
      <w:r>
        <w:rPr>
          <w:i/>
        </w:rPr>
        <w:t>al.</w:t>
      </w:r>
      <w:r>
        <w:rPr>
          <w:i/>
        </w:rPr>
        <w:t xml:space="preserve"> textbook, respectively, and in Chapter 7 of Sharp et al.</w:t>
      </w:r>
    </w:p>
    <w:p w14:paraId="5149250C" w14:textId="77777777" w:rsidR="000A23C0" w:rsidRDefault="003B32FE">
      <w:pPr>
        <w:pStyle w:val="ListParagraph"/>
        <w:numPr>
          <w:ilvl w:val="0"/>
          <w:numId w:val="3"/>
        </w:numPr>
        <w:tabs>
          <w:tab w:val="left" w:pos="427"/>
        </w:tabs>
        <w:spacing w:line="276" w:lineRule="auto"/>
        <w:ind w:right="442" w:firstLine="0"/>
      </w:pPr>
      <w:r>
        <w:t>Identify</w:t>
      </w:r>
      <w:r>
        <w:rPr>
          <w:spacing w:val="-1"/>
        </w:rPr>
        <w:t xml:space="preserve"> </w:t>
      </w:r>
      <w:r>
        <w:t>a</w:t>
      </w:r>
      <w:r>
        <w:rPr>
          <w:spacing w:val="-1"/>
        </w:rPr>
        <w:t xml:space="preserve"> </w:t>
      </w:r>
      <w:r>
        <w:t>metaphor</w:t>
      </w:r>
      <w:r>
        <w:rPr>
          <w:spacing w:val="-1"/>
        </w:rPr>
        <w:t xml:space="preserve"> </w:t>
      </w:r>
      <w:r>
        <w:t>used</w:t>
      </w:r>
      <w:r>
        <w:rPr>
          <w:spacing w:val="-1"/>
        </w:rPr>
        <w:t xml:space="preserve"> </w:t>
      </w:r>
      <w:r>
        <w:t>in</w:t>
      </w:r>
      <w:r>
        <w:rPr>
          <w:spacing w:val="-1"/>
        </w:rPr>
        <w:t xml:space="preserve"> </w:t>
      </w:r>
      <w:r>
        <w:t>your</w:t>
      </w:r>
      <w:r>
        <w:rPr>
          <w:spacing w:val="-1"/>
        </w:rPr>
        <w:t xml:space="preserve"> </w:t>
      </w:r>
      <w:r>
        <w:t>redesign.</w:t>
      </w:r>
      <w:r>
        <w:rPr>
          <w:spacing w:val="-1"/>
        </w:rPr>
        <w:t xml:space="preserve"> </w:t>
      </w:r>
      <w:r>
        <w:t>You</w:t>
      </w:r>
      <w:r>
        <w:rPr>
          <w:spacing w:val="-1"/>
        </w:rPr>
        <w:t xml:space="preserve"> </w:t>
      </w:r>
      <w:r>
        <w:t>could</w:t>
      </w:r>
      <w:r>
        <w:rPr>
          <w:spacing w:val="-1"/>
        </w:rPr>
        <w:t xml:space="preserve"> </w:t>
      </w:r>
      <w:r>
        <w:t>choose</w:t>
      </w:r>
      <w:r>
        <w:rPr>
          <w:spacing w:val="-1"/>
        </w:rPr>
        <w:t xml:space="preserve"> </w:t>
      </w:r>
      <w:r>
        <w:t>a</w:t>
      </w:r>
      <w:r>
        <w:rPr>
          <w:spacing w:val="-1"/>
        </w:rPr>
        <w:t xml:space="preserve"> </w:t>
      </w:r>
      <w:r>
        <w:t>small</w:t>
      </w:r>
      <w:r>
        <w:rPr>
          <w:spacing w:val="-1"/>
        </w:rPr>
        <w:t xml:space="preserve"> </w:t>
      </w:r>
      <w:r>
        <w:t>part</w:t>
      </w:r>
      <w:r>
        <w:rPr>
          <w:spacing w:val="-1"/>
        </w:rPr>
        <w:t xml:space="preserve"> </w:t>
      </w:r>
      <w:r>
        <w:t>of</w:t>
      </w:r>
      <w:r>
        <w:rPr>
          <w:spacing w:val="-1"/>
        </w:rPr>
        <w:t xml:space="preserve"> </w:t>
      </w:r>
      <w:r>
        <w:t>the</w:t>
      </w:r>
      <w:r>
        <w:rPr>
          <w:spacing w:val="-1"/>
        </w:rPr>
        <w:t xml:space="preserve"> </w:t>
      </w:r>
      <w:r>
        <w:t>interface, such</w:t>
      </w:r>
      <w:r>
        <w:rPr>
          <w:spacing w:val="-4"/>
        </w:rPr>
        <w:t xml:space="preserve"> </w:t>
      </w:r>
      <w:r>
        <w:t>as</w:t>
      </w:r>
      <w:r>
        <w:rPr>
          <w:spacing w:val="-4"/>
        </w:rPr>
        <w:t xml:space="preserve"> </w:t>
      </w:r>
      <w:r>
        <w:t>the</w:t>
      </w:r>
      <w:r>
        <w:rPr>
          <w:spacing w:val="-4"/>
        </w:rPr>
        <w:t xml:space="preserve"> </w:t>
      </w:r>
      <w:r>
        <w:t>symbol</w:t>
      </w:r>
      <w:r>
        <w:rPr>
          <w:spacing w:val="-4"/>
        </w:rPr>
        <w:t xml:space="preserve"> </w:t>
      </w:r>
      <w:r>
        <w:t>used</w:t>
      </w:r>
      <w:r>
        <w:rPr>
          <w:spacing w:val="-4"/>
        </w:rPr>
        <w:t xml:space="preserve"> </w:t>
      </w:r>
      <w:r>
        <w:t>on</w:t>
      </w:r>
      <w:r>
        <w:rPr>
          <w:spacing w:val="-4"/>
        </w:rPr>
        <w:t xml:space="preserve"> </w:t>
      </w:r>
      <w:r>
        <w:t>a</w:t>
      </w:r>
      <w:r>
        <w:rPr>
          <w:spacing w:val="-4"/>
        </w:rPr>
        <w:t xml:space="preserve"> </w:t>
      </w:r>
      <w:r>
        <w:t>particular</w:t>
      </w:r>
      <w:r>
        <w:rPr>
          <w:spacing w:val="-4"/>
        </w:rPr>
        <w:t xml:space="preserve"> </w:t>
      </w:r>
      <w:r>
        <w:t>icon,</w:t>
      </w:r>
      <w:r>
        <w:rPr>
          <w:spacing w:val="-4"/>
        </w:rPr>
        <w:t xml:space="preserve"> </w:t>
      </w:r>
      <w:r>
        <w:t>or</w:t>
      </w:r>
      <w:r>
        <w:rPr>
          <w:spacing w:val="-4"/>
        </w:rPr>
        <w:t xml:space="preserve"> </w:t>
      </w:r>
      <w:r>
        <w:t>you</w:t>
      </w:r>
      <w:r>
        <w:rPr>
          <w:spacing w:val="-4"/>
        </w:rPr>
        <w:t xml:space="preserve"> </w:t>
      </w:r>
      <w:r>
        <w:t>could</w:t>
      </w:r>
      <w:r>
        <w:rPr>
          <w:spacing w:val="-4"/>
        </w:rPr>
        <w:t xml:space="preserve"> </w:t>
      </w:r>
      <w:r>
        <w:t>choose</w:t>
      </w:r>
      <w:r>
        <w:rPr>
          <w:spacing w:val="-4"/>
        </w:rPr>
        <w:t xml:space="preserve"> </w:t>
      </w:r>
      <w:r>
        <w:t>a</w:t>
      </w:r>
      <w:r>
        <w:rPr>
          <w:spacing w:val="-4"/>
        </w:rPr>
        <w:t xml:space="preserve"> </w:t>
      </w:r>
      <w:r>
        <w:t>wider</w:t>
      </w:r>
      <w:r>
        <w:rPr>
          <w:spacing w:val="-4"/>
        </w:rPr>
        <w:t xml:space="preserve"> </w:t>
      </w:r>
      <w:r>
        <w:t>metaphor,</w:t>
      </w:r>
      <w:r>
        <w:rPr>
          <w:spacing w:val="-4"/>
        </w:rPr>
        <w:t xml:space="preserve"> </w:t>
      </w:r>
      <w:r>
        <w:t>such</w:t>
      </w:r>
      <w:r>
        <w:rPr>
          <w:spacing w:val="-4"/>
        </w:rPr>
        <w:t xml:space="preserve"> </w:t>
      </w:r>
      <w:r>
        <w:t>as the overall interaction style. Describe the metaphor and its use in the re-designed system. Explain</w:t>
      </w:r>
      <w:r>
        <w:rPr>
          <w:spacing w:val="-5"/>
        </w:rPr>
        <w:t xml:space="preserve"> </w:t>
      </w:r>
      <w:r>
        <w:t>how</w:t>
      </w:r>
      <w:r>
        <w:rPr>
          <w:spacing w:val="-5"/>
        </w:rPr>
        <w:t xml:space="preserve"> </w:t>
      </w:r>
      <w:r>
        <w:t>the</w:t>
      </w:r>
      <w:r>
        <w:rPr>
          <w:spacing w:val="-5"/>
        </w:rPr>
        <w:t xml:space="preserve"> </w:t>
      </w:r>
      <w:r>
        <w:t>metaphor</w:t>
      </w:r>
      <w:r>
        <w:rPr>
          <w:spacing w:val="-5"/>
        </w:rPr>
        <w:t xml:space="preserve"> </w:t>
      </w:r>
      <w:r>
        <w:t>promotes</w:t>
      </w:r>
      <w:r>
        <w:rPr>
          <w:spacing w:val="-5"/>
        </w:rPr>
        <w:t xml:space="preserve"> </w:t>
      </w:r>
      <w:r>
        <w:t>an</w:t>
      </w:r>
      <w:r>
        <w:rPr>
          <w:spacing w:val="-5"/>
        </w:rPr>
        <w:t xml:space="preserve"> </w:t>
      </w:r>
      <w:r>
        <w:t>appropriate</w:t>
      </w:r>
      <w:r>
        <w:rPr>
          <w:spacing w:val="-5"/>
        </w:rPr>
        <w:t xml:space="preserve"> </w:t>
      </w:r>
      <w:r>
        <w:t>user</w:t>
      </w:r>
      <w:r>
        <w:rPr>
          <w:spacing w:val="-5"/>
        </w:rPr>
        <w:t xml:space="preserve"> </w:t>
      </w:r>
      <w:r>
        <w:t>mental</w:t>
      </w:r>
      <w:r>
        <w:rPr>
          <w:spacing w:val="-5"/>
        </w:rPr>
        <w:t xml:space="preserve"> </w:t>
      </w:r>
      <w:r>
        <w:t>model.</w:t>
      </w:r>
      <w:r>
        <w:rPr>
          <w:spacing w:val="-5"/>
        </w:rPr>
        <w:t xml:space="preserve"> </w:t>
      </w:r>
      <w:r>
        <w:t>You</w:t>
      </w:r>
      <w:r>
        <w:rPr>
          <w:spacing w:val="-5"/>
        </w:rPr>
        <w:t xml:space="preserve"> </w:t>
      </w:r>
      <w:r>
        <w:t>may</w:t>
      </w:r>
      <w:r>
        <w:rPr>
          <w:spacing w:val="-5"/>
        </w:rPr>
        <w:t xml:space="preserve"> </w:t>
      </w:r>
      <w:r>
        <w:t>find</w:t>
      </w:r>
      <w:r>
        <w:rPr>
          <w:spacing w:val="-5"/>
        </w:rPr>
        <w:t xml:space="preserve"> </w:t>
      </w:r>
      <w:r>
        <w:t>that</w:t>
      </w:r>
      <w:r>
        <w:rPr>
          <w:spacing w:val="-5"/>
        </w:rPr>
        <w:t xml:space="preserve"> </w:t>
      </w:r>
      <w:r>
        <w:t>the steps of the human–action cycle are helpful here.</w:t>
      </w:r>
    </w:p>
    <w:p w14:paraId="7E1F16BF" w14:textId="77777777" w:rsidR="000A23C0" w:rsidRDefault="000A23C0">
      <w:pPr>
        <w:pStyle w:val="BodyText"/>
        <w:spacing w:before="37"/>
        <w:ind w:left="0"/>
      </w:pPr>
    </w:p>
    <w:p w14:paraId="09B891FB" w14:textId="77777777" w:rsidR="000A23C0" w:rsidRDefault="003B32FE">
      <w:pPr>
        <w:pStyle w:val="ListParagraph"/>
        <w:numPr>
          <w:ilvl w:val="0"/>
          <w:numId w:val="3"/>
        </w:numPr>
        <w:tabs>
          <w:tab w:val="left" w:pos="427"/>
        </w:tabs>
        <w:spacing w:line="276" w:lineRule="auto"/>
        <w:ind w:right="307" w:firstLine="0"/>
      </w:pPr>
      <w:r>
        <w:t>If</w:t>
      </w:r>
      <w:r>
        <w:rPr>
          <w:spacing w:val="-3"/>
        </w:rPr>
        <w:t xml:space="preserve"> </w:t>
      </w:r>
      <w:r>
        <w:t>you</w:t>
      </w:r>
      <w:r>
        <w:rPr>
          <w:spacing w:val="-3"/>
        </w:rPr>
        <w:t xml:space="preserve"> </w:t>
      </w:r>
      <w:r>
        <w:t>did</w:t>
      </w:r>
      <w:r>
        <w:rPr>
          <w:spacing w:val="-3"/>
        </w:rPr>
        <w:t xml:space="preserve"> </w:t>
      </w:r>
      <w:r>
        <w:t>not</w:t>
      </w:r>
      <w:r>
        <w:rPr>
          <w:spacing w:val="-3"/>
        </w:rPr>
        <w:t xml:space="preserve"> </w:t>
      </w:r>
      <w:r>
        <w:t>use</w:t>
      </w:r>
      <w:r>
        <w:rPr>
          <w:spacing w:val="-3"/>
        </w:rPr>
        <w:t xml:space="preserve"> </w:t>
      </w:r>
      <w:r>
        <w:t>a</w:t>
      </w:r>
      <w:r>
        <w:t>ny</w:t>
      </w:r>
      <w:r>
        <w:rPr>
          <w:spacing w:val="-3"/>
        </w:rPr>
        <w:t xml:space="preserve"> </w:t>
      </w:r>
      <w:r>
        <w:t>metaphorical</w:t>
      </w:r>
      <w:r>
        <w:rPr>
          <w:spacing w:val="-3"/>
        </w:rPr>
        <w:t xml:space="preserve"> </w:t>
      </w:r>
      <w:r>
        <w:t>elements</w:t>
      </w:r>
      <w:r>
        <w:rPr>
          <w:spacing w:val="-3"/>
        </w:rPr>
        <w:t xml:space="preserve"> </w:t>
      </w:r>
      <w:r>
        <w:t>in</w:t>
      </w:r>
      <w:r>
        <w:rPr>
          <w:spacing w:val="-3"/>
        </w:rPr>
        <w:t xml:space="preserve"> </w:t>
      </w:r>
      <w:r>
        <w:t>your</w:t>
      </w:r>
      <w:r>
        <w:rPr>
          <w:spacing w:val="-3"/>
        </w:rPr>
        <w:t xml:space="preserve"> </w:t>
      </w:r>
      <w:r>
        <w:t>redesign,</w:t>
      </w:r>
      <w:r>
        <w:rPr>
          <w:spacing w:val="-3"/>
        </w:rPr>
        <w:t xml:space="preserve"> </w:t>
      </w:r>
      <w:r>
        <w:t>perhaps</w:t>
      </w:r>
      <w:r>
        <w:rPr>
          <w:spacing w:val="-3"/>
        </w:rPr>
        <w:t xml:space="preserve"> </w:t>
      </w:r>
      <w:r>
        <w:t>because</w:t>
      </w:r>
      <w:r>
        <w:rPr>
          <w:spacing w:val="-3"/>
        </w:rPr>
        <w:t xml:space="preserve"> </w:t>
      </w:r>
      <w:r>
        <w:t>you</w:t>
      </w:r>
      <w:r>
        <w:rPr>
          <w:spacing w:val="-3"/>
        </w:rPr>
        <w:t xml:space="preserve"> </w:t>
      </w:r>
      <w:r>
        <w:t>chose a command-line interface, explain how you arrived at this decision. Explain how your new design will promote an appropriate user mental model. You may find that the steps of the human–action cycle are helpful here.</w:t>
      </w:r>
    </w:p>
    <w:p w14:paraId="08C4EF94" w14:textId="77777777" w:rsidR="000A23C0" w:rsidRDefault="000A23C0">
      <w:pPr>
        <w:pStyle w:val="BodyText"/>
        <w:spacing w:before="38"/>
        <w:ind w:left="0"/>
      </w:pPr>
    </w:p>
    <w:p w14:paraId="0627A662" w14:textId="77777777" w:rsidR="000A23C0" w:rsidRDefault="003B32FE">
      <w:pPr>
        <w:pStyle w:val="BodyText"/>
        <w:spacing w:line="276" w:lineRule="auto"/>
        <w:ind w:right="141" w:firstLine="720"/>
      </w:pPr>
      <w:r>
        <w:rPr>
          <w:color w:val="990000"/>
        </w:rPr>
        <w:t>Our redesign did not introduce any</w:t>
      </w:r>
      <w:r>
        <w:rPr>
          <w:color w:val="990000"/>
        </w:rPr>
        <w:t xml:space="preserve"> new metaphors, and other metaphors were removed for the purpose of simplicity. Through our own experience and from gathering information from other users, we found that each user's mental model and understanding of Canvas was slightly different,</w:t>
      </w:r>
      <w:r>
        <w:rPr>
          <w:color w:val="990000"/>
          <w:spacing w:val="-3"/>
        </w:rPr>
        <w:t xml:space="preserve"> </w:t>
      </w:r>
      <w:r>
        <w:rPr>
          <w:color w:val="990000"/>
        </w:rPr>
        <w:t>and</w:t>
      </w:r>
      <w:r>
        <w:rPr>
          <w:color w:val="990000"/>
          <w:spacing w:val="-3"/>
        </w:rPr>
        <w:t xml:space="preserve"> </w:t>
      </w:r>
      <w:r>
        <w:rPr>
          <w:color w:val="990000"/>
        </w:rPr>
        <w:t>none</w:t>
      </w:r>
      <w:r>
        <w:rPr>
          <w:color w:val="990000"/>
          <w:spacing w:val="-3"/>
        </w:rPr>
        <w:t xml:space="preserve"> </w:t>
      </w:r>
      <w:r>
        <w:rPr>
          <w:color w:val="990000"/>
        </w:rPr>
        <w:t>of</w:t>
      </w:r>
      <w:r>
        <w:rPr>
          <w:color w:val="990000"/>
          <w:spacing w:val="-3"/>
        </w:rPr>
        <w:t xml:space="preserve"> </w:t>
      </w:r>
      <w:r>
        <w:rPr>
          <w:color w:val="990000"/>
        </w:rPr>
        <w:t>the</w:t>
      </w:r>
      <w:r>
        <w:rPr>
          <w:color w:val="990000"/>
          <w:spacing w:val="-3"/>
        </w:rPr>
        <w:t xml:space="preserve"> </w:t>
      </w:r>
      <w:r>
        <w:rPr>
          <w:color w:val="990000"/>
        </w:rPr>
        <w:t>users</w:t>
      </w:r>
      <w:r>
        <w:rPr>
          <w:color w:val="990000"/>
          <w:spacing w:val="-3"/>
        </w:rPr>
        <w:t xml:space="preserve"> </w:t>
      </w:r>
      <w:r>
        <w:rPr>
          <w:color w:val="990000"/>
        </w:rPr>
        <w:t>had</w:t>
      </w:r>
      <w:r>
        <w:rPr>
          <w:color w:val="990000"/>
          <w:spacing w:val="-3"/>
        </w:rPr>
        <w:t xml:space="preserve"> </w:t>
      </w:r>
      <w:r>
        <w:rPr>
          <w:color w:val="990000"/>
        </w:rPr>
        <w:t>taken</w:t>
      </w:r>
      <w:r>
        <w:rPr>
          <w:color w:val="990000"/>
          <w:spacing w:val="-3"/>
        </w:rPr>
        <w:t xml:space="preserve"> </w:t>
      </w:r>
      <w:r>
        <w:rPr>
          <w:color w:val="990000"/>
        </w:rPr>
        <w:t>the</w:t>
      </w:r>
      <w:r>
        <w:rPr>
          <w:color w:val="990000"/>
          <w:spacing w:val="-3"/>
        </w:rPr>
        <w:t xml:space="preserve"> </w:t>
      </w:r>
      <w:r>
        <w:rPr>
          <w:color w:val="990000"/>
        </w:rPr>
        <w:t>time</w:t>
      </w:r>
      <w:r>
        <w:rPr>
          <w:color w:val="990000"/>
          <w:spacing w:val="-3"/>
        </w:rPr>
        <w:t xml:space="preserve"> </w:t>
      </w:r>
      <w:r>
        <w:rPr>
          <w:color w:val="990000"/>
        </w:rPr>
        <w:t>to</w:t>
      </w:r>
      <w:r>
        <w:rPr>
          <w:color w:val="990000"/>
          <w:spacing w:val="-3"/>
        </w:rPr>
        <w:t xml:space="preserve"> </w:t>
      </w:r>
      <w:r>
        <w:rPr>
          <w:color w:val="990000"/>
        </w:rPr>
        <w:t>investigate</w:t>
      </w:r>
      <w:r>
        <w:rPr>
          <w:color w:val="990000"/>
          <w:spacing w:val="-3"/>
        </w:rPr>
        <w:t xml:space="preserve"> </w:t>
      </w:r>
      <w:r>
        <w:rPr>
          <w:color w:val="990000"/>
        </w:rPr>
        <w:t>the</w:t>
      </w:r>
      <w:r>
        <w:rPr>
          <w:color w:val="990000"/>
          <w:spacing w:val="-3"/>
        </w:rPr>
        <w:t xml:space="preserve"> </w:t>
      </w:r>
      <w:r>
        <w:rPr>
          <w:color w:val="990000"/>
        </w:rPr>
        <w:t>site</w:t>
      </w:r>
      <w:r>
        <w:rPr>
          <w:color w:val="990000"/>
          <w:spacing w:val="-3"/>
        </w:rPr>
        <w:t xml:space="preserve"> </w:t>
      </w:r>
      <w:r>
        <w:rPr>
          <w:color w:val="990000"/>
        </w:rPr>
        <w:t>and</w:t>
      </w:r>
      <w:r>
        <w:rPr>
          <w:color w:val="990000"/>
          <w:spacing w:val="-3"/>
        </w:rPr>
        <w:t xml:space="preserve"> </w:t>
      </w:r>
      <w:r>
        <w:rPr>
          <w:color w:val="990000"/>
        </w:rPr>
        <w:t>fully</w:t>
      </w:r>
      <w:r>
        <w:rPr>
          <w:color w:val="990000"/>
          <w:spacing w:val="-3"/>
        </w:rPr>
        <w:t xml:space="preserve"> </w:t>
      </w:r>
      <w:r>
        <w:rPr>
          <w:color w:val="990000"/>
        </w:rPr>
        <w:t>understand</w:t>
      </w:r>
      <w:r>
        <w:rPr>
          <w:color w:val="990000"/>
          <w:spacing w:val="-3"/>
        </w:rPr>
        <w:t xml:space="preserve"> </w:t>
      </w:r>
      <w:r>
        <w:rPr>
          <w:color w:val="990000"/>
        </w:rPr>
        <w:t xml:space="preserve">its features. Students assumed that the best way to achieve a goal was a clunky, unnatural sequence of steps, and many of the simpler solutions that students were unaware of were </w:t>
      </w:r>
      <w:r>
        <w:rPr>
          <w:color w:val="990000"/>
        </w:rPr>
        <w:t>hidden behind interface metaphors which did not immediately convey their purpose.</w:t>
      </w:r>
    </w:p>
    <w:p w14:paraId="3A26B81F" w14:textId="77777777" w:rsidR="000A23C0" w:rsidRDefault="003B32FE">
      <w:pPr>
        <w:pStyle w:val="BodyText"/>
        <w:spacing w:line="276" w:lineRule="auto"/>
        <w:ind w:right="165" w:firstLine="720"/>
      </w:pPr>
      <w:r>
        <w:rPr>
          <w:color w:val="990000"/>
        </w:rPr>
        <w:t>As</w:t>
      </w:r>
      <w:r>
        <w:rPr>
          <w:color w:val="990000"/>
          <w:spacing w:val="-2"/>
        </w:rPr>
        <w:t xml:space="preserve"> </w:t>
      </w:r>
      <w:r>
        <w:rPr>
          <w:color w:val="990000"/>
        </w:rPr>
        <w:t>an</w:t>
      </w:r>
      <w:r>
        <w:rPr>
          <w:color w:val="990000"/>
          <w:spacing w:val="-2"/>
        </w:rPr>
        <w:t xml:space="preserve"> </w:t>
      </w:r>
      <w:r>
        <w:rPr>
          <w:color w:val="990000"/>
        </w:rPr>
        <w:t>example,</w:t>
      </w:r>
      <w:r>
        <w:rPr>
          <w:color w:val="990000"/>
          <w:spacing w:val="-2"/>
        </w:rPr>
        <w:t xml:space="preserve"> </w:t>
      </w:r>
      <w:r>
        <w:rPr>
          <w:color w:val="990000"/>
        </w:rPr>
        <w:t>the</w:t>
      </w:r>
      <w:r>
        <w:rPr>
          <w:color w:val="990000"/>
          <w:spacing w:val="-2"/>
        </w:rPr>
        <w:t xml:space="preserve"> </w:t>
      </w:r>
      <w:r>
        <w:rPr>
          <w:color w:val="990000"/>
        </w:rPr>
        <w:t>current</w:t>
      </w:r>
      <w:r>
        <w:rPr>
          <w:color w:val="990000"/>
          <w:spacing w:val="-2"/>
        </w:rPr>
        <w:t xml:space="preserve"> </w:t>
      </w:r>
      <w:r>
        <w:rPr>
          <w:color w:val="990000"/>
        </w:rPr>
        <w:t>design</w:t>
      </w:r>
      <w:r>
        <w:rPr>
          <w:color w:val="990000"/>
          <w:spacing w:val="-2"/>
        </w:rPr>
        <w:t xml:space="preserve"> </w:t>
      </w:r>
      <w:r>
        <w:rPr>
          <w:color w:val="990000"/>
        </w:rPr>
        <w:t>includes</w:t>
      </w:r>
      <w:r>
        <w:rPr>
          <w:color w:val="990000"/>
          <w:spacing w:val="-2"/>
        </w:rPr>
        <w:t xml:space="preserve"> </w:t>
      </w:r>
      <w:r>
        <w:rPr>
          <w:color w:val="990000"/>
        </w:rPr>
        <w:t>a</w:t>
      </w:r>
      <w:r>
        <w:rPr>
          <w:color w:val="990000"/>
          <w:spacing w:val="-2"/>
        </w:rPr>
        <w:t xml:space="preserve"> </w:t>
      </w:r>
      <w:r>
        <w:rPr>
          <w:color w:val="990000"/>
        </w:rPr>
        <w:t>notebook</w:t>
      </w:r>
      <w:r>
        <w:rPr>
          <w:color w:val="990000"/>
          <w:spacing w:val="-2"/>
        </w:rPr>
        <w:t xml:space="preserve"> </w:t>
      </w:r>
      <w:r>
        <w:rPr>
          <w:color w:val="990000"/>
        </w:rPr>
        <w:t>icon</w:t>
      </w:r>
      <w:r>
        <w:rPr>
          <w:color w:val="990000"/>
          <w:spacing w:val="-2"/>
        </w:rPr>
        <w:t xml:space="preserve"> </w:t>
      </w:r>
      <w:r>
        <w:rPr>
          <w:color w:val="990000"/>
        </w:rPr>
        <w:t>in</w:t>
      </w:r>
      <w:r>
        <w:rPr>
          <w:color w:val="990000"/>
          <w:spacing w:val="-2"/>
        </w:rPr>
        <w:t xml:space="preserve"> </w:t>
      </w:r>
      <w:r>
        <w:rPr>
          <w:color w:val="990000"/>
        </w:rPr>
        <w:t>the</w:t>
      </w:r>
      <w:r>
        <w:rPr>
          <w:color w:val="990000"/>
          <w:spacing w:val="-2"/>
        </w:rPr>
        <w:t xml:space="preserve"> </w:t>
      </w:r>
      <w:r>
        <w:rPr>
          <w:color w:val="990000"/>
        </w:rPr>
        <w:t>top-right</w:t>
      </w:r>
      <w:r>
        <w:rPr>
          <w:color w:val="990000"/>
          <w:spacing w:val="-2"/>
        </w:rPr>
        <w:t xml:space="preserve"> </w:t>
      </w:r>
      <w:r>
        <w:rPr>
          <w:color w:val="990000"/>
        </w:rPr>
        <w:t>corner</w:t>
      </w:r>
      <w:r>
        <w:rPr>
          <w:color w:val="990000"/>
          <w:spacing w:val="-2"/>
        </w:rPr>
        <w:t xml:space="preserve"> </w:t>
      </w:r>
      <w:r>
        <w:rPr>
          <w:color w:val="990000"/>
        </w:rPr>
        <w:t>of</w:t>
      </w:r>
      <w:r>
        <w:rPr>
          <w:color w:val="990000"/>
          <w:spacing w:val="-2"/>
        </w:rPr>
        <w:t xml:space="preserve"> </w:t>
      </w:r>
      <w:r>
        <w:rPr>
          <w:color w:val="990000"/>
        </w:rPr>
        <w:t xml:space="preserve">the dashboard when in List View mode, which causes a tab to slide out displaying grades </w:t>
      </w:r>
      <w:r>
        <w:rPr>
          <w:color w:val="990000"/>
        </w:rPr>
        <w:t>for each course.</w:t>
      </w:r>
      <w:r>
        <w:rPr>
          <w:color w:val="990000"/>
          <w:spacing w:val="-3"/>
        </w:rPr>
        <w:t xml:space="preserve"> </w:t>
      </w:r>
      <w:r>
        <w:rPr>
          <w:color w:val="990000"/>
        </w:rPr>
        <w:t>None</w:t>
      </w:r>
      <w:r>
        <w:rPr>
          <w:color w:val="990000"/>
          <w:spacing w:val="-3"/>
        </w:rPr>
        <w:t xml:space="preserve"> </w:t>
      </w:r>
      <w:r>
        <w:rPr>
          <w:color w:val="990000"/>
        </w:rPr>
        <w:t>of</w:t>
      </w:r>
      <w:r>
        <w:rPr>
          <w:color w:val="990000"/>
          <w:spacing w:val="-3"/>
        </w:rPr>
        <w:t xml:space="preserve"> </w:t>
      </w:r>
      <w:r>
        <w:rPr>
          <w:color w:val="990000"/>
        </w:rPr>
        <w:t>the</w:t>
      </w:r>
      <w:r>
        <w:rPr>
          <w:color w:val="990000"/>
          <w:spacing w:val="-3"/>
        </w:rPr>
        <w:t xml:space="preserve"> </w:t>
      </w:r>
      <w:r>
        <w:rPr>
          <w:color w:val="990000"/>
        </w:rPr>
        <w:t>students</w:t>
      </w:r>
      <w:r>
        <w:rPr>
          <w:color w:val="990000"/>
          <w:spacing w:val="-3"/>
        </w:rPr>
        <w:t xml:space="preserve"> </w:t>
      </w:r>
      <w:r>
        <w:rPr>
          <w:color w:val="990000"/>
        </w:rPr>
        <w:t>we</w:t>
      </w:r>
      <w:r>
        <w:rPr>
          <w:color w:val="990000"/>
          <w:spacing w:val="-3"/>
        </w:rPr>
        <w:t xml:space="preserve"> </w:t>
      </w:r>
      <w:r>
        <w:rPr>
          <w:color w:val="990000"/>
        </w:rPr>
        <w:t>spoke</w:t>
      </w:r>
      <w:r>
        <w:rPr>
          <w:color w:val="990000"/>
          <w:spacing w:val="-3"/>
        </w:rPr>
        <w:t xml:space="preserve"> </w:t>
      </w:r>
      <w:r>
        <w:rPr>
          <w:color w:val="990000"/>
        </w:rPr>
        <w:t>to</w:t>
      </w:r>
      <w:r>
        <w:rPr>
          <w:color w:val="990000"/>
          <w:spacing w:val="-3"/>
        </w:rPr>
        <w:t xml:space="preserve"> </w:t>
      </w:r>
      <w:r>
        <w:rPr>
          <w:color w:val="990000"/>
        </w:rPr>
        <w:t>were</w:t>
      </w:r>
      <w:r>
        <w:rPr>
          <w:color w:val="990000"/>
          <w:spacing w:val="-3"/>
        </w:rPr>
        <w:t xml:space="preserve"> </w:t>
      </w:r>
      <w:r>
        <w:rPr>
          <w:color w:val="990000"/>
        </w:rPr>
        <w:t>aware</w:t>
      </w:r>
      <w:r>
        <w:rPr>
          <w:color w:val="990000"/>
          <w:spacing w:val="-3"/>
        </w:rPr>
        <w:t xml:space="preserve"> </w:t>
      </w:r>
      <w:r>
        <w:rPr>
          <w:color w:val="990000"/>
        </w:rPr>
        <w:t>of</w:t>
      </w:r>
      <w:r>
        <w:rPr>
          <w:color w:val="990000"/>
          <w:spacing w:val="-3"/>
        </w:rPr>
        <w:t xml:space="preserve"> </w:t>
      </w:r>
      <w:r>
        <w:rPr>
          <w:color w:val="990000"/>
        </w:rPr>
        <w:t>this</w:t>
      </w:r>
      <w:r>
        <w:rPr>
          <w:color w:val="990000"/>
          <w:spacing w:val="-3"/>
        </w:rPr>
        <w:t xml:space="preserve"> </w:t>
      </w:r>
      <w:r>
        <w:rPr>
          <w:color w:val="990000"/>
        </w:rPr>
        <w:t>feature,</w:t>
      </w:r>
      <w:r>
        <w:rPr>
          <w:color w:val="990000"/>
          <w:spacing w:val="-3"/>
        </w:rPr>
        <w:t xml:space="preserve"> </w:t>
      </w:r>
      <w:r>
        <w:rPr>
          <w:color w:val="990000"/>
        </w:rPr>
        <w:t>believing</w:t>
      </w:r>
      <w:r>
        <w:rPr>
          <w:color w:val="990000"/>
          <w:spacing w:val="-3"/>
        </w:rPr>
        <w:t xml:space="preserve"> </w:t>
      </w:r>
      <w:r>
        <w:rPr>
          <w:color w:val="990000"/>
        </w:rPr>
        <w:t>that</w:t>
      </w:r>
      <w:r>
        <w:rPr>
          <w:color w:val="990000"/>
          <w:spacing w:val="-3"/>
        </w:rPr>
        <w:t xml:space="preserve"> </w:t>
      </w:r>
      <w:r>
        <w:rPr>
          <w:color w:val="990000"/>
        </w:rPr>
        <w:t>each</w:t>
      </w:r>
      <w:r>
        <w:rPr>
          <w:color w:val="990000"/>
          <w:spacing w:val="-3"/>
        </w:rPr>
        <w:t xml:space="preserve"> </w:t>
      </w:r>
      <w:r>
        <w:rPr>
          <w:color w:val="990000"/>
        </w:rPr>
        <w:t>course grade had to be checked individually. Because the purpose of the notebook icon is not immediately clear, and most users do not strongly associate a certain icon such as a notebook with</w:t>
      </w:r>
      <w:r>
        <w:rPr>
          <w:color w:val="990000"/>
          <w:spacing w:val="-3"/>
        </w:rPr>
        <w:t xml:space="preserve"> </w:t>
      </w:r>
      <w:r>
        <w:rPr>
          <w:color w:val="990000"/>
        </w:rPr>
        <w:t>course</w:t>
      </w:r>
      <w:r>
        <w:rPr>
          <w:color w:val="990000"/>
          <w:spacing w:val="-3"/>
        </w:rPr>
        <w:t xml:space="preserve"> </w:t>
      </w:r>
      <w:r>
        <w:rPr>
          <w:color w:val="990000"/>
        </w:rPr>
        <w:t>grades,</w:t>
      </w:r>
      <w:r>
        <w:rPr>
          <w:color w:val="990000"/>
          <w:spacing w:val="-3"/>
        </w:rPr>
        <w:t xml:space="preserve"> </w:t>
      </w:r>
      <w:r>
        <w:rPr>
          <w:color w:val="990000"/>
        </w:rPr>
        <w:t>they</w:t>
      </w:r>
      <w:r>
        <w:rPr>
          <w:color w:val="990000"/>
          <w:spacing w:val="-3"/>
        </w:rPr>
        <w:t xml:space="preserve"> </w:t>
      </w:r>
      <w:r>
        <w:rPr>
          <w:color w:val="990000"/>
        </w:rPr>
        <w:t>would</w:t>
      </w:r>
      <w:r>
        <w:rPr>
          <w:color w:val="990000"/>
          <w:spacing w:val="-3"/>
        </w:rPr>
        <w:t xml:space="preserve"> </w:t>
      </w:r>
      <w:r>
        <w:rPr>
          <w:color w:val="990000"/>
        </w:rPr>
        <w:t>not</w:t>
      </w:r>
      <w:r>
        <w:rPr>
          <w:color w:val="990000"/>
          <w:spacing w:val="-3"/>
        </w:rPr>
        <w:t xml:space="preserve"> </w:t>
      </w:r>
      <w:r>
        <w:rPr>
          <w:color w:val="990000"/>
        </w:rPr>
        <w:t>be</w:t>
      </w:r>
      <w:r>
        <w:rPr>
          <w:color w:val="990000"/>
          <w:spacing w:val="-3"/>
        </w:rPr>
        <w:t xml:space="preserve"> </w:t>
      </w:r>
      <w:r>
        <w:rPr>
          <w:color w:val="990000"/>
        </w:rPr>
        <w:t>aware</w:t>
      </w:r>
      <w:r>
        <w:rPr>
          <w:color w:val="990000"/>
          <w:spacing w:val="-3"/>
        </w:rPr>
        <w:t xml:space="preserve"> </w:t>
      </w:r>
      <w:r>
        <w:rPr>
          <w:color w:val="990000"/>
        </w:rPr>
        <w:t>of</w:t>
      </w:r>
      <w:r>
        <w:rPr>
          <w:color w:val="990000"/>
          <w:spacing w:val="-3"/>
        </w:rPr>
        <w:t xml:space="preserve"> </w:t>
      </w:r>
      <w:r>
        <w:rPr>
          <w:color w:val="990000"/>
        </w:rPr>
        <w:t>this</w:t>
      </w:r>
      <w:r>
        <w:rPr>
          <w:color w:val="990000"/>
          <w:spacing w:val="-3"/>
        </w:rPr>
        <w:t xml:space="preserve"> </w:t>
      </w:r>
      <w:r>
        <w:rPr>
          <w:color w:val="990000"/>
        </w:rPr>
        <w:t>feature</w:t>
      </w:r>
      <w:r>
        <w:rPr>
          <w:color w:val="990000"/>
          <w:spacing w:val="-3"/>
        </w:rPr>
        <w:t xml:space="preserve"> </w:t>
      </w:r>
      <w:r>
        <w:rPr>
          <w:color w:val="990000"/>
        </w:rPr>
        <w:t>unless</w:t>
      </w:r>
      <w:r>
        <w:rPr>
          <w:color w:val="990000"/>
          <w:spacing w:val="-3"/>
        </w:rPr>
        <w:t xml:space="preserve"> </w:t>
      </w:r>
      <w:r>
        <w:rPr>
          <w:color w:val="990000"/>
        </w:rPr>
        <w:t>th</w:t>
      </w:r>
      <w:r>
        <w:rPr>
          <w:color w:val="990000"/>
        </w:rPr>
        <w:t>ey</w:t>
      </w:r>
      <w:r>
        <w:rPr>
          <w:color w:val="990000"/>
          <w:spacing w:val="-3"/>
        </w:rPr>
        <w:t xml:space="preserve"> </w:t>
      </w:r>
      <w:r>
        <w:rPr>
          <w:color w:val="990000"/>
        </w:rPr>
        <w:t>were</w:t>
      </w:r>
      <w:r>
        <w:rPr>
          <w:color w:val="990000"/>
          <w:spacing w:val="-3"/>
        </w:rPr>
        <w:t xml:space="preserve"> </w:t>
      </w:r>
      <w:r>
        <w:rPr>
          <w:color w:val="990000"/>
        </w:rPr>
        <w:t>actively</w:t>
      </w:r>
      <w:r>
        <w:rPr>
          <w:color w:val="990000"/>
          <w:spacing w:val="-3"/>
        </w:rPr>
        <w:t xml:space="preserve"> </w:t>
      </w:r>
      <w:r>
        <w:rPr>
          <w:color w:val="990000"/>
        </w:rPr>
        <w:t>looking</w:t>
      </w:r>
      <w:r>
        <w:rPr>
          <w:color w:val="990000"/>
          <w:spacing w:val="-3"/>
        </w:rPr>
        <w:t xml:space="preserve"> </w:t>
      </w:r>
      <w:r>
        <w:rPr>
          <w:color w:val="990000"/>
        </w:rPr>
        <w:t>for it. When the feature is not immediately visible, and another, much more tedious option exists, the</w:t>
      </w:r>
      <w:r>
        <w:rPr>
          <w:color w:val="990000"/>
          <w:spacing w:val="-3"/>
        </w:rPr>
        <w:t xml:space="preserve"> </w:t>
      </w:r>
      <w:r>
        <w:rPr>
          <w:color w:val="990000"/>
        </w:rPr>
        <w:t>user</w:t>
      </w:r>
      <w:r>
        <w:rPr>
          <w:color w:val="990000"/>
          <w:spacing w:val="-3"/>
        </w:rPr>
        <w:t xml:space="preserve"> </w:t>
      </w:r>
      <w:r>
        <w:rPr>
          <w:color w:val="990000"/>
        </w:rPr>
        <w:t>does</w:t>
      </w:r>
      <w:r>
        <w:rPr>
          <w:color w:val="990000"/>
          <w:spacing w:val="-3"/>
        </w:rPr>
        <w:t xml:space="preserve"> </w:t>
      </w:r>
      <w:r>
        <w:rPr>
          <w:color w:val="990000"/>
        </w:rPr>
        <w:t>not</w:t>
      </w:r>
      <w:r>
        <w:rPr>
          <w:color w:val="990000"/>
          <w:spacing w:val="-3"/>
        </w:rPr>
        <w:t xml:space="preserve"> </w:t>
      </w:r>
      <w:r>
        <w:rPr>
          <w:color w:val="990000"/>
        </w:rPr>
        <w:t>repeat</w:t>
      </w:r>
      <w:r>
        <w:rPr>
          <w:color w:val="990000"/>
          <w:spacing w:val="-3"/>
        </w:rPr>
        <w:t xml:space="preserve"> </w:t>
      </w:r>
      <w:r>
        <w:rPr>
          <w:color w:val="990000"/>
        </w:rPr>
        <w:t>the</w:t>
      </w:r>
      <w:r>
        <w:rPr>
          <w:color w:val="990000"/>
          <w:spacing w:val="-3"/>
        </w:rPr>
        <w:t xml:space="preserve"> </w:t>
      </w:r>
      <w:r>
        <w:rPr>
          <w:color w:val="990000"/>
        </w:rPr>
        <w:t>human-action</w:t>
      </w:r>
      <w:r>
        <w:rPr>
          <w:color w:val="990000"/>
          <w:spacing w:val="-3"/>
        </w:rPr>
        <w:t xml:space="preserve"> </w:t>
      </w:r>
      <w:r>
        <w:rPr>
          <w:color w:val="990000"/>
        </w:rPr>
        <w:t>cycle,</w:t>
      </w:r>
      <w:r>
        <w:rPr>
          <w:color w:val="990000"/>
          <w:spacing w:val="-3"/>
        </w:rPr>
        <w:t xml:space="preserve"> </w:t>
      </w:r>
      <w:r>
        <w:rPr>
          <w:color w:val="990000"/>
        </w:rPr>
        <w:t>because</w:t>
      </w:r>
      <w:r>
        <w:rPr>
          <w:color w:val="990000"/>
          <w:spacing w:val="-3"/>
        </w:rPr>
        <w:t xml:space="preserve"> </w:t>
      </w:r>
      <w:r>
        <w:rPr>
          <w:color w:val="990000"/>
        </w:rPr>
        <w:t>their</w:t>
      </w:r>
      <w:r>
        <w:rPr>
          <w:color w:val="990000"/>
          <w:spacing w:val="-3"/>
        </w:rPr>
        <w:t xml:space="preserve"> </w:t>
      </w:r>
      <w:r>
        <w:rPr>
          <w:color w:val="990000"/>
        </w:rPr>
        <w:t>goal</w:t>
      </w:r>
      <w:r>
        <w:rPr>
          <w:color w:val="990000"/>
          <w:spacing w:val="-3"/>
        </w:rPr>
        <w:t xml:space="preserve"> </w:t>
      </w:r>
      <w:r>
        <w:rPr>
          <w:color w:val="990000"/>
        </w:rPr>
        <w:t>has</w:t>
      </w:r>
      <w:r>
        <w:rPr>
          <w:color w:val="990000"/>
          <w:spacing w:val="-3"/>
        </w:rPr>
        <w:t xml:space="preserve"> </w:t>
      </w:r>
      <w:r>
        <w:rPr>
          <w:color w:val="990000"/>
        </w:rPr>
        <w:t>already</w:t>
      </w:r>
      <w:r>
        <w:rPr>
          <w:color w:val="990000"/>
          <w:spacing w:val="-3"/>
        </w:rPr>
        <w:t xml:space="preserve"> </w:t>
      </w:r>
      <w:r>
        <w:rPr>
          <w:color w:val="990000"/>
        </w:rPr>
        <w:t>been</w:t>
      </w:r>
      <w:r>
        <w:rPr>
          <w:color w:val="990000"/>
          <w:spacing w:val="-3"/>
        </w:rPr>
        <w:t xml:space="preserve"> </w:t>
      </w:r>
      <w:r>
        <w:rPr>
          <w:color w:val="990000"/>
        </w:rPr>
        <w:t xml:space="preserve">achieved by a different, more tedious sequence </w:t>
      </w:r>
      <w:r>
        <w:rPr>
          <w:color w:val="990000"/>
        </w:rPr>
        <w:t>of actions.</w:t>
      </w:r>
    </w:p>
    <w:p w14:paraId="7A7251C7" w14:textId="77777777" w:rsidR="000A23C0" w:rsidRDefault="003B32FE">
      <w:pPr>
        <w:pStyle w:val="BodyText"/>
        <w:spacing w:line="276" w:lineRule="auto"/>
        <w:ind w:right="156" w:firstLine="720"/>
      </w:pPr>
      <w:r>
        <w:rPr>
          <w:color w:val="990000"/>
        </w:rPr>
        <w:t>We</w:t>
      </w:r>
      <w:r>
        <w:rPr>
          <w:color w:val="990000"/>
          <w:spacing w:val="-4"/>
        </w:rPr>
        <w:t xml:space="preserve"> </w:t>
      </w:r>
      <w:r>
        <w:rPr>
          <w:color w:val="990000"/>
        </w:rPr>
        <w:t>decided</w:t>
      </w:r>
      <w:r>
        <w:rPr>
          <w:color w:val="990000"/>
          <w:spacing w:val="-4"/>
        </w:rPr>
        <w:t xml:space="preserve"> </w:t>
      </w:r>
      <w:r>
        <w:rPr>
          <w:color w:val="990000"/>
        </w:rPr>
        <w:t>to</w:t>
      </w:r>
      <w:r>
        <w:rPr>
          <w:color w:val="990000"/>
          <w:spacing w:val="-4"/>
        </w:rPr>
        <w:t xml:space="preserve"> </w:t>
      </w:r>
      <w:r>
        <w:rPr>
          <w:color w:val="990000"/>
        </w:rPr>
        <w:t>remove</w:t>
      </w:r>
      <w:r>
        <w:rPr>
          <w:color w:val="990000"/>
          <w:spacing w:val="-4"/>
        </w:rPr>
        <w:t xml:space="preserve"> </w:t>
      </w:r>
      <w:r>
        <w:rPr>
          <w:color w:val="990000"/>
        </w:rPr>
        <w:t>this</w:t>
      </w:r>
      <w:r>
        <w:rPr>
          <w:color w:val="990000"/>
          <w:spacing w:val="-4"/>
        </w:rPr>
        <w:t xml:space="preserve"> </w:t>
      </w:r>
      <w:r>
        <w:rPr>
          <w:color w:val="990000"/>
        </w:rPr>
        <w:t>notebook</w:t>
      </w:r>
      <w:r>
        <w:rPr>
          <w:color w:val="990000"/>
          <w:spacing w:val="-4"/>
        </w:rPr>
        <w:t xml:space="preserve"> </w:t>
      </w:r>
      <w:r>
        <w:rPr>
          <w:color w:val="990000"/>
        </w:rPr>
        <w:t>icon</w:t>
      </w:r>
      <w:r>
        <w:rPr>
          <w:color w:val="990000"/>
          <w:spacing w:val="-4"/>
        </w:rPr>
        <w:t xml:space="preserve"> </w:t>
      </w:r>
      <w:r>
        <w:rPr>
          <w:color w:val="990000"/>
        </w:rPr>
        <w:t>and</w:t>
      </w:r>
      <w:r>
        <w:rPr>
          <w:color w:val="990000"/>
          <w:spacing w:val="-4"/>
        </w:rPr>
        <w:t xml:space="preserve"> </w:t>
      </w:r>
      <w:r>
        <w:rPr>
          <w:color w:val="990000"/>
        </w:rPr>
        <w:t>simply</w:t>
      </w:r>
      <w:r>
        <w:rPr>
          <w:color w:val="990000"/>
          <w:spacing w:val="-4"/>
        </w:rPr>
        <w:t xml:space="preserve"> </w:t>
      </w:r>
      <w:r>
        <w:rPr>
          <w:color w:val="990000"/>
        </w:rPr>
        <w:t>display</w:t>
      </w:r>
      <w:r>
        <w:rPr>
          <w:color w:val="990000"/>
          <w:spacing w:val="-4"/>
        </w:rPr>
        <w:t xml:space="preserve"> </w:t>
      </w:r>
      <w:r>
        <w:rPr>
          <w:color w:val="990000"/>
        </w:rPr>
        <w:t>a</w:t>
      </w:r>
      <w:r>
        <w:rPr>
          <w:color w:val="990000"/>
          <w:spacing w:val="-4"/>
        </w:rPr>
        <w:t xml:space="preserve"> </w:t>
      </w:r>
      <w:r>
        <w:rPr>
          <w:color w:val="990000"/>
        </w:rPr>
        <w:t>student's</w:t>
      </w:r>
      <w:r>
        <w:rPr>
          <w:color w:val="990000"/>
          <w:spacing w:val="-4"/>
        </w:rPr>
        <w:t xml:space="preserve"> </w:t>
      </w:r>
      <w:r>
        <w:rPr>
          <w:color w:val="990000"/>
        </w:rPr>
        <w:t>grade</w:t>
      </w:r>
      <w:r>
        <w:rPr>
          <w:color w:val="990000"/>
          <w:spacing w:val="-4"/>
        </w:rPr>
        <w:t xml:space="preserve"> </w:t>
      </w:r>
      <w:r>
        <w:rPr>
          <w:color w:val="990000"/>
        </w:rPr>
        <w:t>on</w:t>
      </w:r>
      <w:r>
        <w:rPr>
          <w:color w:val="990000"/>
          <w:spacing w:val="-4"/>
        </w:rPr>
        <w:t xml:space="preserve"> </w:t>
      </w:r>
      <w:r>
        <w:rPr>
          <w:color w:val="990000"/>
        </w:rPr>
        <w:t>top</w:t>
      </w:r>
      <w:r>
        <w:rPr>
          <w:color w:val="990000"/>
          <w:spacing w:val="-4"/>
        </w:rPr>
        <w:t xml:space="preserve"> </w:t>
      </w:r>
      <w:r>
        <w:rPr>
          <w:color w:val="990000"/>
        </w:rPr>
        <w:t xml:space="preserve">of the card for the relevant course, so each grade could be visible from the dashboard. By removing this metaphor, we hope to make it so students are more aware of the features of the site, and their mental model will more fully encompass the way that the </w:t>
      </w:r>
      <w:r>
        <w:rPr>
          <w:color w:val="990000"/>
        </w:rPr>
        <w:t>site can be used.</w:t>
      </w:r>
    </w:p>
    <w:p w14:paraId="0EB83B4D" w14:textId="77777777" w:rsidR="000A23C0" w:rsidRDefault="000A23C0">
      <w:pPr>
        <w:pStyle w:val="BodyText"/>
        <w:spacing w:before="38"/>
        <w:ind w:left="0"/>
      </w:pPr>
    </w:p>
    <w:p w14:paraId="4CC7C420" w14:textId="77777777" w:rsidR="000A23C0" w:rsidRDefault="003B32FE">
      <w:pPr>
        <w:ind w:left="100"/>
        <w:rPr>
          <w:i/>
        </w:rPr>
      </w:pPr>
      <w:r>
        <w:rPr>
          <w:i/>
        </w:rPr>
        <w:t>Simplicity,</w:t>
      </w:r>
      <w:r>
        <w:rPr>
          <w:i/>
          <w:spacing w:val="-11"/>
        </w:rPr>
        <w:t xml:space="preserve"> </w:t>
      </w:r>
      <w:r>
        <w:rPr>
          <w:i/>
        </w:rPr>
        <w:t>structure,</w:t>
      </w:r>
      <w:r>
        <w:rPr>
          <w:i/>
          <w:spacing w:val="-8"/>
        </w:rPr>
        <w:t xml:space="preserve"> </w:t>
      </w:r>
      <w:r>
        <w:rPr>
          <w:i/>
        </w:rPr>
        <w:t>consistency,</w:t>
      </w:r>
      <w:r>
        <w:rPr>
          <w:i/>
          <w:spacing w:val="-8"/>
        </w:rPr>
        <w:t xml:space="preserve"> </w:t>
      </w:r>
      <w:r>
        <w:rPr>
          <w:i/>
        </w:rPr>
        <w:t>and</w:t>
      </w:r>
      <w:r>
        <w:rPr>
          <w:i/>
          <w:spacing w:val="-9"/>
        </w:rPr>
        <w:t xml:space="preserve"> </w:t>
      </w:r>
      <w:r>
        <w:rPr>
          <w:i/>
        </w:rPr>
        <w:t>tolerance</w:t>
      </w:r>
      <w:r>
        <w:rPr>
          <w:i/>
          <w:spacing w:val="-8"/>
        </w:rPr>
        <w:t xml:space="preserve"> </w:t>
      </w:r>
      <w:r>
        <w:rPr>
          <w:i/>
        </w:rPr>
        <w:t>are</w:t>
      </w:r>
      <w:r>
        <w:rPr>
          <w:i/>
          <w:spacing w:val="-8"/>
        </w:rPr>
        <w:t xml:space="preserve"> </w:t>
      </w:r>
      <w:r>
        <w:rPr>
          <w:i/>
        </w:rPr>
        <w:t>explained</w:t>
      </w:r>
      <w:r>
        <w:rPr>
          <w:i/>
          <w:spacing w:val="-9"/>
        </w:rPr>
        <w:t xml:space="preserve"> </w:t>
      </w:r>
      <w:r>
        <w:rPr>
          <w:i/>
        </w:rPr>
        <w:t>in</w:t>
      </w:r>
      <w:r>
        <w:rPr>
          <w:i/>
          <w:spacing w:val="-8"/>
        </w:rPr>
        <w:t xml:space="preserve"> </w:t>
      </w:r>
      <w:r>
        <w:rPr>
          <w:i/>
        </w:rPr>
        <w:t>Chapter</w:t>
      </w:r>
      <w:r>
        <w:rPr>
          <w:i/>
          <w:spacing w:val="-8"/>
        </w:rPr>
        <w:t xml:space="preserve"> </w:t>
      </w:r>
      <w:r>
        <w:rPr>
          <w:i/>
        </w:rPr>
        <w:t>9</w:t>
      </w:r>
      <w:r>
        <w:rPr>
          <w:i/>
          <w:spacing w:val="-9"/>
        </w:rPr>
        <w:t xml:space="preserve"> </w:t>
      </w:r>
      <w:r>
        <w:rPr>
          <w:i/>
        </w:rPr>
        <w:t>of</w:t>
      </w:r>
      <w:r>
        <w:rPr>
          <w:i/>
          <w:spacing w:val="-8"/>
        </w:rPr>
        <w:t xml:space="preserve"> </w:t>
      </w:r>
      <w:r>
        <w:rPr>
          <w:i/>
        </w:rPr>
        <w:t>Stone</w:t>
      </w:r>
      <w:r>
        <w:rPr>
          <w:i/>
          <w:spacing w:val="-8"/>
        </w:rPr>
        <w:t xml:space="preserve"> </w:t>
      </w:r>
      <w:r>
        <w:rPr>
          <w:i/>
        </w:rPr>
        <w:t>et</w:t>
      </w:r>
      <w:r>
        <w:rPr>
          <w:i/>
          <w:spacing w:val="-8"/>
        </w:rPr>
        <w:t xml:space="preserve"> </w:t>
      </w:r>
      <w:r>
        <w:rPr>
          <w:i/>
          <w:spacing w:val="-5"/>
        </w:rPr>
        <w:t>al.</w:t>
      </w:r>
    </w:p>
    <w:p w14:paraId="26BBE096" w14:textId="77777777" w:rsidR="000A23C0" w:rsidRDefault="000A23C0">
      <w:pPr>
        <w:sectPr w:rsidR="000A23C0">
          <w:pgSz w:w="12240" w:h="15840"/>
          <w:pgMar w:top="1360" w:right="1300" w:bottom="280" w:left="1340" w:header="720" w:footer="720" w:gutter="0"/>
          <w:cols w:space="720"/>
        </w:sectPr>
      </w:pPr>
    </w:p>
    <w:p w14:paraId="10A38F9F" w14:textId="77777777" w:rsidR="000A23C0" w:rsidRDefault="003B32FE">
      <w:pPr>
        <w:pStyle w:val="ListParagraph"/>
        <w:numPr>
          <w:ilvl w:val="1"/>
          <w:numId w:val="4"/>
        </w:numPr>
        <w:tabs>
          <w:tab w:val="left" w:pos="463"/>
        </w:tabs>
        <w:spacing w:before="80" w:line="276" w:lineRule="auto"/>
        <w:ind w:right="1151" w:firstLine="0"/>
      </w:pPr>
      <w:r>
        <w:lastRenderedPageBreak/>
        <w:t>(8</w:t>
      </w:r>
      <w:r>
        <w:rPr>
          <w:spacing w:val="-3"/>
        </w:rPr>
        <w:t xml:space="preserve"> </w:t>
      </w:r>
      <w:r>
        <w:t>pts)</w:t>
      </w:r>
      <w:r>
        <w:rPr>
          <w:spacing w:val="-3"/>
        </w:rPr>
        <w:t xml:space="preserve"> </w:t>
      </w:r>
      <w:r>
        <w:t>Justify</w:t>
      </w:r>
      <w:r>
        <w:rPr>
          <w:spacing w:val="-3"/>
        </w:rPr>
        <w:t xml:space="preserve"> </w:t>
      </w:r>
      <w:r>
        <w:t>your</w:t>
      </w:r>
      <w:r>
        <w:rPr>
          <w:spacing w:val="-3"/>
        </w:rPr>
        <w:t xml:space="preserve"> </w:t>
      </w:r>
      <w:r>
        <w:t>design</w:t>
      </w:r>
      <w:r>
        <w:rPr>
          <w:spacing w:val="-3"/>
        </w:rPr>
        <w:t xml:space="preserve"> </w:t>
      </w:r>
      <w:r>
        <w:t>in</w:t>
      </w:r>
      <w:r>
        <w:rPr>
          <w:spacing w:val="-3"/>
        </w:rPr>
        <w:t xml:space="preserve"> </w:t>
      </w:r>
      <w:r>
        <w:t>terms</w:t>
      </w:r>
      <w:r>
        <w:rPr>
          <w:spacing w:val="-3"/>
        </w:rPr>
        <w:t xml:space="preserve"> </w:t>
      </w:r>
      <w:r>
        <w:t>of</w:t>
      </w:r>
      <w:r>
        <w:rPr>
          <w:spacing w:val="-3"/>
        </w:rPr>
        <w:t xml:space="preserve"> </w:t>
      </w:r>
      <w:r>
        <w:t>the</w:t>
      </w:r>
      <w:r>
        <w:rPr>
          <w:spacing w:val="-3"/>
        </w:rPr>
        <w:t xml:space="preserve"> </w:t>
      </w:r>
      <w:r>
        <w:t>four</w:t>
      </w:r>
      <w:r>
        <w:rPr>
          <w:spacing w:val="-3"/>
        </w:rPr>
        <w:t xml:space="preserve"> </w:t>
      </w:r>
      <w:r>
        <w:t>design</w:t>
      </w:r>
      <w:r>
        <w:rPr>
          <w:spacing w:val="-3"/>
        </w:rPr>
        <w:t xml:space="preserve"> </w:t>
      </w:r>
      <w:r>
        <w:t>principles,</w:t>
      </w:r>
      <w:r>
        <w:rPr>
          <w:spacing w:val="-3"/>
        </w:rPr>
        <w:t xml:space="preserve"> </w:t>
      </w:r>
      <w:r>
        <w:t>aiming</w:t>
      </w:r>
      <w:r>
        <w:rPr>
          <w:spacing w:val="-3"/>
        </w:rPr>
        <w:t xml:space="preserve"> </w:t>
      </w:r>
      <w:r>
        <w:t>for</w:t>
      </w:r>
      <w:r>
        <w:rPr>
          <w:spacing w:val="-3"/>
        </w:rPr>
        <w:t xml:space="preserve"> </w:t>
      </w:r>
      <w:r>
        <w:t>about</w:t>
      </w:r>
      <w:r>
        <w:rPr>
          <w:spacing w:val="-3"/>
        </w:rPr>
        <w:t xml:space="preserve"> </w:t>
      </w:r>
      <w:r>
        <w:t>4 sentences each:</w:t>
      </w:r>
    </w:p>
    <w:p w14:paraId="6DC971EB" w14:textId="77777777" w:rsidR="000A23C0" w:rsidRDefault="000A23C0">
      <w:pPr>
        <w:pStyle w:val="BodyText"/>
        <w:spacing w:before="37"/>
        <w:ind w:left="0"/>
      </w:pPr>
    </w:p>
    <w:p w14:paraId="6424362F" w14:textId="77777777" w:rsidR="000A23C0" w:rsidRDefault="003B32FE">
      <w:pPr>
        <w:pStyle w:val="BodyText"/>
        <w:spacing w:before="1" w:line="276" w:lineRule="auto"/>
        <w:ind w:right="7809"/>
      </w:pPr>
      <w:r>
        <w:rPr>
          <w:spacing w:val="-2"/>
        </w:rPr>
        <w:t>simplicity structure consistency tolerance.</w:t>
      </w:r>
    </w:p>
    <w:p w14:paraId="5C3FA5FA" w14:textId="77777777" w:rsidR="000A23C0" w:rsidRDefault="003B32FE">
      <w:pPr>
        <w:spacing w:line="276" w:lineRule="auto"/>
        <w:ind w:left="100" w:right="141"/>
        <w:rPr>
          <w:i/>
        </w:rPr>
      </w:pPr>
      <w:r>
        <w:rPr>
          <w:i/>
        </w:rPr>
        <w:t>The</w:t>
      </w:r>
      <w:r>
        <w:rPr>
          <w:i/>
          <w:spacing w:val="-3"/>
        </w:rPr>
        <w:t xml:space="preserve"> </w:t>
      </w:r>
      <w:r>
        <w:rPr>
          <w:i/>
        </w:rPr>
        <w:t>choice</w:t>
      </w:r>
      <w:r>
        <w:rPr>
          <w:i/>
          <w:spacing w:val="-3"/>
        </w:rPr>
        <w:t xml:space="preserve"> </w:t>
      </w:r>
      <w:r>
        <w:rPr>
          <w:i/>
        </w:rPr>
        <w:t>of</w:t>
      </w:r>
      <w:r>
        <w:rPr>
          <w:i/>
          <w:spacing w:val="-3"/>
        </w:rPr>
        <w:t xml:space="preserve"> </w:t>
      </w:r>
      <w:r>
        <w:rPr>
          <w:i/>
        </w:rPr>
        <w:t>interaction</w:t>
      </w:r>
      <w:r>
        <w:rPr>
          <w:i/>
          <w:spacing w:val="-3"/>
        </w:rPr>
        <w:t xml:space="preserve"> </w:t>
      </w:r>
      <w:r>
        <w:rPr>
          <w:i/>
        </w:rPr>
        <w:t>devices</w:t>
      </w:r>
      <w:r>
        <w:rPr>
          <w:i/>
          <w:spacing w:val="-3"/>
        </w:rPr>
        <w:t xml:space="preserve"> </w:t>
      </w:r>
      <w:r>
        <w:rPr>
          <w:i/>
        </w:rPr>
        <w:t>is</w:t>
      </w:r>
      <w:r>
        <w:rPr>
          <w:i/>
          <w:spacing w:val="-3"/>
        </w:rPr>
        <w:t xml:space="preserve"> </w:t>
      </w:r>
      <w:r>
        <w:rPr>
          <w:i/>
        </w:rPr>
        <w:t>explained</w:t>
      </w:r>
      <w:r>
        <w:rPr>
          <w:i/>
          <w:spacing w:val="-3"/>
        </w:rPr>
        <w:t xml:space="preserve"> </w:t>
      </w:r>
      <w:r>
        <w:rPr>
          <w:i/>
        </w:rPr>
        <w:t>in</w:t>
      </w:r>
      <w:r>
        <w:rPr>
          <w:i/>
          <w:spacing w:val="-3"/>
        </w:rPr>
        <w:t xml:space="preserve"> </w:t>
      </w:r>
      <w:r>
        <w:rPr>
          <w:i/>
        </w:rPr>
        <w:t>Chapter</w:t>
      </w:r>
      <w:r>
        <w:rPr>
          <w:i/>
          <w:spacing w:val="-3"/>
        </w:rPr>
        <w:t xml:space="preserve"> </w:t>
      </w:r>
      <w:r>
        <w:rPr>
          <w:i/>
        </w:rPr>
        <w:t>12</w:t>
      </w:r>
      <w:r>
        <w:rPr>
          <w:i/>
          <w:spacing w:val="-3"/>
        </w:rPr>
        <w:t xml:space="preserve"> </w:t>
      </w:r>
      <w:r>
        <w:rPr>
          <w:i/>
        </w:rPr>
        <w:t>of</w:t>
      </w:r>
      <w:r>
        <w:rPr>
          <w:i/>
          <w:spacing w:val="-3"/>
        </w:rPr>
        <w:t xml:space="preserve"> </w:t>
      </w:r>
      <w:r>
        <w:rPr>
          <w:i/>
        </w:rPr>
        <w:t>Stone</w:t>
      </w:r>
      <w:r>
        <w:rPr>
          <w:i/>
          <w:spacing w:val="-3"/>
        </w:rPr>
        <w:t xml:space="preserve"> </w:t>
      </w:r>
      <w:r>
        <w:rPr>
          <w:i/>
        </w:rPr>
        <w:t>et</w:t>
      </w:r>
      <w:r>
        <w:rPr>
          <w:i/>
          <w:spacing w:val="-3"/>
        </w:rPr>
        <w:t xml:space="preserve"> </w:t>
      </w:r>
      <w:r>
        <w:rPr>
          <w:i/>
        </w:rPr>
        <w:t>al.</w:t>
      </w:r>
      <w:r>
        <w:rPr>
          <w:i/>
          <w:spacing w:val="-3"/>
        </w:rPr>
        <w:t xml:space="preserve"> </w:t>
      </w:r>
      <w:r>
        <w:rPr>
          <w:i/>
        </w:rPr>
        <w:t>and</w:t>
      </w:r>
      <w:r>
        <w:rPr>
          <w:i/>
          <w:spacing w:val="-3"/>
        </w:rPr>
        <w:t xml:space="preserve"> </w:t>
      </w:r>
      <w:r>
        <w:rPr>
          <w:i/>
        </w:rPr>
        <w:t>Chapter</w:t>
      </w:r>
      <w:r>
        <w:rPr>
          <w:i/>
          <w:spacing w:val="-3"/>
        </w:rPr>
        <w:t xml:space="preserve"> </w:t>
      </w:r>
      <w:r>
        <w:rPr>
          <w:i/>
        </w:rPr>
        <w:t>7</w:t>
      </w:r>
      <w:r>
        <w:rPr>
          <w:i/>
          <w:spacing w:val="-3"/>
        </w:rPr>
        <w:t xml:space="preserve"> </w:t>
      </w:r>
      <w:r>
        <w:rPr>
          <w:i/>
        </w:rPr>
        <w:t>of Sharp et al.</w:t>
      </w:r>
    </w:p>
    <w:p w14:paraId="10CF6029" w14:textId="77777777" w:rsidR="000A23C0" w:rsidRDefault="000A23C0">
      <w:pPr>
        <w:pStyle w:val="BodyText"/>
        <w:spacing w:before="37"/>
        <w:ind w:left="0"/>
        <w:rPr>
          <w:i/>
        </w:rPr>
      </w:pPr>
    </w:p>
    <w:p w14:paraId="7EA8AD6D" w14:textId="77777777" w:rsidR="000A23C0" w:rsidRDefault="003B32FE">
      <w:pPr>
        <w:pStyle w:val="BodyText"/>
        <w:spacing w:before="1" w:line="276" w:lineRule="auto"/>
        <w:ind w:right="223" w:firstLine="720"/>
      </w:pPr>
      <w:r>
        <w:rPr>
          <w:color w:val="980000"/>
        </w:rPr>
        <w:t>To</w:t>
      </w:r>
      <w:r>
        <w:rPr>
          <w:color w:val="980000"/>
          <w:spacing w:val="-2"/>
        </w:rPr>
        <w:t xml:space="preserve"> </w:t>
      </w:r>
      <w:r>
        <w:rPr>
          <w:color w:val="980000"/>
        </w:rPr>
        <w:t>increase</w:t>
      </w:r>
      <w:r>
        <w:rPr>
          <w:color w:val="980000"/>
          <w:spacing w:val="-2"/>
        </w:rPr>
        <w:t xml:space="preserve"> </w:t>
      </w:r>
      <w:r>
        <w:rPr>
          <w:color w:val="980000"/>
        </w:rPr>
        <w:t>simplicity,</w:t>
      </w:r>
      <w:r>
        <w:rPr>
          <w:color w:val="980000"/>
          <w:spacing w:val="-2"/>
        </w:rPr>
        <w:t xml:space="preserve"> </w:t>
      </w:r>
      <w:r>
        <w:rPr>
          <w:color w:val="980000"/>
        </w:rPr>
        <w:t>we</w:t>
      </w:r>
      <w:r>
        <w:rPr>
          <w:color w:val="980000"/>
          <w:spacing w:val="-2"/>
        </w:rPr>
        <w:t xml:space="preserve"> </w:t>
      </w:r>
      <w:r>
        <w:rPr>
          <w:color w:val="980000"/>
        </w:rPr>
        <w:t>had</w:t>
      </w:r>
      <w:r>
        <w:rPr>
          <w:color w:val="980000"/>
          <w:spacing w:val="-2"/>
        </w:rPr>
        <w:t xml:space="preserve"> </w:t>
      </w:r>
      <w:r>
        <w:rPr>
          <w:color w:val="980000"/>
        </w:rPr>
        <w:t>a</w:t>
      </w:r>
      <w:r>
        <w:rPr>
          <w:color w:val="980000"/>
          <w:spacing w:val="-2"/>
        </w:rPr>
        <w:t xml:space="preserve"> </w:t>
      </w:r>
      <w:r>
        <w:rPr>
          <w:color w:val="980000"/>
        </w:rPr>
        <w:t>few</w:t>
      </w:r>
      <w:r>
        <w:rPr>
          <w:color w:val="980000"/>
          <w:spacing w:val="-2"/>
        </w:rPr>
        <w:t xml:space="preserve"> </w:t>
      </w:r>
      <w:r>
        <w:rPr>
          <w:color w:val="980000"/>
        </w:rPr>
        <w:t>minor</w:t>
      </w:r>
      <w:r>
        <w:rPr>
          <w:color w:val="980000"/>
          <w:spacing w:val="-2"/>
        </w:rPr>
        <w:t xml:space="preserve"> </w:t>
      </w:r>
      <w:r>
        <w:rPr>
          <w:color w:val="980000"/>
        </w:rPr>
        <w:t>changes</w:t>
      </w:r>
      <w:r>
        <w:rPr>
          <w:color w:val="980000"/>
          <w:spacing w:val="-2"/>
        </w:rPr>
        <w:t xml:space="preserve"> </w:t>
      </w:r>
      <w:r>
        <w:rPr>
          <w:color w:val="980000"/>
        </w:rPr>
        <w:t>that</w:t>
      </w:r>
      <w:r>
        <w:rPr>
          <w:color w:val="980000"/>
          <w:spacing w:val="-2"/>
        </w:rPr>
        <w:t xml:space="preserve"> </w:t>
      </w:r>
      <w:r>
        <w:rPr>
          <w:color w:val="980000"/>
        </w:rPr>
        <w:t>allowed</w:t>
      </w:r>
      <w:r>
        <w:rPr>
          <w:color w:val="980000"/>
          <w:spacing w:val="-2"/>
        </w:rPr>
        <w:t xml:space="preserve"> </w:t>
      </w:r>
      <w:r>
        <w:rPr>
          <w:color w:val="980000"/>
        </w:rPr>
        <w:t>for</w:t>
      </w:r>
      <w:r>
        <w:rPr>
          <w:color w:val="980000"/>
          <w:spacing w:val="-2"/>
        </w:rPr>
        <w:t xml:space="preserve"> </w:t>
      </w:r>
      <w:r>
        <w:rPr>
          <w:color w:val="980000"/>
        </w:rPr>
        <w:t>a</w:t>
      </w:r>
      <w:r>
        <w:rPr>
          <w:color w:val="980000"/>
          <w:spacing w:val="-2"/>
        </w:rPr>
        <w:t xml:space="preserve"> </w:t>
      </w:r>
      <w:r>
        <w:rPr>
          <w:color w:val="980000"/>
        </w:rPr>
        <w:t>cleaner</w:t>
      </w:r>
      <w:r>
        <w:rPr>
          <w:color w:val="980000"/>
          <w:spacing w:val="-2"/>
        </w:rPr>
        <w:t xml:space="preserve"> </w:t>
      </w:r>
      <w:r>
        <w:rPr>
          <w:color w:val="980000"/>
        </w:rPr>
        <w:t>looking design.</w:t>
      </w:r>
      <w:r>
        <w:rPr>
          <w:color w:val="980000"/>
          <w:spacing w:val="-4"/>
        </w:rPr>
        <w:t xml:space="preserve"> </w:t>
      </w:r>
      <w:r>
        <w:rPr>
          <w:color w:val="980000"/>
        </w:rPr>
        <w:t>We</w:t>
      </w:r>
      <w:r>
        <w:rPr>
          <w:color w:val="980000"/>
          <w:spacing w:val="-4"/>
        </w:rPr>
        <w:t xml:space="preserve"> </w:t>
      </w:r>
      <w:r>
        <w:rPr>
          <w:color w:val="980000"/>
        </w:rPr>
        <w:t>removed</w:t>
      </w:r>
      <w:r>
        <w:rPr>
          <w:color w:val="980000"/>
          <w:spacing w:val="-4"/>
        </w:rPr>
        <w:t xml:space="preserve"> </w:t>
      </w:r>
      <w:r>
        <w:rPr>
          <w:color w:val="980000"/>
        </w:rPr>
        <w:t>the</w:t>
      </w:r>
      <w:r>
        <w:rPr>
          <w:color w:val="980000"/>
          <w:spacing w:val="-4"/>
        </w:rPr>
        <w:t xml:space="preserve"> </w:t>
      </w:r>
      <w:r>
        <w:rPr>
          <w:color w:val="980000"/>
        </w:rPr>
        <w:t>dashboard</w:t>
      </w:r>
      <w:r>
        <w:rPr>
          <w:color w:val="980000"/>
          <w:spacing w:val="-4"/>
        </w:rPr>
        <w:t xml:space="preserve"> </w:t>
      </w:r>
      <w:r>
        <w:rPr>
          <w:color w:val="980000"/>
        </w:rPr>
        <w:t>title</w:t>
      </w:r>
      <w:r>
        <w:rPr>
          <w:color w:val="980000"/>
          <w:spacing w:val="-4"/>
        </w:rPr>
        <w:t xml:space="preserve"> </w:t>
      </w:r>
      <w:r>
        <w:rPr>
          <w:color w:val="980000"/>
        </w:rPr>
        <w:t>at</w:t>
      </w:r>
      <w:r>
        <w:rPr>
          <w:color w:val="980000"/>
          <w:spacing w:val="-4"/>
        </w:rPr>
        <w:t xml:space="preserve"> </w:t>
      </w:r>
      <w:r>
        <w:rPr>
          <w:color w:val="980000"/>
        </w:rPr>
        <w:t>the</w:t>
      </w:r>
      <w:r>
        <w:rPr>
          <w:color w:val="980000"/>
          <w:spacing w:val="-4"/>
        </w:rPr>
        <w:t xml:space="preserve"> </w:t>
      </w:r>
      <w:r>
        <w:rPr>
          <w:color w:val="980000"/>
        </w:rPr>
        <w:t>top</w:t>
      </w:r>
      <w:r>
        <w:rPr>
          <w:color w:val="980000"/>
          <w:spacing w:val="-4"/>
        </w:rPr>
        <w:t xml:space="preserve"> </w:t>
      </w:r>
      <w:r>
        <w:rPr>
          <w:color w:val="980000"/>
        </w:rPr>
        <w:t>of</w:t>
      </w:r>
      <w:r>
        <w:rPr>
          <w:color w:val="980000"/>
          <w:spacing w:val="-4"/>
        </w:rPr>
        <w:t xml:space="preserve"> </w:t>
      </w:r>
      <w:r>
        <w:rPr>
          <w:color w:val="980000"/>
        </w:rPr>
        <w:t>the</w:t>
      </w:r>
      <w:r>
        <w:rPr>
          <w:color w:val="980000"/>
          <w:spacing w:val="-4"/>
        </w:rPr>
        <w:t xml:space="preserve"> </w:t>
      </w:r>
      <w:r>
        <w:rPr>
          <w:color w:val="980000"/>
        </w:rPr>
        <w:t>page,</w:t>
      </w:r>
      <w:r>
        <w:rPr>
          <w:color w:val="980000"/>
          <w:spacing w:val="-4"/>
        </w:rPr>
        <w:t xml:space="preserve"> </w:t>
      </w:r>
      <w:r>
        <w:rPr>
          <w:color w:val="980000"/>
        </w:rPr>
        <w:t>since</w:t>
      </w:r>
      <w:r>
        <w:rPr>
          <w:color w:val="980000"/>
          <w:spacing w:val="-4"/>
        </w:rPr>
        <w:t xml:space="preserve"> </w:t>
      </w:r>
      <w:r>
        <w:rPr>
          <w:color w:val="980000"/>
        </w:rPr>
        <w:t>the</w:t>
      </w:r>
      <w:r>
        <w:rPr>
          <w:color w:val="980000"/>
          <w:spacing w:val="-4"/>
        </w:rPr>
        <w:t xml:space="preserve"> </w:t>
      </w:r>
      <w:r>
        <w:rPr>
          <w:color w:val="980000"/>
        </w:rPr>
        <w:t>sidebar</w:t>
      </w:r>
      <w:r>
        <w:rPr>
          <w:color w:val="980000"/>
          <w:spacing w:val="-4"/>
        </w:rPr>
        <w:t xml:space="preserve"> </w:t>
      </w:r>
      <w:r>
        <w:rPr>
          <w:color w:val="980000"/>
        </w:rPr>
        <w:t>indicate</w:t>
      </w:r>
      <w:r>
        <w:rPr>
          <w:color w:val="980000"/>
          <w:spacing w:val="-4"/>
        </w:rPr>
        <w:t xml:space="preserve"> </w:t>
      </w:r>
      <w:r>
        <w:rPr>
          <w:color w:val="980000"/>
        </w:rPr>
        <w:t>you are on the dashboard. We removed the History and Groups icons on the sidebar, since they provide confusing and unneeded functionality, and removed the buttons to show all co</w:t>
      </w:r>
      <w:r>
        <w:rPr>
          <w:color w:val="980000"/>
        </w:rPr>
        <w:t xml:space="preserve">urse grades or navigate between views, since these options are both now available on the </w:t>
      </w:r>
      <w:r>
        <w:rPr>
          <w:color w:val="980000"/>
          <w:spacing w:val="-2"/>
        </w:rPr>
        <w:t>dashboard.</w:t>
      </w:r>
    </w:p>
    <w:p w14:paraId="28123911" w14:textId="77777777" w:rsidR="000A23C0" w:rsidRDefault="003B32FE">
      <w:pPr>
        <w:pStyle w:val="BodyText"/>
        <w:spacing w:line="276" w:lineRule="auto"/>
        <w:ind w:right="141" w:firstLine="720"/>
      </w:pPr>
      <w:r>
        <w:rPr>
          <w:color w:val="980000"/>
        </w:rPr>
        <w:t>For</w:t>
      </w:r>
      <w:r>
        <w:rPr>
          <w:color w:val="980000"/>
          <w:spacing w:val="-4"/>
        </w:rPr>
        <w:t xml:space="preserve"> </w:t>
      </w:r>
      <w:r>
        <w:rPr>
          <w:color w:val="980000"/>
        </w:rPr>
        <w:t>structure,</w:t>
      </w:r>
      <w:r>
        <w:rPr>
          <w:color w:val="980000"/>
          <w:spacing w:val="-4"/>
        </w:rPr>
        <w:t xml:space="preserve"> </w:t>
      </w:r>
      <w:r>
        <w:rPr>
          <w:color w:val="980000"/>
        </w:rPr>
        <w:t>we</w:t>
      </w:r>
      <w:r>
        <w:rPr>
          <w:color w:val="980000"/>
          <w:spacing w:val="-4"/>
        </w:rPr>
        <w:t xml:space="preserve"> </w:t>
      </w:r>
      <w:r>
        <w:rPr>
          <w:color w:val="980000"/>
        </w:rPr>
        <w:t>kept</w:t>
      </w:r>
      <w:r>
        <w:rPr>
          <w:color w:val="980000"/>
          <w:spacing w:val="-4"/>
        </w:rPr>
        <w:t xml:space="preserve"> </w:t>
      </w:r>
      <w:r>
        <w:rPr>
          <w:color w:val="980000"/>
        </w:rPr>
        <w:t>the</w:t>
      </w:r>
      <w:r>
        <w:rPr>
          <w:color w:val="980000"/>
          <w:spacing w:val="-4"/>
        </w:rPr>
        <w:t xml:space="preserve"> </w:t>
      </w:r>
      <w:r>
        <w:rPr>
          <w:color w:val="980000"/>
        </w:rPr>
        <w:t>design</w:t>
      </w:r>
      <w:r>
        <w:rPr>
          <w:color w:val="980000"/>
          <w:spacing w:val="-4"/>
        </w:rPr>
        <w:t xml:space="preserve"> </w:t>
      </w:r>
      <w:r>
        <w:rPr>
          <w:color w:val="980000"/>
        </w:rPr>
        <w:t>organized</w:t>
      </w:r>
      <w:r>
        <w:rPr>
          <w:color w:val="980000"/>
          <w:spacing w:val="-4"/>
        </w:rPr>
        <w:t xml:space="preserve"> </w:t>
      </w:r>
      <w:r>
        <w:rPr>
          <w:color w:val="980000"/>
        </w:rPr>
        <w:t>and</w:t>
      </w:r>
      <w:r>
        <w:rPr>
          <w:color w:val="980000"/>
          <w:spacing w:val="-4"/>
        </w:rPr>
        <w:t xml:space="preserve"> </w:t>
      </w:r>
      <w:r>
        <w:rPr>
          <w:color w:val="980000"/>
        </w:rPr>
        <w:t>sensible.</w:t>
      </w:r>
      <w:r>
        <w:rPr>
          <w:color w:val="980000"/>
          <w:spacing w:val="-4"/>
        </w:rPr>
        <w:t xml:space="preserve"> </w:t>
      </w:r>
      <w:r>
        <w:rPr>
          <w:color w:val="980000"/>
        </w:rPr>
        <w:t>We</w:t>
      </w:r>
      <w:r>
        <w:rPr>
          <w:color w:val="980000"/>
          <w:spacing w:val="-4"/>
        </w:rPr>
        <w:t xml:space="preserve"> </w:t>
      </w:r>
      <w:r>
        <w:rPr>
          <w:color w:val="980000"/>
        </w:rPr>
        <w:t>combined</w:t>
      </w:r>
      <w:r>
        <w:rPr>
          <w:color w:val="980000"/>
          <w:spacing w:val="-4"/>
        </w:rPr>
        <w:t xml:space="preserve"> </w:t>
      </w:r>
      <w:r>
        <w:rPr>
          <w:color w:val="980000"/>
        </w:rPr>
        <w:t>the</w:t>
      </w:r>
      <w:r>
        <w:rPr>
          <w:color w:val="980000"/>
          <w:spacing w:val="-4"/>
        </w:rPr>
        <w:t xml:space="preserve"> </w:t>
      </w:r>
      <w:r>
        <w:rPr>
          <w:color w:val="980000"/>
        </w:rPr>
        <w:t>list</w:t>
      </w:r>
      <w:r>
        <w:rPr>
          <w:color w:val="980000"/>
          <w:spacing w:val="-4"/>
        </w:rPr>
        <w:t xml:space="preserve"> </w:t>
      </w:r>
      <w:r>
        <w:rPr>
          <w:color w:val="980000"/>
        </w:rPr>
        <w:t>and</w:t>
      </w:r>
      <w:r>
        <w:rPr>
          <w:color w:val="980000"/>
          <w:spacing w:val="-4"/>
        </w:rPr>
        <w:t xml:space="preserve"> </w:t>
      </w:r>
      <w:r>
        <w:rPr>
          <w:color w:val="980000"/>
        </w:rPr>
        <w:t>card view on the dashboard, which is an improvement from having both mutu</w:t>
      </w:r>
      <w:r>
        <w:rPr>
          <w:color w:val="980000"/>
        </w:rPr>
        <w:t>ally exclusive and hidden in an unlabeled dropdown. We also moved the Today and Notifications buttons to the center of the screen above the list view, since it is more relevant to the list of assignments than to the cards for each course.</w:t>
      </w:r>
    </w:p>
    <w:p w14:paraId="5E240E6D" w14:textId="77777777" w:rsidR="000A23C0" w:rsidRDefault="003B32FE">
      <w:pPr>
        <w:pStyle w:val="BodyText"/>
        <w:spacing w:line="276" w:lineRule="auto"/>
        <w:ind w:right="141" w:firstLine="720"/>
      </w:pPr>
      <w:r>
        <w:rPr>
          <w:color w:val="980000"/>
        </w:rPr>
        <w:t>To</w:t>
      </w:r>
      <w:r>
        <w:rPr>
          <w:color w:val="980000"/>
          <w:spacing w:val="-2"/>
        </w:rPr>
        <w:t xml:space="preserve"> </w:t>
      </w:r>
      <w:r>
        <w:rPr>
          <w:color w:val="980000"/>
        </w:rPr>
        <w:t>improve</w:t>
      </w:r>
      <w:r>
        <w:rPr>
          <w:color w:val="980000"/>
          <w:spacing w:val="-2"/>
        </w:rPr>
        <w:t xml:space="preserve"> </w:t>
      </w:r>
      <w:r>
        <w:rPr>
          <w:color w:val="980000"/>
        </w:rPr>
        <w:t>consis</w:t>
      </w:r>
      <w:r>
        <w:rPr>
          <w:color w:val="980000"/>
        </w:rPr>
        <w:t>tency,</w:t>
      </w:r>
      <w:r>
        <w:rPr>
          <w:color w:val="980000"/>
          <w:spacing w:val="-2"/>
        </w:rPr>
        <w:t xml:space="preserve"> </w:t>
      </w:r>
      <w:r>
        <w:rPr>
          <w:color w:val="980000"/>
        </w:rPr>
        <w:t>we</w:t>
      </w:r>
      <w:r>
        <w:rPr>
          <w:color w:val="980000"/>
          <w:spacing w:val="-2"/>
        </w:rPr>
        <w:t xml:space="preserve"> </w:t>
      </w:r>
      <w:r>
        <w:rPr>
          <w:color w:val="980000"/>
        </w:rPr>
        <w:t>structured</w:t>
      </w:r>
      <w:r>
        <w:rPr>
          <w:color w:val="980000"/>
          <w:spacing w:val="-2"/>
        </w:rPr>
        <w:t xml:space="preserve"> </w:t>
      </w:r>
      <w:r>
        <w:rPr>
          <w:color w:val="980000"/>
        </w:rPr>
        <w:t>the</w:t>
      </w:r>
      <w:r>
        <w:rPr>
          <w:color w:val="980000"/>
          <w:spacing w:val="-2"/>
        </w:rPr>
        <w:t xml:space="preserve"> </w:t>
      </w:r>
      <w:r>
        <w:rPr>
          <w:color w:val="980000"/>
        </w:rPr>
        <w:t>design</w:t>
      </w:r>
      <w:r>
        <w:rPr>
          <w:color w:val="980000"/>
          <w:spacing w:val="-2"/>
        </w:rPr>
        <w:t xml:space="preserve"> </w:t>
      </w:r>
      <w:r>
        <w:rPr>
          <w:color w:val="980000"/>
        </w:rPr>
        <w:t>of</w:t>
      </w:r>
      <w:r>
        <w:rPr>
          <w:color w:val="980000"/>
          <w:spacing w:val="-2"/>
        </w:rPr>
        <w:t xml:space="preserve"> </w:t>
      </w:r>
      <w:r>
        <w:rPr>
          <w:color w:val="980000"/>
        </w:rPr>
        <w:t>each</w:t>
      </w:r>
      <w:r>
        <w:rPr>
          <w:color w:val="980000"/>
          <w:spacing w:val="-2"/>
        </w:rPr>
        <w:t xml:space="preserve"> </w:t>
      </w:r>
      <w:r>
        <w:rPr>
          <w:color w:val="980000"/>
        </w:rPr>
        <w:t>page</w:t>
      </w:r>
      <w:r>
        <w:rPr>
          <w:color w:val="980000"/>
          <w:spacing w:val="-2"/>
        </w:rPr>
        <w:t xml:space="preserve"> </w:t>
      </w:r>
      <w:r>
        <w:rPr>
          <w:color w:val="980000"/>
        </w:rPr>
        <w:t>in</w:t>
      </w:r>
      <w:r>
        <w:rPr>
          <w:color w:val="980000"/>
          <w:spacing w:val="-2"/>
        </w:rPr>
        <w:t xml:space="preserve"> </w:t>
      </w:r>
      <w:r>
        <w:rPr>
          <w:color w:val="980000"/>
        </w:rPr>
        <w:t>a</w:t>
      </w:r>
      <w:r>
        <w:rPr>
          <w:color w:val="980000"/>
          <w:spacing w:val="-2"/>
        </w:rPr>
        <w:t xml:space="preserve"> </w:t>
      </w:r>
      <w:r>
        <w:rPr>
          <w:color w:val="980000"/>
        </w:rPr>
        <w:t>way</w:t>
      </w:r>
      <w:r>
        <w:rPr>
          <w:color w:val="980000"/>
          <w:spacing w:val="-2"/>
        </w:rPr>
        <w:t xml:space="preserve"> </w:t>
      </w:r>
      <w:r>
        <w:rPr>
          <w:color w:val="980000"/>
        </w:rPr>
        <w:t>that</w:t>
      </w:r>
      <w:r>
        <w:rPr>
          <w:color w:val="980000"/>
          <w:spacing w:val="-2"/>
        </w:rPr>
        <w:t xml:space="preserve"> </w:t>
      </w:r>
      <w:r>
        <w:rPr>
          <w:color w:val="980000"/>
        </w:rPr>
        <w:t>is</w:t>
      </w:r>
      <w:r>
        <w:rPr>
          <w:color w:val="980000"/>
          <w:spacing w:val="-2"/>
        </w:rPr>
        <w:t xml:space="preserve"> </w:t>
      </w:r>
      <w:r>
        <w:rPr>
          <w:color w:val="980000"/>
        </w:rPr>
        <w:t>similar</w:t>
      </w:r>
      <w:r>
        <w:rPr>
          <w:color w:val="980000"/>
          <w:spacing w:val="-2"/>
        </w:rPr>
        <w:t xml:space="preserve"> </w:t>
      </w:r>
      <w:r>
        <w:rPr>
          <w:color w:val="980000"/>
        </w:rPr>
        <w:t>to other pages, to make the UI easier to remember. We learned that many users struggle to find specific</w:t>
      </w:r>
      <w:r>
        <w:rPr>
          <w:color w:val="980000"/>
          <w:spacing w:val="-4"/>
        </w:rPr>
        <w:t xml:space="preserve"> </w:t>
      </w:r>
      <w:r>
        <w:rPr>
          <w:color w:val="980000"/>
        </w:rPr>
        <w:t>tabs</w:t>
      </w:r>
      <w:r>
        <w:rPr>
          <w:color w:val="980000"/>
          <w:spacing w:val="-4"/>
        </w:rPr>
        <w:t xml:space="preserve"> </w:t>
      </w:r>
      <w:r>
        <w:rPr>
          <w:color w:val="980000"/>
        </w:rPr>
        <w:t>on</w:t>
      </w:r>
      <w:r>
        <w:rPr>
          <w:color w:val="980000"/>
          <w:spacing w:val="-4"/>
        </w:rPr>
        <w:t xml:space="preserve"> </w:t>
      </w:r>
      <w:r>
        <w:rPr>
          <w:color w:val="980000"/>
        </w:rPr>
        <w:t>the</w:t>
      </w:r>
      <w:r>
        <w:rPr>
          <w:color w:val="980000"/>
          <w:spacing w:val="-4"/>
        </w:rPr>
        <w:t xml:space="preserve"> </w:t>
      </w:r>
      <w:r>
        <w:rPr>
          <w:color w:val="980000"/>
        </w:rPr>
        <w:t>course</w:t>
      </w:r>
      <w:r>
        <w:rPr>
          <w:color w:val="980000"/>
          <w:spacing w:val="-4"/>
        </w:rPr>
        <w:t xml:space="preserve"> </w:t>
      </w:r>
      <w:r>
        <w:rPr>
          <w:color w:val="980000"/>
        </w:rPr>
        <w:t>view,</w:t>
      </w:r>
      <w:r>
        <w:rPr>
          <w:color w:val="980000"/>
          <w:spacing w:val="-4"/>
        </w:rPr>
        <w:t xml:space="preserve"> </w:t>
      </w:r>
      <w:r>
        <w:rPr>
          <w:color w:val="980000"/>
        </w:rPr>
        <w:t>since</w:t>
      </w:r>
      <w:r>
        <w:rPr>
          <w:color w:val="980000"/>
          <w:spacing w:val="-4"/>
        </w:rPr>
        <w:t xml:space="preserve"> </w:t>
      </w:r>
      <w:r>
        <w:rPr>
          <w:color w:val="980000"/>
        </w:rPr>
        <w:t>they</w:t>
      </w:r>
      <w:r>
        <w:rPr>
          <w:color w:val="980000"/>
          <w:spacing w:val="-4"/>
        </w:rPr>
        <w:t xml:space="preserve"> </w:t>
      </w:r>
      <w:r>
        <w:rPr>
          <w:color w:val="980000"/>
        </w:rPr>
        <w:t>are</w:t>
      </w:r>
      <w:r>
        <w:rPr>
          <w:color w:val="980000"/>
          <w:spacing w:val="-4"/>
        </w:rPr>
        <w:t xml:space="preserve"> </w:t>
      </w:r>
      <w:r>
        <w:rPr>
          <w:color w:val="980000"/>
        </w:rPr>
        <w:t>in</w:t>
      </w:r>
      <w:r>
        <w:rPr>
          <w:color w:val="980000"/>
          <w:spacing w:val="-4"/>
        </w:rPr>
        <w:t xml:space="preserve"> </w:t>
      </w:r>
      <w:r>
        <w:rPr>
          <w:color w:val="980000"/>
        </w:rPr>
        <w:t>a</w:t>
      </w:r>
      <w:r>
        <w:rPr>
          <w:color w:val="980000"/>
          <w:spacing w:val="-4"/>
        </w:rPr>
        <w:t xml:space="preserve"> </w:t>
      </w:r>
      <w:r>
        <w:rPr>
          <w:color w:val="980000"/>
        </w:rPr>
        <w:t>different</w:t>
      </w:r>
      <w:r>
        <w:rPr>
          <w:color w:val="980000"/>
          <w:spacing w:val="-4"/>
        </w:rPr>
        <w:t xml:space="preserve"> </w:t>
      </w:r>
      <w:r>
        <w:rPr>
          <w:color w:val="980000"/>
        </w:rPr>
        <w:t>place</w:t>
      </w:r>
      <w:r>
        <w:rPr>
          <w:color w:val="980000"/>
          <w:spacing w:val="-4"/>
        </w:rPr>
        <w:t xml:space="preserve"> </w:t>
      </w:r>
      <w:r>
        <w:rPr>
          <w:color w:val="980000"/>
        </w:rPr>
        <w:t>for</w:t>
      </w:r>
      <w:r>
        <w:rPr>
          <w:color w:val="980000"/>
          <w:spacing w:val="-4"/>
        </w:rPr>
        <w:t xml:space="preserve"> </w:t>
      </w:r>
      <w:r>
        <w:rPr>
          <w:color w:val="980000"/>
        </w:rPr>
        <w:t>every</w:t>
      </w:r>
      <w:r>
        <w:rPr>
          <w:color w:val="980000"/>
          <w:spacing w:val="-4"/>
        </w:rPr>
        <w:t xml:space="preserve"> </w:t>
      </w:r>
      <w:r>
        <w:rPr>
          <w:color w:val="980000"/>
        </w:rPr>
        <w:t>course.</w:t>
      </w:r>
      <w:r>
        <w:rPr>
          <w:color w:val="980000"/>
          <w:spacing w:val="-4"/>
        </w:rPr>
        <w:t xml:space="preserve"> </w:t>
      </w:r>
      <w:r>
        <w:rPr>
          <w:color w:val="980000"/>
        </w:rPr>
        <w:t>We</w:t>
      </w:r>
      <w:r>
        <w:rPr>
          <w:color w:val="980000"/>
          <w:spacing w:val="-4"/>
        </w:rPr>
        <w:t xml:space="preserve"> </w:t>
      </w:r>
      <w:r>
        <w:rPr>
          <w:color w:val="980000"/>
        </w:rPr>
        <w:t>decided to</w:t>
      </w:r>
      <w:r>
        <w:rPr>
          <w:color w:val="980000"/>
          <w:spacing w:val="-1"/>
        </w:rPr>
        <w:t xml:space="preserve"> </w:t>
      </w:r>
      <w:r>
        <w:rPr>
          <w:color w:val="980000"/>
        </w:rPr>
        <w:t>pin</w:t>
      </w:r>
      <w:r>
        <w:rPr>
          <w:color w:val="980000"/>
          <w:spacing w:val="-1"/>
        </w:rPr>
        <w:t xml:space="preserve"> </w:t>
      </w:r>
      <w:r>
        <w:rPr>
          <w:color w:val="980000"/>
        </w:rPr>
        <w:t>the</w:t>
      </w:r>
      <w:r>
        <w:rPr>
          <w:color w:val="980000"/>
          <w:spacing w:val="-1"/>
        </w:rPr>
        <w:t xml:space="preserve"> </w:t>
      </w:r>
      <w:r>
        <w:rPr>
          <w:color w:val="980000"/>
        </w:rPr>
        <w:t>six</w:t>
      </w:r>
      <w:r>
        <w:rPr>
          <w:color w:val="980000"/>
          <w:spacing w:val="-1"/>
        </w:rPr>
        <w:t xml:space="preserve"> </w:t>
      </w:r>
      <w:r>
        <w:rPr>
          <w:color w:val="980000"/>
        </w:rPr>
        <w:t>most</w:t>
      </w:r>
      <w:r>
        <w:rPr>
          <w:color w:val="980000"/>
          <w:spacing w:val="-1"/>
        </w:rPr>
        <w:t xml:space="preserve"> </w:t>
      </w:r>
      <w:r>
        <w:rPr>
          <w:color w:val="980000"/>
        </w:rPr>
        <w:t>important</w:t>
      </w:r>
      <w:r>
        <w:rPr>
          <w:color w:val="980000"/>
          <w:spacing w:val="-1"/>
        </w:rPr>
        <w:t xml:space="preserve"> </w:t>
      </w:r>
      <w:r>
        <w:rPr>
          <w:color w:val="980000"/>
        </w:rPr>
        <w:t>tabs</w:t>
      </w:r>
      <w:r>
        <w:rPr>
          <w:color w:val="980000"/>
          <w:spacing w:val="-1"/>
        </w:rPr>
        <w:t xml:space="preserve"> </w:t>
      </w:r>
      <w:r>
        <w:rPr>
          <w:color w:val="980000"/>
        </w:rPr>
        <w:t>to</w:t>
      </w:r>
      <w:r>
        <w:rPr>
          <w:color w:val="980000"/>
          <w:spacing w:val="-1"/>
        </w:rPr>
        <w:t xml:space="preserve"> </w:t>
      </w:r>
      <w:r>
        <w:rPr>
          <w:color w:val="980000"/>
        </w:rPr>
        <w:t>the</w:t>
      </w:r>
      <w:r>
        <w:rPr>
          <w:color w:val="980000"/>
          <w:spacing w:val="-1"/>
        </w:rPr>
        <w:t xml:space="preserve"> </w:t>
      </w:r>
      <w:r>
        <w:rPr>
          <w:color w:val="980000"/>
        </w:rPr>
        <w:t>top,</w:t>
      </w:r>
      <w:r>
        <w:rPr>
          <w:color w:val="980000"/>
          <w:spacing w:val="-1"/>
        </w:rPr>
        <w:t xml:space="preserve"> </w:t>
      </w:r>
      <w:r>
        <w:rPr>
          <w:color w:val="980000"/>
        </w:rPr>
        <w:t>so</w:t>
      </w:r>
      <w:r>
        <w:rPr>
          <w:color w:val="980000"/>
          <w:spacing w:val="-1"/>
        </w:rPr>
        <w:t xml:space="preserve"> </w:t>
      </w:r>
      <w:r>
        <w:rPr>
          <w:color w:val="980000"/>
        </w:rPr>
        <w:t>that</w:t>
      </w:r>
      <w:r>
        <w:rPr>
          <w:color w:val="980000"/>
          <w:spacing w:val="-1"/>
        </w:rPr>
        <w:t xml:space="preserve"> </w:t>
      </w:r>
      <w:r>
        <w:rPr>
          <w:color w:val="980000"/>
        </w:rPr>
        <w:t>they</w:t>
      </w:r>
      <w:r>
        <w:rPr>
          <w:color w:val="980000"/>
          <w:spacing w:val="-1"/>
        </w:rPr>
        <w:t xml:space="preserve"> </w:t>
      </w:r>
      <w:r>
        <w:rPr>
          <w:color w:val="980000"/>
        </w:rPr>
        <w:t>ap</w:t>
      </w:r>
      <w:r>
        <w:rPr>
          <w:color w:val="980000"/>
        </w:rPr>
        <w:t>pear</w:t>
      </w:r>
      <w:r>
        <w:rPr>
          <w:color w:val="980000"/>
          <w:spacing w:val="-1"/>
        </w:rPr>
        <w:t xml:space="preserve"> </w:t>
      </w:r>
      <w:r>
        <w:rPr>
          <w:color w:val="980000"/>
        </w:rPr>
        <w:t>in</w:t>
      </w:r>
      <w:r>
        <w:rPr>
          <w:color w:val="980000"/>
          <w:spacing w:val="-1"/>
        </w:rPr>
        <w:t xml:space="preserve"> </w:t>
      </w:r>
      <w:r>
        <w:rPr>
          <w:color w:val="980000"/>
        </w:rPr>
        <w:t>the</w:t>
      </w:r>
      <w:r>
        <w:rPr>
          <w:color w:val="980000"/>
          <w:spacing w:val="-1"/>
        </w:rPr>
        <w:t xml:space="preserve"> </w:t>
      </w:r>
      <w:r>
        <w:rPr>
          <w:color w:val="980000"/>
        </w:rPr>
        <w:t>same</w:t>
      </w:r>
      <w:r>
        <w:rPr>
          <w:color w:val="980000"/>
          <w:spacing w:val="-1"/>
        </w:rPr>
        <w:t xml:space="preserve"> </w:t>
      </w:r>
      <w:r>
        <w:rPr>
          <w:color w:val="980000"/>
        </w:rPr>
        <w:t>place</w:t>
      </w:r>
      <w:r>
        <w:rPr>
          <w:color w:val="980000"/>
          <w:spacing w:val="-1"/>
        </w:rPr>
        <w:t xml:space="preserve"> </w:t>
      </w:r>
      <w:r>
        <w:rPr>
          <w:color w:val="980000"/>
        </w:rPr>
        <w:t>regardless</w:t>
      </w:r>
      <w:r>
        <w:rPr>
          <w:color w:val="980000"/>
          <w:spacing w:val="-1"/>
        </w:rPr>
        <w:t xml:space="preserve"> </w:t>
      </w:r>
      <w:r>
        <w:rPr>
          <w:color w:val="980000"/>
        </w:rPr>
        <w:t xml:space="preserve">of which course is selected. We will restrict the </w:t>
      </w:r>
      <w:proofErr w:type="gramStart"/>
      <w:r>
        <w:rPr>
          <w:color w:val="980000"/>
        </w:rPr>
        <w:t>professors</w:t>
      </w:r>
      <w:proofErr w:type="gramEnd"/>
      <w:r>
        <w:rPr>
          <w:color w:val="980000"/>
        </w:rPr>
        <w:t xml:space="preserve"> ability to move these six tabs around to ensure consistency.</w:t>
      </w:r>
    </w:p>
    <w:p w14:paraId="284A4FDA" w14:textId="77777777" w:rsidR="000A23C0" w:rsidRDefault="003B32FE">
      <w:pPr>
        <w:pStyle w:val="BodyText"/>
        <w:spacing w:line="276" w:lineRule="auto"/>
        <w:ind w:right="181" w:firstLine="720"/>
      </w:pPr>
      <w:r>
        <w:rPr>
          <w:color w:val="980000"/>
        </w:rPr>
        <w:t xml:space="preserve">In terms of tolerance, a student is already prevented from doing most risky actions on the site, so </w:t>
      </w:r>
      <w:r>
        <w:rPr>
          <w:color w:val="980000"/>
        </w:rPr>
        <w:t xml:space="preserve">the main "mistake" a student might make is to miss the deadline for an assignment. To prevent this, we changed the To Do list to auto-dismiss old assignments, so the user will not have </w:t>
      </w:r>
      <w:proofErr w:type="gramStart"/>
      <w:r>
        <w:rPr>
          <w:color w:val="980000"/>
        </w:rPr>
        <w:t>remember</w:t>
      </w:r>
      <w:proofErr w:type="gramEnd"/>
      <w:r>
        <w:rPr>
          <w:color w:val="980000"/>
        </w:rPr>
        <w:t xml:space="preserve"> to manually do this. This way, the list will not constantly be</w:t>
      </w:r>
      <w:r>
        <w:rPr>
          <w:color w:val="980000"/>
        </w:rPr>
        <w:t xml:space="preserve"> full, and old assignments will not hide new, upcoming assignments. On the current site, if the user doesn't remember</w:t>
      </w:r>
      <w:r>
        <w:rPr>
          <w:color w:val="980000"/>
          <w:spacing w:val="-4"/>
        </w:rPr>
        <w:t xml:space="preserve"> </w:t>
      </w:r>
      <w:r>
        <w:rPr>
          <w:color w:val="980000"/>
        </w:rPr>
        <w:t>to</w:t>
      </w:r>
      <w:r>
        <w:rPr>
          <w:color w:val="980000"/>
          <w:spacing w:val="-4"/>
        </w:rPr>
        <w:t xml:space="preserve"> </w:t>
      </w:r>
      <w:r>
        <w:rPr>
          <w:color w:val="980000"/>
        </w:rPr>
        <w:t>dismiss</w:t>
      </w:r>
      <w:r>
        <w:rPr>
          <w:color w:val="980000"/>
          <w:spacing w:val="-4"/>
        </w:rPr>
        <w:t xml:space="preserve"> </w:t>
      </w:r>
      <w:r>
        <w:rPr>
          <w:color w:val="980000"/>
        </w:rPr>
        <w:t>their</w:t>
      </w:r>
      <w:r>
        <w:rPr>
          <w:color w:val="980000"/>
          <w:spacing w:val="-4"/>
        </w:rPr>
        <w:t xml:space="preserve"> </w:t>
      </w:r>
      <w:r>
        <w:rPr>
          <w:color w:val="980000"/>
        </w:rPr>
        <w:t>old</w:t>
      </w:r>
      <w:r>
        <w:rPr>
          <w:color w:val="980000"/>
          <w:spacing w:val="-4"/>
        </w:rPr>
        <w:t xml:space="preserve"> </w:t>
      </w:r>
      <w:r>
        <w:rPr>
          <w:color w:val="980000"/>
        </w:rPr>
        <w:t>assignments,</w:t>
      </w:r>
      <w:r>
        <w:rPr>
          <w:color w:val="980000"/>
          <w:spacing w:val="-4"/>
        </w:rPr>
        <w:t xml:space="preserve"> </w:t>
      </w:r>
      <w:r>
        <w:rPr>
          <w:color w:val="980000"/>
        </w:rPr>
        <w:t>new</w:t>
      </w:r>
      <w:r>
        <w:rPr>
          <w:color w:val="980000"/>
          <w:spacing w:val="-4"/>
        </w:rPr>
        <w:t xml:space="preserve"> </w:t>
      </w:r>
      <w:r>
        <w:rPr>
          <w:color w:val="980000"/>
        </w:rPr>
        <w:t>assignments</w:t>
      </w:r>
      <w:r>
        <w:rPr>
          <w:color w:val="980000"/>
          <w:spacing w:val="-4"/>
        </w:rPr>
        <w:t xml:space="preserve"> </w:t>
      </w:r>
      <w:r>
        <w:rPr>
          <w:color w:val="980000"/>
        </w:rPr>
        <w:t>will</w:t>
      </w:r>
      <w:r>
        <w:rPr>
          <w:color w:val="980000"/>
          <w:spacing w:val="-4"/>
        </w:rPr>
        <w:t xml:space="preserve"> </w:t>
      </w:r>
      <w:r>
        <w:rPr>
          <w:color w:val="980000"/>
        </w:rPr>
        <w:t>go</w:t>
      </w:r>
      <w:r>
        <w:rPr>
          <w:color w:val="980000"/>
          <w:spacing w:val="-4"/>
        </w:rPr>
        <w:t xml:space="preserve"> </w:t>
      </w:r>
      <w:r>
        <w:rPr>
          <w:color w:val="980000"/>
        </w:rPr>
        <w:t>unnoticed,</w:t>
      </w:r>
      <w:r>
        <w:rPr>
          <w:color w:val="980000"/>
          <w:spacing w:val="-4"/>
        </w:rPr>
        <w:t xml:space="preserve"> </w:t>
      </w:r>
      <w:r>
        <w:rPr>
          <w:color w:val="980000"/>
        </w:rPr>
        <w:t>and</w:t>
      </w:r>
      <w:r>
        <w:rPr>
          <w:color w:val="980000"/>
          <w:spacing w:val="-4"/>
        </w:rPr>
        <w:t xml:space="preserve"> </w:t>
      </w:r>
      <w:r>
        <w:rPr>
          <w:color w:val="980000"/>
        </w:rPr>
        <w:t>the</w:t>
      </w:r>
      <w:r>
        <w:rPr>
          <w:color w:val="980000"/>
          <w:spacing w:val="-4"/>
        </w:rPr>
        <w:t xml:space="preserve"> </w:t>
      </w:r>
      <w:r>
        <w:rPr>
          <w:color w:val="980000"/>
        </w:rPr>
        <w:t>student might miss a deadline.</w:t>
      </w:r>
    </w:p>
    <w:p w14:paraId="45E63962" w14:textId="77777777" w:rsidR="000A23C0" w:rsidRDefault="000A23C0">
      <w:pPr>
        <w:pStyle w:val="BodyText"/>
        <w:spacing w:before="37"/>
        <w:ind w:left="0"/>
      </w:pPr>
    </w:p>
    <w:p w14:paraId="2C34409D" w14:textId="77777777" w:rsidR="000A23C0" w:rsidRDefault="003B32FE">
      <w:pPr>
        <w:pStyle w:val="ListParagraph"/>
        <w:numPr>
          <w:ilvl w:val="1"/>
          <w:numId w:val="4"/>
        </w:numPr>
        <w:tabs>
          <w:tab w:val="left" w:pos="463"/>
        </w:tabs>
        <w:spacing w:before="1" w:line="276" w:lineRule="auto"/>
        <w:ind w:right="308" w:firstLine="0"/>
      </w:pPr>
      <w:r>
        <w:t>(9</w:t>
      </w:r>
      <w:r>
        <w:rPr>
          <w:spacing w:val="-3"/>
        </w:rPr>
        <w:t xml:space="preserve"> </w:t>
      </w:r>
      <w:r>
        <w:t>pts)</w:t>
      </w:r>
      <w:r>
        <w:rPr>
          <w:spacing w:val="-3"/>
        </w:rPr>
        <w:t xml:space="preserve"> </w:t>
      </w:r>
      <w:r>
        <w:t>Justify</w:t>
      </w:r>
      <w:r>
        <w:rPr>
          <w:spacing w:val="-3"/>
        </w:rPr>
        <w:t xml:space="preserve"> </w:t>
      </w:r>
      <w:r>
        <w:t>your</w:t>
      </w:r>
      <w:r>
        <w:rPr>
          <w:spacing w:val="-3"/>
        </w:rPr>
        <w:t xml:space="preserve"> </w:t>
      </w:r>
      <w:r>
        <w:t>choice</w:t>
      </w:r>
      <w:r>
        <w:rPr>
          <w:spacing w:val="-3"/>
        </w:rPr>
        <w:t xml:space="preserve"> </w:t>
      </w:r>
      <w:r>
        <w:t>of</w:t>
      </w:r>
      <w:r>
        <w:rPr>
          <w:spacing w:val="-3"/>
        </w:rPr>
        <w:t xml:space="preserve"> </w:t>
      </w:r>
      <w:r>
        <w:t>interaction</w:t>
      </w:r>
      <w:r>
        <w:rPr>
          <w:spacing w:val="-3"/>
        </w:rPr>
        <w:t xml:space="preserve"> </w:t>
      </w:r>
      <w:r>
        <w:t>devices</w:t>
      </w:r>
      <w:r>
        <w:rPr>
          <w:spacing w:val="-3"/>
        </w:rPr>
        <w:t xml:space="preserve"> </w:t>
      </w:r>
      <w:r>
        <w:t>for</w:t>
      </w:r>
      <w:r>
        <w:rPr>
          <w:spacing w:val="-3"/>
        </w:rPr>
        <w:t xml:space="preserve"> </w:t>
      </w:r>
      <w:r>
        <w:t>your</w:t>
      </w:r>
      <w:r>
        <w:rPr>
          <w:spacing w:val="-3"/>
        </w:rPr>
        <w:t xml:space="preserve"> </w:t>
      </w:r>
      <w:r>
        <w:t>redesign.</w:t>
      </w:r>
      <w:r>
        <w:rPr>
          <w:spacing w:val="-3"/>
        </w:rPr>
        <w:t xml:space="preserve"> </w:t>
      </w:r>
      <w:r>
        <w:t>Explain</w:t>
      </w:r>
      <w:r>
        <w:rPr>
          <w:spacing w:val="-3"/>
        </w:rPr>
        <w:t xml:space="preserve"> </w:t>
      </w:r>
      <w:r>
        <w:t>how</w:t>
      </w:r>
      <w:r>
        <w:rPr>
          <w:spacing w:val="-3"/>
        </w:rPr>
        <w:t xml:space="preserve"> </w:t>
      </w:r>
      <w:r>
        <w:t>your</w:t>
      </w:r>
      <w:r>
        <w:rPr>
          <w:spacing w:val="-3"/>
        </w:rPr>
        <w:t xml:space="preserve"> </w:t>
      </w:r>
      <w:r>
        <w:t>choice was influenced by the following considerations.</w:t>
      </w:r>
    </w:p>
    <w:p w14:paraId="6B9FA2F8" w14:textId="77777777" w:rsidR="000A23C0" w:rsidRDefault="000A23C0">
      <w:pPr>
        <w:pStyle w:val="BodyText"/>
        <w:spacing w:before="37"/>
        <w:ind w:left="0"/>
      </w:pPr>
    </w:p>
    <w:p w14:paraId="663BFF6C" w14:textId="77777777" w:rsidR="000A23C0" w:rsidRDefault="003B32FE">
      <w:pPr>
        <w:pStyle w:val="BodyText"/>
        <w:spacing w:line="276" w:lineRule="auto"/>
        <w:ind w:right="223" w:firstLine="720"/>
      </w:pPr>
      <w:r>
        <w:rPr>
          <w:color w:val="980000"/>
        </w:rPr>
        <w:t>While creating our design, we had to think about the different types of people and technologies</w:t>
      </w:r>
      <w:r>
        <w:rPr>
          <w:color w:val="980000"/>
          <w:spacing w:val="-4"/>
        </w:rPr>
        <w:t xml:space="preserve"> </w:t>
      </w:r>
      <w:r>
        <w:rPr>
          <w:color w:val="980000"/>
        </w:rPr>
        <w:t>which</w:t>
      </w:r>
      <w:r>
        <w:rPr>
          <w:color w:val="980000"/>
          <w:spacing w:val="-4"/>
        </w:rPr>
        <w:t xml:space="preserve"> </w:t>
      </w:r>
      <w:r>
        <w:rPr>
          <w:color w:val="980000"/>
        </w:rPr>
        <w:t>can</w:t>
      </w:r>
      <w:r>
        <w:rPr>
          <w:color w:val="980000"/>
          <w:spacing w:val="-4"/>
        </w:rPr>
        <w:t xml:space="preserve"> </w:t>
      </w:r>
      <w:r>
        <w:rPr>
          <w:color w:val="980000"/>
        </w:rPr>
        <w:t>access</w:t>
      </w:r>
      <w:r>
        <w:rPr>
          <w:color w:val="980000"/>
          <w:spacing w:val="-4"/>
        </w:rPr>
        <w:t xml:space="preserve"> </w:t>
      </w:r>
      <w:r>
        <w:rPr>
          <w:color w:val="980000"/>
        </w:rPr>
        <w:t>Canvas.</w:t>
      </w:r>
      <w:r>
        <w:rPr>
          <w:color w:val="980000"/>
          <w:spacing w:val="-4"/>
        </w:rPr>
        <w:t xml:space="preserve"> </w:t>
      </w:r>
      <w:r>
        <w:rPr>
          <w:color w:val="980000"/>
        </w:rPr>
        <w:t>Canvas</w:t>
      </w:r>
      <w:r>
        <w:rPr>
          <w:color w:val="980000"/>
          <w:spacing w:val="-4"/>
        </w:rPr>
        <w:t xml:space="preserve"> </w:t>
      </w:r>
      <w:r>
        <w:rPr>
          <w:color w:val="980000"/>
        </w:rPr>
        <w:t>can</w:t>
      </w:r>
      <w:r>
        <w:rPr>
          <w:color w:val="980000"/>
          <w:spacing w:val="-4"/>
        </w:rPr>
        <w:t xml:space="preserve"> </w:t>
      </w:r>
      <w:r>
        <w:rPr>
          <w:color w:val="980000"/>
        </w:rPr>
        <w:t>be</w:t>
      </w:r>
      <w:r>
        <w:rPr>
          <w:color w:val="980000"/>
          <w:spacing w:val="-4"/>
        </w:rPr>
        <w:t xml:space="preserve"> </w:t>
      </w:r>
      <w:r>
        <w:rPr>
          <w:color w:val="980000"/>
        </w:rPr>
        <w:t>used</w:t>
      </w:r>
      <w:r>
        <w:rPr>
          <w:color w:val="980000"/>
          <w:spacing w:val="-4"/>
        </w:rPr>
        <w:t xml:space="preserve"> </w:t>
      </w:r>
      <w:r>
        <w:rPr>
          <w:color w:val="980000"/>
        </w:rPr>
        <w:t>by</w:t>
      </w:r>
      <w:r>
        <w:rPr>
          <w:color w:val="980000"/>
          <w:spacing w:val="-4"/>
        </w:rPr>
        <w:t xml:space="preserve"> </w:t>
      </w:r>
      <w:r>
        <w:rPr>
          <w:color w:val="980000"/>
        </w:rPr>
        <w:t>anything</w:t>
      </w:r>
      <w:r>
        <w:rPr>
          <w:color w:val="980000"/>
          <w:spacing w:val="-4"/>
        </w:rPr>
        <w:t xml:space="preserve"> </w:t>
      </w:r>
      <w:r>
        <w:rPr>
          <w:color w:val="980000"/>
        </w:rPr>
        <w:t>with</w:t>
      </w:r>
      <w:r>
        <w:rPr>
          <w:color w:val="980000"/>
          <w:spacing w:val="-4"/>
        </w:rPr>
        <w:t xml:space="preserve"> </w:t>
      </w:r>
      <w:r>
        <w:rPr>
          <w:color w:val="980000"/>
        </w:rPr>
        <w:t>internet</w:t>
      </w:r>
      <w:r>
        <w:rPr>
          <w:color w:val="980000"/>
          <w:spacing w:val="-4"/>
        </w:rPr>
        <w:t xml:space="preserve"> </w:t>
      </w:r>
      <w:r>
        <w:rPr>
          <w:color w:val="980000"/>
        </w:rPr>
        <w:t>access, but our redesign focuses strictly on PC/laptop access, since the user interface is different for mobile devices. Keyboards can be used to traverse the website using arrow keys, tab, and enter, or by using the find fu</w:t>
      </w:r>
      <w:r>
        <w:rPr>
          <w:color w:val="980000"/>
        </w:rPr>
        <w:t>nction control or command F depending on the type of device you are using. Some keyboards are not the same layout as others, but since all tasks can and</w:t>
      </w:r>
    </w:p>
    <w:p w14:paraId="26C2D1D7" w14:textId="77777777" w:rsidR="000A23C0" w:rsidRDefault="000A23C0">
      <w:pPr>
        <w:spacing w:line="276" w:lineRule="auto"/>
        <w:sectPr w:rsidR="000A23C0">
          <w:pgSz w:w="12240" w:h="15840"/>
          <w:pgMar w:top="1360" w:right="1300" w:bottom="280" w:left="1340" w:header="720" w:footer="720" w:gutter="0"/>
          <w:cols w:space="720"/>
        </w:sectPr>
      </w:pPr>
    </w:p>
    <w:p w14:paraId="1AF8E566" w14:textId="77777777" w:rsidR="000A23C0" w:rsidRDefault="003B32FE">
      <w:pPr>
        <w:pStyle w:val="BodyText"/>
        <w:spacing w:before="80" w:line="276" w:lineRule="auto"/>
        <w:ind w:right="223"/>
      </w:pPr>
      <w:r>
        <w:rPr>
          <w:color w:val="980000"/>
        </w:rPr>
        <w:lastRenderedPageBreak/>
        <w:t xml:space="preserve">should be completed with a mouse, we did not take this into consideration. Pointers are also </w:t>
      </w:r>
      <w:r>
        <w:rPr>
          <w:color w:val="980000"/>
        </w:rPr>
        <w:t>used and are the main way in which the website is traversed, using a mouse or touchpad to click</w:t>
      </w:r>
      <w:r>
        <w:rPr>
          <w:color w:val="980000"/>
          <w:spacing w:val="-4"/>
        </w:rPr>
        <w:t xml:space="preserve"> </w:t>
      </w:r>
      <w:r>
        <w:rPr>
          <w:color w:val="980000"/>
        </w:rPr>
        <w:t>on</w:t>
      </w:r>
      <w:r>
        <w:rPr>
          <w:color w:val="980000"/>
          <w:spacing w:val="-4"/>
        </w:rPr>
        <w:t xml:space="preserve"> </w:t>
      </w:r>
      <w:r>
        <w:rPr>
          <w:color w:val="980000"/>
        </w:rPr>
        <w:t>tabs/buttons.</w:t>
      </w:r>
      <w:r>
        <w:rPr>
          <w:color w:val="980000"/>
          <w:spacing w:val="-4"/>
        </w:rPr>
        <w:t xml:space="preserve"> </w:t>
      </w:r>
      <w:r>
        <w:rPr>
          <w:color w:val="980000"/>
        </w:rPr>
        <w:t>Interaction</w:t>
      </w:r>
      <w:r>
        <w:rPr>
          <w:color w:val="980000"/>
          <w:spacing w:val="-4"/>
        </w:rPr>
        <w:t xml:space="preserve"> </w:t>
      </w:r>
      <w:r>
        <w:rPr>
          <w:color w:val="980000"/>
        </w:rPr>
        <w:t>devices</w:t>
      </w:r>
      <w:r>
        <w:rPr>
          <w:color w:val="980000"/>
          <w:spacing w:val="-4"/>
        </w:rPr>
        <w:t xml:space="preserve"> </w:t>
      </w:r>
      <w:r>
        <w:rPr>
          <w:color w:val="980000"/>
        </w:rPr>
        <w:t>chosen</w:t>
      </w:r>
      <w:r>
        <w:rPr>
          <w:color w:val="980000"/>
          <w:spacing w:val="-4"/>
        </w:rPr>
        <w:t xml:space="preserve"> </w:t>
      </w:r>
      <w:r>
        <w:rPr>
          <w:color w:val="980000"/>
        </w:rPr>
        <w:t>are</w:t>
      </w:r>
      <w:r>
        <w:rPr>
          <w:color w:val="980000"/>
          <w:spacing w:val="-4"/>
        </w:rPr>
        <w:t xml:space="preserve"> </w:t>
      </w:r>
      <w:r>
        <w:rPr>
          <w:color w:val="980000"/>
        </w:rPr>
        <w:t>generally</w:t>
      </w:r>
      <w:r>
        <w:rPr>
          <w:color w:val="980000"/>
          <w:spacing w:val="-4"/>
        </w:rPr>
        <w:t xml:space="preserve"> </w:t>
      </w:r>
      <w:r>
        <w:rPr>
          <w:color w:val="980000"/>
        </w:rPr>
        <w:t>the</w:t>
      </w:r>
      <w:r>
        <w:rPr>
          <w:color w:val="980000"/>
          <w:spacing w:val="-4"/>
        </w:rPr>
        <w:t xml:space="preserve"> </w:t>
      </w:r>
      <w:r>
        <w:rPr>
          <w:color w:val="980000"/>
        </w:rPr>
        <w:t>simplest</w:t>
      </w:r>
      <w:r>
        <w:rPr>
          <w:color w:val="980000"/>
          <w:spacing w:val="-4"/>
        </w:rPr>
        <w:t xml:space="preserve"> </w:t>
      </w:r>
      <w:r>
        <w:rPr>
          <w:color w:val="980000"/>
        </w:rPr>
        <w:t>and</w:t>
      </w:r>
      <w:r>
        <w:rPr>
          <w:color w:val="980000"/>
          <w:spacing w:val="-4"/>
        </w:rPr>
        <w:t xml:space="preserve"> </w:t>
      </w:r>
      <w:r>
        <w:rPr>
          <w:color w:val="980000"/>
        </w:rPr>
        <w:t>most</w:t>
      </w:r>
      <w:r>
        <w:rPr>
          <w:color w:val="980000"/>
          <w:spacing w:val="-4"/>
        </w:rPr>
        <w:t xml:space="preserve"> </w:t>
      </w:r>
      <w:r>
        <w:rPr>
          <w:color w:val="980000"/>
        </w:rPr>
        <w:t xml:space="preserve">common types of devices, so that more advanced or complex equipment does not become a barrier to </w:t>
      </w:r>
      <w:r>
        <w:rPr>
          <w:color w:val="980000"/>
          <w:spacing w:val="-4"/>
        </w:rPr>
        <w:t>use.</w:t>
      </w:r>
    </w:p>
    <w:p w14:paraId="598527AF" w14:textId="77777777" w:rsidR="000A23C0" w:rsidRDefault="000A23C0">
      <w:pPr>
        <w:pStyle w:val="BodyText"/>
        <w:spacing w:before="37"/>
        <w:ind w:left="0"/>
      </w:pPr>
    </w:p>
    <w:p w14:paraId="6450562A" w14:textId="77777777" w:rsidR="000A23C0" w:rsidRDefault="003B32FE">
      <w:pPr>
        <w:pStyle w:val="ListParagraph"/>
        <w:numPr>
          <w:ilvl w:val="0"/>
          <w:numId w:val="2"/>
        </w:numPr>
        <w:tabs>
          <w:tab w:val="left" w:pos="427"/>
        </w:tabs>
        <w:spacing w:before="1" w:line="276" w:lineRule="auto"/>
        <w:ind w:right="243" w:firstLine="0"/>
      </w:pPr>
      <w:r>
        <w:t>The</w:t>
      </w:r>
      <w:r>
        <w:rPr>
          <w:spacing w:val="-4"/>
        </w:rPr>
        <w:t xml:space="preserve"> </w:t>
      </w:r>
      <w:r>
        <w:t>users,</w:t>
      </w:r>
      <w:r>
        <w:rPr>
          <w:spacing w:val="-4"/>
        </w:rPr>
        <w:t xml:space="preserve"> </w:t>
      </w:r>
      <w:r>
        <w:t>tasks,</w:t>
      </w:r>
      <w:r>
        <w:rPr>
          <w:spacing w:val="-4"/>
        </w:rPr>
        <w:t xml:space="preserve"> </w:t>
      </w:r>
      <w:r>
        <w:t>environment,</w:t>
      </w:r>
      <w:r>
        <w:rPr>
          <w:spacing w:val="-4"/>
        </w:rPr>
        <w:t xml:space="preserve"> </w:t>
      </w:r>
      <w:r>
        <w:t>and</w:t>
      </w:r>
      <w:r>
        <w:rPr>
          <w:spacing w:val="-4"/>
        </w:rPr>
        <w:t xml:space="preserve"> </w:t>
      </w:r>
      <w:r>
        <w:t>domain</w:t>
      </w:r>
      <w:r>
        <w:rPr>
          <w:spacing w:val="-4"/>
        </w:rPr>
        <w:t xml:space="preserve"> </w:t>
      </w:r>
      <w:r>
        <w:t>of</w:t>
      </w:r>
      <w:r>
        <w:rPr>
          <w:spacing w:val="-4"/>
        </w:rPr>
        <w:t xml:space="preserve"> </w:t>
      </w:r>
      <w:r>
        <w:t>this</w:t>
      </w:r>
      <w:r>
        <w:rPr>
          <w:spacing w:val="-4"/>
        </w:rPr>
        <w:t xml:space="preserve"> </w:t>
      </w:r>
      <w:r>
        <w:t>system.</w:t>
      </w:r>
      <w:r>
        <w:rPr>
          <w:spacing w:val="-4"/>
        </w:rPr>
        <w:t xml:space="preserve"> </w:t>
      </w:r>
      <w:r>
        <w:t>You</w:t>
      </w:r>
      <w:r>
        <w:rPr>
          <w:spacing w:val="-4"/>
        </w:rPr>
        <w:t xml:space="preserve"> </w:t>
      </w:r>
      <w:r>
        <w:t>will</w:t>
      </w:r>
      <w:r>
        <w:rPr>
          <w:spacing w:val="-4"/>
        </w:rPr>
        <w:t xml:space="preserve"> </w:t>
      </w:r>
      <w:r>
        <w:t>need</w:t>
      </w:r>
      <w:r>
        <w:rPr>
          <w:spacing w:val="-4"/>
        </w:rPr>
        <w:t xml:space="preserve"> </w:t>
      </w:r>
      <w:r>
        <w:t>to</w:t>
      </w:r>
      <w:r>
        <w:rPr>
          <w:spacing w:val="-4"/>
        </w:rPr>
        <w:t xml:space="preserve"> </w:t>
      </w:r>
      <w:r>
        <w:t>refer</w:t>
      </w:r>
      <w:r>
        <w:rPr>
          <w:spacing w:val="-4"/>
        </w:rPr>
        <w:t xml:space="preserve"> </w:t>
      </w:r>
      <w:r>
        <w:t>back</w:t>
      </w:r>
      <w:r>
        <w:rPr>
          <w:spacing w:val="-4"/>
        </w:rPr>
        <w:t xml:space="preserve"> </w:t>
      </w:r>
      <w:r>
        <w:t>to</w:t>
      </w:r>
      <w:r>
        <w:rPr>
          <w:spacing w:val="-4"/>
        </w:rPr>
        <w:t xml:space="preserve"> </w:t>
      </w:r>
      <w:r>
        <w:t>the work you carried out for Assignment 01 in order to do this.</w:t>
      </w:r>
    </w:p>
    <w:p w14:paraId="7906712E" w14:textId="77777777" w:rsidR="000A23C0" w:rsidRDefault="000A23C0">
      <w:pPr>
        <w:pStyle w:val="BodyText"/>
        <w:spacing w:before="37"/>
        <w:ind w:left="0"/>
      </w:pPr>
    </w:p>
    <w:p w14:paraId="0730EF72" w14:textId="77777777" w:rsidR="000A23C0" w:rsidRDefault="003B32FE">
      <w:pPr>
        <w:pStyle w:val="BodyText"/>
        <w:spacing w:before="1" w:line="276" w:lineRule="auto"/>
        <w:ind w:right="223" w:firstLine="720"/>
      </w:pPr>
      <w:r>
        <w:rPr>
          <w:color w:val="980000"/>
        </w:rPr>
        <w:t>Canvas is used by millions of people, so the range of users varies greatly. Canvas is used for people from freshman year all the way to those pursuing a doctoral degree, so age is something t</w:t>
      </w:r>
      <w:r>
        <w:rPr>
          <w:color w:val="980000"/>
        </w:rPr>
        <w:t>hat we needed to factor in. In the majority of colleges including Miami, students are required</w:t>
      </w:r>
      <w:r>
        <w:rPr>
          <w:color w:val="980000"/>
          <w:spacing w:val="-3"/>
        </w:rPr>
        <w:t xml:space="preserve"> </w:t>
      </w:r>
      <w:r>
        <w:rPr>
          <w:color w:val="980000"/>
        </w:rPr>
        <w:t>to</w:t>
      </w:r>
      <w:r>
        <w:rPr>
          <w:color w:val="980000"/>
          <w:spacing w:val="-3"/>
        </w:rPr>
        <w:t xml:space="preserve"> </w:t>
      </w:r>
      <w:r>
        <w:rPr>
          <w:color w:val="980000"/>
        </w:rPr>
        <w:t>have</w:t>
      </w:r>
      <w:r>
        <w:rPr>
          <w:color w:val="980000"/>
          <w:spacing w:val="-3"/>
        </w:rPr>
        <w:t xml:space="preserve"> </w:t>
      </w:r>
      <w:r>
        <w:rPr>
          <w:color w:val="980000"/>
        </w:rPr>
        <w:t>a</w:t>
      </w:r>
      <w:r>
        <w:rPr>
          <w:color w:val="980000"/>
          <w:spacing w:val="-3"/>
        </w:rPr>
        <w:t xml:space="preserve"> </w:t>
      </w:r>
      <w:r>
        <w:rPr>
          <w:color w:val="980000"/>
        </w:rPr>
        <w:t>laptop</w:t>
      </w:r>
      <w:r>
        <w:rPr>
          <w:color w:val="980000"/>
          <w:spacing w:val="-3"/>
        </w:rPr>
        <w:t xml:space="preserve"> </w:t>
      </w:r>
      <w:r>
        <w:rPr>
          <w:color w:val="980000"/>
        </w:rPr>
        <w:t>so</w:t>
      </w:r>
      <w:r>
        <w:rPr>
          <w:color w:val="980000"/>
          <w:spacing w:val="-3"/>
        </w:rPr>
        <w:t xml:space="preserve"> </w:t>
      </w:r>
      <w:r>
        <w:rPr>
          <w:color w:val="980000"/>
        </w:rPr>
        <w:t>they</w:t>
      </w:r>
      <w:r>
        <w:rPr>
          <w:color w:val="980000"/>
          <w:spacing w:val="-3"/>
        </w:rPr>
        <w:t xml:space="preserve"> </w:t>
      </w:r>
      <w:r>
        <w:rPr>
          <w:color w:val="980000"/>
        </w:rPr>
        <w:t>can</w:t>
      </w:r>
      <w:r>
        <w:rPr>
          <w:color w:val="980000"/>
          <w:spacing w:val="-3"/>
        </w:rPr>
        <w:t xml:space="preserve"> </w:t>
      </w:r>
      <w:r>
        <w:rPr>
          <w:color w:val="980000"/>
        </w:rPr>
        <w:t>access</w:t>
      </w:r>
      <w:r>
        <w:rPr>
          <w:color w:val="980000"/>
          <w:spacing w:val="-3"/>
        </w:rPr>
        <w:t xml:space="preserve"> </w:t>
      </w:r>
      <w:r>
        <w:rPr>
          <w:color w:val="980000"/>
        </w:rPr>
        <w:t>online</w:t>
      </w:r>
      <w:r>
        <w:rPr>
          <w:color w:val="980000"/>
          <w:spacing w:val="-3"/>
        </w:rPr>
        <w:t xml:space="preserve"> </w:t>
      </w:r>
      <w:r>
        <w:rPr>
          <w:color w:val="980000"/>
        </w:rPr>
        <w:t>resources.</w:t>
      </w:r>
      <w:r>
        <w:rPr>
          <w:color w:val="980000"/>
          <w:spacing w:val="-3"/>
        </w:rPr>
        <w:t xml:space="preserve"> </w:t>
      </w:r>
      <w:r>
        <w:rPr>
          <w:color w:val="980000"/>
        </w:rPr>
        <w:t>Canvas</w:t>
      </w:r>
      <w:r>
        <w:rPr>
          <w:color w:val="980000"/>
          <w:spacing w:val="-3"/>
        </w:rPr>
        <w:t xml:space="preserve"> </w:t>
      </w:r>
      <w:r>
        <w:rPr>
          <w:color w:val="980000"/>
        </w:rPr>
        <w:t>requires</w:t>
      </w:r>
      <w:r>
        <w:rPr>
          <w:color w:val="980000"/>
          <w:spacing w:val="-3"/>
        </w:rPr>
        <w:t xml:space="preserve"> </w:t>
      </w:r>
      <w:r>
        <w:rPr>
          <w:color w:val="980000"/>
        </w:rPr>
        <w:t>the</w:t>
      </w:r>
      <w:r>
        <w:rPr>
          <w:color w:val="980000"/>
          <w:spacing w:val="-3"/>
        </w:rPr>
        <w:t xml:space="preserve"> </w:t>
      </w:r>
      <w:r>
        <w:rPr>
          <w:color w:val="980000"/>
        </w:rPr>
        <w:t>most</w:t>
      </w:r>
      <w:r>
        <w:rPr>
          <w:color w:val="980000"/>
          <w:spacing w:val="-3"/>
        </w:rPr>
        <w:t xml:space="preserve"> </w:t>
      </w:r>
      <w:r>
        <w:rPr>
          <w:color w:val="980000"/>
        </w:rPr>
        <w:t>basic computer</w:t>
      </w:r>
      <w:r>
        <w:rPr>
          <w:color w:val="980000"/>
          <w:spacing w:val="-3"/>
        </w:rPr>
        <w:t xml:space="preserve"> </w:t>
      </w:r>
      <w:r>
        <w:rPr>
          <w:color w:val="980000"/>
        </w:rPr>
        <w:t>skills,</w:t>
      </w:r>
      <w:r>
        <w:rPr>
          <w:color w:val="980000"/>
          <w:spacing w:val="-3"/>
        </w:rPr>
        <w:t xml:space="preserve"> </w:t>
      </w:r>
      <w:r>
        <w:rPr>
          <w:color w:val="980000"/>
        </w:rPr>
        <w:t>which</w:t>
      </w:r>
      <w:r>
        <w:rPr>
          <w:color w:val="980000"/>
          <w:spacing w:val="-3"/>
        </w:rPr>
        <w:t xml:space="preserve"> </w:t>
      </w:r>
      <w:r>
        <w:rPr>
          <w:color w:val="980000"/>
        </w:rPr>
        <w:t>all</w:t>
      </w:r>
      <w:r>
        <w:rPr>
          <w:color w:val="980000"/>
          <w:spacing w:val="-3"/>
        </w:rPr>
        <w:t xml:space="preserve"> </w:t>
      </w:r>
      <w:r>
        <w:rPr>
          <w:color w:val="980000"/>
        </w:rPr>
        <w:t>users</w:t>
      </w:r>
      <w:r>
        <w:rPr>
          <w:color w:val="980000"/>
          <w:spacing w:val="-3"/>
        </w:rPr>
        <w:t xml:space="preserve"> </w:t>
      </w:r>
      <w:r>
        <w:rPr>
          <w:color w:val="980000"/>
        </w:rPr>
        <w:t>should</w:t>
      </w:r>
      <w:r>
        <w:rPr>
          <w:color w:val="980000"/>
          <w:spacing w:val="-3"/>
        </w:rPr>
        <w:t xml:space="preserve"> </w:t>
      </w:r>
      <w:r>
        <w:rPr>
          <w:color w:val="980000"/>
        </w:rPr>
        <w:t>already</w:t>
      </w:r>
      <w:r>
        <w:rPr>
          <w:color w:val="980000"/>
          <w:spacing w:val="-3"/>
        </w:rPr>
        <w:t xml:space="preserve"> </w:t>
      </w:r>
      <w:r>
        <w:rPr>
          <w:color w:val="980000"/>
        </w:rPr>
        <w:t>have.</w:t>
      </w:r>
      <w:r>
        <w:rPr>
          <w:color w:val="980000"/>
          <w:spacing w:val="-3"/>
        </w:rPr>
        <w:t xml:space="preserve"> </w:t>
      </w:r>
      <w:r>
        <w:rPr>
          <w:color w:val="980000"/>
        </w:rPr>
        <w:t>A</w:t>
      </w:r>
      <w:r>
        <w:rPr>
          <w:color w:val="980000"/>
          <w:spacing w:val="-3"/>
        </w:rPr>
        <w:t xml:space="preserve"> </w:t>
      </w:r>
      <w:r>
        <w:rPr>
          <w:color w:val="980000"/>
        </w:rPr>
        <w:t>large</w:t>
      </w:r>
      <w:r>
        <w:rPr>
          <w:color w:val="980000"/>
          <w:spacing w:val="-3"/>
        </w:rPr>
        <w:t xml:space="preserve"> </w:t>
      </w:r>
      <w:r>
        <w:rPr>
          <w:color w:val="980000"/>
        </w:rPr>
        <w:t>concern</w:t>
      </w:r>
      <w:r>
        <w:rPr>
          <w:color w:val="980000"/>
          <w:spacing w:val="-3"/>
        </w:rPr>
        <w:t xml:space="preserve"> </w:t>
      </w:r>
      <w:r>
        <w:rPr>
          <w:color w:val="980000"/>
        </w:rPr>
        <w:t>for</w:t>
      </w:r>
      <w:r>
        <w:rPr>
          <w:color w:val="980000"/>
          <w:spacing w:val="-3"/>
        </w:rPr>
        <w:t xml:space="preserve"> </w:t>
      </w:r>
      <w:r>
        <w:rPr>
          <w:color w:val="980000"/>
        </w:rPr>
        <w:t>a</w:t>
      </w:r>
      <w:r>
        <w:rPr>
          <w:color w:val="980000"/>
          <w:spacing w:val="-3"/>
        </w:rPr>
        <w:t xml:space="preserve"> </w:t>
      </w:r>
      <w:r>
        <w:rPr>
          <w:color w:val="980000"/>
        </w:rPr>
        <w:t>certain</w:t>
      </w:r>
      <w:r>
        <w:rPr>
          <w:color w:val="980000"/>
          <w:spacing w:val="-3"/>
        </w:rPr>
        <w:t xml:space="preserve"> </w:t>
      </w:r>
      <w:r>
        <w:rPr>
          <w:color w:val="980000"/>
        </w:rPr>
        <w:t>type</w:t>
      </w:r>
      <w:r>
        <w:rPr>
          <w:color w:val="980000"/>
          <w:spacing w:val="-3"/>
        </w:rPr>
        <w:t xml:space="preserve"> </w:t>
      </w:r>
      <w:r>
        <w:rPr>
          <w:color w:val="980000"/>
        </w:rPr>
        <w:t>of</w:t>
      </w:r>
      <w:r>
        <w:rPr>
          <w:color w:val="980000"/>
          <w:spacing w:val="-3"/>
        </w:rPr>
        <w:t xml:space="preserve"> </w:t>
      </w:r>
      <w:r>
        <w:rPr>
          <w:color w:val="980000"/>
        </w:rPr>
        <w:t>users is those with a physical disability such as hand tremors/</w:t>
      </w:r>
      <w:proofErr w:type="spellStart"/>
      <w:r>
        <w:rPr>
          <w:color w:val="980000"/>
        </w:rPr>
        <w:t>parkinsons</w:t>
      </w:r>
      <w:proofErr w:type="spellEnd"/>
      <w:r>
        <w:rPr>
          <w:color w:val="980000"/>
        </w:rPr>
        <w:t>, these users would struggle greatly when trying to use a mouse. For these users, a keyboard would be much easier, since this does not require hand dexterity.</w:t>
      </w:r>
    </w:p>
    <w:p w14:paraId="7B5E9418" w14:textId="77777777" w:rsidR="000A23C0" w:rsidRDefault="003B32FE">
      <w:pPr>
        <w:pStyle w:val="BodyText"/>
        <w:spacing w:line="276" w:lineRule="auto"/>
        <w:ind w:right="223" w:firstLine="720"/>
      </w:pPr>
      <w:r>
        <w:rPr>
          <w:color w:val="980000"/>
        </w:rPr>
        <w:t>For</w:t>
      </w:r>
      <w:r>
        <w:rPr>
          <w:color w:val="980000"/>
          <w:spacing w:val="-3"/>
        </w:rPr>
        <w:t xml:space="preserve"> </w:t>
      </w:r>
      <w:r>
        <w:rPr>
          <w:color w:val="980000"/>
        </w:rPr>
        <w:t>tas</w:t>
      </w:r>
      <w:r>
        <w:rPr>
          <w:color w:val="980000"/>
        </w:rPr>
        <w:t>ks,</w:t>
      </w:r>
      <w:r>
        <w:rPr>
          <w:color w:val="980000"/>
          <w:spacing w:val="-3"/>
        </w:rPr>
        <w:t xml:space="preserve"> </w:t>
      </w:r>
      <w:r>
        <w:rPr>
          <w:color w:val="980000"/>
        </w:rPr>
        <w:t>it</w:t>
      </w:r>
      <w:r>
        <w:rPr>
          <w:color w:val="980000"/>
          <w:spacing w:val="-3"/>
        </w:rPr>
        <w:t xml:space="preserve"> </w:t>
      </w:r>
      <w:r>
        <w:rPr>
          <w:color w:val="980000"/>
        </w:rPr>
        <w:t>is</w:t>
      </w:r>
      <w:r>
        <w:rPr>
          <w:color w:val="980000"/>
          <w:spacing w:val="-3"/>
        </w:rPr>
        <w:t xml:space="preserve"> </w:t>
      </w:r>
      <w:r>
        <w:rPr>
          <w:color w:val="980000"/>
        </w:rPr>
        <w:t>likely</w:t>
      </w:r>
      <w:r>
        <w:rPr>
          <w:color w:val="980000"/>
          <w:spacing w:val="-3"/>
        </w:rPr>
        <w:t xml:space="preserve"> </w:t>
      </w:r>
      <w:r>
        <w:rPr>
          <w:color w:val="980000"/>
        </w:rPr>
        <w:t>that</w:t>
      </w:r>
      <w:r>
        <w:rPr>
          <w:color w:val="980000"/>
          <w:spacing w:val="-3"/>
        </w:rPr>
        <w:t xml:space="preserve"> </w:t>
      </w:r>
      <w:r>
        <w:rPr>
          <w:color w:val="980000"/>
        </w:rPr>
        <w:t>students</w:t>
      </w:r>
      <w:r>
        <w:rPr>
          <w:color w:val="980000"/>
          <w:spacing w:val="-3"/>
        </w:rPr>
        <w:t xml:space="preserve"> </w:t>
      </w:r>
      <w:r>
        <w:rPr>
          <w:color w:val="980000"/>
        </w:rPr>
        <w:t>will</w:t>
      </w:r>
      <w:r>
        <w:rPr>
          <w:color w:val="980000"/>
          <w:spacing w:val="-3"/>
        </w:rPr>
        <w:t xml:space="preserve"> </w:t>
      </w:r>
      <w:r>
        <w:rPr>
          <w:color w:val="980000"/>
        </w:rPr>
        <w:t>have</w:t>
      </w:r>
      <w:r>
        <w:rPr>
          <w:color w:val="980000"/>
          <w:spacing w:val="-3"/>
        </w:rPr>
        <w:t xml:space="preserve"> </w:t>
      </w:r>
      <w:r>
        <w:rPr>
          <w:color w:val="980000"/>
        </w:rPr>
        <w:t>multiple</w:t>
      </w:r>
      <w:r>
        <w:rPr>
          <w:color w:val="980000"/>
          <w:spacing w:val="-3"/>
        </w:rPr>
        <w:t xml:space="preserve"> </w:t>
      </w:r>
      <w:r>
        <w:rPr>
          <w:color w:val="980000"/>
        </w:rPr>
        <w:t>tabs</w:t>
      </w:r>
      <w:r>
        <w:rPr>
          <w:color w:val="980000"/>
          <w:spacing w:val="-3"/>
        </w:rPr>
        <w:t xml:space="preserve"> </w:t>
      </w:r>
      <w:r>
        <w:rPr>
          <w:color w:val="980000"/>
        </w:rPr>
        <w:t>open</w:t>
      </w:r>
      <w:r>
        <w:rPr>
          <w:color w:val="980000"/>
          <w:spacing w:val="-3"/>
        </w:rPr>
        <w:t xml:space="preserve"> </w:t>
      </w:r>
      <w:r>
        <w:rPr>
          <w:color w:val="980000"/>
        </w:rPr>
        <w:t>or</w:t>
      </w:r>
      <w:r>
        <w:rPr>
          <w:color w:val="980000"/>
          <w:spacing w:val="-3"/>
        </w:rPr>
        <w:t xml:space="preserve"> </w:t>
      </w:r>
      <w:r>
        <w:rPr>
          <w:color w:val="980000"/>
        </w:rPr>
        <w:t>be</w:t>
      </w:r>
      <w:r>
        <w:rPr>
          <w:color w:val="980000"/>
          <w:spacing w:val="-3"/>
        </w:rPr>
        <w:t xml:space="preserve"> </w:t>
      </w:r>
      <w:r>
        <w:rPr>
          <w:color w:val="980000"/>
        </w:rPr>
        <w:t>working</w:t>
      </w:r>
      <w:r>
        <w:rPr>
          <w:color w:val="980000"/>
          <w:spacing w:val="-3"/>
        </w:rPr>
        <w:t xml:space="preserve"> </w:t>
      </w:r>
      <w:r>
        <w:rPr>
          <w:color w:val="980000"/>
        </w:rPr>
        <w:t>on</w:t>
      </w:r>
      <w:r>
        <w:rPr>
          <w:color w:val="980000"/>
          <w:spacing w:val="-3"/>
        </w:rPr>
        <w:t xml:space="preserve"> </w:t>
      </w:r>
      <w:r>
        <w:rPr>
          <w:color w:val="980000"/>
        </w:rPr>
        <w:t>multiple things at once. For this reason, we wanted to make our design as simple as possible, as Canvas should be something you only need to spend a minute or two on rather than h</w:t>
      </w:r>
      <w:r>
        <w:rPr>
          <w:color w:val="980000"/>
        </w:rPr>
        <w:t>aving to search for an item for a longer period of time. All tasks involving Canvas are relatively simple, involving point and clicks using a mouse, trackpad, stylus, or even a touchscreen. There is not much required to be able to perform each task, and al</w:t>
      </w:r>
      <w:r>
        <w:rPr>
          <w:color w:val="980000"/>
        </w:rPr>
        <w:t>though it may be preferred to have a computer</w:t>
      </w:r>
      <w:r>
        <w:rPr>
          <w:color w:val="980000"/>
          <w:spacing w:val="-4"/>
        </w:rPr>
        <w:t xml:space="preserve"> </w:t>
      </w:r>
      <w:r>
        <w:rPr>
          <w:color w:val="980000"/>
        </w:rPr>
        <w:t>that</w:t>
      </w:r>
      <w:r>
        <w:rPr>
          <w:color w:val="980000"/>
          <w:spacing w:val="-4"/>
        </w:rPr>
        <w:t xml:space="preserve"> </w:t>
      </w:r>
      <w:r>
        <w:rPr>
          <w:color w:val="980000"/>
        </w:rPr>
        <w:t>can</w:t>
      </w:r>
      <w:r>
        <w:rPr>
          <w:color w:val="980000"/>
          <w:spacing w:val="-4"/>
        </w:rPr>
        <w:t xml:space="preserve"> </w:t>
      </w:r>
      <w:r>
        <w:rPr>
          <w:color w:val="980000"/>
        </w:rPr>
        <w:t>load</w:t>
      </w:r>
      <w:r>
        <w:rPr>
          <w:color w:val="980000"/>
          <w:spacing w:val="-4"/>
        </w:rPr>
        <w:t xml:space="preserve"> </w:t>
      </w:r>
      <w:r>
        <w:rPr>
          <w:color w:val="980000"/>
        </w:rPr>
        <w:t>things</w:t>
      </w:r>
      <w:r>
        <w:rPr>
          <w:color w:val="980000"/>
          <w:spacing w:val="-4"/>
        </w:rPr>
        <w:t xml:space="preserve"> </w:t>
      </w:r>
      <w:r>
        <w:rPr>
          <w:color w:val="980000"/>
        </w:rPr>
        <w:t>as</w:t>
      </w:r>
      <w:r>
        <w:rPr>
          <w:color w:val="980000"/>
          <w:spacing w:val="-4"/>
        </w:rPr>
        <w:t xml:space="preserve"> </w:t>
      </w:r>
      <w:r>
        <w:rPr>
          <w:color w:val="980000"/>
        </w:rPr>
        <w:t>fast</w:t>
      </w:r>
      <w:r>
        <w:rPr>
          <w:color w:val="980000"/>
          <w:spacing w:val="-4"/>
        </w:rPr>
        <w:t xml:space="preserve"> </w:t>
      </w:r>
      <w:r>
        <w:rPr>
          <w:color w:val="980000"/>
        </w:rPr>
        <w:t>as</w:t>
      </w:r>
      <w:r>
        <w:rPr>
          <w:color w:val="980000"/>
          <w:spacing w:val="-4"/>
        </w:rPr>
        <w:t xml:space="preserve"> </w:t>
      </w:r>
      <w:r>
        <w:rPr>
          <w:color w:val="980000"/>
        </w:rPr>
        <w:t>you</w:t>
      </w:r>
      <w:r>
        <w:rPr>
          <w:color w:val="980000"/>
          <w:spacing w:val="-4"/>
        </w:rPr>
        <w:t xml:space="preserve"> </w:t>
      </w:r>
      <w:r>
        <w:rPr>
          <w:color w:val="980000"/>
        </w:rPr>
        <w:t>click</w:t>
      </w:r>
      <w:r>
        <w:rPr>
          <w:color w:val="980000"/>
          <w:spacing w:val="-4"/>
        </w:rPr>
        <w:t xml:space="preserve"> </w:t>
      </w:r>
      <w:r>
        <w:rPr>
          <w:color w:val="980000"/>
        </w:rPr>
        <w:t>them,</w:t>
      </w:r>
      <w:r>
        <w:rPr>
          <w:color w:val="980000"/>
          <w:spacing w:val="-4"/>
        </w:rPr>
        <w:t xml:space="preserve"> </w:t>
      </w:r>
      <w:r>
        <w:rPr>
          <w:color w:val="980000"/>
        </w:rPr>
        <w:t>that</w:t>
      </w:r>
      <w:r>
        <w:rPr>
          <w:color w:val="980000"/>
          <w:spacing w:val="-4"/>
        </w:rPr>
        <w:t xml:space="preserve"> </w:t>
      </w:r>
      <w:r>
        <w:rPr>
          <w:color w:val="980000"/>
        </w:rPr>
        <w:t>is</w:t>
      </w:r>
      <w:r>
        <w:rPr>
          <w:color w:val="980000"/>
          <w:spacing w:val="-4"/>
        </w:rPr>
        <w:t xml:space="preserve"> </w:t>
      </w:r>
      <w:r>
        <w:rPr>
          <w:color w:val="980000"/>
        </w:rPr>
        <w:t>not</w:t>
      </w:r>
      <w:r>
        <w:rPr>
          <w:color w:val="980000"/>
          <w:spacing w:val="-4"/>
        </w:rPr>
        <w:t xml:space="preserve"> </w:t>
      </w:r>
      <w:r>
        <w:rPr>
          <w:color w:val="980000"/>
        </w:rPr>
        <w:t>necessary.</w:t>
      </w:r>
      <w:r>
        <w:rPr>
          <w:color w:val="980000"/>
          <w:spacing w:val="-4"/>
        </w:rPr>
        <w:t xml:space="preserve"> </w:t>
      </w:r>
      <w:r>
        <w:rPr>
          <w:color w:val="980000"/>
        </w:rPr>
        <w:t>Canvas</w:t>
      </w:r>
      <w:r>
        <w:rPr>
          <w:color w:val="980000"/>
          <w:spacing w:val="-4"/>
        </w:rPr>
        <w:t xml:space="preserve"> </w:t>
      </w:r>
      <w:r>
        <w:rPr>
          <w:color w:val="980000"/>
        </w:rPr>
        <w:t>is</w:t>
      </w:r>
      <w:r>
        <w:rPr>
          <w:color w:val="980000"/>
          <w:spacing w:val="-4"/>
        </w:rPr>
        <w:t xml:space="preserve"> </w:t>
      </w:r>
      <w:r>
        <w:rPr>
          <w:color w:val="980000"/>
        </w:rPr>
        <w:t>a</w:t>
      </w:r>
      <w:r>
        <w:rPr>
          <w:color w:val="980000"/>
          <w:spacing w:val="-4"/>
        </w:rPr>
        <w:t xml:space="preserve"> </w:t>
      </w:r>
      <w:r>
        <w:rPr>
          <w:color w:val="980000"/>
        </w:rPr>
        <w:t>very basic tool that does not require very much space, and only a web browser is needed to run it.</w:t>
      </w:r>
    </w:p>
    <w:p w14:paraId="766458F2" w14:textId="77777777" w:rsidR="000A23C0" w:rsidRDefault="003B32FE">
      <w:pPr>
        <w:pStyle w:val="BodyText"/>
        <w:spacing w:line="276" w:lineRule="auto"/>
        <w:ind w:right="193" w:firstLine="720"/>
      </w:pPr>
      <w:r>
        <w:rPr>
          <w:color w:val="980000"/>
        </w:rPr>
        <w:t>User environment varies grea</w:t>
      </w:r>
      <w:r>
        <w:rPr>
          <w:color w:val="980000"/>
        </w:rPr>
        <w:t>tly with users. Everyone uses it while on campus and has the</w:t>
      </w:r>
      <w:r>
        <w:rPr>
          <w:color w:val="980000"/>
          <w:spacing w:val="-3"/>
        </w:rPr>
        <w:t xml:space="preserve"> </w:t>
      </w:r>
      <w:r>
        <w:rPr>
          <w:color w:val="980000"/>
        </w:rPr>
        <w:t>same</w:t>
      </w:r>
      <w:r>
        <w:rPr>
          <w:color w:val="980000"/>
          <w:spacing w:val="-3"/>
        </w:rPr>
        <w:t xml:space="preserve"> </w:t>
      </w:r>
      <w:r>
        <w:rPr>
          <w:color w:val="980000"/>
        </w:rPr>
        <w:t>level</w:t>
      </w:r>
      <w:r>
        <w:rPr>
          <w:color w:val="980000"/>
          <w:spacing w:val="-3"/>
        </w:rPr>
        <w:t xml:space="preserve"> </w:t>
      </w:r>
      <w:r>
        <w:rPr>
          <w:color w:val="980000"/>
        </w:rPr>
        <w:t>of</w:t>
      </w:r>
      <w:r>
        <w:rPr>
          <w:color w:val="980000"/>
          <w:spacing w:val="-3"/>
        </w:rPr>
        <w:t xml:space="preserve"> </w:t>
      </w:r>
      <w:r>
        <w:rPr>
          <w:color w:val="980000"/>
        </w:rPr>
        <w:t>connection,</w:t>
      </w:r>
      <w:r>
        <w:rPr>
          <w:color w:val="980000"/>
          <w:spacing w:val="-3"/>
        </w:rPr>
        <w:t xml:space="preserve"> </w:t>
      </w:r>
      <w:r>
        <w:rPr>
          <w:color w:val="980000"/>
        </w:rPr>
        <w:t>but</w:t>
      </w:r>
      <w:r>
        <w:rPr>
          <w:color w:val="980000"/>
          <w:spacing w:val="-3"/>
        </w:rPr>
        <w:t xml:space="preserve"> </w:t>
      </w:r>
      <w:r>
        <w:rPr>
          <w:color w:val="980000"/>
        </w:rPr>
        <w:t>when</w:t>
      </w:r>
      <w:r>
        <w:rPr>
          <w:color w:val="980000"/>
          <w:spacing w:val="-3"/>
        </w:rPr>
        <w:t xml:space="preserve"> </w:t>
      </w:r>
      <w:r>
        <w:rPr>
          <w:color w:val="980000"/>
        </w:rPr>
        <w:t>users</w:t>
      </w:r>
      <w:r>
        <w:rPr>
          <w:color w:val="980000"/>
          <w:spacing w:val="-3"/>
        </w:rPr>
        <w:t xml:space="preserve"> </w:t>
      </w:r>
      <w:r>
        <w:rPr>
          <w:color w:val="980000"/>
        </w:rPr>
        <w:t>go</w:t>
      </w:r>
      <w:r>
        <w:rPr>
          <w:color w:val="980000"/>
          <w:spacing w:val="-3"/>
        </w:rPr>
        <w:t xml:space="preserve"> </w:t>
      </w:r>
      <w:r>
        <w:rPr>
          <w:color w:val="980000"/>
        </w:rPr>
        <w:t>home</w:t>
      </w:r>
      <w:r>
        <w:rPr>
          <w:color w:val="980000"/>
          <w:spacing w:val="-3"/>
        </w:rPr>
        <w:t xml:space="preserve"> </w:t>
      </w:r>
      <w:r>
        <w:rPr>
          <w:color w:val="980000"/>
        </w:rPr>
        <w:t>to</w:t>
      </w:r>
      <w:r>
        <w:rPr>
          <w:color w:val="980000"/>
          <w:spacing w:val="-3"/>
        </w:rPr>
        <w:t xml:space="preserve"> </w:t>
      </w:r>
      <w:r>
        <w:rPr>
          <w:color w:val="980000"/>
        </w:rPr>
        <w:t>use</w:t>
      </w:r>
      <w:r>
        <w:rPr>
          <w:color w:val="980000"/>
          <w:spacing w:val="-3"/>
        </w:rPr>
        <w:t xml:space="preserve"> </w:t>
      </w:r>
      <w:r>
        <w:rPr>
          <w:color w:val="980000"/>
        </w:rPr>
        <w:t>it</w:t>
      </w:r>
      <w:r>
        <w:rPr>
          <w:color w:val="980000"/>
          <w:spacing w:val="-3"/>
        </w:rPr>
        <w:t xml:space="preserve"> </w:t>
      </w:r>
      <w:r>
        <w:rPr>
          <w:color w:val="980000"/>
        </w:rPr>
        <w:t>things</w:t>
      </w:r>
      <w:r>
        <w:rPr>
          <w:color w:val="980000"/>
          <w:spacing w:val="-3"/>
        </w:rPr>
        <w:t xml:space="preserve"> </w:t>
      </w:r>
      <w:r>
        <w:rPr>
          <w:color w:val="980000"/>
        </w:rPr>
        <w:t>change.</w:t>
      </w:r>
      <w:r>
        <w:rPr>
          <w:color w:val="980000"/>
          <w:spacing w:val="-3"/>
        </w:rPr>
        <w:t xml:space="preserve"> </w:t>
      </w:r>
      <w:r>
        <w:rPr>
          <w:color w:val="980000"/>
        </w:rPr>
        <w:t>Some</w:t>
      </w:r>
      <w:r>
        <w:rPr>
          <w:color w:val="980000"/>
          <w:spacing w:val="-3"/>
        </w:rPr>
        <w:t xml:space="preserve"> </w:t>
      </w:r>
      <w:r>
        <w:rPr>
          <w:color w:val="980000"/>
        </w:rPr>
        <w:t>users</w:t>
      </w:r>
      <w:r>
        <w:rPr>
          <w:color w:val="980000"/>
          <w:spacing w:val="-3"/>
        </w:rPr>
        <w:t xml:space="preserve"> </w:t>
      </w:r>
      <w:r>
        <w:rPr>
          <w:color w:val="980000"/>
        </w:rPr>
        <w:t>use a PC rather than laptops, which allows for a much faster system. From a physical environment point of view, users may be much more distracted based on where they are working. Like mentioned before, there is not much space needed to run this website. Th</w:t>
      </w:r>
      <w:r>
        <w:rPr>
          <w:color w:val="980000"/>
        </w:rPr>
        <w:t>e most basic of laptops can run Canvas, so you do not need a very robust device. Additionally, Canvas takes little to no space, and almost every computer comes with a web browser already installed.</w:t>
      </w:r>
    </w:p>
    <w:p w14:paraId="02B5426A" w14:textId="77777777" w:rsidR="000A23C0" w:rsidRDefault="003B32FE">
      <w:pPr>
        <w:pStyle w:val="BodyText"/>
        <w:ind w:left="820"/>
      </w:pPr>
      <w:r>
        <w:rPr>
          <w:color w:val="980000"/>
        </w:rPr>
        <w:t>The</w:t>
      </w:r>
      <w:r>
        <w:rPr>
          <w:color w:val="980000"/>
          <w:spacing w:val="-7"/>
        </w:rPr>
        <w:t xml:space="preserve"> </w:t>
      </w:r>
      <w:r>
        <w:rPr>
          <w:color w:val="980000"/>
        </w:rPr>
        <w:t>domain</w:t>
      </w:r>
      <w:r>
        <w:rPr>
          <w:color w:val="980000"/>
          <w:spacing w:val="-4"/>
        </w:rPr>
        <w:t xml:space="preserve"> </w:t>
      </w:r>
      <w:r>
        <w:rPr>
          <w:color w:val="980000"/>
        </w:rPr>
        <w:t>of</w:t>
      </w:r>
      <w:r>
        <w:rPr>
          <w:color w:val="980000"/>
          <w:spacing w:val="-5"/>
        </w:rPr>
        <w:t xml:space="preserve"> </w:t>
      </w:r>
      <w:r>
        <w:rPr>
          <w:color w:val="980000"/>
        </w:rPr>
        <w:t>the</w:t>
      </w:r>
      <w:r>
        <w:rPr>
          <w:color w:val="980000"/>
          <w:spacing w:val="-4"/>
        </w:rPr>
        <w:t xml:space="preserve"> </w:t>
      </w:r>
      <w:r>
        <w:rPr>
          <w:color w:val="980000"/>
        </w:rPr>
        <w:t>system</w:t>
      </w:r>
      <w:r>
        <w:rPr>
          <w:color w:val="980000"/>
          <w:spacing w:val="-4"/>
        </w:rPr>
        <w:t xml:space="preserve"> </w:t>
      </w:r>
      <w:r>
        <w:rPr>
          <w:color w:val="980000"/>
        </w:rPr>
        <w:t>is</w:t>
      </w:r>
      <w:r>
        <w:rPr>
          <w:color w:val="980000"/>
          <w:spacing w:val="-5"/>
        </w:rPr>
        <w:t xml:space="preserve"> </w:t>
      </w:r>
      <w:r>
        <w:rPr>
          <w:color w:val="980000"/>
        </w:rPr>
        <w:t>education,</w:t>
      </w:r>
      <w:r>
        <w:rPr>
          <w:color w:val="980000"/>
          <w:spacing w:val="-4"/>
        </w:rPr>
        <w:t xml:space="preserve"> </w:t>
      </w:r>
      <w:r>
        <w:rPr>
          <w:color w:val="980000"/>
        </w:rPr>
        <w:t>which</w:t>
      </w:r>
      <w:r>
        <w:rPr>
          <w:color w:val="980000"/>
          <w:spacing w:val="-4"/>
        </w:rPr>
        <w:t xml:space="preserve"> </w:t>
      </w:r>
      <w:r>
        <w:rPr>
          <w:color w:val="980000"/>
        </w:rPr>
        <w:t>means</w:t>
      </w:r>
      <w:r>
        <w:rPr>
          <w:color w:val="980000"/>
          <w:spacing w:val="-5"/>
        </w:rPr>
        <w:t xml:space="preserve"> </w:t>
      </w:r>
      <w:r>
        <w:rPr>
          <w:color w:val="980000"/>
        </w:rPr>
        <w:t>that</w:t>
      </w:r>
      <w:r>
        <w:rPr>
          <w:color w:val="980000"/>
          <w:spacing w:val="-4"/>
        </w:rPr>
        <w:t xml:space="preserve"> </w:t>
      </w:r>
      <w:r>
        <w:rPr>
          <w:color w:val="980000"/>
        </w:rPr>
        <w:t>no</w:t>
      </w:r>
      <w:r>
        <w:rPr>
          <w:color w:val="980000"/>
          <w:spacing w:val="-4"/>
        </w:rPr>
        <w:t xml:space="preserve"> </w:t>
      </w:r>
      <w:r>
        <w:rPr>
          <w:color w:val="980000"/>
          <w:spacing w:val="-2"/>
        </w:rPr>
        <w:t>specialized,</w:t>
      </w:r>
    </w:p>
    <w:p w14:paraId="7EC191C7" w14:textId="77777777" w:rsidR="000A23C0" w:rsidRDefault="003B32FE">
      <w:pPr>
        <w:pStyle w:val="BodyText"/>
        <w:spacing w:before="38" w:line="276" w:lineRule="auto"/>
      </w:pPr>
      <w:r>
        <w:rPr>
          <w:color w:val="980000"/>
        </w:rPr>
        <w:t xml:space="preserve">industry-specific devices should be required to access Canvas. It should be </w:t>
      </w:r>
      <w:proofErr w:type="spellStart"/>
      <w:r>
        <w:rPr>
          <w:color w:val="980000"/>
        </w:rPr>
        <w:t>navegable</w:t>
      </w:r>
      <w:proofErr w:type="spellEnd"/>
      <w:r>
        <w:rPr>
          <w:color w:val="980000"/>
        </w:rPr>
        <w:t xml:space="preserve"> using a standard</w:t>
      </w:r>
      <w:r>
        <w:rPr>
          <w:color w:val="980000"/>
          <w:spacing w:val="-3"/>
        </w:rPr>
        <w:t xml:space="preserve"> </w:t>
      </w:r>
      <w:r>
        <w:rPr>
          <w:color w:val="980000"/>
        </w:rPr>
        <w:t>keyboard</w:t>
      </w:r>
      <w:r>
        <w:rPr>
          <w:color w:val="980000"/>
          <w:spacing w:val="-3"/>
        </w:rPr>
        <w:t xml:space="preserve"> </w:t>
      </w:r>
      <w:r>
        <w:rPr>
          <w:color w:val="980000"/>
        </w:rPr>
        <w:t>and</w:t>
      </w:r>
      <w:r>
        <w:rPr>
          <w:color w:val="980000"/>
          <w:spacing w:val="-3"/>
        </w:rPr>
        <w:t xml:space="preserve"> </w:t>
      </w:r>
      <w:r>
        <w:rPr>
          <w:color w:val="980000"/>
        </w:rPr>
        <w:t>mouse,</w:t>
      </w:r>
      <w:r>
        <w:rPr>
          <w:color w:val="980000"/>
          <w:spacing w:val="-3"/>
        </w:rPr>
        <w:t xml:space="preserve"> </w:t>
      </w:r>
      <w:r>
        <w:rPr>
          <w:color w:val="980000"/>
        </w:rPr>
        <w:t>which</w:t>
      </w:r>
      <w:r>
        <w:rPr>
          <w:color w:val="980000"/>
          <w:spacing w:val="-3"/>
        </w:rPr>
        <w:t xml:space="preserve"> </w:t>
      </w:r>
      <w:r>
        <w:rPr>
          <w:color w:val="980000"/>
        </w:rPr>
        <w:t>most</w:t>
      </w:r>
      <w:r>
        <w:rPr>
          <w:color w:val="980000"/>
          <w:spacing w:val="-3"/>
        </w:rPr>
        <w:t xml:space="preserve"> </w:t>
      </w:r>
      <w:r>
        <w:rPr>
          <w:color w:val="980000"/>
        </w:rPr>
        <w:t>students</w:t>
      </w:r>
      <w:r>
        <w:rPr>
          <w:color w:val="980000"/>
          <w:spacing w:val="-3"/>
        </w:rPr>
        <w:t xml:space="preserve"> </w:t>
      </w:r>
      <w:r>
        <w:rPr>
          <w:color w:val="980000"/>
        </w:rPr>
        <w:t>have</w:t>
      </w:r>
      <w:r>
        <w:rPr>
          <w:color w:val="980000"/>
          <w:spacing w:val="-3"/>
        </w:rPr>
        <w:t xml:space="preserve"> </w:t>
      </w:r>
      <w:r>
        <w:rPr>
          <w:color w:val="980000"/>
        </w:rPr>
        <w:t>access</w:t>
      </w:r>
      <w:r>
        <w:rPr>
          <w:color w:val="980000"/>
          <w:spacing w:val="-3"/>
        </w:rPr>
        <w:t xml:space="preserve"> </w:t>
      </w:r>
      <w:r>
        <w:rPr>
          <w:color w:val="980000"/>
        </w:rPr>
        <w:t>to,</w:t>
      </w:r>
      <w:r>
        <w:rPr>
          <w:color w:val="980000"/>
          <w:spacing w:val="-3"/>
        </w:rPr>
        <w:t xml:space="preserve"> </w:t>
      </w:r>
      <w:r>
        <w:rPr>
          <w:color w:val="980000"/>
        </w:rPr>
        <w:t>whether</w:t>
      </w:r>
      <w:r>
        <w:rPr>
          <w:color w:val="980000"/>
          <w:spacing w:val="-3"/>
        </w:rPr>
        <w:t xml:space="preserve"> </w:t>
      </w:r>
      <w:r>
        <w:rPr>
          <w:color w:val="980000"/>
        </w:rPr>
        <w:t>on</w:t>
      </w:r>
      <w:r>
        <w:rPr>
          <w:color w:val="980000"/>
          <w:spacing w:val="-3"/>
        </w:rPr>
        <w:t xml:space="preserve"> </w:t>
      </w:r>
      <w:r>
        <w:rPr>
          <w:color w:val="980000"/>
        </w:rPr>
        <w:t>a</w:t>
      </w:r>
      <w:r>
        <w:rPr>
          <w:color w:val="980000"/>
          <w:spacing w:val="-3"/>
        </w:rPr>
        <w:t xml:space="preserve"> </w:t>
      </w:r>
      <w:r>
        <w:rPr>
          <w:color w:val="980000"/>
        </w:rPr>
        <w:t>desktop</w:t>
      </w:r>
      <w:r>
        <w:rPr>
          <w:color w:val="980000"/>
          <w:spacing w:val="-3"/>
        </w:rPr>
        <w:t xml:space="preserve"> </w:t>
      </w:r>
      <w:r>
        <w:rPr>
          <w:color w:val="980000"/>
        </w:rPr>
        <w:t>or</w:t>
      </w:r>
      <w:r>
        <w:rPr>
          <w:color w:val="980000"/>
          <w:spacing w:val="-3"/>
        </w:rPr>
        <w:t xml:space="preserve"> </w:t>
      </w:r>
      <w:r>
        <w:rPr>
          <w:color w:val="980000"/>
        </w:rPr>
        <w:t xml:space="preserve">a </w:t>
      </w:r>
      <w:r>
        <w:rPr>
          <w:color w:val="980000"/>
          <w:spacing w:val="-2"/>
        </w:rPr>
        <w:t>laptop.</w:t>
      </w:r>
    </w:p>
    <w:p w14:paraId="6302851E" w14:textId="77777777" w:rsidR="000A23C0" w:rsidRDefault="000A23C0">
      <w:pPr>
        <w:pStyle w:val="BodyText"/>
        <w:spacing w:before="37"/>
        <w:ind w:left="0"/>
      </w:pPr>
    </w:p>
    <w:p w14:paraId="72B9AA2F" w14:textId="77777777" w:rsidR="000A23C0" w:rsidRDefault="003B32FE">
      <w:pPr>
        <w:pStyle w:val="ListParagraph"/>
        <w:numPr>
          <w:ilvl w:val="0"/>
          <w:numId w:val="2"/>
        </w:numPr>
        <w:tabs>
          <w:tab w:val="left" w:pos="427"/>
        </w:tabs>
        <w:ind w:left="427" w:hanging="327"/>
      </w:pPr>
      <w:r>
        <w:t>The</w:t>
      </w:r>
      <w:r>
        <w:rPr>
          <w:spacing w:val="-7"/>
        </w:rPr>
        <w:t xml:space="preserve"> </w:t>
      </w:r>
      <w:r>
        <w:t>technical</w:t>
      </w:r>
      <w:r>
        <w:rPr>
          <w:spacing w:val="-6"/>
        </w:rPr>
        <w:t xml:space="preserve"> </w:t>
      </w:r>
      <w:r>
        <w:t>characteristics</w:t>
      </w:r>
      <w:r>
        <w:rPr>
          <w:spacing w:val="-7"/>
        </w:rPr>
        <w:t xml:space="preserve"> </w:t>
      </w:r>
      <w:r>
        <w:t>of</w:t>
      </w:r>
      <w:r>
        <w:rPr>
          <w:spacing w:val="-6"/>
        </w:rPr>
        <w:t xml:space="preserve"> </w:t>
      </w:r>
      <w:r>
        <w:t>the</w:t>
      </w:r>
      <w:r>
        <w:rPr>
          <w:spacing w:val="-6"/>
        </w:rPr>
        <w:t xml:space="preserve"> </w:t>
      </w:r>
      <w:r>
        <w:rPr>
          <w:spacing w:val="-2"/>
        </w:rPr>
        <w:t>devices.</w:t>
      </w:r>
    </w:p>
    <w:p w14:paraId="57C2C88E" w14:textId="77777777" w:rsidR="000A23C0" w:rsidRDefault="000A23C0">
      <w:pPr>
        <w:pStyle w:val="BodyText"/>
        <w:spacing w:before="76"/>
        <w:ind w:left="0"/>
      </w:pPr>
    </w:p>
    <w:p w14:paraId="6694D69C" w14:textId="77777777" w:rsidR="000A23C0" w:rsidRDefault="003B32FE">
      <w:pPr>
        <w:pStyle w:val="BodyText"/>
        <w:spacing w:line="276" w:lineRule="auto"/>
        <w:ind w:firstLine="720"/>
      </w:pPr>
      <w:r>
        <w:rPr>
          <w:color w:val="980000"/>
        </w:rPr>
        <w:t>The</w:t>
      </w:r>
      <w:r>
        <w:rPr>
          <w:color w:val="980000"/>
          <w:spacing w:val="-3"/>
        </w:rPr>
        <w:t xml:space="preserve"> </w:t>
      </w:r>
      <w:r>
        <w:rPr>
          <w:color w:val="980000"/>
        </w:rPr>
        <w:t>most-used</w:t>
      </w:r>
      <w:r>
        <w:rPr>
          <w:color w:val="980000"/>
          <w:spacing w:val="-3"/>
        </w:rPr>
        <w:t xml:space="preserve"> </w:t>
      </w:r>
      <w:r>
        <w:rPr>
          <w:color w:val="980000"/>
        </w:rPr>
        <w:t>device</w:t>
      </w:r>
      <w:r>
        <w:rPr>
          <w:color w:val="980000"/>
          <w:spacing w:val="-3"/>
        </w:rPr>
        <w:t xml:space="preserve"> </w:t>
      </w:r>
      <w:r>
        <w:rPr>
          <w:color w:val="980000"/>
        </w:rPr>
        <w:t>for</w:t>
      </w:r>
      <w:r>
        <w:rPr>
          <w:color w:val="980000"/>
          <w:spacing w:val="-3"/>
        </w:rPr>
        <w:t xml:space="preserve"> </w:t>
      </w:r>
      <w:r>
        <w:rPr>
          <w:color w:val="980000"/>
        </w:rPr>
        <w:t>Canvas</w:t>
      </w:r>
      <w:r>
        <w:rPr>
          <w:color w:val="980000"/>
          <w:spacing w:val="-3"/>
        </w:rPr>
        <w:t xml:space="preserve"> </w:t>
      </w:r>
      <w:r>
        <w:rPr>
          <w:color w:val="980000"/>
        </w:rPr>
        <w:t>is</w:t>
      </w:r>
      <w:r>
        <w:rPr>
          <w:color w:val="980000"/>
          <w:spacing w:val="-3"/>
        </w:rPr>
        <w:t xml:space="preserve"> </w:t>
      </w:r>
      <w:r>
        <w:rPr>
          <w:color w:val="980000"/>
        </w:rPr>
        <w:t>a</w:t>
      </w:r>
      <w:r>
        <w:rPr>
          <w:color w:val="980000"/>
          <w:spacing w:val="-3"/>
        </w:rPr>
        <w:t xml:space="preserve"> </w:t>
      </w:r>
      <w:r>
        <w:rPr>
          <w:color w:val="980000"/>
        </w:rPr>
        <w:t>laptop,</w:t>
      </w:r>
      <w:r>
        <w:rPr>
          <w:color w:val="980000"/>
          <w:spacing w:val="-3"/>
        </w:rPr>
        <w:t xml:space="preserve"> </w:t>
      </w:r>
      <w:r>
        <w:rPr>
          <w:color w:val="980000"/>
        </w:rPr>
        <w:t>which</w:t>
      </w:r>
      <w:r>
        <w:rPr>
          <w:color w:val="980000"/>
          <w:spacing w:val="-3"/>
        </w:rPr>
        <w:t xml:space="preserve"> </w:t>
      </w:r>
      <w:r>
        <w:rPr>
          <w:color w:val="980000"/>
        </w:rPr>
        <w:t>is</w:t>
      </w:r>
      <w:r>
        <w:rPr>
          <w:color w:val="980000"/>
          <w:spacing w:val="-3"/>
        </w:rPr>
        <w:t xml:space="preserve"> </w:t>
      </w:r>
      <w:r>
        <w:rPr>
          <w:color w:val="980000"/>
        </w:rPr>
        <w:t>a</w:t>
      </w:r>
      <w:r>
        <w:rPr>
          <w:color w:val="980000"/>
          <w:spacing w:val="-3"/>
        </w:rPr>
        <w:t xml:space="preserve"> </w:t>
      </w:r>
      <w:r>
        <w:rPr>
          <w:color w:val="980000"/>
        </w:rPr>
        <w:t>portable</w:t>
      </w:r>
      <w:r>
        <w:rPr>
          <w:color w:val="980000"/>
          <w:spacing w:val="-3"/>
        </w:rPr>
        <w:t xml:space="preserve"> </w:t>
      </w:r>
      <w:r>
        <w:rPr>
          <w:color w:val="980000"/>
        </w:rPr>
        <w:t>device.</w:t>
      </w:r>
      <w:r>
        <w:rPr>
          <w:color w:val="980000"/>
          <w:spacing w:val="-3"/>
        </w:rPr>
        <w:t xml:space="preserve"> </w:t>
      </w:r>
      <w:r>
        <w:rPr>
          <w:color w:val="980000"/>
        </w:rPr>
        <w:t>Laptops</w:t>
      </w:r>
      <w:r>
        <w:rPr>
          <w:color w:val="980000"/>
          <w:spacing w:val="-3"/>
        </w:rPr>
        <w:t xml:space="preserve"> </w:t>
      </w:r>
      <w:r>
        <w:rPr>
          <w:color w:val="980000"/>
        </w:rPr>
        <w:t>vary</w:t>
      </w:r>
      <w:r>
        <w:rPr>
          <w:color w:val="980000"/>
          <w:spacing w:val="-3"/>
        </w:rPr>
        <w:t xml:space="preserve"> </w:t>
      </w:r>
      <w:r>
        <w:rPr>
          <w:color w:val="980000"/>
        </w:rPr>
        <w:t>in type, from an adequate Dell XPS laptop to a much more powerful Razor. The Canvas webpage takes very little to run, so either of these devices would be suitab</w:t>
      </w:r>
      <w:r>
        <w:rPr>
          <w:color w:val="980000"/>
        </w:rPr>
        <w:t>le. A user can use a pointing device such as a trackpad, mouse, or pen to use to traverse the webpage. They can also use a keyboard, as this would help those with disabilities or those with a broken mouse or trackpad.</w:t>
      </w:r>
    </w:p>
    <w:p w14:paraId="76FA1581" w14:textId="77777777" w:rsidR="000A23C0" w:rsidRDefault="000A23C0">
      <w:pPr>
        <w:spacing w:line="276" w:lineRule="auto"/>
        <w:sectPr w:rsidR="000A23C0">
          <w:pgSz w:w="12240" w:h="15840"/>
          <w:pgMar w:top="1360" w:right="1300" w:bottom="280" w:left="1340" w:header="720" w:footer="720" w:gutter="0"/>
          <w:cols w:space="720"/>
        </w:sectPr>
      </w:pPr>
    </w:p>
    <w:p w14:paraId="7317F936" w14:textId="77777777" w:rsidR="000A23C0" w:rsidRDefault="003B32FE">
      <w:pPr>
        <w:pStyle w:val="BodyText"/>
        <w:spacing w:before="80" w:line="276" w:lineRule="auto"/>
        <w:ind w:right="141" w:firstLine="720"/>
      </w:pPr>
      <w:r>
        <w:rPr>
          <w:color w:val="980000"/>
        </w:rPr>
        <w:lastRenderedPageBreak/>
        <w:t>The other device that we foc</w:t>
      </w:r>
      <w:r>
        <w:rPr>
          <w:color w:val="980000"/>
        </w:rPr>
        <w:t>used on is a PC/desktop, which is not portable and is normally</w:t>
      </w:r>
      <w:r>
        <w:rPr>
          <w:color w:val="980000"/>
          <w:spacing w:val="-4"/>
        </w:rPr>
        <w:t xml:space="preserve"> </w:t>
      </w:r>
      <w:r>
        <w:rPr>
          <w:color w:val="980000"/>
        </w:rPr>
        <w:t>only</w:t>
      </w:r>
      <w:r>
        <w:rPr>
          <w:color w:val="980000"/>
          <w:spacing w:val="-4"/>
        </w:rPr>
        <w:t xml:space="preserve"> </w:t>
      </w:r>
      <w:r>
        <w:rPr>
          <w:color w:val="980000"/>
        </w:rPr>
        <w:t>set</w:t>
      </w:r>
      <w:r>
        <w:rPr>
          <w:color w:val="980000"/>
          <w:spacing w:val="-4"/>
        </w:rPr>
        <w:t xml:space="preserve"> </w:t>
      </w:r>
      <w:r>
        <w:rPr>
          <w:color w:val="980000"/>
        </w:rPr>
        <w:t>in</w:t>
      </w:r>
      <w:r>
        <w:rPr>
          <w:color w:val="980000"/>
          <w:spacing w:val="-4"/>
        </w:rPr>
        <w:t xml:space="preserve"> </w:t>
      </w:r>
      <w:r>
        <w:rPr>
          <w:color w:val="980000"/>
        </w:rPr>
        <w:t>computer</w:t>
      </w:r>
      <w:r>
        <w:rPr>
          <w:color w:val="980000"/>
          <w:spacing w:val="-4"/>
        </w:rPr>
        <w:t xml:space="preserve"> </w:t>
      </w:r>
      <w:r>
        <w:rPr>
          <w:color w:val="980000"/>
        </w:rPr>
        <w:t>labs</w:t>
      </w:r>
      <w:r>
        <w:rPr>
          <w:color w:val="980000"/>
          <w:spacing w:val="-4"/>
        </w:rPr>
        <w:t xml:space="preserve"> </w:t>
      </w:r>
      <w:r>
        <w:rPr>
          <w:color w:val="980000"/>
        </w:rPr>
        <w:t>or</w:t>
      </w:r>
      <w:r>
        <w:rPr>
          <w:color w:val="980000"/>
          <w:spacing w:val="-4"/>
        </w:rPr>
        <w:t xml:space="preserve"> </w:t>
      </w:r>
      <w:r>
        <w:rPr>
          <w:color w:val="980000"/>
        </w:rPr>
        <w:t>home</w:t>
      </w:r>
      <w:r>
        <w:rPr>
          <w:color w:val="980000"/>
          <w:spacing w:val="-4"/>
        </w:rPr>
        <w:t xml:space="preserve"> </w:t>
      </w:r>
      <w:r>
        <w:rPr>
          <w:color w:val="980000"/>
        </w:rPr>
        <w:t>setups.</w:t>
      </w:r>
      <w:r>
        <w:rPr>
          <w:color w:val="980000"/>
          <w:spacing w:val="-4"/>
        </w:rPr>
        <w:t xml:space="preserve"> </w:t>
      </w:r>
      <w:r>
        <w:rPr>
          <w:color w:val="980000"/>
        </w:rPr>
        <w:t>These</w:t>
      </w:r>
      <w:r>
        <w:rPr>
          <w:color w:val="980000"/>
          <w:spacing w:val="-4"/>
        </w:rPr>
        <w:t xml:space="preserve"> </w:t>
      </w:r>
      <w:r>
        <w:rPr>
          <w:color w:val="980000"/>
        </w:rPr>
        <w:t>devices</w:t>
      </w:r>
      <w:r>
        <w:rPr>
          <w:color w:val="980000"/>
          <w:spacing w:val="-4"/>
        </w:rPr>
        <w:t xml:space="preserve"> </w:t>
      </w:r>
      <w:r>
        <w:rPr>
          <w:color w:val="980000"/>
        </w:rPr>
        <w:t>vary</w:t>
      </w:r>
      <w:r>
        <w:rPr>
          <w:color w:val="980000"/>
          <w:spacing w:val="-4"/>
        </w:rPr>
        <w:t xml:space="preserve"> </w:t>
      </w:r>
      <w:r>
        <w:rPr>
          <w:color w:val="980000"/>
        </w:rPr>
        <w:t>in</w:t>
      </w:r>
      <w:r>
        <w:rPr>
          <w:color w:val="980000"/>
          <w:spacing w:val="-4"/>
        </w:rPr>
        <w:t xml:space="preserve"> </w:t>
      </w:r>
      <w:r>
        <w:rPr>
          <w:color w:val="980000"/>
        </w:rPr>
        <w:t>power,</w:t>
      </w:r>
      <w:r>
        <w:rPr>
          <w:color w:val="980000"/>
          <w:spacing w:val="-4"/>
        </w:rPr>
        <w:t xml:space="preserve"> </w:t>
      </w:r>
      <w:r>
        <w:rPr>
          <w:color w:val="980000"/>
        </w:rPr>
        <w:t>but</w:t>
      </w:r>
      <w:r>
        <w:rPr>
          <w:color w:val="980000"/>
          <w:spacing w:val="-4"/>
        </w:rPr>
        <w:t xml:space="preserve"> </w:t>
      </w:r>
      <w:r>
        <w:rPr>
          <w:color w:val="980000"/>
        </w:rPr>
        <w:t>again,</w:t>
      </w:r>
      <w:r>
        <w:rPr>
          <w:color w:val="980000"/>
          <w:spacing w:val="-4"/>
        </w:rPr>
        <w:t xml:space="preserve"> </w:t>
      </w:r>
      <w:r>
        <w:rPr>
          <w:color w:val="980000"/>
        </w:rPr>
        <w:t>that is not an issue when it comes to Canvas. When using a desktop, users generally only use a mouse and keyboard — there are no trackpads or pens.</w:t>
      </w:r>
    </w:p>
    <w:p w14:paraId="79C0767D" w14:textId="77777777" w:rsidR="000A23C0" w:rsidRDefault="000A23C0">
      <w:pPr>
        <w:pStyle w:val="BodyText"/>
        <w:spacing w:before="37"/>
        <w:ind w:left="0"/>
      </w:pPr>
    </w:p>
    <w:p w14:paraId="678E8C93" w14:textId="77777777" w:rsidR="000A23C0" w:rsidRDefault="003B32FE">
      <w:pPr>
        <w:pStyle w:val="ListParagraph"/>
        <w:numPr>
          <w:ilvl w:val="0"/>
          <w:numId w:val="2"/>
        </w:numPr>
        <w:tabs>
          <w:tab w:val="left" w:pos="414"/>
        </w:tabs>
        <w:spacing w:before="1"/>
        <w:ind w:left="414" w:hanging="314"/>
      </w:pPr>
      <w:r>
        <w:t>Organizational</w:t>
      </w:r>
      <w:r>
        <w:rPr>
          <w:spacing w:val="-9"/>
        </w:rPr>
        <w:t xml:space="preserve"> </w:t>
      </w:r>
      <w:r>
        <w:t>and</w:t>
      </w:r>
      <w:r>
        <w:rPr>
          <w:spacing w:val="-9"/>
        </w:rPr>
        <w:t xml:space="preserve"> </w:t>
      </w:r>
      <w:r>
        <w:t>financial</w:t>
      </w:r>
      <w:r>
        <w:rPr>
          <w:spacing w:val="-8"/>
        </w:rPr>
        <w:t xml:space="preserve"> </w:t>
      </w:r>
      <w:r>
        <w:rPr>
          <w:spacing w:val="-2"/>
        </w:rPr>
        <w:t>constraints.</w:t>
      </w:r>
    </w:p>
    <w:p w14:paraId="62B3C448" w14:textId="77777777" w:rsidR="000A23C0" w:rsidRDefault="000A23C0">
      <w:pPr>
        <w:pStyle w:val="BodyText"/>
        <w:spacing w:before="75"/>
        <w:ind w:left="0"/>
      </w:pPr>
    </w:p>
    <w:p w14:paraId="257DF90A" w14:textId="77777777" w:rsidR="000A23C0" w:rsidRDefault="003B32FE">
      <w:pPr>
        <w:pStyle w:val="BodyText"/>
        <w:spacing w:before="1" w:line="276" w:lineRule="auto"/>
        <w:ind w:firstLine="720"/>
      </w:pPr>
      <w:r>
        <w:rPr>
          <w:color w:val="980000"/>
        </w:rPr>
        <w:t>There</w:t>
      </w:r>
      <w:r>
        <w:rPr>
          <w:color w:val="980000"/>
          <w:spacing w:val="-4"/>
        </w:rPr>
        <w:t xml:space="preserve"> </w:t>
      </w:r>
      <w:r>
        <w:rPr>
          <w:color w:val="980000"/>
        </w:rPr>
        <w:t>are</w:t>
      </w:r>
      <w:r>
        <w:rPr>
          <w:color w:val="980000"/>
          <w:spacing w:val="-4"/>
        </w:rPr>
        <w:t xml:space="preserve"> </w:t>
      </w:r>
      <w:r>
        <w:rPr>
          <w:color w:val="980000"/>
        </w:rPr>
        <w:t>no</w:t>
      </w:r>
      <w:r>
        <w:rPr>
          <w:color w:val="980000"/>
          <w:spacing w:val="-4"/>
        </w:rPr>
        <w:t xml:space="preserve"> </w:t>
      </w:r>
      <w:r>
        <w:rPr>
          <w:color w:val="980000"/>
        </w:rPr>
        <w:t>real</w:t>
      </w:r>
      <w:r>
        <w:rPr>
          <w:color w:val="980000"/>
          <w:spacing w:val="-4"/>
        </w:rPr>
        <w:t xml:space="preserve"> </w:t>
      </w:r>
      <w:r>
        <w:rPr>
          <w:color w:val="980000"/>
        </w:rPr>
        <w:t>organizational</w:t>
      </w:r>
      <w:r>
        <w:rPr>
          <w:color w:val="980000"/>
          <w:spacing w:val="-4"/>
        </w:rPr>
        <w:t xml:space="preserve"> </w:t>
      </w:r>
      <w:r>
        <w:rPr>
          <w:color w:val="980000"/>
        </w:rPr>
        <w:t>or</w:t>
      </w:r>
      <w:r>
        <w:rPr>
          <w:color w:val="980000"/>
          <w:spacing w:val="-4"/>
        </w:rPr>
        <w:t xml:space="preserve"> </w:t>
      </w:r>
      <w:r>
        <w:rPr>
          <w:color w:val="980000"/>
        </w:rPr>
        <w:t>financial</w:t>
      </w:r>
      <w:r>
        <w:rPr>
          <w:color w:val="980000"/>
          <w:spacing w:val="-4"/>
        </w:rPr>
        <w:t xml:space="preserve"> </w:t>
      </w:r>
      <w:r>
        <w:rPr>
          <w:color w:val="980000"/>
        </w:rPr>
        <w:t>constraints</w:t>
      </w:r>
      <w:r>
        <w:rPr>
          <w:color w:val="980000"/>
          <w:spacing w:val="-4"/>
        </w:rPr>
        <w:t xml:space="preserve"> </w:t>
      </w:r>
      <w:r>
        <w:rPr>
          <w:color w:val="980000"/>
        </w:rPr>
        <w:t>for</w:t>
      </w:r>
      <w:r>
        <w:rPr>
          <w:color w:val="980000"/>
          <w:spacing w:val="-4"/>
        </w:rPr>
        <w:t xml:space="preserve"> </w:t>
      </w:r>
      <w:r>
        <w:rPr>
          <w:color w:val="980000"/>
        </w:rPr>
        <w:t>Canvas.</w:t>
      </w:r>
      <w:r>
        <w:rPr>
          <w:color w:val="980000"/>
          <w:spacing w:val="-4"/>
        </w:rPr>
        <w:t xml:space="preserve"> </w:t>
      </w:r>
      <w:r>
        <w:rPr>
          <w:color w:val="980000"/>
        </w:rPr>
        <w:t>A</w:t>
      </w:r>
      <w:r>
        <w:rPr>
          <w:color w:val="980000"/>
          <w:spacing w:val="-4"/>
        </w:rPr>
        <w:t xml:space="preserve"> </w:t>
      </w:r>
      <w:r>
        <w:rPr>
          <w:color w:val="980000"/>
        </w:rPr>
        <w:t>university</w:t>
      </w:r>
      <w:r>
        <w:rPr>
          <w:color w:val="980000"/>
          <w:spacing w:val="-4"/>
        </w:rPr>
        <w:t xml:space="preserve"> </w:t>
      </w:r>
      <w:r>
        <w:rPr>
          <w:color w:val="980000"/>
        </w:rPr>
        <w:t>has access to it by buying licenses in bulk for the website, which allows them to save money.</w:t>
      </w:r>
    </w:p>
    <w:p w14:paraId="6CC7CA46" w14:textId="77777777" w:rsidR="000A23C0" w:rsidRDefault="003B32FE">
      <w:pPr>
        <w:pStyle w:val="BodyText"/>
        <w:spacing w:line="276" w:lineRule="auto"/>
        <w:ind w:right="156"/>
      </w:pPr>
      <w:r>
        <w:rPr>
          <w:color w:val="980000"/>
        </w:rPr>
        <w:t>Canvas is a very robust website, so when it does break there is plenty of organizational support through</w:t>
      </w:r>
      <w:r>
        <w:rPr>
          <w:color w:val="980000"/>
          <w:spacing w:val="-4"/>
        </w:rPr>
        <w:t xml:space="preserve"> </w:t>
      </w:r>
      <w:r>
        <w:rPr>
          <w:color w:val="980000"/>
        </w:rPr>
        <w:t>Instructure</w:t>
      </w:r>
      <w:r>
        <w:rPr>
          <w:color w:val="980000"/>
          <w:spacing w:val="-4"/>
        </w:rPr>
        <w:t xml:space="preserve"> </w:t>
      </w:r>
      <w:r>
        <w:rPr>
          <w:color w:val="980000"/>
        </w:rPr>
        <w:t>or</w:t>
      </w:r>
      <w:r>
        <w:rPr>
          <w:color w:val="980000"/>
          <w:spacing w:val="-4"/>
        </w:rPr>
        <w:t xml:space="preserve"> </w:t>
      </w:r>
      <w:r>
        <w:rPr>
          <w:color w:val="980000"/>
        </w:rPr>
        <w:t>Miami</w:t>
      </w:r>
      <w:r>
        <w:rPr>
          <w:color w:val="980000"/>
        </w:rPr>
        <w:t>’s</w:t>
      </w:r>
      <w:r>
        <w:rPr>
          <w:color w:val="980000"/>
          <w:spacing w:val="-4"/>
        </w:rPr>
        <w:t xml:space="preserve"> </w:t>
      </w:r>
      <w:r>
        <w:rPr>
          <w:color w:val="980000"/>
        </w:rPr>
        <w:t>help</w:t>
      </w:r>
      <w:r>
        <w:rPr>
          <w:color w:val="980000"/>
          <w:spacing w:val="-4"/>
        </w:rPr>
        <w:t xml:space="preserve"> </w:t>
      </w:r>
      <w:r>
        <w:rPr>
          <w:color w:val="980000"/>
        </w:rPr>
        <w:t>desk.</w:t>
      </w:r>
      <w:r>
        <w:rPr>
          <w:color w:val="980000"/>
          <w:spacing w:val="-4"/>
        </w:rPr>
        <w:t xml:space="preserve"> </w:t>
      </w:r>
      <w:r>
        <w:rPr>
          <w:color w:val="980000"/>
        </w:rPr>
        <w:t>In</w:t>
      </w:r>
      <w:r>
        <w:rPr>
          <w:color w:val="980000"/>
          <w:spacing w:val="-4"/>
        </w:rPr>
        <w:t xml:space="preserve"> </w:t>
      </w:r>
      <w:r>
        <w:rPr>
          <w:color w:val="980000"/>
        </w:rPr>
        <w:t>order</w:t>
      </w:r>
      <w:r>
        <w:rPr>
          <w:color w:val="980000"/>
          <w:spacing w:val="-4"/>
        </w:rPr>
        <w:t xml:space="preserve"> </w:t>
      </w:r>
      <w:r>
        <w:rPr>
          <w:color w:val="980000"/>
        </w:rPr>
        <w:t>to</w:t>
      </w:r>
      <w:r>
        <w:rPr>
          <w:color w:val="980000"/>
          <w:spacing w:val="-4"/>
        </w:rPr>
        <w:t xml:space="preserve"> </w:t>
      </w:r>
      <w:r>
        <w:rPr>
          <w:color w:val="980000"/>
        </w:rPr>
        <w:t>attend</w:t>
      </w:r>
      <w:r>
        <w:rPr>
          <w:color w:val="980000"/>
          <w:spacing w:val="-4"/>
        </w:rPr>
        <w:t xml:space="preserve"> </w:t>
      </w:r>
      <w:r>
        <w:rPr>
          <w:color w:val="980000"/>
        </w:rPr>
        <w:t>Miami,</w:t>
      </w:r>
      <w:r>
        <w:rPr>
          <w:color w:val="980000"/>
          <w:spacing w:val="-4"/>
        </w:rPr>
        <w:t xml:space="preserve"> </w:t>
      </w:r>
      <w:r>
        <w:rPr>
          <w:color w:val="980000"/>
        </w:rPr>
        <w:t>everyone</w:t>
      </w:r>
      <w:r>
        <w:rPr>
          <w:color w:val="980000"/>
          <w:spacing w:val="-4"/>
        </w:rPr>
        <w:t xml:space="preserve"> </w:t>
      </w:r>
      <w:r>
        <w:rPr>
          <w:color w:val="980000"/>
        </w:rPr>
        <w:t>has</w:t>
      </w:r>
      <w:r>
        <w:rPr>
          <w:color w:val="980000"/>
          <w:spacing w:val="-4"/>
        </w:rPr>
        <w:t xml:space="preserve"> </w:t>
      </w:r>
      <w:r>
        <w:rPr>
          <w:color w:val="980000"/>
        </w:rPr>
        <w:t>to</w:t>
      </w:r>
      <w:r>
        <w:rPr>
          <w:color w:val="980000"/>
          <w:spacing w:val="-4"/>
        </w:rPr>
        <w:t xml:space="preserve"> </w:t>
      </w:r>
      <w:r>
        <w:rPr>
          <w:color w:val="980000"/>
        </w:rPr>
        <w:t>buy</w:t>
      </w:r>
      <w:r>
        <w:rPr>
          <w:color w:val="980000"/>
          <w:spacing w:val="-4"/>
        </w:rPr>
        <w:t xml:space="preserve"> </w:t>
      </w:r>
      <w:r>
        <w:rPr>
          <w:color w:val="980000"/>
        </w:rPr>
        <w:t>a</w:t>
      </w:r>
      <w:r>
        <w:rPr>
          <w:color w:val="980000"/>
          <w:spacing w:val="-4"/>
        </w:rPr>
        <w:t xml:space="preserve"> </w:t>
      </w:r>
      <w:r>
        <w:rPr>
          <w:color w:val="980000"/>
        </w:rPr>
        <w:t>laptop, so that is the only financial constraint when it comes to this website. Miami has plenty of</w:t>
      </w:r>
      <w:r>
        <w:rPr>
          <w:color w:val="980000"/>
          <w:spacing w:val="40"/>
        </w:rPr>
        <w:t xml:space="preserve"> </w:t>
      </w:r>
      <w:r>
        <w:rPr>
          <w:color w:val="980000"/>
        </w:rPr>
        <w:t>different support systems when it comes to funding a laptop, so every student is able to purch</w:t>
      </w:r>
      <w:r>
        <w:rPr>
          <w:color w:val="980000"/>
        </w:rPr>
        <w:t>ase one to access Canvas.</w:t>
      </w:r>
    </w:p>
    <w:p w14:paraId="47A7D0DF" w14:textId="77777777" w:rsidR="000A23C0" w:rsidRDefault="000A23C0">
      <w:pPr>
        <w:pStyle w:val="BodyText"/>
        <w:spacing w:before="37"/>
        <w:ind w:left="0"/>
      </w:pPr>
    </w:p>
    <w:p w14:paraId="0C04D527" w14:textId="77777777" w:rsidR="000A23C0" w:rsidRDefault="003B32FE">
      <w:pPr>
        <w:pStyle w:val="BodyText"/>
        <w:spacing w:line="276" w:lineRule="auto"/>
      </w:pPr>
      <w:r>
        <w:t>Your</w:t>
      </w:r>
      <w:r>
        <w:rPr>
          <w:spacing w:val="-5"/>
        </w:rPr>
        <w:t xml:space="preserve"> </w:t>
      </w:r>
      <w:r>
        <w:t>discussion</w:t>
      </w:r>
      <w:r>
        <w:rPr>
          <w:spacing w:val="-5"/>
        </w:rPr>
        <w:t xml:space="preserve"> </w:t>
      </w:r>
      <w:r>
        <w:t>must</w:t>
      </w:r>
      <w:r>
        <w:rPr>
          <w:spacing w:val="-5"/>
        </w:rPr>
        <w:t xml:space="preserve"> </w:t>
      </w:r>
      <w:r>
        <w:t>include</w:t>
      </w:r>
      <w:r>
        <w:rPr>
          <w:spacing w:val="-5"/>
        </w:rPr>
        <w:t xml:space="preserve"> </w:t>
      </w:r>
      <w:r>
        <w:t>a</w:t>
      </w:r>
      <w:r>
        <w:rPr>
          <w:spacing w:val="-5"/>
        </w:rPr>
        <w:t xml:space="preserve"> </w:t>
      </w:r>
      <w:r>
        <w:t>discussion</w:t>
      </w:r>
      <w:r>
        <w:rPr>
          <w:spacing w:val="-5"/>
        </w:rPr>
        <w:t xml:space="preserve"> </w:t>
      </w:r>
      <w:r>
        <w:t>of</w:t>
      </w:r>
      <w:r>
        <w:rPr>
          <w:spacing w:val="-5"/>
        </w:rPr>
        <w:t xml:space="preserve"> </w:t>
      </w:r>
      <w:r>
        <w:t>at</w:t>
      </w:r>
      <w:r>
        <w:rPr>
          <w:spacing w:val="-5"/>
        </w:rPr>
        <w:t xml:space="preserve"> </w:t>
      </w:r>
      <w:r>
        <w:t>least</w:t>
      </w:r>
      <w:r>
        <w:rPr>
          <w:spacing w:val="-5"/>
        </w:rPr>
        <w:t xml:space="preserve"> </w:t>
      </w:r>
      <w:r>
        <w:t>one</w:t>
      </w:r>
      <w:r>
        <w:rPr>
          <w:spacing w:val="-5"/>
        </w:rPr>
        <w:t xml:space="preserve"> </w:t>
      </w:r>
      <w:r>
        <w:t>device</w:t>
      </w:r>
      <w:r>
        <w:rPr>
          <w:spacing w:val="-5"/>
        </w:rPr>
        <w:t xml:space="preserve"> </w:t>
      </w:r>
      <w:r>
        <w:t>that</w:t>
      </w:r>
      <w:r>
        <w:rPr>
          <w:spacing w:val="-5"/>
        </w:rPr>
        <w:t xml:space="preserve"> </w:t>
      </w:r>
      <w:r>
        <w:t>you</w:t>
      </w:r>
      <w:r>
        <w:rPr>
          <w:spacing w:val="-5"/>
        </w:rPr>
        <w:t xml:space="preserve"> </w:t>
      </w:r>
      <w:r>
        <w:t>considered</w:t>
      </w:r>
      <w:r>
        <w:rPr>
          <w:spacing w:val="-5"/>
        </w:rPr>
        <w:t xml:space="preserve"> </w:t>
      </w:r>
      <w:r>
        <w:t>but</w:t>
      </w:r>
      <w:r>
        <w:rPr>
          <w:spacing w:val="-5"/>
        </w:rPr>
        <w:t xml:space="preserve"> </w:t>
      </w:r>
      <w:r>
        <w:t>was found not to be feasible. Explain your reasons for rejecting it.</w:t>
      </w:r>
    </w:p>
    <w:p w14:paraId="3072005A" w14:textId="77777777" w:rsidR="000A23C0" w:rsidRDefault="000A23C0">
      <w:pPr>
        <w:pStyle w:val="BodyText"/>
        <w:spacing w:before="38"/>
        <w:ind w:left="0"/>
      </w:pPr>
    </w:p>
    <w:p w14:paraId="2084459A" w14:textId="77777777" w:rsidR="000A23C0" w:rsidRDefault="003B32FE">
      <w:pPr>
        <w:pStyle w:val="BodyText"/>
        <w:spacing w:line="276" w:lineRule="auto"/>
        <w:ind w:right="141" w:firstLine="720"/>
      </w:pPr>
      <w:r>
        <w:rPr>
          <w:color w:val="980000"/>
        </w:rPr>
        <w:t>Our</w:t>
      </w:r>
      <w:r>
        <w:rPr>
          <w:color w:val="980000"/>
          <w:spacing w:val="-3"/>
        </w:rPr>
        <w:t xml:space="preserve"> </w:t>
      </w:r>
      <w:r>
        <w:rPr>
          <w:color w:val="980000"/>
        </w:rPr>
        <w:t>rejected</w:t>
      </w:r>
      <w:r>
        <w:rPr>
          <w:color w:val="980000"/>
          <w:spacing w:val="-3"/>
        </w:rPr>
        <w:t xml:space="preserve"> </w:t>
      </w:r>
      <w:r>
        <w:rPr>
          <w:color w:val="980000"/>
        </w:rPr>
        <w:t>device</w:t>
      </w:r>
      <w:r>
        <w:rPr>
          <w:color w:val="980000"/>
          <w:spacing w:val="-3"/>
        </w:rPr>
        <w:t xml:space="preserve"> </w:t>
      </w:r>
      <w:r>
        <w:rPr>
          <w:color w:val="980000"/>
        </w:rPr>
        <w:t>is</w:t>
      </w:r>
      <w:r>
        <w:rPr>
          <w:color w:val="980000"/>
          <w:spacing w:val="-3"/>
        </w:rPr>
        <w:t xml:space="preserve"> </w:t>
      </w:r>
      <w:r>
        <w:rPr>
          <w:color w:val="980000"/>
        </w:rPr>
        <w:t>mobile</w:t>
      </w:r>
      <w:r>
        <w:rPr>
          <w:color w:val="980000"/>
          <w:spacing w:val="-3"/>
        </w:rPr>
        <w:t xml:space="preserve"> </w:t>
      </w:r>
      <w:r>
        <w:rPr>
          <w:color w:val="980000"/>
        </w:rPr>
        <w:t>phones.</w:t>
      </w:r>
      <w:r>
        <w:rPr>
          <w:color w:val="980000"/>
          <w:spacing w:val="-3"/>
        </w:rPr>
        <w:t xml:space="preserve"> </w:t>
      </w:r>
      <w:r>
        <w:rPr>
          <w:color w:val="980000"/>
        </w:rPr>
        <w:t>Even</w:t>
      </w:r>
      <w:r>
        <w:rPr>
          <w:color w:val="980000"/>
          <w:spacing w:val="-3"/>
        </w:rPr>
        <w:t xml:space="preserve"> </w:t>
      </w:r>
      <w:r>
        <w:rPr>
          <w:color w:val="980000"/>
        </w:rPr>
        <w:t>though</w:t>
      </w:r>
      <w:r>
        <w:rPr>
          <w:color w:val="980000"/>
          <w:spacing w:val="-3"/>
        </w:rPr>
        <w:t xml:space="preserve"> </w:t>
      </w:r>
      <w:r>
        <w:rPr>
          <w:color w:val="980000"/>
        </w:rPr>
        <w:t>Canvas</w:t>
      </w:r>
      <w:r>
        <w:rPr>
          <w:color w:val="980000"/>
          <w:spacing w:val="-3"/>
        </w:rPr>
        <w:t xml:space="preserve"> </w:t>
      </w:r>
      <w:r>
        <w:rPr>
          <w:color w:val="980000"/>
        </w:rPr>
        <w:t>can</w:t>
      </w:r>
      <w:r>
        <w:rPr>
          <w:color w:val="980000"/>
          <w:spacing w:val="-3"/>
        </w:rPr>
        <w:t xml:space="preserve"> </w:t>
      </w:r>
      <w:r>
        <w:rPr>
          <w:color w:val="980000"/>
        </w:rPr>
        <w:t>be</w:t>
      </w:r>
      <w:r>
        <w:rPr>
          <w:color w:val="980000"/>
          <w:spacing w:val="-3"/>
        </w:rPr>
        <w:t xml:space="preserve"> </w:t>
      </w:r>
      <w:r>
        <w:rPr>
          <w:color w:val="980000"/>
        </w:rPr>
        <w:t>accessed</w:t>
      </w:r>
      <w:r>
        <w:rPr>
          <w:color w:val="980000"/>
          <w:spacing w:val="-3"/>
        </w:rPr>
        <w:t xml:space="preserve"> </w:t>
      </w:r>
      <w:r>
        <w:rPr>
          <w:color w:val="980000"/>
        </w:rPr>
        <w:t>through</w:t>
      </w:r>
      <w:r>
        <w:rPr>
          <w:color w:val="980000"/>
          <w:spacing w:val="-3"/>
        </w:rPr>
        <w:t xml:space="preserve"> </w:t>
      </w:r>
      <w:r>
        <w:rPr>
          <w:color w:val="980000"/>
        </w:rPr>
        <w:t>a web browser app downloaded on a phone, the experience does not scale down, hence the availability of a mobile app. We are strictly focusing on the web version of Canvas, not the mobile</w:t>
      </w:r>
      <w:r>
        <w:rPr>
          <w:color w:val="980000"/>
          <w:spacing w:val="-3"/>
        </w:rPr>
        <w:t xml:space="preserve"> </w:t>
      </w:r>
      <w:r>
        <w:rPr>
          <w:color w:val="980000"/>
        </w:rPr>
        <w:t>application.</w:t>
      </w:r>
      <w:r>
        <w:rPr>
          <w:color w:val="980000"/>
          <w:spacing w:val="-3"/>
        </w:rPr>
        <w:t xml:space="preserve"> </w:t>
      </w:r>
      <w:r>
        <w:rPr>
          <w:color w:val="980000"/>
        </w:rPr>
        <w:t>If</w:t>
      </w:r>
      <w:r>
        <w:rPr>
          <w:color w:val="980000"/>
          <w:spacing w:val="-3"/>
        </w:rPr>
        <w:t xml:space="preserve"> </w:t>
      </w:r>
      <w:r>
        <w:rPr>
          <w:color w:val="980000"/>
        </w:rPr>
        <w:t>we</w:t>
      </w:r>
      <w:r>
        <w:rPr>
          <w:color w:val="980000"/>
          <w:spacing w:val="-3"/>
        </w:rPr>
        <w:t xml:space="preserve"> </w:t>
      </w:r>
      <w:r>
        <w:rPr>
          <w:color w:val="980000"/>
        </w:rPr>
        <w:t>were</w:t>
      </w:r>
      <w:r>
        <w:rPr>
          <w:color w:val="980000"/>
          <w:spacing w:val="-3"/>
        </w:rPr>
        <w:t xml:space="preserve"> </w:t>
      </w:r>
      <w:r>
        <w:rPr>
          <w:color w:val="980000"/>
        </w:rPr>
        <w:t>to</w:t>
      </w:r>
      <w:r>
        <w:rPr>
          <w:color w:val="980000"/>
          <w:spacing w:val="-3"/>
        </w:rPr>
        <w:t xml:space="preserve"> </w:t>
      </w:r>
      <w:r>
        <w:rPr>
          <w:color w:val="980000"/>
        </w:rPr>
        <w:t>try</w:t>
      </w:r>
      <w:r>
        <w:rPr>
          <w:color w:val="980000"/>
          <w:spacing w:val="-3"/>
        </w:rPr>
        <w:t xml:space="preserve"> </w:t>
      </w:r>
      <w:r>
        <w:rPr>
          <w:color w:val="980000"/>
        </w:rPr>
        <w:t>and</w:t>
      </w:r>
      <w:r>
        <w:rPr>
          <w:color w:val="980000"/>
          <w:spacing w:val="-3"/>
        </w:rPr>
        <w:t xml:space="preserve"> </w:t>
      </w:r>
      <w:r>
        <w:rPr>
          <w:color w:val="980000"/>
        </w:rPr>
        <w:t>consider</w:t>
      </w:r>
      <w:r>
        <w:rPr>
          <w:color w:val="980000"/>
          <w:spacing w:val="-3"/>
        </w:rPr>
        <w:t xml:space="preserve"> </w:t>
      </w:r>
      <w:r>
        <w:rPr>
          <w:color w:val="980000"/>
        </w:rPr>
        <w:t>a</w:t>
      </w:r>
      <w:r>
        <w:rPr>
          <w:color w:val="980000"/>
          <w:spacing w:val="-3"/>
        </w:rPr>
        <w:t xml:space="preserve"> </w:t>
      </w:r>
      <w:r>
        <w:rPr>
          <w:color w:val="980000"/>
        </w:rPr>
        <w:t>design</w:t>
      </w:r>
      <w:r>
        <w:rPr>
          <w:color w:val="980000"/>
          <w:spacing w:val="-3"/>
        </w:rPr>
        <w:t xml:space="preserve"> </w:t>
      </w:r>
      <w:r>
        <w:rPr>
          <w:color w:val="980000"/>
        </w:rPr>
        <w:t>suitable</w:t>
      </w:r>
      <w:r>
        <w:rPr>
          <w:color w:val="980000"/>
          <w:spacing w:val="-3"/>
        </w:rPr>
        <w:t xml:space="preserve"> </w:t>
      </w:r>
      <w:r>
        <w:rPr>
          <w:color w:val="980000"/>
        </w:rPr>
        <w:t>for</w:t>
      </w:r>
      <w:r>
        <w:rPr>
          <w:color w:val="980000"/>
          <w:spacing w:val="-3"/>
        </w:rPr>
        <w:t xml:space="preserve"> </w:t>
      </w:r>
      <w:r>
        <w:rPr>
          <w:color w:val="980000"/>
        </w:rPr>
        <w:t>both</w:t>
      </w:r>
      <w:r>
        <w:rPr>
          <w:color w:val="980000"/>
          <w:spacing w:val="-3"/>
        </w:rPr>
        <w:t xml:space="preserve"> </w:t>
      </w:r>
      <w:r>
        <w:rPr>
          <w:color w:val="980000"/>
        </w:rPr>
        <w:t>mobile</w:t>
      </w:r>
      <w:r>
        <w:rPr>
          <w:color w:val="980000"/>
          <w:spacing w:val="-3"/>
        </w:rPr>
        <w:t xml:space="preserve"> </w:t>
      </w:r>
      <w:r>
        <w:rPr>
          <w:color w:val="980000"/>
        </w:rPr>
        <w:t>devices</w:t>
      </w:r>
      <w:r>
        <w:rPr>
          <w:color w:val="980000"/>
          <w:spacing w:val="-3"/>
        </w:rPr>
        <w:t xml:space="preserve"> </w:t>
      </w:r>
      <w:r>
        <w:rPr>
          <w:color w:val="980000"/>
        </w:rPr>
        <w:t>and computers, we would be sacrificing the effectiveness and efficiency of the version we have created. Lower screen real estate will cause paradigm shifts, requiring two separate designs.</w:t>
      </w:r>
    </w:p>
    <w:p w14:paraId="0D6EF4AC" w14:textId="77777777" w:rsidR="000A23C0" w:rsidRDefault="003B32FE">
      <w:pPr>
        <w:pStyle w:val="BodyText"/>
        <w:spacing w:line="276" w:lineRule="auto"/>
        <w:ind w:right="141" w:firstLine="720"/>
      </w:pPr>
      <w:r>
        <w:rPr>
          <w:color w:val="980000"/>
        </w:rPr>
        <w:t>Another</w:t>
      </w:r>
      <w:r>
        <w:rPr>
          <w:color w:val="980000"/>
          <w:spacing w:val="-4"/>
        </w:rPr>
        <w:t xml:space="preserve"> </w:t>
      </w:r>
      <w:r>
        <w:rPr>
          <w:color w:val="980000"/>
        </w:rPr>
        <w:t>rejected</w:t>
      </w:r>
      <w:r>
        <w:rPr>
          <w:color w:val="980000"/>
          <w:spacing w:val="-4"/>
        </w:rPr>
        <w:t xml:space="preserve"> </w:t>
      </w:r>
      <w:r>
        <w:rPr>
          <w:color w:val="980000"/>
        </w:rPr>
        <w:t>device</w:t>
      </w:r>
      <w:r>
        <w:rPr>
          <w:color w:val="980000"/>
          <w:spacing w:val="-4"/>
        </w:rPr>
        <w:t xml:space="preserve"> </w:t>
      </w:r>
      <w:r>
        <w:rPr>
          <w:color w:val="980000"/>
        </w:rPr>
        <w:t>would</w:t>
      </w:r>
      <w:r>
        <w:rPr>
          <w:color w:val="980000"/>
          <w:spacing w:val="-4"/>
        </w:rPr>
        <w:t xml:space="preserve"> </w:t>
      </w:r>
      <w:r>
        <w:rPr>
          <w:color w:val="980000"/>
        </w:rPr>
        <w:t>be</w:t>
      </w:r>
      <w:r>
        <w:rPr>
          <w:color w:val="980000"/>
          <w:spacing w:val="-4"/>
        </w:rPr>
        <w:t xml:space="preserve"> </w:t>
      </w:r>
      <w:r>
        <w:rPr>
          <w:color w:val="980000"/>
        </w:rPr>
        <w:t>joysticks.</w:t>
      </w:r>
      <w:r>
        <w:rPr>
          <w:color w:val="980000"/>
          <w:spacing w:val="-4"/>
        </w:rPr>
        <w:t xml:space="preserve"> </w:t>
      </w:r>
      <w:r>
        <w:rPr>
          <w:color w:val="980000"/>
        </w:rPr>
        <w:t>While</w:t>
      </w:r>
      <w:r>
        <w:rPr>
          <w:color w:val="980000"/>
          <w:spacing w:val="-4"/>
        </w:rPr>
        <w:t xml:space="preserve"> </w:t>
      </w:r>
      <w:r>
        <w:rPr>
          <w:color w:val="980000"/>
        </w:rPr>
        <w:t>they</w:t>
      </w:r>
      <w:r>
        <w:rPr>
          <w:color w:val="980000"/>
          <w:spacing w:val="-4"/>
        </w:rPr>
        <w:t xml:space="preserve"> </w:t>
      </w:r>
      <w:r>
        <w:rPr>
          <w:color w:val="980000"/>
        </w:rPr>
        <w:t>could</w:t>
      </w:r>
      <w:r>
        <w:rPr>
          <w:color w:val="980000"/>
          <w:spacing w:val="-4"/>
        </w:rPr>
        <w:t xml:space="preserve"> </w:t>
      </w:r>
      <w:r>
        <w:rPr>
          <w:color w:val="980000"/>
        </w:rPr>
        <w:t>theoretically</w:t>
      </w:r>
      <w:r>
        <w:rPr>
          <w:color w:val="980000"/>
          <w:spacing w:val="-4"/>
        </w:rPr>
        <w:t xml:space="preserve"> </w:t>
      </w:r>
      <w:r>
        <w:rPr>
          <w:color w:val="980000"/>
        </w:rPr>
        <w:t>be</w:t>
      </w:r>
      <w:r>
        <w:rPr>
          <w:color w:val="980000"/>
          <w:spacing w:val="-4"/>
        </w:rPr>
        <w:t xml:space="preserve"> </w:t>
      </w:r>
      <w:r>
        <w:rPr>
          <w:color w:val="980000"/>
        </w:rPr>
        <w:t>used,</w:t>
      </w:r>
      <w:r>
        <w:rPr>
          <w:color w:val="980000"/>
          <w:spacing w:val="-4"/>
        </w:rPr>
        <w:t xml:space="preserve"> </w:t>
      </w:r>
      <w:r>
        <w:rPr>
          <w:color w:val="980000"/>
        </w:rPr>
        <w:t>it would be the hardest and not practical. A mouse, being vastly more popular than joysticks, achieves everything a joystick does but in a much better fashion.</w:t>
      </w:r>
    </w:p>
    <w:p w14:paraId="74AD2826" w14:textId="77777777" w:rsidR="000A23C0" w:rsidRDefault="000A23C0">
      <w:pPr>
        <w:pStyle w:val="BodyText"/>
        <w:spacing w:before="38"/>
        <w:ind w:left="0"/>
      </w:pPr>
    </w:p>
    <w:p w14:paraId="31EA2674" w14:textId="77777777" w:rsidR="000A23C0" w:rsidRDefault="003B32FE">
      <w:pPr>
        <w:spacing w:line="276" w:lineRule="auto"/>
        <w:ind w:left="100" w:right="156"/>
        <w:rPr>
          <w:i/>
        </w:rPr>
      </w:pPr>
      <w:r>
        <w:rPr>
          <w:i/>
        </w:rPr>
        <w:t>The</w:t>
      </w:r>
      <w:r>
        <w:rPr>
          <w:i/>
          <w:spacing w:val="-4"/>
        </w:rPr>
        <w:t xml:space="preserve"> </w:t>
      </w:r>
      <w:r>
        <w:rPr>
          <w:i/>
        </w:rPr>
        <w:t>psychological</w:t>
      </w:r>
      <w:r>
        <w:rPr>
          <w:i/>
          <w:spacing w:val="-4"/>
        </w:rPr>
        <w:t xml:space="preserve"> </w:t>
      </w:r>
      <w:r>
        <w:rPr>
          <w:i/>
        </w:rPr>
        <w:t>principles</w:t>
      </w:r>
      <w:r>
        <w:rPr>
          <w:i/>
          <w:spacing w:val="-4"/>
        </w:rPr>
        <w:t xml:space="preserve"> </w:t>
      </w:r>
      <w:r>
        <w:rPr>
          <w:i/>
        </w:rPr>
        <w:t>and</w:t>
      </w:r>
      <w:r>
        <w:rPr>
          <w:i/>
          <w:spacing w:val="-4"/>
        </w:rPr>
        <w:t xml:space="preserve"> </w:t>
      </w:r>
      <w:r>
        <w:rPr>
          <w:i/>
        </w:rPr>
        <w:t>software</w:t>
      </w:r>
      <w:r>
        <w:rPr>
          <w:i/>
          <w:spacing w:val="-4"/>
        </w:rPr>
        <w:t xml:space="preserve"> </w:t>
      </w:r>
      <w:r>
        <w:rPr>
          <w:i/>
        </w:rPr>
        <w:t>c</w:t>
      </w:r>
      <w:r>
        <w:rPr>
          <w:i/>
        </w:rPr>
        <w:t>omponents</w:t>
      </w:r>
      <w:r>
        <w:rPr>
          <w:i/>
          <w:spacing w:val="-4"/>
        </w:rPr>
        <w:t xml:space="preserve"> </w:t>
      </w:r>
      <w:r>
        <w:rPr>
          <w:i/>
        </w:rPr>
        <w:t>are</w:t>
      </w:r>
      <w:r>
        <w:rPr>
          <w:i/>
          <w:spacing w:val="-4"/>
        </w:rPr>
        <w:t xml:space="preserve"> </w:t>
      </w:r>
      <w:r>
        <w:rPr>
          <w:i/>
        </w:rPr>
        <w:t>explained</w:t>
      </w:r>
      <w:r>
        <w:rPr>
          <w:i/>
          <w:spacing w:val="-4"/>
        </w:rPr>
        <w:t xml:space="preserve"> </w:t>
      </w:r>
      <w:r>
        <w:rPr>
          <w:i/>
        </w:rPr>
        <w:t>in</w:t>
      </w:r>
      <w:r>
        <w:rPr>
          <w:i/>
          <w:spacing w:val="-4"/>
        </w:rPr>
        <w:t xml:space="preserve"> </w:t>
      </w:r>
      <w:r>
        <w:rPr>
          <w:i/>
        </w:rPr>
        <w:t>Chapter</w:t>
      </w:r>
      <w:r>
        <w:rPr>
          <w:i/>
          <w:spacing w:val="-4"/>
        </w:rPr>
        <w:t xml:space="preserve"> </w:t>
      </w:r>
      <w:r>
        <w:rPr>
          <w:i/>
        </w:rPr>
        <w:t>5</w:t>
      </w:r>
      <w:r>
        <w:rPr>
          <w:i/>
          <w:spacing w:val="-4"/>
        </w:rPr>
        <w:t xml:space="preserve"> </w:t>
      </w:r>
      <w:r>
        <w:rPr>
          <w:i/>
        </w:rPr>
        <w:t>and</w:t>
      </w:r>
      <w:r>
        <w:rPr>
          <w:i/>
          <w:spacing w:val="-4"/>
        </w:rPr>
        <w:t xml:space="preserve"> </w:t>
      </w:r>
      <w:r>
        <w:rPr>
          <w:i/>
        </w:rPr>
        <w:t>Chapter 13 of the Stone et al. textbook, respectively.</w:t>
      </w:r>
    </w:p>
    <w:p w14:paraId="7ED1F24C" w14:textId="77777777" w:rsidR="000A23C0" w:rsidRDefault="003B32FE">
      <w:pPr>
        <w:pStyle w:val="ListParagraph"/>
        <w:numPr>
          <w:ilvl w:val="1"/>
          <w:numId w:val="4"/>
        </w:numPr>
        <w:tabs>
          <w:tab w:val="left" w:pos="463"/>
        </w:tabs>
        <w:ind w:left="463" w:hanging="363"/>
      </w:pPr>
      <w:r>
        <w:t>(9</w:t>
      </w:r>
      <w:r>
        <w:rPr>
          <w:spacing w:val="-5"/>
        </w:rPr>
        <w:t xml:space="preserve"> </w:t>
      </w:r>
      <w:r>
        <w:t>pts)</w:t>
      </w:r>
      <w:r>
        <w:rPr>
          <w:spacing w:val="-5"/>
        </w:rPr>
        <w:t xml:space="preserve"> </w:t>
      </w:r>
      <w:r>
        <w:t>Select</w:t>
      </w:r>
      <w:r>
        <w:rPr>
          <w:spacing w:val="-5"/>
        </w:rPr>
        <w:t xml:space="preserve"> </w:t>
      </w:r>
      <w:r>
        <w:t>three</w:t>
      </w:r>
      <w:r>
        <w:rPr>
          <w:spacing w:val="-4"/>
        </w:rPr>
        <w:t xml:space="preserve"> </w:t>
      </w:r>
      <w:r>
        <w:t>of</w:t>
      </w:r>
      <w:r>
        <w:rPr>
          <w:spacing w:val="-5"/>
        </w:rPr>
        <w:t xml:space="preserve"> </w:t>
      </w:r>
      <w:r>
        <w:t>the</w:t>
      </w:r>
      <w:r>
        <w:rPr>
          <w:spacing w:val="-5"/>
        </w:rPr>
        <w:t xml:space="preserve"> </w:t>
      </w:r>
      <w:r>
        <w:t>components</w:t>
      </w:r>
      <w:r>
        <w:rPr>
          <w:spacing w:val="-5"/>
        </w:rPr>
        <w:t xml:space="preserve"> </w:t>
      </w:r>
      <w:r>
        <w:t>listed</w:t>
      </w:r>
      <w:r>
        <w:rPr>
          <w:spacing w:val="-4"/>
        </w:rPr>
        <w:t xml:space="preserve"> </w:t>
      </w:r>
      <w:r>
        <w:rPr>
          <w:spacing w:val="-2"/>
        </w:rPr>
        <w:t>below.</w:t>
      </w:r>
    </w:p>
    <w:p w14:paraId="57495CB9" w14:textId="77777777" w:rsidR="000A23C0" w:rsidRDefault="000A23C0">
      <w:pPr>
        <w:pStyle w:val="BodyText"/>
        <w:spacing w:before="76"/>
        <w:ind w:left="0"/>
      </w:pPr>
    </w:p>
    <w:p w14:paraId="3476FCA6" w14:textId="77777777" w:rsidR="000A23C0" w:rsidRDefault="003B32FE">
      <w:pPr>
        <w:pStyle w:val="ListParagraph"/>
        <w:numPr>
          <w:ilvl w:val="2"/>
          <w:numId w:val="4"/>
        </w:numPr>
        <w:tabs>
          <w:tab w:val="left" w:pos="819"/>
        </w:tabs>
        <w:ind w:left="819" w:hanging="359"/>
      </w:pPr>
      <w:r>
        <w:rPr>
          <w:spacing w:val="-4"/>
        </w:rPr>
        <w:t>Text</w:t>
      </w:r>
    </w:p>
    <w:p w14:paraId="53C7452B" w14:textId="77777777" w:rsidR="000A23C0" w:rsidRDefault="003B32FE">
      <w:pPr>
        <w:pStyle w:val="ListParagraph"/>
        <w:numPr>
          <w:ilvl w:val="2"/>
          <w:numId w:val="4"/>
        </w:numPr>
        <w:tabs>
          <w:tab w:val="left" w:pos="819"/>
        </w:tabs>
        <w:spacing w:before="38"/>
        <w:ind w:left="819" w:hanging="359"/>
      </w:pPr>
      <w:r>
        <w:rPr>
          <w:spacing w:val="-2"/>
        </w:rPr>
        <w:t>Color</w:t>
      </w:r>
    </w:p>
    <w:p w14:paraId="1EB56CCC" w14:textId="77777777" w:rsidR="000A23C0" w:rsidRDefault="003B32FE">
      <w:pPr>
        <w:pStyle w:val="ListParagraph"/>
        <w:numPr>
          <w:ilvl w:val="2"/>
          <w:numId w:val="4"/>
        </w:numPr>
        <w:tabs>
          <w:tab w:val="left" w:pos="819"/>
        </w:tabs>
        <w:spacing w:before="38"/>
        <w:ind w:left="819" w:hanging="359"/>
      </w:pPr>
      <w:r>
        <w:rPr>
          <w:spacing w:val="-2"/>
        </w:rPr>
        <w:t>Images</w:t>
      </w:r>
    </w:p>
    <w:p w14:paraId="311B9059" w14:textId="77777777" w:rsidR="000A23C0" w:rsidRDefault="003B32FE">
      <w:pPr>
        <w:pStyle w:val="ListParagraph"/>
        <w:numPr>
          <w:ilvl w:val="2"/>
          <w:numId w:val="4"/>
        </w:numPr>
        <w:tabs>
          <w:tab w:val="left" w:pos="819"/>
        </w:tabs>
        <w:spacing w:before="38"/>
        <w:ind w:left="819" w:hanging="359"/>
      </w:pPr>
      <w:r>
        <w:t>Moving</w:t>
      </w:r>
      <w:r>
        <w:rPr>
          <w:spacing w:val="-6"/>
        </w:rPr>
        <w:t xml:space="preserve"> </w:t>
      </w:r>
      <w:r>
        <w:rPr>
          <w:spacing w:val="-2"/>
        </w:rPr>
        <w:t>images</w:t>
      </w:r>
    </w:p>
    <w:p w14:paraId="097D6FB1" w14:textId="77777777" w:rsidR="000A23C0" w:rsidRDefault="003B32FE">
      <w:pPr>
        <w:pStyle w:val="ListParagraph"/>
        <w:numPr>
          <w:ilvl w:val="2"/>
          <w:numId w:val="4"/>
        </w:numPr>
        <w:tabs>
          <w:tab w:val="left" w:pos="819"/>
        </w:tabs>
        <w:spacing w:before="38"/>
        <w:ind w:left="819" w:hanging="359"/>
      </w:pPr>
      <w:r>
        <w:rPr>
          <w:spacing w:val="-2"/>
        </w:rPr>
        <w:t>Sound</w:t>
      </w:r>
    </w:p>
    <w:p w14:paraId="2C32861C" w14:textId="77777777" w:rsidR="000A23C0" w:rsidRDefault="003B32FE">
      <w:pPr>
        <w:pStyle w:val="ListParagraph"/>
        <w:numPr>
          <w:ilvl w:val="2"/>
          <w:numId w:val="4"/>
        </w:numPr>
        <w:tabs>
          <w:tab w:val="left" w:pos="819"/>
        </w:tabs>
        <w:spacing w:before="38"/>
        <w:ind w:left="819" w:hanging="359"/>
      </w:pPr>
      <w:r>
        <w:rPr>
          <w:spacing w:val="-2"/>
        </w:rPr>
        <w:t>Layout</w:t>
      </w:r>
    </w:p>
    <w:p w14:paraId="294FAB7A" w14:textId="77777777" w:rsidR="000A23C0" w:rsidRDefault="003B32FE">
      <w:pPr>
        <w:pStyle w:val="BodyText"/>
        <w:spacing w:before="38" w:line="276" w:lineRule="auto"/>
        <w:ind w:firstLine="61"/>
      </w:pPr>
      <w:r>
        <w:t>For</w:t>
      </w:r>
      <w:r>
        <w:rPr>
          <w:spacing w:val="-3"/>
        </w:rPr>
        <w:t xml:space="preserve"> </w:t>
      </w:r>
      <w:r>
        <w:t>each</w:t>
      </w:r>
      <w:r>
        <w:rPr>
          <w:spacing w:val="-3"/>
        </w:rPr>
        <w:t xml:space="preserve"> </w:t>
      </w:r>
      <w:r>
        <w:t>of</w:t>
      </w:r>
      <w:r>
        <w:rPr>
          <w:spacing w:val="-3"/>
        </w:rPr>
        <w:t xml:space="preserve"> </w:t>
      </w:r>
      <w:r>
        <w:t>the</w:t>
      </w:r>
      <w:r>
        <w:rPr>
          <w:spacing w:val="-3"/>
        </w:rPr>
        <w:t xml:space="preserve"> </w:t>
      </w:r>
      <w:r>
        <w:t>components</w:t>
      </w:r>
      <w:r>
        <w:rPr>
          <w:spacing w:val="-3"/>
        </w:rPr>
        <w:t xml:space="preserve"> </w:t>
      </w:r>
      <w:r>
        <w:t>you</w:t>
      </w:r>
      <w:r>
        <w:rPr>
          <w:spacing w:val="-3"/>
        </w:rPr>
        <w:t xml:space="preserve"> </w:t>
      </w:r>
      <w:r>
        <w:t>selected</w:t>
      </w:r>
      <w:r>
        <w:rPr>
          <w:spacing w:val="-3"/>
        </w:rPr>
        <w:t xml:space="preserve"> </w:t>
      </w:r>
      <w:r>
        <w:t>above,</w:t>
      </w:r>
      <w:r>
        <w:rPr>
          <w:spacing w:val="-3"/>
        </w:rPr>
        <w:t xml:space="preserve"> </w:t>
      </w:r>
      <w:r>
        <w:t>justify</w:t>
      </w:r>
      <w:r>
        <w:rPr>
          <w:spacing w:val="-3"/>
        </w:rPr>
        <w:t xml:space="preserve"> </w:t>
      </w:r>
      <w:r>
        <w:t>the</w:t>
      </w:r>
      <w:r>
        <w:rPr>
          <w:spacing w:val="-3"/>
        </w:rPr>
        <w:t xml:space="preserve"> </w:t>
      </w:r>
      <w:r>
        <w:t>use</w:t>
      </w:r>
      <w:r>
        <w:rPr>
          <w:spacing w:val="-3"/>
        </w:rPr>
        <w:t xml:space="preserve"> </w:t>
      </w:r>
      <w:r>
        <w:t>of</w:t>
      </w:r>
      <w:r>
        <w:rPr>
          <w:spacing w:val="-3"/>
        </w:rPr>
        <w:t xml:space="preserve"> </w:t>
      </w:r>
      <w:r>
        <w:t>the</w:t>
      </w:r>
      <w:r>
        <w:rPr>
          <w:spacing w:val="-3"/>
        </w:rPr>
        <w:t xml:space="preserve"> </w:t>
      </w:r>
      <w:r>
        <w:t>components</w:t>
      </w:r>
      <w:r>
        <w:rPr>
          <w:spacing w:val="-3"/>
        </w:rPr>
        <w:t xml:space="preserve"> </w:t>
      </w:r>
      <w:r>
        <w:t>in</w:t>
      </w:r>
      <w:r>
        <w:rPr>
          <w:spacing w:val="-3"/>
        </w:rPr>
        <w:t xml:space="preserve"> </w:t>
      </w:r>
      <w:r>
        <w:t>your interface with reference to all of the following psychological principles:</w:t>
      </w:r>
    </w:p>
    <w:p w14:paraId="70722FD9" w14:textId="77777777" w:rsidR="000A23C0" w:rsidRDefault="000A23C0">
      <w:pPr>
        <w:pStyle w:val="BodyText"/>
        <w:spacing w:before="38"/>
        <w:ind w:left="0"/>
      </w:pPr>
    </w:p>
    <w:p w14:paraId="67A29170" w14:textId="77777777" w:rsidR="000A23C0" w:rsidRDefault="003B32FE">
      <w:pPr>
        <w:pStyle w:val="ListParagraph"/>
        <w:numPr>
          <w:ilvl w:val="2"/>
          <w:numId w:val="4"/>
        </w:numPr>
        <w:tabs>
          <w:tab w:val="left" w:pos="819"/>
        </w:tabs>
        <w:ind w:left="819" w:hanging="359"/>
      </w:pPr>
      <w:r>
        <w:t>users</w:t>
      </w:r>
      <w:r>
        <w:rPr>
          <w:spacing w:val="-6"/>
        </w:rPr>
        <w:t xml:space="preserve"> </w:t>
      </w:r>
      <w:r>
        <w:t>see</w:t>
      </w:r>
      <w:r>
        <w:rPr>
          <w:spacing w:val="-4"/>
        </w:rPr>
        <w:t xml:space="preserve"> </w:t>
      </w:r>
      <w:r>
        <w:t>what</w:t>
      </w:r>
      <w:r>
        <w:rPr>
          <w:spacing w:val="-4"/>
        </w:rPr>
        <w:t xml:space="preserve"> </w:t>
      </w:r>
      <w:r>
        <w:t>they</w:t>
      </w:r>
      <w:r>
        <w:rPr>
          <w:spacing w:val="-4"/>
        </w:rPr>
        <w:t xml:space="preserve"> </w:t>
      </w:r>
      <w:r>
        <w:t>expect</w:t>
      </w:r>
      <w:r>
        <w:rPr>
          <w:spacing w:val="-4"/>
        </w:rPr>
        <w:t xml:space="preserve"> </w:t>
      </w:r>
      <w:r>
        <w:t>to</w:t>
      </w:r>
      <w:r>
        <w:rPr>
          <w:spacing w:val="-4"/>
        </w:rPr>
        <w:t xml:space="preserve"> </w:t>
      </w:r>
      <w:r>
        <w:rPr>
          <w:spacing w:val="-5"/>
        </w:rPr>
        <w:t>see</w:t>
      </w:r>
    </w:p>
    <w:p w14:paraId="62B26E65" w14:textId="77777777" w:rsidR="000A23C0" w:rsidRDefault="003B32FE">
      <w:pPr>
        <w:pStyle w:val="ListParagraph"/>
        <w:numPr>
          <w:ilvl w:val="2"/>
          <w:numId w:val="4"/>
        </w:numPr>
        <w:tabs>
          <w:tab w:val="left" w:pos="819"/>
        </w:tabs>
        <w:spacing w:before="38"/>
        <w:ind w:left="819" w:hanging="359"/>
      </w:pPr>
      <w:r>
        <w:t>users</w:t>
      </w:r>
      <w:r>
        <w:rPr>
          <w:spacing w:val="-7"/>
        </w:rPr>
        <w:t xml:space="preserve"> </w:t>
      </w:r>
      <w:r>
        <w:t>have</w:t>
      </w:r>
      <w:r>
        <w:rPr>
          <w:spacing w:val="-5"/>
        </w:rPr>
        <w:t xml:space="preserve"> </w:t>
      </w:r>
      <w:r>
        <w:t>difficulty</w:t>
      </w:r>
      <w:r>
        <w:rPr>
          <w:spacing w:val="-5"/>
        </w:rPr>
        <w:t xml:space="preserve"> </w:t>
      </w:r>
      <w:r>
        <w:t>focusing</w:t>
      </w:r>
      <w:r>
        <w:rPr>
          <w:spacing w:val="-5"/>
        </w:rPr>
        <w:t xml:space="preserve"> </w:t>
      </w:r>
      <w:r>
        <w:t>on</w:t>
      </w:r>
      <w:r>
        <w:rPr>
          <w:spacing w:val="-5"/>
        </w:rPr>
        <w:t xml:space="preserve"> </w:t>
      </w:r>
      <w:r>
        <w:t>more</w:t>
      </w:r>
      <w:r>
        <w:rPr>
          <w:spacing w:val="-5"/>
        </w:rPr>
        <w:t xml:space="preserve"> </w:t>
      </w:r>
      <w:r>
        <w:t>than</w:t>
      </w:r>
      <w:r>
        <w:rPr>
          <w:spacing w:val="-5"/>
        </w:rPr>
        <w:t xml:space="preserve"> </w:t>
      </w:r>
      <w:r>
        <w:t>one</w:t>
      </w:r>
      <w:r>
        <w:rPr>
          <w:spacing w:val="-5"/>
        </w:rPr>
        <w:t xml:space="preserve"> </w:t>
      </w:r>
      <w:r>
        <w:t>activity</w:t>
      </w:r>
      <w:r>
        <w:rPr>
          <w:spacing w:val="-5"/>
        </w:rPr>
        <w:t xml:space="preserve"> </w:t>
      </w:r>
      <w:r>
        <w:t>at</w:t>
      </w:r>
      <w:r>
        <w:rPr>
          <w:spacing w:val="-5"/>
        </w:rPr>
        <w:t xml:space="preserve"> </w:t>
      </w:r>
      <w:r>
        <w:t>a</w:t>
      </w:r>
      <w:r>
        <w:rPr>
          <w:spacing w:val="-5"/>
        </w:rPr>
        <w:t xml:space="preserve"> </w:t>
      </w:r>
      <w:r>
        <w:rPr>
          <w:spacing w:val="-4"/>
        </w:rPr>
        <w:t>time</w:t>
      </w:r>
    </w:p>
    <w:p w14:paraId="72420A6E" w14:textId="77777777" w:rsidR="000A23C0" w:rsidRDefault="003B32FE">
      <w:pPr>
        <w:pStyle w:val="ListParagraph"/>
        <w:numPr>
          <w:ilvl w:val="2"/>
          <w:numId w:val="4"/>
        </w:numPr>
        <w:tabs>
          <w:tab w:val="left" w:pos="819"/>
        </w:tabs>
        <w:spacing w:before="38"/>
        <w:ind w:left="819" w:hanging="359"/>
      </w:pPr>
      <w:r>
        <w:t>it</w:t>
      </w:r>
      <w:r>
        <w:rPr>
          <w:spacing w:val="-5"/>
        </w:rPr>
        <w:t xml:space="preserve"> </w:t>
      </w:r>
      <w:r>
        <w:t>is</w:t>
      </w:r>
      <w:r>
        <w:rPr>
          <w:spacing w:val="-4"/>
        </w:rPr>
        <w:t xml:space="preserve"> </w:t>
      </w:r>
      <w:r>
        <w:t>easier</w:t>
      </w:r>
      <w:r>
        <w:rPr>
          <w:spacing w:val="-5"/>
        </w:rPr>
        <w:t xml:space="preserve"> </w:t>
      </w:r>
      <w:r>
        <w:t>to</w:t>
      </w:r>
      <w:r>
        <w:rPr>
          <w:spacing w:val="-4"/>
        </w:rPr>
        <w:t xml:space="preserve"> </w:t>
      </w:r>
      <w:r>
        <w:t>perceive</w:t>
      </w:r>
      <w:r>
        <w:rPr>
          <w:spacing w:val="-5"/>
        </w:rPr>
        <w:t xml:space="preserve"> </w:t>
      </w:r>
      <w:r>
        <w:t>a</w:t>
      </w:r>
      <w:r>
        <w:rPr>
          <w:spacing w:val="-4"/>
        </w:rPr>
        <w:t xml:space="preserve"> </w:t>
      </w:r>
      <w:r>
        <w:t>structured</w:t>
      </w:r>
      <w:r>
        <w:rPr>
          <w:spacing w:val="-4"/>
        </w:rPr>
        <w:t xml:space="preserve"> </w:t>
      </w:r>
      <w:r>
        <w:rPr>
          <w:spacing w:val="-2"/>
        </w:rPr>
        <w:t>layout</w:t>
      </w:r>
    </w:p>
    <w:p w14:paraId="6A9713D2" w14:textId="77777777" w:rsidR="000A23C0" w:rsidRDefault="000A23C0">
      <w:pPr>
        <w:sectPr w:rsidR="000A23C0">
          <w:pgSz w:w="12240" w:h="15840"/>
          <w:pgMar w:top="1360" w:right="1300" w:bottom="280" w:left="1340" w:header="720" w:footer="720" w:gutter="0"/>
          <w:cols w:space="720"/>
        </w:sectPr>
      </w:pPr>
    </w:p>
    <w:p w14:paraId="40E054DA" w14:textId="77777777" w:rsidR="000A23C0" w:rsidRDefault="003B32FE">
      <w:pPr>
        <w:pStyle w:val="ListParagraph"/>
        <w:numPr>
          <w:ilvl w:val="2"/>
          <w:numId w:val="4"/>
        </w:numPr>
        <w:tabs>
          <w:tab w:val="left" w:pos="819"/>
        </w:tabs>
        <w:spacing w:before="80"/>
        <w:ind w:left="819" w:hanging="359"/>
      </w:pPr>
      <w:r>
        <w:lastRenderedPageBreak/>
        <w:t>it</w:t>
      </w:r>
      <w:r>
        <w:rPr>
          <w:spacing w:val="-7"/>
        </w:rPr>
        <w:t xml:space="preserve"> </w:t>
      </w:r>
      <w:r>
        <w:t>is</w:t>
      </w:r>
      <w:r>
        <w:rPr>
          <w:spacing w:val="-5"/>
        </w:rPr>
        <w:t xml:space="preserve"> </w:t>
      </w:r>
      <w:r>
        <w:t>easier</w:t>
      </w:r>
      <w:r>
        <w:rPr>
          <w:spacing w:val="-5"/>
        </w:rPr>
        <w:t xml:space="preserve"> </w:t>
      </w:r>
      <w:r>
        <w:t>to</w:t>
      </w:r>
      <w:r>
        <w:rPr>
          <w:spacing w:val="-5"/>
        </w:rPr>
        <w:t xml:space="preserve"> </w:t>
      </w:r>
      <w:r>
        <w:t>recognize</w:t>
      </w:r>
      <w:r>
        <w:rPr>
          <w:spacing w:val="-5"/>
        </w:rPr>
        <w:t xml:space="preserve"> </w:t>
      </w:r>
      <w:r>
        <w:t>something</w:t>
      </w:r>
      <w:r>
        <w:rPr>
          <w:spacing w:val="-5"/>
        </w:rPr>
        <w:t xml:space="preserve"> </w:t>
      </w:r>
      <w:r>
        <w:t>than</w:t>
      </w:r>
      <w:r>
        <w:rPr>
          <w:spacing w:val="-5"/>
        </w:rPr>
        <w:t xml:space="preserve"> </w:t>
      </w:r>
      <w:r>
        <w:t>recall</w:t>
      </w:r>
      <w:r>
        <w:rPr>
          <w:spacing w:val="-5"/>
        </w:rPr>
        <w:t xml:space="preserve"> it</w:t>
      </w:r>
    </w:p>
    <w:p w14:paraId="792408CE" w14:textId="77777777" w:rsidR="000A23C0" w:rsidRDefault="003B32FE">
      <w:pPr>
        <w:pStyle w:val="BodyText"/>
        <w:spacing w:before="38" w:line="276" w:lineRule="auto"/>
      </w:pPr>
      <w:r>
        <w:t>You</w:t>
      </w:r>
      <w:r>
        <w:rPr>
          <w:spacing w:val="-5"/>
        </w:rPr>
        <w:t xml:space="preserve"> </w:t>
      </w:r>
      <w:r>
        <w:t>may</w:t>
      </w:r>
      <w:r>
        <w:rPr>
          <w:spacing w:val="-5"/>
        </w:rPr>
        <w:t xml:space="preserve"> </w:t>
      </w:r>
      <w:r>
        <w:t>find</w:t>
      </w:r>
      <w:r>
        <w:rPr>
          <w:spacing w:val="-5"/>
        </w:rPr>
        <w:t xml:space="preserve"> </w:t>
      </w:r>
      <w:r>
        <w:t>it</w:t>
      </w:r>
      <w:r>
        <w:rPr>
          <w:spacing w:val="-5"/>
        </w:rPr>
        <w:t xml:space="preserve"> </w:t>
      </w:r>
      <w:r>
        <w:t>helpful</w:t>
      </w:r>
      <w:r>
        <w:rPr>
          <w:spacing w:val="-5"/>
        </w:rPr>
        <w:t xml:space="preserve"> </w:t>
      </w:r>
      <w:r>
        <w:t>to</w:t>
      </w:r>
      <w:r>
        <w:rPr>
          <w:spacing w:val="-5"/>
        </w:rPr>
        <w:t xml:space="preserve"> </w:t>
      </w:r>
      <w:r>
        <w:t>contrast</w:t>
      </w:r>
      <w:r>
        <w:rPr>
          <w:spacing w:val="-5"/>
        </w:rPr>
        <w:t xml:space="preserve"> </w:t>
      </w:r>
      <w:r>
        <w:t>your</w:t>
      </w:r>
      <w:r>
        <w:rPr>
          <w:spacing w:val="-5"/>
        </w:rPr>
        <w:t xml:space="preserve"> </w:t>
      </w:r>
      <w:r>
        <w:t>improved</w:t>
      </w:r>
      <w:r>
        <w:rPr>
          <w:spacing w:val="-5"/>
        </w:rPr>
        <w:t xml:space="preserve"> </w:t>
      </w:r>
      <w:r>
        <w:t>choices</w:t>
      </w:r>
      <w:r>
        <w:rPr>
          <w:spacing w:val="-5"/>
        </w:rPr>
        <w:t xml:space="preserve"> </w:t>
      </w:r>
      <w:r>
        <w:t>with</w:t>
      </w:r>
      <w:r>
        <w:rPr>
          <w:spacing w:val="-5"/>
        </w:rPr>
        <w:t xml:space="preserve"> </w:t>
      </w:r>
      <w:r>
        <w:t>the</w:t>
      </w:r>
      <w:r>
        <w:rPr>
          <w:spacing w:val="-5"/>
        </w:rPr>
        <w:t xml:space="preserve"> </w:t>
      </w:r>
      <w:r>
        <w:t>use</w:t>
      </w:r>
      <w:r>
        <w:rPr>
          <w:spacing w:val="-5"/>
        </w:rPr>
        <w:t xml:space="preserve"> </w:t>
      </w:r>
      <w:r>
        <w:t>of</w:t>
      </w:r>
      <w:r>
        <w:rPr>
          <w:spacing w:val="-5"/>
        </w:rPr>
        <w:t xml:space="preserve"> </w:t>
      </w:r>
      <w:r>
        <w:t>software</w:t>
      </w:r>
      <w:r>
        <w:rPr>
          <w:spacing w:val="-5"/>
        </w:rPr>
        <w:t xml:space="preserve"> </w:t>
      </w:r>
      <w:r>
        <w:t>components</w:t>
      </w:r>
      <w:r>
        <w:rPr>
          <w:spacing w:val="-5"/>
        </w:rPr>
        <w:t xml:space="preserve"> </w:t>
      </w:r>
      <w:r>
        <w:t>in the original system.</w:t>
      </w:r>
    </w:p>
    <w:p w14:paraId="7672D054" w14:textId="77777777" w:rsidR="000A23C0" w:rsidRDefault="000A23C0">
      <w:pPr>
        <w:pStyle w:val="BodyText"/>
        <w:spacing w:before="37"/>
        <w:ind w:left="0"/>
      </w:pPr>
    </w:p>
    <w:p w14:paraId="2DAF0C58" w14:textId="77777777" w:rsidR="000A23C0" w:rsidRDefault="003B32FE">
      <w:pPr>
        <w:pStyle w:val="BodyText"/>
        <w:spacing w:before="1" w:line="276" w:lineRule="auto"/>
        <w:ind w:right="223" w:firstLine="720"/>
      </w:pPr>
      <w:r>
        <w:rPr>
          <w:color w:val="990000"/>
        </w:rPr>
        <w:t>The</w:t>
      </w:r>
      <w:r>
        <w:rPr>
          <w:color w:val="990000"/>
          <w:spacing w:val="-2"/>
        </w:rPr>
        <w:t xml:space="preserve"> </w:t>
      </w:r>
      <w:r>
        <w:rPr>
          <w:color w:val="990000"/>
        </w:rPr>
        <w:t>biggest</w:t>
      </w:r>
      <w:r>
        <w:rPr>
          <w:color w:val="990000"/>
          <w:spacing w:val="-2"/>
        </w:rPr>
        <w:t xml:space="preserve"> </w:t>
      </w:r>
      <w:r>
        <w:rPr>
          <w:color w:val="990000"/>
        </w:rPr>
        <w:t>use</w:t>
      </w:r>
      <w:r>
        <w:rPr>
          <w:color w:val="990000"/>
          <w:spacing w:val="-2"/>
        </w:rPr>
        <w:t xml:space="preserve"> </w:t>
      </w:r>
      <w:r>
        <w:rPr>
          <w:color w:val="990000"/>
        </w:rPr>
        <w:t>of</w:t>
      </w:r>
      <w:r>
        <w:rPr>
          <w:color w:val="990000"/>
          <w:spacing w:val="-2"/>
        </w:rPr>
        <w:t xml:space="preserve"> </w:t>
      </w:r>
      <w:r>
        <w:rPr>
          <w:color w:val="990000"/>
        </w:rPr>
        <w:t>color</w:t>
      </w:r>
      <w:r>
        <w:rPr>
          <w:color w:val="990000"/>
          <w:spacing w:val="-2"/>
        </w:rPr>
        <w:t xml:space="preserve"> </w:t>
      </w:r>
      <w:r>
        <w:rPr>
          <w:color w:val="990000"/>
        </w:rPr>
        <w:t>is</w:t>
      </w:r>
      <w:r>
        <w:rPr>
          <w:color w:val="990000"/>
          <w:spacing w:val="-2"/>
        </w:rPr>
        <w:t xml:space="preserve"> </w:t>
      </w:r>
      <w:r>
        <w:rPr>
          <w:color w:val="990000"/>
        </w:rPr>
        <w:t>on</w:t>
      </w:r>
      <w:r>
        <w:rPr>
          <w:color w:val="990000"/>
          <w:spacing w:val="-2"/>
        </w:rPr>
        <w:t xml:space="preserve"> </w:t>
      </w:r>
      <w:r>
        <w:rPr>
          <w:color w:val="990000"/>
        </w:rPr>
        <w:t>the</w:t>
      </w:r>
      <w:r>
        <w:rPr>
          <w:color w:val="990000"/>
          <w:spacing w:val="-2"/>
        </w:rPr>
        <w:t xml:space="preserve"> </w:t>
      </w:r>
      <w:r>
        <w:rPr>
          <w:color w:val="990000"/>
        </w:rPr>
        <w:t>dashboard,</w:t>
      </w:r>
      <w:r>
        <w:rPr>
          <w:color w:val="990000"/>
          <w:spacing w:val="-2"/>
        </w:rPr>
        <w:t xml:space="preserve"> </w:t>
      </w:r>
      <w:r>
        <w:rPr>
          <w:color w:val="990000"/>
        </w:rPr>
        <w:t>where</w:t>
      </w:r>
      <w:r>
        <w:rPr>
          <w:color w:val="990000"/>
          <w:spacing w:val="-2"/>
        </w:rPr>
        <w:t xml:space="preserve"> </w:t>
      </w:r>
      <w:r>
        <w:rPr>
          <w:color w:val="990000"/>
        </w:rPr>
        <w:t>a</w:t>
      </w:r>
      <w:r>
        <w:rPr>
          <w:color w:val="990000"/>
          <w:spacing w:val="-2"/>
        </w:rPr>
        <w:t xml:space="preserve"> </w:t>
      </w:r>
      <w:r>
        <w:rPr>
          <w:color w:val="990000"/>
        </w:rPr>
        <w:t>color</w:t>
      </w:r>
      <w:r>
        <w:rPr>
          <w:color w:val="990000"/>
          <w:spacing w:val="-2"/>
        </w:rPr>
        <w:t xml:space="preserve"> </w:t>
      </w:r>
      <w:r>
        <w:rPr>
          <w:color w:val="990000"/>
        </w:rPr>
        <w:t>is</w:t>
      </w:r>
      <w:r>
        <w:rPr>
          <w:color w:val="990000"/>
          <w:spacing w:val="-2"/>
        </w:rPr>
        <w:t xml:space="preserve"> </w:t>
      </w:r>
      <w:r>
        <w:rPr>
          <w:color w:val="990000"/>
        </w:rPr>
        <w:t>assigned</w:t>
      </w:r>
      <w:r>
        <w:rPr>
          <w:color w:val="990000"/>
          <w:spacing w:val="-2"/>
        </w:rPr>
        <w:t xml:space="preserve"> </w:t>
      </w:r>
      <w:r>
        <w:rPr>
          <w:color w:val="990000"/>
        </w:rPr>
        <w:t>to</w:t>
      </w:r>
      <w:r>
        <w:rPr>
          <w:color w:val="990000"/>
          <w:spacing w:val="-2"/>
        </w:rPr>
        <w:t xml:space="preserve"> </w:t>
      </w:r>
      <w:r>
        <w:rPr>
          <w:color w:val="990000"/>
        </w:rPr>
        <w:t>each</w:t>
      </w:r>
      <w:r>
        <w:rPr>
          <w:color w:val="990000"/>
          <w:spacing w:val="-2"/>
        </w:rPr>
        <w:t xml:space="preserve"> </w:t>
      </w:r>
      <w:r>
        <w:rPr>
          <w:color w:val="990000"/>
        </w:rPr>
        <w:t>course. Users can easily change these colors, allowing them to match the colors to their own personal associations. For example, one student might associate math with the blue, and science with the green. They can more easily recognize a c</w:t>
      </w:r>
      <w:r>
        <w:rPr>
          <w:color w:val="990000"/>
        </w:rPr>
        <w:t>ourse if they are allowed to change the colors to match.</w:t>
      </w:r>
      <w:r>
        <w:rPr>
          <w:color w:val="990000"/>
          <w:spacing w:val="-5"/>
        </w:rPr>
        <w:t xml:space="preserve"> </w:t>
      </w:r>
      <w:r>
        <w:rPr>
          <w:color w:val="990000"/>
        </w:rPr>
        <w:t>Additionally,</w:t>
      </w:r>
      <w:r>
        <w:rPr>
          <w:color w:val="990000"/>
          <w:spacing w:val="-5"/>
        </w:rPr>
        <w:t xml:space="preserve"> </w:t>
      </w:r>
      <w:r>
        <w:rPr>
          <w:color w:val="990000"/>
        </w:rPr>
        <w:t>in</w:t>
      </w:r>
      <w:r>
        <w:rPr>
          <w:color w:val="990000"/>
          <w:spacing w:val="-5"/>
        </w:rPr>
        <w:t xml:space="preserve"> </w:t>
      </w:r>
      <w:r>
        <w:rPr>
          <w:color w:val="990000"/>
        </w:rPr>
        <w:t>List</w:t>
      </w:r>
      <w:r>
        <w:rPr>
          <w:color w:val="990000"/>
          <w:spacing w:val="-5"/>
        </w:rPr>
        <w:t xml:space="preserve"> </w:t>
      </w:r>
      <w:r>
        <w:rPr>
          <w:color w:val="990000"/>
        </w:rPr>
        <w:t>View,</w:t>
      </w:r>
      <w:r>
        <w:rPr>
          <w:color w:val="990000"/>
          <w:spacing w:val="-5"/>
        </w:rPr>
        <w:t xml:space="preserve"> </w:t>
      </w:r>
      <w:r>
        <w:rPr>
          <w:color w:val="990000"/>
        </w:rPr>
        <w:t>it</w:t>
      </w:r>
      <w:r>
        <w:rPr>
          <w:color w:val="990000"/>
          <w:spacing w:val="-5"/>
        </w:rPr>
        <w:t xml:space="preserve"> </w:t>
      </w:r>
      <w:r>
        <w:rPr>
          <w:color w:val="990000"/>
        </w:rPr>
        <w:t>is</w:t>
      </w:r>
      <w:r>
        <w:rPr>
          <w:color w:val="990000"/>
          <w:spacing w:val="-5"/>
        </w:rPr>
        <w:t xml:space="preserve"> </w:t>
      </w:r>
      <w:r>
        <w:rPr>
          <w:color w:val="990000"/>
        </w:rPr>
        <w:t>much</w:t>
      </w:r>
      <w:r>
        <w:rPr>
          <w:color w:val="990000"/>
          <w:spacing w:val="-5"/>
        </w:rPr>
        <w:t xml:space="preserve"> </w:t>
      </w:r>
      <w:r>
        <w:rPr>
          <w:color w:val="990000"/>
        </w:rPr>
        <w:t>easier</w:t>
      </w:r>
      <w:r>
        <w:rPr>
          <w:color w:val="990000"/>
          <w:spacing w:val="-5"/>
        </w:rPr>
        <w:t xml:space="preserve"> </w:t>
      </w:r>
      <w:r>
        <w:rPr>
          <w:color w:val="990000"/>
        </w:rPr>
        <w:t>to</w:t>
      </w:r>
      <w:r>
        <w:rPr>
          <w:color w:val="990000"/>
          <w:spacing w:val="-5"/>
        </w:rPr>
        <w:t xml:space="preserve"> </w:t>
      </w:r>
      <w:r>
        <w:rPr>
          <w:color w:val="990000"/>
        </w:rPr>
        <w:t>focus</w:t>
      </w:r>
      <w:r>
        <w:rPr>
          <w:color w:val="990000"/>
          <w:spacing w:val="-5"/>
        </w:rPr>
        <w:t xml:space="preserve"> </w:t>
      </w:r>
      <w:r>
        <w:rPr>
          <w:color w:val="990000"/>
        </w:rPr>
        <w:t>on</w:t>
      </w:r>
      <w:r>
        <w:rPr>
          <w:color w:val="990000"/>
          <w:spacing w:val="-5"/>
        </w:rPr>
        <w:t xml:space="preserve"> </w:t>
      </w:r>
      <w:r>
        <w:rPr>
          <w:color w:val="990000"/>
        </w:rPr>
        <w:t>one</w:t>
      </w:r>
      <w:r>
        <w:rPr>
          <w:color w:val="990000"/>
          <w:spacing w:val="-5"/>
        </w:rPr>
        <w:t xml:space="preserve"> </w:t>
      </w:r>
      <w:r>
        <w:rPr>
          <w:color w:val="990000"/>
        </w:rPr>
        <w:t>course</w:t>
      </w:r>
      <w:r>
        <w:rPr>
          <w:color w:val="990000"/>
          <w:spacing w:val="-5"/>
        </w:rPr>
        <w:t xml:space="preserve"> </w:t>
      </w:r>
      <w:r>
        <w:rPr>
          <w:color w:val="990000"/>
        </w:rPr>
        <w:t>at</w:t>
      </w:r>
      <w:r>
        <w:rPr>
          <w:color w:val="990000"/>
          <w:spacing w:val="-5"/>
        </w:rPr>
        <w:t xml:space="preserve"> </w:t>
      </w:r>
      <w:r>
        <w:rPr>
          <w:color w:val="990000"/>
        </w:rPr>
        <w:t>a</w:t>
      </w:r>
      <w:r>
        <w:rPr>
          <w:color w:val="990000"/>
          <w:spacing w:val="-5"/>
        </w:rPr>
        <w:t xml:space="preserve"> </w:t>
      </w:r>
      <w:r>
        <w:rPr>
          <w:color w:val="990000"/>
        </w:rPr>
        <w:t>time</w:t>
      </w:r>
      <w:r>
        <w:rPr>
          <w:color w:val="990000"/>
          <w:spacing w:val="-5"/>
        </w:rPr>
        <w:t xml:space="preserve"> </w:t>
      </w:r>
      <w:r>
        <w:rPr>
          <w:color w:val="990000"/>
        </w:rPr>
        <w:t>by</w:t>
      </w:r>
      <w:r>
        <w:rPr>
          <w:color w:val="990000"/>
          <w:spacing w:val="-5"/>
        </w:rPr>
        <w:t xml:space="preserve"> </w:t>
      </w:r>
      <w:r>
        <w:rPr>
          <w:color w:val="990000"/>
        </w:rPr>
        <w:t>looking</w:t>
      </w:r>
      <w:r>
        <w:rPr>
          <w:color w:val="990000"/>
          <w:spacing w:val="-5"/>
        </w:rPr>
        <w:t xml:space="preserve"> </w:t>
      </w:r>
      <w:r>
        <w:rPr>
          <w:color w:val="990000"/>
        </w:rPr>
        <w:t>at only the assignments of the relevant color. Although we combined List and Card view, we decided to retain this color-coding feature due to its versatility.</w:t>
      </w:r>
    </w:p>
    <w:p w14:paraId="2F79601D" w14:textId="77777777" w:rsidR="000A23C0" w:rsidRDefault="003B32FE">
      <w:pPr>
        <w:pStyle w:val="BodyText"/>
        <w:spacing w:before="240" w:line="276" w:lineRule="auto"/>
      </w:pPr>
      <w:r>
        <w:rPr>
          <w:color w:val="990000"/>
        </w:rPr>
        <w:t>We made a minor change in color and text by darkening and bolding the text for the six most pertinent</w:t>
      </w:r>
      <w:r>
        <w:rPr>
          <w:color w:val="990000"/>
          <w:spacing w:val="-1"/>
        </w:rPr>
        <w:t xml:space="preserve"> </w:t>
      </w:r>
      <w:r>
        <w:rPr>
          <w:color w:val="990000"/>
        </w:rPr>
        <w:t>tabs</w:t>
      </w:r>
      <w:r>
        <w:rPr>
          <w:color w:val="990000"/>
          <w:spacing w:val="-1"/>
        </w:rPr>
        <w:t xml:space="preserve"> </w:t>
      </w:r>
      <w:r>
        <w:rPr>
          <w:color w:val="990000"/>
        </w:rPr>
        <w:t>in</w:t>
      </w:r>
      <w:r>
        <w:rPr>
          <w:color w:val="990000"/>
          <w:spacing w:val="-1"/>
        </w:rPr>
        <w:t xml:space="preserve"> </w:t>
      </w:r>
      <w:r>
        <w:rPr>
          <w:color w:val="990000"/>
        </w:rPr>
        <w:t>the</w:t>
      </w:r>
      <w:r>
        <w:rPr>
          <w:color w:val="990000"/>
          <w:spacing w:val="-1"/>
        </w:rPr>
        <w:t xml:space="preserve"> </w:t>
      </w:r>
      <w:r>
        <w:rPr>
          <w:color w:val="990000"/>
        </w:rPr>
        <w:t>course</w:t>
      </w:r>
      <w:r>
        <w:rPr>
          <w:color w:val="990000"/>
          <w:spacing w:val="-1"/>
        </w:rPr>
        <w:t xml:space="preserve"> </w:t>
      </w:r>
      <w:r>
        <w:rPr>
          <w:color w:val="990000"/>
        </w:rPr>
        <w:t>view.</w:t>
      </w:r>
      <w:r>
        <w:rPr>
          <w:color w:val="990000"/>
          <w:spacing w:val="-1"/>
        </w:rPr>
        <w:t xml:space="preserve"> </w:t>
      </w:r>
      <w:r>
        <w:rPr>
          <w:color w:val="990000"/>
        </w:rPr>
        <w:t>Here,</w:t>
      </w:r>
      <w:r>
        <w:rPr>
          <w:color w:val="990000"/>
          <w:spacing w:val="-1"/>
        </w:rPr>
        <w:t xml:space="preserve"> </w:t>
      </w:r>
      <w:r>
        <w:rPr>
          <w:color w:val="990000"/>
        </w:rPr>
        <w:t>color</w:t>
      </w:r>
      <w:r>
        <w:rPr>
          <w:color w:val="990000"/>
          <w:spacing w:val="-1"/>
        </w:rPr>
        <w:t xml:space="preserve"> </w:t>
      </w:r>
      <w:r>
        <w:rPr>
          <w:color w:val="990000"/>
        </w:rPr>
        <w:t>is</w:t>
      </w:r>
      <w:r>
        <w:rPr>
          <w:color w:val="990000"/>
          <w:spacing w:val="-1"/>
        </w:rPr>
        <w:t xml:space="preserve"> </w:t>
      </w:r>
      <w:r>
        <w:rPr>
          <w:color w:val="990000"/>
        </w:rPr>
        <w:t>used</w:t>
      </w:r>
      <w:r>
        <w:rPr>
          <w:color w:val="990000"/>
          <w:spacing w:val="-1"/>
        </w:rPr>
        <w:t xml:space="preserve"> </w:t>
      </w:r>
      <w:r>
        <w:rPr>
          <w:color w:val="990000"/>
        </w:rPr>
        <w:t>for</w:t>
      </w:r>
      <w:r>
        <w:rPr>
          <w:color w:val="990000"/>
          <w:spacing w:val="-1"/>
        </w:rPr>
        <w:t xml:space="preserve"> </w:t>
      </w:r>
      <w:r>
        <w:rPr>
          <w:color w:val="990000"/>
        </w:rPr>
        <w:t>grouping,</w:t>
      </w:r>
      <w:r>
        <w:rPr>
          <w:color w:val="990000"/>
          <w:spacing w:val="-1"/>
        </w:rPr>
        <w:t xml:space="preserve"> </w:t>
      </w:r>
      <w:r>
        <w:rPr>
          <w:color w:val="990000"/>
        </w:rPr>
        <w:t>indicating</w:t>
      </w:r>
      <w:r>
        <w:rPr>
          <w:color w:val="990000"/>
          <w:spacing w:val="-1"/>
        </w:rPr>
        <w:t xml:space="preserve"> </w:t>
      </w:r>
      <w:r>
        <w:rPr>
          <w:color w:val="990000"/>
        </w:rPr>
        <w:t>that</w:t>
      </w:r>
      <w:r>
        <w:rPr>
          <w:color w:val="990000"/>
          <w:spacing w:val="-1"/>
        </w:rPr>
        <w:t xml:space="preserve"> </w:t>
      </w:r>
      <w:r>
        <w:rPr>
          <w:color w:val="990000"/>
        </w:rPr>
        <w:t>these</w:t>
      </w:r>
      <w:r>
        <w:rPr>
          <w:color w:val="990000"/>
          <w:spacing w:val="-1"/>
        </w:rPr>
        <w:t xml:space="preserve"> </w:t>
      </w:r>
      <w:r>
        <w:rPr>
          <w:color w:val="990000"/>
        </w:rPr>
        <w:t>six</w:t>
      </w:r>
      <w:r>
        <w:rPr>
          <w:color w:val="990000"/>
          <w:spacing w:val="-1"/>
        </w:rPr>
        <w:t xml:space="preserve"> </w:t>
      </w:r>
      <w:r>
        <w:rPr>
          <w:color w:val="990000"/>
        </w:rPr>
        <w:t>tabs are</w:t>
      </w:r>
      <w:r>
        <w:rPr>
          <w:color w:val="990000"/>
          <w:spacing w:val="-3"/>
        </w:rPr>
        <w:t xml:space="preserve"> </w:t>
      </w:r>
      <w:r>
        <w:rPr>
          <w:color w:val="990000"/>
        </w:rPr>
        <w:t>special</w:t>
      </w:r>
      <w:r>
        <w:rPr>
          <w:color w:val="990000"/>
          <w:spacing w:val="-3"/>
        </w:rPr>
        <w:t xml:space="preserve"> </w:t>
      </w:r>
      <w:r>
        <w:rPr>
          <w:color w:val="990000"/>
        </w:rPr>
        <w:t>and</w:t>
      </w:r>
      <w:r>
        <w:rPr>
          <w:color w:val="990000"/>
          <w:spacing w:val="-3"/>
        </w:rPr>
        <w:t xml:space="preserve"> </w:t>
      </w:r>
      <w:r>
        <w:rPr>
          <w:color w:val="990000"/>
        </w:rPr>
        <w:t>have</w:t>
      </w:r>
      <w:r>
        <w:rPr>
          <w:color w:val="990000"/>
          <w:spacing w:val="-3"/>
        </w:rPr>
        <w:t xml:space="preserve"> </w:t>
      </w:r>
      <w:r>
        <w:rPr>
          <w:color w:val="990000"/>
        </w:rPr>
        <w:t>been</w:t>
      </w:r>
      <w:r>
        <w:rPr>
          <w:color w:val="990000"/>
          <w:spacing w:val="-3"/>
        </w:rPr>
        <w:t xml:space="preserve"> </w:t>
      </w:r>
      <w:r>
        <w:rPr>
          <w:color w:val="990000"/>
        </w:rPr>
        <w:t>pinned</w:t>
      </w:r>
      <w:r>
        <w:rPr>
          <w:color w:val="990000"/>
          <w:spacing w:val="-3"/>
        </w:rPr>
        <w:t xml:space="preserve"> </w:t>
      </w:r>
      <w:r>
        <w:rPr>
          <w:color w:val="990000"/>
        </w:rPr>
        <w:t>to</w:t>
      </w:r>
      <w:r>
        <w:rPr>
          <w:color w:val="990000"/>
          <w:spacing w:val="-3"/>
        </w:rPr>
        <w:t xml:space="preserve"> </w:t>
      </w:r>
      <w:r>
        <w:rPr>
          <w:color w:val="990000"/>
        </w:rPr>
        <w:t>the</w:t>
      </w:r>
      <w:r>
        <w:rPr>
          <w:color w:val="990000"/>
          <w:spacing w:val="-3"/>
        </w:rPr>
        <w:t xml:space="preserve"> </w:t>
      </w:r>
      <w:r>
        <w:rPr>
          <w:color w:val="990000"/>
        </w:rPr>
        <w:t>top</w:t>
      </w:r>
      <w:r>
        <w:rPr>
          <w:color w:val="990000"/>
          <w:spacing w:val="-3"/>
        </w:rPr>
        <w:t xml:space="preserve"> </w:t>
      </w:r>
      <w:r>
        <w:rPr>
          <w:color w:val="990000"/>
        </w:rPr>
        <w:t>of</w:t>
      </w:r>
      <w:r>
        <w:rPr>
          <w:color w:val="990000"/>
          <w:spacing w:val="-3"/>
        </w:rPr>
        <w:t xml:space="preserve"> </w:t>
      </w:r>
      <w:r>
        <w:rPr>
          <w:color w:val="990000"/>
        </w:rPr>
        <w:t>the</w:t>
      </w:r>
      <w:r>
        <w:rPr>
          <w:color w:val="990000"/>
          <w:spacing w:val="-3"/>
        </w:rPr>
        <w:t xml:space="preserve"> </w:t>
      </w:r>
      <w:r>
        <w:rPr>
          <w:color w:val="990000"/>
        </w:rPr>
        <w:t>list</w:t>
      </w:r>
      <w:r>
        <w:rPr>
          <w:color w:val="990000"/>
          <w:spacing w:val="-3"/>
        </w:rPr>
        <w:t xml:space="preserve"> </w:t>
      </w:r>
      <w:r>
        <w:rPr>
          <w:color w:val="990000"/>
        </w:rPr>
        <w:t>for</w:t>
      </w:r>
      <w:r>
        <w:rPr>
          <w:color w:val="990000"/>
          <w:spacing w:val="-3"/>
        </w:rPr>
        <w:t xml:space="preserve"> </w:t>
      </w:r>
      <w:r>
        <w:rPr>
          <w:color w:val="990000"/>
        </w:rPr>
        <w:t>each</w:t>
      </w:r>
      <w:r>
        <w:rPr>
          <w:color w:val="990000"/>
          <w:spacing w:val="-3"/>
        </w:rPr>
        <w:t xml:space="preserve"> </w:t>
      </w:r>
      <w:r>
        <w:rPr>
          <w:color w:val="990000"/>
        </w:rPr>
        <w:t>course.</w:t>
      </w:r>
      <w:r>
        <w:rPr>
          <w:color w:val="990000"/>
          <w:spacing w:val="-3"/>
        </w:rPr>
        <w:t xml:space="preserve"> </w:t>
      </w:r>
      <w:r>
        <w:rPr>
          <w:color w:val="990000"/>
        </w:rPr>
        <w:t>The</w:t>
      </w:r>
      <w:r>
        <w:rPr>
          <w:color w:val="990000"/>
          <w:spacing w:val="-3"/>
        </w:rPr>
        <w:t xml:space="preserve"> </w:t>
      </w:r>
      <w:r>
        <w:rPr>
          <w:color w:val="990000"/>
        </w:rPr>
        <w:t>blue</w:t>
      </w:r>
      <w:r>
        <w:rPr>
          <w:color w:val="990000"/>
          <w:spacing w:val="-3"/>
        </w:rPr>
        <w:t xml:space="preserve"> </w:t>
      </w:r>
      <w:r>
        <w:rPr>
          <w:color w:val="990000"/>
        </w:rPr>
        <w:t>tabs</w:t>
      </w:r>
      <w:r>
        <w:rPr>
          <w:color w:val="990000"/>
          <w:spacing w:val="-3"/>
        </w:rPr>
        <w:t xml:space="preserve"> </w:t>
      </w:r>
      <w:r>
        <w:rPr>
          <w:color w:val="990000"/>
        </w:rPr>
        <w:t>below</w:t>
      </w:r>
      <w:r>
        <w:rPr>
          <w:color w:val="990000"/>
          <w:spacing w:val="-3"/>
        </w:rPr>
        <w:t xml:space="preserve"> </w:t>
      </w:r>
      <w:r>
        <w:rPr>
          <w:color w:val="990000"/>
        </w:rPr>
        <w:t>are subject to the instructor's discretion, and may vary between courses.</w:t>
      </w:r>
    </w:p>
    <w:p w14:paraId="5E6911B3" w14:textId="77777777" w:rsidR="000A23C0" w:rsidRDefault="003B32FE">
      <w:pPr>
        <w:pStyle w:val="BodyText"/>
        <w:spacing w:before="240" w:line="276" w:lineRule="auto"/>
      </w:pPr>
      <w:r>
        <w:rPr>
          <w:color w:val="990000"/>
        </w:rPr>
        <w:t>The original site lacks structure and predictability, as tab order varies for each course and students must search through a long list of identical-l</w:t>
      </w:r>
      <w:r>
        <w:rPr>
          <w:color w:val="990000"/>
        </w:rPr>
        <w:t>ooking tabs each time. Now, users will see the</w:t>
      </w:r>
      <w:r>
        <w:rPr>
          <w:color w:val="990000"/>
          <w:spacing w:val="-4"/>
        </w:rPr>
        <w:t xml:space="preserve"> </w:t>
      </w:r>
      <w:r>
        <w:rPr>
          <w:color w:val="990000"/>
        </w:rPr>
        <w:t>same</w:t>
      </w:r>
      <w:r>
        <w:rPr>
          <w:color w:val="990000"/>
          <w:spacing w:val="-4"/>
        </w:rPr>
        <w:t xml:space="preserve"> </w:t>
      </w:r>
      <w:r>
        <w:rPr>
          <w:color w:val="990000"/>
        </w:rPr>
        <w:t>six</w:t>
      </w:r>
      <w:r>
        <w:rPr>
          <w:color w:val="990000"/>
          <w:spacing w:val="-4"/>
        </w:rPr>
        <w:t xml:space="preserve"> </w:t>
      </w:r>
      <w:r>
        <w:rPr>
          <w:color w:val="990000"/>
        </w:rPr>
        <w:t>black</w:t>
      </w:r>
      <w:r>
        <w:rPr>
          <w:color w:val="990000"/>
          <w:spacing w:val="-4"/>
        </w:rPr>
        <w:t xml:space="preserve"> </w:t>
      </w:r>
      <w:r>
        <w:rPr>
          <w:color w:val="990000"/>
        </w:rPr>
        <w:t>tabs</w:t>
      </w:r>
      <w:r>
        <w:rPr>
          <w:color w:val="990000"/>
          <w:spacing w:val="-4"/>
        </w:rPr>
        <w:t xml:space="preserve"> </w:t>
      </w:r>
      <w:r>
        <w:rPr>
          <w:color w:val="990000"/>
        </w:rPr>
        <w:t>for</w:t>
      </w:r>
      <w:r>
        <w:rPr>
          <w:color w:val="990000"/>
          <w:spacing w:val="-4"/>
        </w:rPr>
        <w:t xml:space="preserve"> </w:t>
      </w:r>
      <w:r>
        <w:rPr>
          <w:color w:val="990000"/>
        </w:rPr>
        <w:t>every</w:t>
      </w:r>
      <w:r>
        <w:rPr>
          <w:color w:val="990000"/>
          <w:spacing w:val="-4"/>
        </w:rPr>
        <w:t xml:space="preserve"> </w:t>
      </w:r>
      <w:r>
        <w:rPr>
          <w:color w:val="990000"/>
        </w:rPr>
        <w:t>course,</w:t>
      </w:r>
      <w:r>
        <w:rPr>
          <w:color w:val="990000"/>
          <w:spacing w:val="-4"/>
        </w:rPr>
        <w:t xml:space="preserve"> </w:t>
      </w:r>
      <w:r>
        <w:rPr>
          <w:color w:val="990000"/>
        </w:rPr>
        <w:t>creating</w:t>
      </w:r>
      <w:r>
        <w:rPr>
          <w:color w:val="990000"/>
          <w:spacing w:val="-4"/>
        </w:rPr>
        <w:t xml:space="preserve"> </w:t>
      </w:r>
      <w:r>
        <w:rPr>
          <w:color w:val="990000"/>
        </w:rPr>
        <w:t>a</w:t>
      </w:r>
      <w:r>
        <w:rPr>
          <w:color w:val="990000"/>
          <w:spacing w:val="-4"/>
        </w:rPr>
        <w:t xml:space="preserve"> </w:t>
      </w:r>
      <w:r>
        <w:rPr>
          <w:color w:val="990000"/>
        </w:rPr>
        <w:t>more</w:t>
      </w:r>
      <w:r>
        <w:rPr>
          <w:color w:val="990000"/>
          <w:spacing w:val="-4"/>
        </w:rPr>
        <w:t xml:space="preserve"> </w:t>
      </w:r>
      <w:r>
        <w:rPr>
          <w:color w:val="990000"/>
        </w:rPr>
        <w:t>predictable</w:t>
      </w:r>
      <w:r>
        <w:rPr>
          <w:color w:val="990000"/>
          <w:spacing w:val="-4"/>
        </w:rPr>
        <w:t xml:space="preserve"> </w:t>
      </w:r>
      <w:r>
        <w:rPr>
          <w:color w:val="990000"/>
        </w:rPr>
        <w:t>navigation</w:t>
      </w:r>
      <w:r>
        <w:rPr>
          <w:color w:val="990000"/>
          <w:spacing w:val="-4"/>
        </w:rPr>
        <w:t xml:space="preserve"> </w:t>
      </w:r>
      <w:r>
        <w:rPr>
          <w:color w:val="990000"/>
        </w:rPr>
        <w:t>experience</w:t>
      </w:r>
      <w:r>
        <w:rPr>
          <w:color w:val="990000"/>
          <w:spacing w:val="-4"/>
        </w:rPr>
        <w:t xml:space="preserve"> </w:t>
      </w:r>
      <w:r>
        <w:rPr>
          <w:color w:val="990000"/>
        </w:rPr>
        <w:t>that aligns with user expectations.</w:t>
      </w:r>
    </w:p>
    <w:p w14:paraId="7FD8DFB5" w14:textId="77777777" w:rsidR="000A23C0" w:rsidRDefault="003B32FE">
      <w:pPr>
        <w:pStyle w:val="BodyText"/>
        <w:spacing w:before="240" w:line="276" w:lineRule="auto"/>
        <w:ind w:right="273"/>
      </w:pPr>
      <w:r>
        <w:rPr>
          <w:color w:val="990000"/>
        </w:rPr>
        <w:t>Images are generally used as the course cards on the dashboard or as screen metaphors</w:t>
      </w:r>
      <w:r>
        <w:rPr>
          <w:color w:val="990000"/>
        </w:rPr>
        <w:t xml:space="preserve"> and icons.</w:t>
      </w:r>
      <w:r>
        <w:rPr>
          <w:color w:val="990000"/>
          <w:spacing w:val="-4"/>
        </w:rPr>
        <w:t xml:space="preserve"> </w:t>
      </w:r>
      <w:r>
        <w:rPr>
          <w:color w:val="990000"/>
        </w:rPr>
        <w:t>We</w:t>
      </w:r>
      <w:r>
        <w:rPr>
          <w:color w:val="990000"/>
          <w:spacing w:val="-4"/>
        </w:rPr>
        <w:t xml:space="preserve"> </w:t>
      </w:r>
      <w:r>
        <w:rPr>
          <w:color w:val="990000"/>
        </w:rPr>
        <w:t>opted</w:t>
      </w:r>
      <w:r>
        <w:rPr>
          <w:color w:val="990000"/>
          <w:spacing w:val="-4"/>
        </w:rPr>
        <w:t xml:space="preserve"> </w:t>
      </w:r>
      <w:r>
        <w:rPr>
          <w:color w:val="990000"/>
        </w:rPr>
        <w:t>not</w:t>
      </w:r>
      <w:r>
        <w:rPr>
          <w:color w:val="990000"/>
          <w:spacing w:val="-4"/>
        </w:rPr>
        <w:t xml:space="preserve"> </w:t>
      </w:r>
      <w:r>
        <w:rPr>
          <w:color w:val="990000"/>
        </w:rPr>
        <w:t>to</w:t>
      </w:r>
      <w:r>
        <w:rPr>
          <w:color w:val="990000"/>
          <w:spacing w:val="-4"/>
        </w:rPr>
        <w:t xml:space="preserve"> </w:t>
      </w:r>
      <w:r>
        <w:rPr>
          <w:color w:val="990000"/>
        </w:rPr>
        <w:t>alter</w:t>
      </w:r>
      <w:r>
        <w:rPr>
          <w:color w:val="990000"/>
          <w:spacing w:val="-4"/>
        </w:rPr>
        <w:t xml:space="preserve"> </w:t>
      </w:r>
      <w:r>
        <w:rPr>
          <w:color w:val="990000"/>
        </w:rPr>
        <w:t>the</w:t>
      </w:r>
      <w:r>
        <w:rPr>
          <w:color w:val="990000"/>
          <w:spacing w:val="-4"/>
        </w:rPr>
        <w:t xml:space="preserve"> </w:t>
      </w:r>
      <w:r>
        <w:rPr>
          <w:color w:val="990000"/>
        </w:rPr>
        <w:t>course</w:t>
      </w:r>
      <w:r>
        <w:rPr>
          <w:color w:val="990000"/>
          <w:spacing w:val="-4"/>
        </w:rPr>
        <w:t xml:space="preserve"> </w:t>
      </w:r>
      <w:r>
        <w:rPr>
          <w:color w:val="990000"/>
        </w:rPr>
        <w:t>card</w:t>
      </w:r>
      <w:r>
        <w:rPr>
          <w:color w:val="990000"/>
          <w:spacing w:val="-4"/>
        </w:rPr>
        <w:t xml:space="preserve"> </w:t>
      </w:r>
      <w:r>
        <w:rPr>
          <w:color w:val="990000"/>
        </w:rPr>
        <w:t>images,</w:t>
      </w:r>
      <w:r>
        <w:rPr>
          <w:color w:val="990000"/>
          <w:spacing w:val="-4"/>
        </w:rPr>
        <w:t xml:space="preserve"> </w:t>
      </w:r>
      <w:r>
        <w:rPr>
          <w:color w:val="990000"/>
        </w:rPr>
        <w:t>as</w:t>
      </w:r>
      <w:r>
        <w:rPr>
          <w:color w:val="990000"/>
          <w:spacing w:val="-4"/>
        </w:rPr>
        <w:t xml:space="preserve"> </w:t>
      </w:r>
      <w:r>
        <w:rPr>
          <w:color w:val="990000"/>
        </w:rPr>
        <w:t>they</w:t>
      </w:r>
      <w:r>
        <w:rPr>
          <w:color w:val="990000"/>
          <w:spacing w:val="-4"/>
        </w:rPr>
        <w:t xml:space="preserve"> </w:t>
      </w:r>
      <w:r>
        <w:rPr>
          <w:color w:val="990000"/>
        </w:rPr>
        <w:t>effectively</w:t>
      </w:r>
      <w:r>
        <w:rPr>
          <w:color w:val="990000"/>
          <w:spacing w:val="-4"/>
        </w:rPr>
        <w:t xml:space="preserve"> </w:t>
      </w:r>
      <w:r>
        <w:rPr>
          <w:color w:val="990000"/>
        </w:rPr>
        <w:t>capture</w:t>
      </w:r>
      <w:r>
        <w:rPr>
          <w:color w:val="990000"/>
          <w:spacing w:val="-4"/>
        </w:rPr>
        <w:t xml:space="preserve"> </w:t>
      </w:r>
      <w:r>
        <w:rPr>
          <w:color w:val="990000"/>
        </w:rPr>
        <w:t>users'</w:t>
      </w:r>
      <w:r>
        <w:rPr>
          <w:color w:val="990000"/>
          <w:spacing w:val="-4"/>
        </w:rPr>
        <w:t xml:space="preserve"> </w:t>
      </w:r>
      <w:r>
        <w:rPr>
          <w:color w:val="990000"/>
        </w:rPr>
        <w:t>attention and</w:t>
      </w:r>
      <w:r>
        <w:rPr>
          <w:color w:val="990000"/>
          <w:spacing w:val="-1"/>
        </w:rPr>
        <w:t xml:space="preserve"> </w:t>
      </w:r>
      <w:r>
        <w:rPr>
          <w:color w:val="990000"/>
        </w:rPr>
        <w:t>prompt</w:t>
      </w:r>
      <w:r>
        <w:rPr>
          <w:color w:val="990000"/>
          <w:spacing w:val="-1"/>
        </w:rPr>
        <w:t xml:space="preserve"> </w:t>
      </w:r>
      <w:r>
        <w:rPr>
          <w:color w:val="990000"/>
        </w:rPr>
        <w:t>them</w:t>
      </w:r>
      <w:r>
        <w:rPr>
          <w:color w:val="990000"/>
          <w:spacing w:val="-1"/>
        </w:rPr>
        <w:t xml:space="preserve"> </w:t>
      </w:r>
      <w:r>
        <w:rPr>
          <w:color w:val="990000"/>
        </w:rPr>
        <w:t>to</w:t>
      </w:r>
      <w:r>
        <w:rPr>
          <w:color w:val="990000"/>
          <w:spacing w:val="-1"/>
        </w:rPr>
        <w:t xml:space="preserve"> </w:t>
      </w:r>
      <w:r>
        <w:rPr>
          <w:color w:val="990000"/>
        </w:rPr>
        <w:t>open</w:t>
      </w:r>
      <w:r>
        <w:rPr>
          <w:color w:val="990000"/>
          <w:spacing w:val="-1"/>
        </w:rPr>
        <w:t xml:space="preserve"> </w:t>
      </w:r>
      <w:r>
        <w:rPr>
          <w:color w:val="990000"/>
        </w:rPr>
        <w:t>the</w:t>
      </w:r>
      <w:r>
        <w:rPr>
          <w:color w:val="990000"/>
          <w:spacing w:val="-1"/>
        </w:rPr>
        <w:t xml:space="preserve"> </w:t>
      </w:r>
      <w:r>
        <w:rPr>
          <w:color w:val="990000"/>
        </w:rPr>
        <w:t>course</w:t>
      </w:r>
      <w:r>
        <w:rPr>
          <w:color w:val="990000"/>
          <w:spacing w:val="-1"/>
        </w:rPr>
        <w:t xml:space="preserve"> </w:t>
      </w:r>
      <w:r>
        <w:rPr>
          <w:color w:val="990000"/>
        </w:rPr>
        <w:t>view.</w:t>
      </w:r>
      <w:r>
        <w:rPr>
          <w:color w:val="990000"/>
          <w:spacing w:val="-1"/>
        </w:rPr>
        <w:t xml:space="preserve"> </w:t>
      </w:r>
      <w:r>
        <w:rPr>
          <w:color w:val="990000"/>
        </w:rPr>
        <w:t>However,</w:t>
      </w:r>
      <w:r>
        <w:rPr>
          <w:color w:val="990000"/>
          <w:spacing w:val="-1"/>
        </w:rPr>
        <w:t xml:space="preserve"> </w:t>
      </w:r>
      <w:r>
        <w:rPr>
          <w:color w:val="990000"/>
        </w:rPr>
        <w:t>many</w:t>
      </w:r>
      <w:r>
        <w:rPr>
          <w:color w:val="990000"/>
          <w:spacing w:val="-1"/>
        </w:rPr>
        <w:t xml:space="preserve"> </w:t>
      </w:r>
      <w:r>
        <w:rPr>
          <w:color w:val="990000"/>
        </w:rPr>
        <w:t>interface</w:t>
      </w:r>
      <w:r>
        <w:rPr>
          <w:color w:val="990000"/>
          <w:spacing w:val="-1"/>
        </w:rPr>
        <w:t xml:space="preserve"> </w:t>
      </w:r>
      <w:r>
        <w:rPr>
          <w:color w:val="990000"/>
        </w:rPr>
        <w:t>metaphors</w:t>
      </w:r>
      <w:r>
        <w:rPr>
          <w:color w:val="990000"/>
          <w:spacing w:val="-1"/>
        </w:rPr>
        <w:t xml:space="preserve"> </w:t>
      </w:r>
      <w:r>
        <w:rPr>
          <w:color w:val="990000"/>
        </w:rPr>
        <w:t>are</w:t>
      </w:r>
      <w:r>
        <w:rPr>
          <w:color w:val="990000"/>
          <w:spacing w:val="-1"/>
        </w:rPr>
        <w:t xml:space="preserve"> </w:t>
      </w:r>
      <w:r>
        <w:rPr>
          <w:color w:val="990000"/>
        </w:rPr>
        <w:t>ineffective, failing</w:t>
      </w:r>
      <w:r>
        <w:rPr>
          <w:color w:val="990000"/>
          <w:spacing w:val="-2"/>
        </w:rPr>
        <w:t xml:space="preserve"> </w:t>
      </w:r>
      <w:r>
        <w:rPr>
          <w:color w:val="990000"/>
        </w:rPr>
        <w:t>to</w:t>
      </w:r>
      <w:r>
        <w:rPr>
          <w:color w:val="990000"/>
          <w:spacing w:val="-2"/>
        </w:rPr>
        <w:t xml:space="preserve"> </w:t>
      </w:r>
      <w:r>
        <w:rPr>
          <w:color w:val="990000"/>
        </w:rPr>
        <w:t>draw</w:t>
      </w:r>
      <w:r>
        <w:rPr>
          <w:color w:val="990000"/>
          <w:spacing w:val="-2"/>
        </w:rPr>
        <w:t xml:space="preserve"> </w:t>
      </w:r>
      <w:r>
        <w:rPr>
          <w:color w:val="990000"/>
        </w:rPr>
        <w:t>the</w:t>
      </w:r>
      <w:r>
        <w:rPr>
          <w:color w:val="990000"/>
          <w:spacing w:val="-2"/>
        </w:rPr>
        <w:t xml:space="preserve"> </w:t>
      </w:r>
      <w:r>
        <w:rPr>
          <w:color w:val="990000"/>
        </w:rPr>
        <w:t>user's</w:t>
      </w:r>
      <w:r>
        <w:rPr>
          <w:color w:val="990000"/>
          <w:spacing w:val="-2"/>
        </w:rPr>
        <w:t xml:space="preserve"> </w:t>
      </w:r>
      <w:r>
        <w:rPr>
          <w:color w:val="990000"/>
        </w:rPr>
        <w:t>attention</w:t>
      </w:r>
      <w:r>
        <w:rPr>
          <w:color w:val="990000"/>
          <w:spacing w:val="-2"/>
        </w:rPr>
        <w:t xml:space="preserve"> </w:t>
      </w:r>
      <w:r>
        <w:rPr>
          <w:color w:val="990000"/>
        </w:rPr>
        <w:t>and</w:t>
      </w:r>
      <w:r>
        <w:rPr>
          <w:color w:val="990000"/>
          <w:spacing w:val="-2"/>
        </w:rPr>
        <w:t xml:space="preserve"> </w:t>
      </w:r>
      <w:r>
        <w:rPr>
          <w:color w:val="990000"/>
        </w:rPr>
        <w:t>often</w:t>
      </w:r>
      <w:r>
        <w:rPr>
          <w:color w:val="990000"/>
          <w:spacing w:val="-2"/>
        </w:rPr>
        <w:t xml:space="preserve"> </w:t>
      </w:r>
      <w:r>
        <w:rPr>
          <w:color w:val="990000"/>
        </w:rPr>
        <w:t>not</w:t>
      </w:r>
      <w:r>
        <w:rPr>
          <w:color w:val="990000"/>
          <w:spacing w:val="-2"/>
        </w:rPr>
        <w:t xml:space="preserve"> </w:t>
      </w:r>
      <w:r>
        <w:rPr>
          <w:color w:val="990000"/>
        </w:rPr>
        <w:t>being</w:t>
      </w:r>
      <w:r>
        <w:rPr>
          <w:color w:val="990000"/>
          <w:spacing w:val="-2"/>
        </w:rPr>
        <w:t xml:space="preserve"> </w:t>
      </w:r>
      <w:r>
        <w:rPr>
          <w:color w:val="990000"/>
        </w:rPr>
        <w:t>strongly</w:t>
      </w:r>
      <w:r>
        <w:rPr>
          <w:color w:val="990000"/>
          <w:spacing w:val="-2"/>
        </w:rPr>
        <w:t xml:space="preserve"> </w:t>
      </w:r>
      <w:r>
        <w:rPr>
          <w:color w:val="990000"/>
        </w:rPr>
        <w:t>associated</w:t>
      </w:r>
      <w:r>
        <w:rPr>
          <w:color w:val="990000"/>
          <w:spacing w:val="-2"/>
        </w:rPr>
        <w:t xml:space="preserve"> </w:t>
      </w:r>
      <w:r>
        <w:rPr>
          <w:color w:val="990000"/>
        </w:rPr>
        <w:t>with</w:t>
      </w:r>
      <w:r>
        <w:rPr>
          <w:color w:val="990000"/>
          <w:spacing w:val="-2"/>
        </w:rPr>
        <w:t xml:space="preserve"> </w:t>
      </w:r>
      <w:r>
        <w:rPr>
          <w:color w:val="990000"/>
        </w:rPr>
        <w:t>the</w:t>
      </w:r>
      <w:r>
        <w:rPr>
          <w:color w:val="990000"/>
          <w:spacing w:val="-2"/>
        </w:rPr>
        <w:t xml:space="preserve"> </w:t>
      </w:r>
      <w:r>
        <w:rPr>
          <w:color w:val="990000"/>
        </w:rPr>
        <w:t>feature</w:t>
      </w:r>
      <w:r>
        <w:rPr>
          <w:color w:val="990000"/>
          <w:spacing w:val="-2"/>
        </w:rPr>
        <w:t xml:space="preserve"> </w:t>
      </w:r>
      <w:r>
        <w:rPr>
          <w:color w:val="990000"/>
        </w:rPr>
        <w:t>they depict, such as the notebook icon discussed in section 5.2</w:t>
      </w:r>
    </w:p>
    <w:p w14:paraId="3E0B213C" w14:textId="77777777" w:rsidR="000A23C0" w:rsidRDefault="003B32FE">
      <w:pPr>
        <w:pStyle w:val="BodyText"/>
        <w:spacing w:before="240" w:line="276" w:lineRule="auto"/>
        <w:ind w:right="280"/>
      </w:pPr>
      <w:r>
        <w:rPr>
          <w:color w:val="990000"/>
        </w:rPr>
        <w:t>Rather</w:t>
      </w:r>
      <w:r>
        <w:rPr>
          <w:color w:val="990000"/>
          <w:spacing w:val="-4"/>
        </w:rPr>
        <w:t xml:space="preserve"> </w:t>
      </w:r>
      <w:r>
        <w:rPr>
          <w:color w:val="990000"/>
        </w:rPr>
        <w:t>than</w:t>
      </w:r>
      <w:r>
        <w:rPr>
          <w:color w:val="990000"/>
          <w:spacing w:val="-4"/>
        </w:rPr>
        <w:t xml:space="preserve"> </w:t>
      </w:r>
      <w:r>
        <w:rPr>
          <w:color w:val="990000"/>
        </w:rPr>
        <w:t>replacing</w:t>
      </w:r>
      <w:r>
        <w:rPr>
          <w:color w:val="990000"/>
          <w:spacing w:val="-4"/>
        </w:rPr>
        <w:t xml:space="preserve"> </w:t>
      </w:r>
      <w:r>
        <w:rPr>
          <w:color w:val="990000"/>
        </w:rPr>
        <w:t>these</w:t>
      </w:r>
      <w:r>
        <w:rPr>
          <w:color w:val="990000"/>
          <w:spacing w:val="-4"/>
        </w:rPr>
        <w:t xml:space="preserve"> </w:t>
      </w:r>
      <w:r>
        <w:rPr>
          <w:color w:val="990000"/>
        </w:rPr>
        <w:t>interface</w:t>
      </w:r>
      <w:r>
        <w:rPr>
          <w:color w:val="990000"/>
          <w:spacing w:val="-4"/>
        </w:rPr>
        <w:t xml:space="preserve"> </w:t>
      </w:r>
      <w:r>
        <w:rPr>
          <w:color w:val="990000"/>
        </w:rPr>
        <w:t>metaphors</w:t>
      </w:r>
      <w:r>
        <w:rPr>
          <w:color w:val="990000"/>
          <w:spacing w:val="-4"/>
        </w:rPr>
        <w:t xml:space="preserve"> </w:t>
      </w:r>
      <w:r>
        <w:rPr>
          <w:color w:val="990000"/>
        </w:rPr>
        <w:t>with</w:t>
      </w:r>
      <w:r>
        <w:rPr>
          <w:color w:val="990000"/>
          <w:spacing w:val="-4"/>
        </w:rPr>
        <w:t xml:space="preserve"> </w:t>
      </w:r>
      <w:r>
        <w:rPr>
          <w:color w:val="990000"/>
        </w:rPr>
        <w:t>more</w:t>
      </w:r>
      <w:r>
        <w:rPr>
          <w:color w:val="990000"/>
          <w:spacing w:val="-4"/>
        </w:rPr>
        <w:t xml:space="preserve"> </w:t>
      </w:r>
      <w:r>
        <w:rPr>
          <w:color w:val="990000"/>
        </w:rPr>
        <w:t>engaging</w:t>
      </w:r>
      <w:r>
        <w:rPr>
          <w:color w:val="990000"/>
          <w:spacing w:val="-4"/>
        </w:rPr>
        <w:t xml:space="preserve"> </w:t>
      </w:r>
      <w:r>
        <w:rPr>
          <w:color w:val="990000"/>
        </w:rPr>
        <w:t>images,</w:t>
      </w:r>
      <w:r>
        <w:rPr>
          <w:color w:val="990000"/>
          <w:spacing w:val="-4"/>
        </w:rPr>
        <w:t xml:space="preserve"> </w:t>
      </w:r>
      <w:r>
        <w:rPr>
          <w:color w:val="990000"/>
        </w:rPr>
        <w:t>we</w:t>
      </w:r>
      <w:r>
        <w:rPr>
          <w:color w:val="990000"/>
          <w:spacing w:val="-4"/>
        </w:rPr>
        <w:t xml:space="preserve"> </w:t>
      </w:r>
      <w:r>
        <w:rPr>
          <w:color w:val="990000"/>
        </w:rPr>
        <w:t>combined their functionality with existing features, so the user will not hav</w:t>
      </w:r>
      <w:r>
        <w:rPr>
          <w:color w:val="990000"/>
        </w:rPr>
        <w:t>e to redirect their attention between different parts of the application. This approach also makes it so users will more naturally run into information, rather than needing to remember to seek it out.</w:t>
      </w:r>
    </w:p>
    <w:p w14:paraId="4C06C5A6" w14:textId="77777777" w:rsidR="000A23C0" w:rsidRDefault="003B32FE">
      <w:pPr>
        <w:pStyle w:val="BodyText"/>
        <w:spacing w:before="240" w:line="276" w:lineRule="auto"/>
        <w:ind w:right="193"/>
      </w:pPr>
      <w:r>
        <w:rPr>
          <w:color w:val="990000"/>
        </w:rPr>
        <w:t>The major layout change we made was merging the Card Vi</w:t>
      </w:r>
      <w:r>
        <w:rPr>
          <w:color w:val="990000"/>
        </w:rPr>
        <w:t>ew and List View pages. Currently, these are presented as two distinct "views" of the dashboard, implying that they display the same</w:t>
      </w:r>
      <w:r>
        <w:rPr>
          <w:color w:val="990000"/>
          <w:spacing w:val="-8"/>
        </w:rPr>
        <w:t xml:space="preserve"> </w:t>
      </w:r>
      <w:r>
        <w:rPr>
          <w:color w:val="990000"/>
        </w:rPr>
        <w:t>information</w:t>
      </w:r>
      <w:r>
        <w:rPr>
          <w:color w:val="990000"/>
          <w:spacing w:val="-8"/>
        </w:rPr>
        <w:t xml:space="preserve"> </w:t>
      </w:r>
      <w:r>
        <w:rPr>
          <w:color w:val="990000"/>
        </w:rPr>
        <w:t>differently.</w:t>
      </w:r>
      <w:r>
        <w:rPr>
          <w:color w:val="990000"/>
          <w:spacing w:val="-8"/>
        </w:rPr>
        <w:t xml:space="preserve"> </w:t>
      </w:r>
      <w:r>
        <w:rPr>
          <w:color w:val="990000"/>
        </w:rPr>
        <w:t>Whereas</w:t>
      </w:r>
      <w:r>
        <w:rPr>
          <w:color w:val="990000"/>
          <w:spacing w:val="-8"/>
        </w:rPr>
        <w:t xml:space="preserve"> </w:t>
      </w:r>
      <w:r>
        <w:rPr>
          <w:color w:val="990000"/>
        </w:rPr>
        <w:t>Card</w:t>
      </w:r>
      <w:r>
        <w:rPr>
          <w:color w:val="990000"/>
          <w:spacing w:val="-8"/>
        </w:rPr>
        <w:t xml:space="preserve"> </w:t>
      </w:r>
      <w:r>
        <w:rPr>
          <w:color w:val="990000"/>
        </w:rPr>
        <w:t>View</w:t>
      </w:r>
      <w:r>
        <w:rPr>
          <w:color w:val="990000"/>
          <w:spacing w:val="-8"/>
        </w:rPr>
        <w:t xml:space="preserve"> </w:t>
      </w:r>
      <w:r>
        <w:rPr>
          <w:color w:val="990000"/>
        </w:rPr>
        <w:t>displays</w:t>
      </w:r>
      <w:r>
        <w:rPr>
          <w:color w:val="990000"/>
          <w:spacing w:val="-8"/>
        </w:rPr>
        <w:t xml:space="preserve"> </w:t>
      </w:r>
      <w:r>
        <w:rPr>
          <w:color w:val="990000"/>
        </w:rPr>
        <w:t>the</w:t>
      </w:r>
      <w:r>
        <w:rPr>
          <w:color w:val="990000"/>
          <w:spacing w:val="-8"/>
        </w:rPr>
        <w:t xml:space="preserve"> </w:t>
      </w:r>
      <w:r>
        <w:rPr>
          <w:color w:val="990000"/>
        </w:rPr>
        <w:t>student's</w:t>
      </w:r>
      <w:r>
        <w:rPr>
          <w:color w:val="990000"/>
          <w:spacing w:val="-8"/>
        </w:rPr>
        <w:t xml:space="preserve"> </w:t>
      </w:r>
      <w:r>
        <w:rPr>
          <w:color w:val="990000"/>
        </w:rPr>
        <w:t>courses,</w:t>
      </w:r>
      <w:r>
        <w:rPr>
          <w:color w:val="990000"/>
          <w:spacing w:val="-8"/>
        </w:rPr>
        <w:t xml:space="preserve"> </w:t>
      </w:r>
      <w:r>
        <w:rPr>
          <w:color w:val="990000"/>
        </w:rPr>
        <w:t>with</w:t>
      </w:r>
      <w:r>
        <w:rPr>
          <w:color w:val="990000"/>
          <w:spacing w:val="-8"/>
        </w:rPr>
        <w:t xml:space="preserve"> </w:t>
      </w:r>
      <w:r>
        <w:rPr>
          <w:color w:val="990000"/>
        </w:rPr>
        <w:t>a</w:t>
      </w:r>
      <w:r>
        <w:rPr>
          <w:color w:val="990000"/>
          <w:spacing w:val="-8"/>
        </w:rPr>
        <w:t xml:space="preserve"> </w:t>
      </w:r>
      <w:r>
        <w:rPr>
          <w:color w:val="990000"/>
        </w:rPr>
        <w:t>small</w:t>
      </w:r>
      <w:r>
        <w:rPr>
          <w:color w:val="990000"/>
          <w:spacing w:val="-8"/>
        </w:rPr>
        <w:t xml:space="preserve"> </w:t>
      </w:r>
      <w:r>
        <w:rPr>
          <w:color w:val="990000"/>
        </w:rPr>
        <w:t>To Do list in the corner, List View displays a list of upcoming assignments. Oddly, in addition to the hamburger menu that allows switching between views, clicking "Show All" at the bottom of the To-Do list also opens the List View. This action confuses us</w:t>
      </w:r>
      <w:r>
        <w:rPr>
          <w:color w:val="990000"/>
        </w:rPr>
        <w:t>ers, as they expect an expanded</w:t>
      </w:r>
    </w:p>
    <w:p w14:paraId="3AD95CC1" w14:textId="77777777" w:rsidR="000A23C0" w:rsidRDefault="003B32FE">
      <w:pPr>
        <w:pStyle w:val="BodyText"/>
      </w:pPr>
      <w:r>
        <w:rPr>
          <w:color w:val="990000"/>
        </w:rPr>
        <w:t>To-Do</w:t>
      </w:r>
      <w:r>
        <w:rPr>
          <w:color w:val="990000"/>
          <w:spacing w:val="-9"/>
        </w:rPr>
        <w:t xml:space="preserve"> </w:t>
      </w:r>
      <w:r>
        <w:rPr>
          <w:color w:val="990000"/>
        </w:rPr>
        <w:t>list</w:t>
      </w:r>
      <w:r>
        <w:rPr>
          <w:color w:val="990000"/>
          <w:spacing w:val="-6"/>
        </w:rPr>
        <w:t xml:space="preserve"> </w:t>
      </w:r>
      <w:r>
        <w:rPr>
          <w:color w:val="990000"/>
        </w:rPr>
        <w:t>but</w:t>
      </w:r>
      <w:r>
        <w:rPr>
          <w:color w:val="990000"/>
          <w:spacing w:val="-6"/>
        </w:rPr>
        <w:t xml:space="preserve"> </w:t>
      </w:r>
      <w:r>
        <w:rPr>
          <w:color w:val="990000"/>
        </w:rPr>
        <w:t>are</w:t>
      </w:r>
      <w:r>
        <w:rPr>
          <w:color w:val="990000"/>
          <w:spacing w:val="-6"/>
        </w:rPr>
        <w:t xml:space="preserve"> </w:t>
      </w:r>
      <w:r>
        <w:rPr>
          <w:color w:val="990000"/>
        </w:rPr>
        <w:t>instead</w:t>
      </w:r>
      <w:r>
        <w:rPr>
          <w:color w:val="990000"/>
          <w:spacing w:val="-6"/>
        </w:rPr>
        <w:t xml:space="preserve"> </w:t>
      </w:r>
      <w:r>
        <w:rPr>
          <w:color w:val="990000"/>
        </w:rPr>
        <w:t>taken</w:t>
      </w:r>
      <w:r>
        <w:rPr>
          <w:color w:val="990000"/>
          <w:spacing w:val="-6"/>
        </w:rPr>
        <w:t xml:space="preserve"> </w:t>
      </w:r>
      <w:r>
        <w:rPr>
          <w:color w:val="990000"/>
        </w:rPr>
        <w:t>to</w:t>
      </w:r>
      <w:r>
        <w:rPr>
          <w:color w:val="990000"/>
          <w:spacing w:val="-6"/>
        </w:rPr>
        <w:t xml:space="preserve"> </w:t>
      </w:r>
      <w:r>
        <w:rPr>
          <w:color w:val="990000"/>
        </w:rPr>
        <w:t>an</w:t>
      </w:r>
      <w:r>
        <w:rPr>
          <w:color w:val="990000"/>
          <w:spacing w:val="-7"/>
        </w:rPr>
        <w:t xml:space="preserve"> </w:t>
      </w:r>
      <w:r>
        <w:rPr>
          <w:color w:val="990000"/>
        </w:rPr>
        <w:t>entirely</w:t>
      </w:r>
      <w:r>
        <w:rPr>
          <w:color w:val="990000"/>
          <w:spacing w:val="-6"/>
        </w:rPr>
        <w:t xml:space="preserve"> </w:t>
      </w:r>
      <w:r>
        <w:rPr>
          <w:color w:val="990000"/>
        </w:rPr>
        <w:t>new</w:t>
      </w:r>
      <w:r>
        <w:rPr>
          <w:color w:val="990000"/>
          <w:spacing w:val="-6"/>
        </w:rPr>
        <w:t xml:space="preserve"> </w:t>
      </w:r>
      <w:r>
        <w:rPr>
          <w:color w:val="990000"/>
        </w:rPr>
        <w:t>page</w:t>
      </w:r>
      <w:r>
        <w:rPr>
          <w:color w:val="990000"/>
          <w:spacing w:val="-6"/>
        </w:rPr>
        <w:t xml:space="preserve"> </w:t>
      </w:r>
      <w:r>
        <w:rPr>
          <w:color w:val="990000"/>
        </w:rPr>
        <w:t>with</w:t>
      </w:r>
      <w:r>
        <w:rPr>
          <w:color w:val="990000"/>
          <w:spacing w:val="-6"/>
        </w:rPr>
        <w:t xml:space="preserve"> </w:t>
      </w:r>
      <w:r>
        <w:rPr>
          <w:color w:val="990000"/>
        </w:rPr>
        <w:t>an</w:t>
      </w:r>
      <w:r>
        <w:rPr>
          <w:color w:val="990000"/>
          <w:spacing w:val="-6"/>
        </w:rPr>
        <w:t xml:space="preserve"> </w:t>
      </w:r>
      <w:r>
        <w:rPr>
          <w:color w:val="990000"/>
        </w:rPr>
        <w:t>unfamiliar</w:t>
      </w:r>
      <w:r>
        <w:rPr>
          <w:color w:val="990000"/>
          <w:spacing w:val="-6"/>
        </w:rPr>
        <w:t xml:space="preserve"> </w:t>
      </w:r>
      <w:r>
        <w:rPr>
          <w:color w:val="990000"/>
          <w:spacing w:val="-2"/>
        </w:rPr>
        <w:t>format.</w:t>
      </w:r>
    </w:p>
    <w:p w14:paraId="3FC81DB9" w14:textId="77777777" w:rsidR="000A23C0" w:rsidRDefault="000A23C0">
      <w:pPr>
        <w:pStyle w:val="BodyText"/>
        <w:spacing w:before="24"/>
        <w:ind w:left="0"/>
      </w:pPr>
    </w:p>
    <w:p w14:paraId="7B29123A" w14:textId="77777777" w:rsidR="000A23C0" w:rsidRDefault="003B32FE">
      <w:pPr>
        <w:pStyle w:val="BodyText"/>
        <w:spacing w:before="1" w:line="276" w:lineRule="auto"/>
        <w:ind w:right="273"/>
      </w:pPr>
      <w:r>
        <w:rPr>
          <w:color w:val="990000"/>
        </w:rPr>
        <w:t xml:space="preserve">In our dashboard redesign, we retained a condensed version of the course cards for easy navigation to each course page, while removing the </w:t>
      </w:r>
      <w:r>
        <w:rPr>
          <w:color w:val="990000"/>
        </w:rPr>
        <w:t>To-Do list and displaying the List View beneath</w:t>
      </w:r>
      <w:r>
        <w:rPr>
          <w:color w:val="990000"/>
          <w:spacing w:val="-5"/>
        </w:rPr>
        <w:t xml:space="preserve"> </w:t>
      </w:r>
      <w:r>
        <w:rPr>
          <w:color w:val="990000"/>
        </w:rPr>
        <w:t>the</w:t>
      </w:r>
      <w:r>
        <w:rPr>
          <w:color w:val="990000"/>
          <w:spacing w:val="-5"/>
        </w:rPr>
        <w:t xml:space="preserve"> </w:t>
      </w:r>
      <w:r>
        <w:rPr>
          <w:color w:val="990000"/>
        </w:rPr>
        <w:t>cards.</w:t>
      </w:r>
      <w:r>
        <w:rPr>
          <w:color w:val="990000"/>
          <w:spacing w:val="-5"/>
        </w:rPr>
        <w:t xml:space="preserve"> </w:t>
      </w:r>
      <w:r>
        <w:rPr>
          <w:color w:val="990000"/>
        </w:rPr>
        <w:t>This</w:t>
      </w:r>
      <w:r>
        <w:rPr>
          <w:color w:val="990000"/>
          <w:spacing w:val="-5"/>
        </w:rPr>
        <w:t xml:space="preserve"> </w:t>
      </w:r>
      <w:r>
        <w:rPr>
          <w:color w:val="990000"/>
        </w:rPr>
        <w:t>approach</w:t>
      </w:r>
      <w:r>
        <w:rPr>
          <w:color w:val="990000"/>
          <w:spacing w:val="-5"/>
        </w:rPr>
        <w:t xml:space="preserve"> </w:t>
      </w:r>
      <w:r>
        <w:rPr>
          <w:color w:val="990000"/>
        </w:rPr>
        <w:t>combines</w:t>
      </w:r>
      <w:r>
        <w:rPr>
          <w:color w:val="990000"/>
          <w:spacing w:val="-5"/>
        </w:rPr>
        <w:t xml:space="preserve"> </w:t>
      </w:r>
      <w:r>
        <w:rPr>
          <w:color w:val="990000"/>
        </w:rPr>
        <w:t>the</w:t>
      </w:r>
      <w:r>
        <w:rPr>
          <w:color w:val="990000"/>
          <w:spacing w:val="-5"/>
        </w:rPr>
        <w:t xml:space="preserve"> </w:t>
      </w:r>
      <w:r>
        <w:rPr>
          <w:color w:val="990000"/>
        </w:rPr>
        <w:t>benefits</w:t>
      </w:r>
      <w:r>
        <w:rPr>
          <w:color w:val="990000"/>
          <w:spacing w:val="-5"/>
        </w:rPr>
        <w:t xml:space="preserve"> </w:t>
      </w:r>
      <w:r>
        <w:rPr>
          <w:color w:val="990000"/>
        </w:rPr>
        <w:t>of</w:t>
      </w:r>
      <w:r>
        <w:rPr>
          <w:color w:val="990000"/>
          <w:spacing w:val="-5"/>
        </w:rPr>
        <w:t xml:space="preserve"> </w:t>
      </w:r>
      <w:r>
        <w:rPr>
          <w:color w:val="990000"/>
        </w:rPr>
        <w:t>each</w:t>
      </w:r>
      <w:r>
        <w:rPr>
          <w:color w:val="990000"/>
          <w:spacing w:val="-5"/>
        </w:rPr>
        <w:t xml:space="preserve"> </w:t>
      </w:r>
      <w:r>
        <w:rPr>
          <w:color w:val="990000"/>
        </w:rPr>
        <w:t>view,</w:t>
      </w:r>
      <w:r>
        <w:rPr>
          <w:color w:val="990000"/>
          <w:spacing w:val="-5"/>
        </w:rPr>
        <w:t xml:space="preserve"> </w:t>
      </w:r>
      <w:r>
        <w:rPr>
          <w:color w:val="990000"/>
        </w:rPr>
        <w:t>eliminating</w:t>
      </w:r>
      <w:r>
        <w:rPr>
          <w:color w:val="990000"/>
          <w:spacing w:val="-5"/>
        </w:rPr>
        <w:t xml:space="preserve"> </w:t>
      </w:r>
      <w:r>
        <w:rPr>
          <w:color w:val="990000"/>
        </w:rPr>
        <w:t>the</w:t>
      </w:r>
      <w:r>
        <w:rPr>
          <w:color w:val="990000"/>
          <w:spacing w:val="-5"/>
        </w:rPr>
        <w:t xml:space="preserve"> </w:t>
      </w:r>
      <w:r>
        <w:rPr>
          <w:color w:val="990000"/>
        </w:rPr>
        <w:t>need</w:t>
      </w:r>
      <w:r>
        <w:rPr>
          <w:color w:val="990000"/>
          <w:spacing w:val="-5"/>
        </w:rPr>
        <w:t xml:space="preserve"> </w:t>
      </w:r>
      <w:r>
        <w:rPr>
          <w:color w:val="990000"/>
        </w:rPr>
        <w:t>for users to discover each layout and decide between them.</w:t>
      </w:r>
    </w:p>
    <w:p w14:paraId="71AD3AF8" w14:textId="77777777" w:rsidR="000A23C0" w:rsidRDefault="000A23C0">
      <w:pPr>
        <w:spacing w:line="276" w:lineRule="auto"/>
        <w:sectPr w:rsidR="000A23C0">
          <w:pgSz w:w="12240" w:h="15840"/>
          <w:pgMar w:top="1360" w:right="1300" w:bottom="280" w:left="1340" w:header="720" w:footer="720" w:gutter="0"/>
          <w:cols w:space="720"/>
        </w:sectPr>
      </w:pPr>
    </w:p>
    <w:p w14:paraId="1DBC3EB2" w14:textId="77777777" w:rsidR="000A23C0" w:rsidRDefault="003B32FE">
      <w:pPr>
        <w:pStyle w:val="BodyText"/>
        <w:spacing w:before="202" w:line="276" w:lineRule="auto"/>
      </w:pPr>
      <w:r>
        <w:lastRenderedPageBreak/>
        <w:t>Design</w:t>
      </w:r>
      <w:r>
        <w:rPr>
          <w:spacing w:val="-3"/>
        </w:rPr>
        <w:t xml:space="preserve"> </w:t>
      </w:r>
      <w:r>
        <w:t>areas</w:t>
      </w:r>
      <w:r>
        <w:rPr>
          <w:spacing w:val="-3"/>
        </w:rPr>
        <w:t xml:space="preserve"> </w:t>
      </w:r>
      <w:r>
        <w:t>are</w:t>
      </w:r>
      <w:r>
        <w:rPr>
          <w:spacing w:val="-3"/>
        </w:rPr>
        <w:t xml:space="preserve"> </w:t>
      </w:r>
      <w:r>
        <w:t>explained</w:t>
      </w:r>
      <w:r>
        <w:rPr>
          <w:spacing w:val="-3"/>
        </w:rPr>
        <w:t xml:space="preserve"> </w:t>
      </w:r>
      <w:r>
        <w:t>in</w:t>
      </w:r>
      <w:r>
        <w:rPr>
          <w:spacing w:val="-3"/>
        </w:rPr>
        <w:t xml:space="preserve"> </w:t>
      </w:r>
      <w:r>
        <w:t>Chapters</w:t>
      </w:r>
      <w:r>
        <w:rPr>
          <w:spacing w:val="-3"/>
        </w:rPr>
        <w:t xml:space="preserve"> </w:t>
      </w:r>
      <w:r>
        <w:t>16,</w:t>
      </w:r>
      <w:r>
        <w:rPr>
          <w:spacing w:val="-3"/>
        </w:rPr>
        <w:t xml:space="preserve"> </w:t>
      </w:r>
      <w:r>
        <w:t>17,</w:t>
      </w:r>
      <w:r>
        <w:rPr>
          <w:spacing w:val="-3"/>
        </w:rPr>
        <w:t xml:space="preserve"> </w:t>
      </w:r>
      <w:r>
        <w:t>and</w:t>
      </w:r>
      <w:r>
        <w:rPr>
          <w:spacing w:val="-3"/>
        </w:rPr>
        <w:t xml:space="preserve"> </w:t>
      </w:r>
      <w:r>
        <w:t>18</w:t>
      </w:r>
      <w:r>
        <w:rPr>
          <w:spacing w:val="-3"/>
        </w:rPr>
        <w:t xml:space="preserve"> </w:t>
      </w:r>
      <w:r>
        <w:t>of</w:t>
      </w:r>
      <w:r>
        <w:rPr>
          <w:spacing w:val="-3"/>
        </w:rPr>
        <w:t xml:space="preserve"> </w:t>
      </w:r>
      <w:r>
        <w:t>the</w:t>
      </w:r>
      <w:r>
        <w:rPr>
          <w:spacing w:val="-3"/>
        </w:rPr>
        <w:t xml:space="preserve"> </w:t>
      </w:r>
      <w:r>
        <w:t>Stone</w:t>
      </w:r>
      <w:r>
        <w:rPr>
          <w:spacing w:val="-3"/>
        </w:rPr>
        <w:t xml:space="preserve"> </w:t>
      </w:r>
      <w:r>
        <w:t>et</w:t>
      </w:r>
      <w:r>
        <w:rPr>
          <w:spacing w:val="-3"/>
        </w:rPr>
        <w:t xml:space="preserve"> </w:t>
      </w:r>
      <w:r>
        <w:t>al.</w:t>
      </w:r>
      <w:r>
        <w:rPr>
          <w:spacing w:val="-3"/>
        </w:rPr>
        <w:t xml:space="preserve"> </w:t>
      </w:r>
      <w:r>
        <w:t>textbook,</w:t>
      </w:r>
      <w:r>
        <w:rPr>
          <w:spacing w:val="-3"/>
        </w:rPr>
        <w:t xml:space="preserve"> </w:t>
      </w:r>
      <w:r>
        <w:t>which</w:t>
      </w:r>
      <w:r>
        <w:rPr>
          <w:spacing w:val="-3"/>
        </w:rPr>
        <w:t xml:space="preserve"> </w:t>
      </w:r>
      <w:r>
        <w:t>we</w:t>
      </w:r>
      <w:r>
        <w:rPr>
          <w:spacing w:val="-3"/>
        </w:rPr>
        <w:t xml:space="preserve"> </w:t>
      </w:r>
      <w:r>
        <w:t>do not cover entirely in class. You will have to do some independent reading on this topic.</w:t>
      </w:r>
    </w:p>
    <w:p w14:paraId="59BDFD37" w14:textId="77777777" w:rsidR="000A23C0" w:rsidRDefault="003B32FE">
      <w:pPr>
        <w:pStyle w:val="ListParagraph"/>
        <w:numPr>
          <w:ilvl w:val="1"/>
          <w:numId w:val="4"/>
        </w:numPr>
        <w:tabs>
          <w:tab w:val="left" w:pos="463"/>
        </w:tabs>
        <w:spacing w:line="276" w:lineRule="auto"/>
        <w:ind w:right="161" w:firstLine="0"/>
      </w:pPr>
      <w:r>
        <w:t>(4</w:t>
      </w:r>
      <w:r>
        <w:rPr>
          <w:spacing w:val="-3"/>
        </w:rPr>
        <w:t xml:space="preserve"> </w:t>
      </w:r>
      <w:r>
        <w:t>pts)</w:t>
      </w:r>
      <w:r>
        <w:rPr>
          <w:spacing w:val="-3"/>
        </w:rPr>
        <w:t xml:space="preserve"> </w:t>
      </w:r>
      <w:r>
        <w:t>Identify</w:t>
      </w:r>
      <w:r>
        <w:rPr>
          <w:spacing w:val="-3"/>
        </w:rPr>
        <w:t xml:space="preserve"> </w:t>
      </w:r>
      <w:r>
        <w:t>the</w:t>
      </w:r>
      <w:r>
        <w:rPr>
          <w:spacing w:val="-3"/>
        </w:rPr>
        <w:t xml:space="preserve"> </w:t>
      </w:r>
      <w:r>
        <w:t>design</w:t>
      </w:r>
      <w:r>
        <w:rPr>
          <w:spacing w:val="-3"/>
        </w:rPr>
        <w:t xml:space="preserve"> </w:t>
      </w:r>
      <w:r>
        <w:t>area(s)</w:t>
      </w:r>
      <w:r>
        <w:rPr>
          <w:spacing w:val="-3"/>
        </w:rPr>
        <w:t xml:space="preserve"> </w:t>
      </w:r>
      <w:r>
        <w:t>you</w:t>
      </w:r>
      <w:r>
        <w:rPr>
          <w:spacing w:val="-3"/>
        </w:rPr>
        <w:t xml:space="preserve"> </w:t>
      </w:r>
      <w:r>
        <w:t>have</w:t>
      </w:r>
      <w:r>
        <w:rPr>
          <w:spacing w:val="-3"/>
        </w:rPr>
        <w:t xml:space="preserve"> </w:t>
      </w:r>
      <w:r>
        <w:t>chosen</w:t>
      </w:r>
      <w:r>
        <w:rPr>
          <w:spacing w:val="-3"/>
        </w:rPr>
        <w:t xml:space="preserve"> </w:t>
      </w:r>
      <w:r>
        <w:t>for</w:t>
      </w:r>
      <w:r>
        <w:rPr>
          <w:spacing w:val="-3"/>
        </w:rPr>
        <w:t xml:space="preserve"> </w:t>
      </w:r>
      <w:r>
        <w:t>your</w:t>
      </w:r>
      <w:r>
        <w:rPr>
          <w:spacing w:val="-3"/>
        </w:rPr>
        <w:t xml:space="preserve"> </w:t>
      </w:r>
      <w:r>
        <w:t>redesign.</w:t>
      </w:r>
      <w:r>
        <w:rPr>
          <w:spacing w:val="-3"/>
        </w:rPr>
        <w:t xml:space="preserve"> </w:t>
      </w:r>
      <w:r>
        <w:t>State</w:t>
      </w:r>
      <w:r>
        <w:rPr>
          <w:spacing w:val="-3"/>
        </w:rPr>
        <w:t xml:space="preserve"> </w:t>
      </w:r>
      <w:r>
        <w:t>which</w:t>
      </w:r>
      <w:r>
        <w:rPr>
          <w:spacing w:val="-3"/>
        </w:rPr>
        <w:t xml:space="preserve"> </w:t>
      </w:r>
      <w:r>
        <w:t>guidelines are appropriate to these design</w:t>
      </w:r>
      <w:r>
        <w:t xml:space="preserve"> areas, and why. How have these specific guidelines influenced your redesign?</w:t>
      </w:r>
    </w:p>
    <w:p w14:paraId="68A81CEA" w14:textId="77777777" w:rsidR="000A23C0" w:rsidRDefault="000A23C0">
      <w:pPr>
        <w:pStyle w:val="BodyText"/>
        <w:spacing w:before="36"/>
        <w:ind w:left="0"/>
      </w:pPr>
    </w:p>
    <w:p w14:paraId="146A3977" w14:textId="77777777" w:rsidR="000A23C0" w:rsidRDefault="003B32FE">
      <w:pPr>
        <w:pStyle w:val="BodyText"/>
        <w:spacing w:line="276" w:lineRule="auto"/>
        <w:ind w:right="141"/>
      </w:pPr>
      <w:r>
        <w:rPr>
          <w:color w:val="990000"/>
        </w:rPr>
        <w:t>The design area of Canvas is a web page. Canvas generally does not use the GUI widgets outlined</w:t>
      </w:r>
      <w:r>
        <w:rPr>
          <w:color w:val="990000"/>
          <w:spacing w:val="-4"/>
        </w:rPr>
        <w:t xml:space="preserve"> </w:t>
      </w:r>
      <w:r>
        <w:rPr>
          <w:color w:val="990000"/>
        </w:rPr>
        <w:t>in</w:t>
      </w:r>
      <w:r>
        <w:rPr>
          <w:color w:val="990000"/>
          <w:spacing w:val="-4"/>
        </w:rPr>
        <w:t xml:space="preserve"> </w:t>
      </w:r>
      <w:r>
        <w:rPr>
          <w:color w:val="990000"/>
        </w:rPr>
        <w:t>the</w:t>
      </w:r>
      <w:r>
        <w:rPr>
          <w:color w:val="990000"/>
          <w:spacing w:val="-4"/>
        </w:rPr>
        <w:t xml:space="preserve"> </w:t>
      </w:r>
      <w:r>
        <w:rPr>
          <w:color w:val="990000"/>
        </w:rPr>
        <w:t>textbook,</w:t>
      </w:r>
      <w:r>
        <w:rPr>
          <w:color w:val="990000"/>
          <w:spacing w:val="-4"/>
        </w:rPr>
        <w:t xml:space="preserve"> </w:t>
      </w:r>
      <w:r>
        <w:rPr>
          <w:color w:val="990000"/>
        </w:rPr>
        <w:t>apart</w:t>
      </w:r>
      <w:r>
        <w:rPr>
          <w:color w:val="990000"/>
          <w:spacing w:val="-4"/>
        </w:rPr>
        <w:t xml:space="preserve"> </w:t>
      </w:r>
      <w:r>
        <w:rPr>
          <w:color w:val="990000"/>
        </w:rPr>
        <w:t>from</w:t>
      </w:r>
      <w:r>
        <w:rPr>
          <w:color w:val="990000"/>
          <w:spacing w:val="-4"/>
        </w:rPr>
        <w:t xml:space="preserve"> </w:t>
      </w:r>
      <w:r>
        <w:rPr>
          <w:color w:val="990000"/>
        </w:rPr>
        <w:t>the</w:t>
      </w:r>
      <w:r>
        <w:rPr>
          <w:color w:val="990000"/>
          <w:spacing w:val="-4"/>
        </w:rPr>
        <w:t xml:space="preserve"> </w:t>
      </w:r>
      <w:r>
        <w:rPr>
          <w:color w:val="990000"/>
        </w:rPr>
        <w:t>tabs,</w:t>
      </w:r>
      <w:r>
        <w:rPr>
          <w:color w:val="990000"/>
          <w:spacing w:val="-4"/>
        </w:rPr>
        <w:t xml:space="preserve"> </w:t>
      </w:r>
      <w:r>
        <w:rPr>
          <w:color w:val="990000"/>
        </w:rPr>
        <w:t>which</w:t>
      </w:r>
      <w:r>
        <w:rPr>
          <w:color w:val="990000"/>
          <w:spacing w:val="-4"/>
        </w:rPr>
        <w:t xml:space="preserve"> </w:t>
      </w:r>
      <w:r>
        <w:rPr>
          <w:color w:val="990000"/>
        </w:rPr>
        <w:t>are</w:t>
      </w:r>
      <w:r>
        <w:rPr>
          <w:color w:val="990000"/>
          <w:spacing w:val="-4"/>
        </w:rPr>
        <w:t xml:space="preserve"> </w:t>
      </w:r>
      <w:r>
        <w:rPr>
          <w:color w:val="990000"/>
        </w:rPr>
        <w:t>commonly</w:t>
      </w:r>
      <w:r>
        <w:rPr>
          <w:color w:val="990000"/>
          <w:spacing w:val="-4"/>
        </w:rPr>
        <w:t xml:space="preserve"> </w:t>
      </w:r>
      <w:r>
        <w:rPr>
          <w:color w:val="990000"/>
        </w:rPr>
        <w:t>used</w:t>
      </w:r>
      <w:r>
        <w:rPr>
          <w:color w:val="990000"/>
          <w:spacing w:val="-4"/>
        </w:rPr>
        <w:t xml:space="preserve"> </w:t>
      </w:r>
      <w:r>
        <w:rPr>
          <w:color w:val="990000"/>
        </w:rPr>
        <w:t>to</w:t>
      </w:r>
      <w:r>
        <w:rPr>
          <w:color w:val="990000"/>
          <w:spacing w:val="-4"/>
        </w:rPr>
        <w:t xml:space="preserve"> </w:t>
      </w:r>
      <w:r>
        <w:rPr>
          <w:color w:val="990000"/>
        </w:rPr>
        <w:t>navigate</w:t>
      </w:r>
      <w:r>
        <w:rPr>
          <w:color w:val="990000"/>
          <w:spacing w:val="-4"/>
        </w:rPr>
        <w:t xml:space="preserve"> </w:t>
      </w:r>
      <w:r>
        <w:rPr>
          <w:color w:val="990000"/>
        </w:rPr>
        <w:t>between</w:t>
      </w:r>
      <w:r>
        <w:rPr>
          <w:color w:val="990000"/>
        </w:rPr>
        <w:t xml:space="preserve"> </w:t>
      </w:r>
      <w:r>
        <w:rPr>
          <w:color w:val="990000"/>
          <w:spacing w:val="-2"/>
        </w:rPr>
        <w:t>pages.</w:t>
      </w:r>
    </w:p>
    <w:p w14:paraId="4A2B58C1" w14:textId="77777777" w:rsidR="000A23C0" w:rsidRDefault="000A23C0">
      <w:pPr>
        <w:pStyle w:val="BodyText"/>
        <w:spacing w:before="38"/>
        <w:ind w:left="0"/>
      </w:pPr>
    </w:p>
    <w:p w14:paraId="7BF8CBBC" w14:textId="77777777" w:rsidR="000A23C0" w:rsidRDefault="003B32FE">
      <w:pPr>
        <w:pStyle w:val="BodyText"/>
      </w:pPr>
      <w:r>
        <w:rPr>
          <w:color w:val="990000"/>
        </w:rPr>
        <w:t>Guidelines</w:t>
      </w:r>
      <w:r>
        <w:rPr>
          <w:color w:val="990000"/>
          <w:spacing w:val="-6"/>
        </w:rPr>
        <w:t xml:space="preserve"> </w:t>
      </w:r>
      <w:r>
        <w:rPr>
          <w:color w:val="990000"/>
        </w:rPr>
        <w:t>for</w:t>
      </w:r>
      <w:r>
        <w:rPr>
          <w:color w:val="990000"/>
          <w:spacing w:val="-5"/>
        </w:rPr>
        <w:t xml:space="preserve"> </w:t>
      </w:r>
      <w:r>
        <w:rPr>
          <w:color w:val="990000"/>
        </w:rPr>
        <w:t>web</w:t>
      </w:r>
      <w:r>
        <w:rPr>
          <w:color w:val="990000"/>
          <w:spacing w:val="-5"/>
        </w:rPr>
        <w:t xml:space="preserve"> </w:t>
      </w:r>
      <w:r>
        <w:rPr>
          <w:color w:val="990000"/>
          <w:spacing w:val="-2"/>
        </w:rPr>
        <w:t>pages:</w:t>
      </w:r>
    </w:p>
    <w:p w14:paraId="12ACF385" w14:textId="77777777" w:rsidR="000A23C0" w:rsidRDefault="003B32FE">
      <w:pPr>
        <w:pStyle w:val="ListParagraph"/>
        <w:numPr>
          <w:ilvl w:val="2"/>
          <w:numId w:val="4"/>
        </w:numPr>
        <w:tabs>
          <w:tab w:val="left" w:pos="820"/>
        </w:tabs>
        <w:spacing w:before="38" w:line="276" w:lineRule="auto"/>
        <w:ind w:right="235"/>
        <w:rPr>
          <w:color w:val="990000"/>
        </w:rPr>
      </w:pPr>
      <w:r>
        <w:rPr>
          <w:b/>
          <w:color w:val="990000"/>
        </w:rPr>
        <w:t xml:space="preserve">High-quality content. </w:t>
      </w:r>
      <w:r>
        <w:rPr>
          <w:color w:val="990000"/>
        </w:rPr>
        <w:t xml:space="preserve">Canvas already includes a huge </w:t>
      </w:r>
      <w:proofErr w:type="gramStart"/>
      <w:r>
        <w:rPr>
          <w:color w:val="990000"/>
        </w:rPr>
        <w:t>amount</w:t>
      </w:r>
      <w:proofErr w:type="gramEnd"/>
      <w:r>
        <w:rPr>
          <w:color w:val="990000"/>
        </w:rPr>
        <w:t xml:space="preserve"> of important features and</w:t>
      </w:r>
      <w:r>
        <w:rPr>
          <w:color w:val="990000"/>
          <w:spacing w:val="-3"/>
        </w:rPr>
        <w:t xml:space="preserve"> </w:t>
      </w:r>
      <w:r>
        <w:rPr>
          <w:color w:val="990000"/>
        </w:rPr>
        <w:t>information,</w:t>
      </w:r>
      <w:r>
        <w:rPr>
          <w:color w:val="990000"/>
          <w:spacing w:val="-3"/>
        </w:rPr>
        <w:t xml:space="preserve"> </w:t>
      </w:r>
      <w:r>
        <w:rPr>
          <w:color w:val="990000"/>
        </w:rPr>
        <w:t>so</w:t>
      </w:r>
      <w:r>
        <w:rPr>
          <w:color w:val="990000"/>
          <w:spacing w:val="-3"/>
        </w:rPr>
        <w:t xml:space="preserve"> </w:t>
      </w:r>
      <w:r>
        <w:rPr>
          <w:color w:val="990000"/>
        </w:rPr>
        <w:t>we</w:t>
      </w:r>
      <w:r>
        <w:rPr>
          <w:color w:val="990000"/>
          <w:spacing w:val="-3"/>
        </w:rPr>
        <w:t xml:space="preserve"> </w:t>
      </w:r>
      <w:r>
        <w:rPr>
          <w:color w:val="990000"/>
        </w:rPr>
        <w:t>are</w:t>
      </w:r>
      <w:r>
        <w:rPr>
          <w:color w:val="990000"/>
          <w:spacing w:val="-3"/>
        </w:rPr>
        <w:t xml:space="preserve"> </w:t>
      </w:r>
      <w:r>
        <w:rPr>
          <w:color w:val="990000"/>
        </w:rPr>
        <w:t>generally</w:t>
      </w:r>
      <w:r>
        <w:rPr>
          <w:color w:val="990000"/>
          <w:spacing w:val="-3"/>
        </w:rPr>
        <w:t xml:space="preserve"> </w:t>
      </w:r>
      <w:r>
        <w:rPr>
          <w:color w:val="990000"/>
        </w:rPr>
        <w:t>not</w:t>
      </w:r>
      <w:r>
        <w:rPr>
          <w:color w:val="990000"/>
          <w:spacing w:val="-3"/>
        </w:rPr>
        <w:t xml:space="preserve"> </w:t>
      </w:r>
      <w:r>
        <w:rPr>
          <w:color w:val="990000"/>
        </w:rPr>
        <w:t>adding</w:t>
      </w:r>
      <w:r>
        <w:rPr>
          <w:color w:val="990000"/>
          <w:spacing w:val="-3"/>
        </w:rPr>
        <w:t xml:space="preserve"> </w:t>
      </w:r>
      <w:r>
        <w:rPr>
          <w:color w:val="990000"/>
        </w:rPr>
        <w:t>new</w:t>
      </w:r>
      <w:r>
        <w:rPr>
          <w:color w:val="990000"/>
          <w:spacing w:val="-3"/>
        </w:rPr>
        <w:t xml:space="preserve"> </w:t>
      </w:r>
      <w:r>
        <w:rPr>
          <w:color w:val="990000"/>
        </w:rPr>
        <w:t>content</w:t>
      </w:r>
      <w:r>
        <w:rPr>
          <w:color w:val="990000"/>
          <w:spacing w:val="-3"/>
        </w:rPr>
        <w:t xml:space="preserve"> </w:t>
      </w:r>
      <w:r>
        <w:rPr>
          <w:color w:val="990000"/>
        </w:rPr>
        <w:t>to</w:t>
      </w:r>
      <w:r>
        <w:rPr>
          <w:color w:val="990000"/>
          <w:spacing w:val="-3"/>
        </w:rPr>
        <w:t xml:space="preserve"> </w:t>
      </w:r>
      <w:r>
        <w:rPr>
          <w:color w:val="990000"/>
        </w:rPr>
        <w:t>the</w:t>
      </w:r>
      <w:r>
        <w:rPr>
          <w:color w:val="990000"/>
          <w:spacing w:val="-3"/>
        </w:rPr>
        <w:t xml:space="preserve"> </w:t>
      </w:r>
      <w:r>
        <w:rPr>
          <w:color w:val="990000"/>
        </w:rPr>
        <w:t>site.</w:t>
      </w:r>
      <w:r>
        <w:rPr>
          <w:color w:val="990000"/>
          <w:spacing w:val="-3"/>
        </w:rPr>
        <w:t xml:space="preserve"> </w:t>
      </w:r>
      <w:r>
        <w:rPr>
          <w:color w:val="990000"/>
        </w:rPr>
        <w:t>The</w:t>
      </w:r>
      <w:r>
        <w:rPr>
          <w:color w:val="990000"/>
          <w:spacing w:val="-3"/>
        </w:rPr>
        <w:t xml:space="preserve"> </w:t>
      </w:r>
      <w:r>
        <w:rPr>
          <w:color w:val="990000"/>
        </w:rPr>
        <w:t>current</w:t>
      </w:r>
      <w:r>
        <w:rPr>
          <w:color w:val="990000"/>
          <w:spacing w:val="-3"/>
        </w:rPr>
        <w:t xml:space="preserve"> </w:t>
      </w:r>
      <w:r>
        <w:rPr>
          <w:color w:val="990000"/>
        </w:rPr>
        <w:t>site tends to provide more information and functionality than necessary, so if anything, we are removing or hiding features that are rarely used or redundant.</w:t>
      </w:r>
    </w:p>
    <w:p w14:paraId="1006F17D" w14:textId="77777777" w:rsidR="000A23C0" w:rsidRDefault="003B32FE">
      <w:pPr>
        <w:pStyle w:val="ListParagraph"/>
        <w:numPr>
          <w:ilvl w:val="2"/>
          <w:numId w:val="4"/>
        </w:numPr>
        <w:tabs>
          <w:tab w:val="left" w:pos="820"/>
        </w:tabs>
        <w:spacing w:line="276" w:lineRule="auto"/>
        <w:ind w:right="149"/>
        <w:rPr>
          <w:color w:val="990000"/>
        </w:rPr>
      </w:pPr>
      <w:r>
        <w:rPr>
          <w:b/>
          <w:color w:val="990000"/>
        </w:rPr>
        <w:t xml:space="preserve">Often updated. </w:t>
      </w:r>
      <w:r>
        <w:rPr>
          <w:color w:val="990000"/>
        </w:rPr>
        <w:t>The site itself rarely needs to be updated, but its design allows instructors</w:t>
      </w:r>
      <w:r>
        <w:rPr>
          <w:color w:val="990000"/>
          <w:spacing w:val="-4"/>
        </w:rPr>
        <w:t xml:space="preserve"> </w:t>
      </w:r>
      <w:r>
        <w:rPr>
          <w:color w:val="990000"/>
        </w:rPr>
        <w:t>to</w:t>
      </w:r>
      <w:r>
        <w:rPr>
          <w:color w:val="990000"/>
          <w:spacing w:val="-4"/>
        </w:rPr>
        <w:t xml:space="preserve"> </w:t>
      </w:r>
      <w:r>
        <w:rPr>
          <w:color w:val="990000"/>
        </w:rPr>
        <w:t>p</w:t>
      </w:r>
      <w:r>
        <w:rPr>
          <w:color w:val="990000"/>
        </w:rPr>
        <w:t>ost</w:t>
      </w:r>
      <w:r>
        <w:rPr>
          <w:color w:val="990000"/>
          <w:spacing w:val="-4"/>
        </w:rPr>
        <w:t xml:space="preserve"> </w:t>
      </w:r>
      <w:r>
        <w:rPr>
          <w:color w:val="990000"/>
        </w:rPr>
        <w:t>content</w:t>
      </w:r>
      <w:r>
        <w:rPr>
          <w:color w:val="990000"/>
          <w:spacing w:val="-4"/>
        </w:rPr>
        <w:t xml:space="preserve"> </w:t>
      </w:r>
      <w:r>
        <w:rPr>
          <w:color w:val="990000"/>
        </w:rPr>
        <w:t>and</w:t>
      </w:r>
      <w:r>
        <w:rPr>
          <w:color w:val="990000"/>
          <w:spacing w:val="-4"/>
        </w:rPr>
        <w:t xml:space="preserve"> </w:t>
      </w:r>
      <w:r>
        <w:rPr>
          <w:color w:val="990000"/>
        </w:rPr>
        <w:t>make</w:t>
      </w:r>
      <w:r>
        <w:rPr>
          <w:color w:val="990000"/>
          <w:spacing w:val="-4"/>
        </w:rPr>
        <w:t xml:space="preserve"> </w:t>
      </w:r>
      <w:r>
        <w:rPr>
          <w:color w:val="990000"/>
        </w:rPr>
        <w:t>changes</w:t>
      </w:r>
      <w:r>
        <w:rPr>
          <w:color w:val="990000"/>
          <w:spacing w:val="-4"/>
        </w:rPr>
        <w:t xml:space="preserve"> </w:t>
      </w:r>
      <w:r>
        <w:rPr>
          <w:color w:val="990000"/>
        </w:rPr>
        <w:t>often,</w:t>
      </w:r>
      <w:r>
        <w:rPr>
          <w:color w:val="990000"/>
          <w:spacing w:val="-4"/>
        </w:rPr>
        <w:t xml:space="preserve"> </w:t>
      </w:r>
      <w:r>
        <w:rPr>
          <w:color w:val="990000"/>
        </w:rPr>
        <w:t>which</w:t>
      </w:r>
      <w:r>
        <w:rPr>
          <w:color w:val="990000"/>
          <w:spacing w:val="-4"/>
        </w:rPr>
        <w:t xml:space="preserve"> </w:t>
      </w:r>
      <w:r>
        <w:rPr>
          <w:color w:val="990000"/>
        </w:rPr>
        <w:t>students</w:t>
      </w:r>
      <w:r>
        <w:rPr>
          <w:color w:val="990000"/>
          <w:spacing w:val="-4"/>
        </w:rPr>
        <w:t xml:space="preserve"> </w:t>
      </w:r>
      <w:r>
        <w:rPr>
          <w:color w:val="990000"/>
        </w:rPr>
        <w:t>need</w:t>
      </w:r>
      <w:r>
        <w:rPr>
          <w:color w:val="990000"/>
          <w:spacing w:val="-4"/>
        </w:rPr>
        <w:t xml:space="preserve"> </w:t>
      </w:r>
      <w:r>
        <w:rPr>
          <w:color w:val="990000"/>
        </w:rPr>
        <w:t>to</w:t>
      </w:r>
      <w:r>
        <w:rPr>
          <w:color w:val="990000"/>
          <w:spacing w:val="-4"/>
        </w:rPr>
        <w:t xml:space="preserve"> </w:t>
      </w:r>
      <w:r>
        <w:rPr>
          <w:color w:val="990000"/>
        </w:rPr>
        <w:t>be</w:t>
      </w:r>
      <w:r>
        <w:rPr>
          <w:color w:val="990000"/>
          <w:spacing w:val="-4"/>
        </w:rPr>
        <w:t xml:space="preserve"> </w:t>
      </w:r>
      <w:r>
        <w:rPr>
          <w:color w:val="990000"/>
        </w:rPr>
        <w:t>aware</w:t>
      </w:r>
      <w:r>
        <w:rPr>
          <w:color w:val="990000"/>
          <w:spacing w:val="-4"/>
        </w:rPr>
        <w:t xml:space="preserve"> </w:t>
      </w:r>
      <w:r>
        <w:rPr>
          <w:color w:val="990000"/>
        </w:rPr>
        <w:t>of. Canvas usually notifies students when changes are made, but our redesign makes course grades more clearly visible, so students notice when they are updated, and improves</w:t>
      </w:r>
      <w:r>
        <w:rPr>
          <w:color w:val="990000"/>
          <w:spacing w:val="-4"/>
        </w:rPr>
        <w:t xml:space="preserve"> </w:t>
      </w:r>
      <w:r>
        <w:rPr>
          <w:color w:val="990000"/>
        </w:rPr>
        <w:t>the</w:t>
      </w:r>
      <w:r>
        <w:rPr>
          <w:color w:val="990000"/>
          <w:spacing w:val="-4"/>
        </w:rPr>
        <w:t xml:space="preserve"> </w:t>
      </w:r>
      <w:r>
        <w:rPr>
          <w:color w:val="990000"/>
        </w:rPr>
        <w:t>To</w:t>
      </w:r>
      <w:r>
        <w:rPr>
          <w:color w:val="990000"/>
          <w:spacing w:val="-4"/>
        </w:rPr>
        <w:t xml:space="preserve"> </w:t>
      </w:r>
      <w:r>
        <w:rPr>
          <w:color w:val="990000"/>
        </w:rPr>
        <w:t>Do</w:t>
      </w:r>
      <w:r>
        <w:rPr>
          <w:color w:val="990000"/>
          <w:spacing w:val="-4"/>
        </w:rPr>
        <w:t xml:space="preserve"> </w:t>
      </w:r>
      <w:r>
        <w:rPr>
          <w:color w:val="990000"/>
        </w:rPr>
        <w:t>list</w:t>
      </w:r>
      <w:r>
        <w:rPr>
          <w:color w:val="990000"/>
          <w:spacing w:val="-4"/>
        </w:rPr>
        <w:t xml:space="preserve"> </w:t>
      </w:r>
      <w:r>
        <w:rPr>
          <w:color w:val="990000"/>
        </w:rPr>
        <w:t>feature,</w:t>
      </w:r>
      <w:r>
        <w:rPr>
          <w:color w:val="990000"/>
          <w:spacing w:val="-4"/>
        </w:rPr>
        <w:t xml:space="preserve"> </w:t>
      </w:r>
      <w:r>
        <w:rPr>
          <w:color w:val="990000"/>
        </w:rPr>
        <w:t>so</w:t>
      </w:r>
      <w:r>
        <w:rPr>
          <w:color w:val="990000"/>
          <w:spacing w:val="-4"/>
        </w:rPr>
        <w:t xml:space="preserve"> </w:t>
      </w:r>
      <w:r>
        <w:rPr>
          <w:color w:val="990000"/>
        </w:rPr>
        <w:t>students</w:t>
      </w:r>
      <w:r>
        <w:rPr>
          <w:color w:val="990000"/>
          <w:spacing w:val="-4"/>
        </w:rPr>
        <w:t xml:space="preserve"> </w:t>
      </w:r>
      <w:r>
        <w:rPr>
          <w:color w:val="990000"/>
        </w:rPr>
        <w:t>will</w:t>
      </w:r>
      <w:r>
        <w:rPr>
          <w:color w:val="990000"/>
          <w:spacing w:val="-4"/>
        </w:rPr>
        <w:t xml:space="preserve"> </w:t>
      </w:r>
      <w:r>
        <w:rPr>
          <w:color w:val="990000"/>
        </w:rPr>
        <w:t>be</w:t>
      </w:r>
      <w:r>
        <w:rPr>
          <w:color w:val="990000"/>
          <w:spacing w:val="-4"/>
        </w:rPr>
        <w:t xml:space="preserve"> </w:t>
      </w:r>
      <w:r>
        <w:rPr>
          <w:color w:val="990000"/>
        </w:rPr>
        <w:t>more</w:t>
      </w:r>
      <w:r>
        <w:rPr>
          <w:color w:val="990000"/>
          <w:spacing w:val="-4"/>
        </w:rPr>
        <w:t xml:space="preserve"> </w:t>
      </w:r>
      <w:r>
        <w:rPr>
          <w:color w:val="990000"/>
        </w:rPr>
        <w:t>aware</w:t>
      </w:r>
      <w:r>
        <w:rPr>
          <w:color w:val="990000"/>
          <w:spacing w:val="-4"/>
        </w:rPr>
        <w:t xml:space="preserve"> </w:t>
      </w:r>
      <w:r>
        <w:rPr>
          <w:color w:val="990000"/>
        </w:rPr>
        <w:t>of</w:t>
      </w:r>
      <w:r>
        <w:rPr>
          <w:color w:val="990000"/>
          <w:spacing w:val="-4"/>
        </w:rPr>
        <w:t xml:space="preserve"> </w:t>
      </w:r>
      <w:r>
        <w:rPr>
          <w:color w:val="990000"/>
        </w:rPr>
        <w:t>changing</w:t>
      </w:r>
      <w:r>
        <w:rPr>
          <w:color w:val="990000"/>
          <w:spacing w:val="-4"/>
        </w:rPr>
        <w:t xml:space="preserve"> </w:t>
      </w:r>
      <w:r>
        <w:rPr>
          <w:color w:val="990000"/>
        </w:rPr>
        <w:t>deadlines</w:t>
      </w:r>
      <w:r>
        <w:rPr>
          <w:color w:val="990000"/>
          <w:spacing w:val="-4"/>
        </w:rPr>
        <w:t xml:space="preserve"> </w:t>
      </w:r>
      <w:r>
        <w:rPr>
          <w:color w:val="990000"/>
        </w:rPr>
        <w:t>on their assignments.</w:t>
      </w:r>
    </w:p>
    <w:p w14:paraId="756AF66A" w14:textId="77777777" w:rsidR="000A23C0" w:rsidRDefault="003B32FE">
      <w:pPr>
        <w:pStyle w:val="ListParagraph"/>
        <w:numPr>
          <w:ilvl w:val="2"/>
          <w:numId w:val="4"/>
        </w:numPr>
        <w:tabs>
          <w:tab w:val="left" w:pos="820"/>
        </w:tabs>
        <w:spacing w:line="276" w:lineRule="auto"/>
        <w:ind w:right="323"/>
        <w:rPr>
          <w:color w:val="990000"/>
        </w:rPr>
      </w:pPr>
      <w:r>
        <w:rPr>
          <w:b/>
          <w:color w:val="990000"/>
        </w:rPr>
        <w:t>Minimal</w:t>
      </w:r>
      <w:r>
        <w:rPr>
          <w:b/>
          <w:color w:val="990000"/>
          <w:spacing w:val="-4"/>
        </w:rPr>
        <w:t xml:space="preserve"> </w:t>
      </w:r>
      <w:r>
        <w:rPr>
          <w:b/>
          <w:color w:val="990000"/>
        </w:rPr>
        <w:t>download</w:t>
      </w:r>
      <w:r>
        <w:rPr>
          <w:b/>
          <w:color w:val="990000"/>
          <w:spacing w:val="-4"/>
        </w:rPr>
        <w:t xml:space="preserve"> </w:t>
      </w:r>
      <w:r>
        <w:rPr>
          <w:b/>
          <w:color w:val="990000"/>
        </w:rPr>
        <w:t>time.</w:t>
      </w:r>
      <w:r>
        <w:rPr>
          <w:b/>
          <w:color w:val="990000"/>
          <w:spacing w:val="-4"/>
        </w:rPr>
        <w:t xml:space="preserve"> </w:t>
      </w:r>
      <w:r>
        <w:rPr>
          <w:color w:val="990000"/>
        </w:rPr>
        <w:t>Canvas</w:t>
      </w:r>
      <w:r>
        <w:rPr>
          <w:color w:val="990000"/>
          <w:spacing w:val="-4"/>
        </w:rPr>
        <w:t xml:space="preserve"> </w:t>
      </w:r>
      <w:r>
        <w:rPr>
          <w:color w:val="990000"/>
        </w:rPr>
        <w:t>is</w:t>
      </w:r>
      <w:r>
        <w:rPr>
          <w:color w:val="990000"/>
          <w:spacing w:val="-4"/>
        </w:rPr>
        <w:t xml:space="preserve"> </w:t>
      </w:r>
      <w:r>
        <w:rPr>
          <w:color w:val="990000"/>
        </w:rPr>
        <w:t>very</w:t>
      </w:r>
      <w:r>
        <w:rPr>
          <w:color w:val="990000"/>
          <w:spacing w:val="-4"/>
        </w:rPr>
        <w:t xml:space="preserve"> </w:t>
      </w:r>
      <w:r>
        <w:rPr>
          <w:color w:val="990000"/>
        </w:rPr>
        <w:t>simple</w:t>
      </w:r>
      <w:r>
        <w:rPr>
          <w:color w:val="990000"/>
          <w:spacing w:val="-4"/>
        </w:rPr>
        <w:t xml:space="preserve"> </w:t>
      </w:r>
      <w:r>
        <w:rPr>
          <w:color w:val="990000"/>
        </w:rPr>
        <w:t>and</w:t>
      </w:r>
      <w:r>
        <w:rPr>
          <w:color w:val="990000"/>
          <w:spacing w:val="-4"/>
        </w:rPr>
        <w:t xml:space="preserve"> </w:t>
      </w:r>
      <w:r>
        <w:rPr>
          <w:color w:val="990000"/>
        </w:rPr>
        <w:t>includes</w:t>
      </w:r>
      <w:r>
        <w:rPr>
          <w:color w:val="990000"/>
          <w:spacing w:val="-4"/>
        </w:rPr>
        <w:t xml:space="preserve"> </w:t>
      </w:r>
      <w:r>
        <w:rPr>
          <w:color w:val="990000"/>
        </w:rPr>
        <w:t>few</w:t>
      </w:r>
      <w:r>
        <w:rPr>
          <w:color w:val="990000"/>
          <w:spacing w:val="-4"/>
        </w:rPr>
        <w:t xml:space="preserve"> </w:t>
      </w:r>
      <w:r>
        <w:rPr>
          <w:color w:val="990000"/>
        </w:rPr>
        <w:t>videos</w:t>
      </w:r>
      <w:r>
        <w:rPr>
          <w:color w:val="990000"/>
          <w:spacing w:val="-4"/>
        </w:rPr>
        <w:t xml:space="preserve"> </w:t>
      </w:r>
      <w:r>
        <w:rPr>
          <w:color w:val="990000"/>
        </w:rPr>
        <w:t>and</w:t>
      </w:r>
      <w:r>
        <w:rPr>
          <w:color w:val="990000"/>
          <w:spacing w:val="-4"/>
        </w:rPr>
        <w:t xml:space="preserve"> </w:t>
      </w:r>
      <w:r>
        <w:rPr>
          <w:color w:val="990000"/>
        </w:rPr>
        <w:t>graphics. Nobody we spoke to expressed issues with the download time, so we are not focusing o</w:t>
      </w:r>
      <w:r>
        <w:rPr>
          <w:color w:val="990000"/>
        </w:rPr>
        <w:t>n this guideline.</w:t>
      </w:r>
    </w:p>
    <w:p w14:paraId="237C2E94" w14:textId="77777777" w:rsidR="000A23C0" w:rsidRDefault="003B32FE">
      <w:pPr>
        <w:pStyle w:val="ListParagraph"/>
        <w:numPr>
          <w:ilvl w:val="2"/>
          <w:numId w:val="4"/>
        </w:numPr>
        <w:tabs>
          <w:tab w:val="left" w:pos="820"/>
        </w:tabs>
        <w:spacing w:line="276" w:lineRule="auto"/>
        <w:ind w:right="187"/>
        <w:rPr>
          <w:b/>
          <w:color w:val="990000"/>
        </w:rPr>
      </w:pPr>
      <w:r>
        <w:rPr>
          <w:b/>
          <w:color w:val="990000"/>
        </w:rPr>
        <w:t xml:space="preserve">Ease of use. </w:t>
      </w:r>
      <w:r>
        <w:rPr>
          <w:color w:val="990000"/>
        </w:rPr>
        <w:t>This is our main consideration. The current site provides too much information and too much flexibility, reducing users' ability to find things quickly. By improving</w:t>
      </w:r>
      <w:r>
        <w:rPr>
          <w:color w:val="990000"/>
          <w:spacing w:val="-4"/>
        </w:rPr>
        <w:t xml:space="preserve"> </w:t>
      </w:r>
      <w:r>
        <w:rPr>
          <w:color w:val="990000"/>
        </w:rPr>
        <w:t>consistency</w:t>
      </w:r>
      <w:r>
        <w:rPr>
          <w:color w:val="990000"/>
          <w:spacing w:val="-4"/>
        </w:rPr>
        <w:t xml:space="preserve"> </w:t>
      </w:r>
      <w:r>
        <w:rPr>
          <w:color w:val="990000"/>
        </w:rPr>
        <w:t>and</w:t>
      </w:r>
      <w:r>
        <w:rPr>
          <w:color w:val="990000"/>
          <w:spacing w:val="-4"/>
        </w:rPr>
        <w:t xml:space="preserve"> </w:t>
      </w:r>
      <w:r>
        <w:rPr>
          <w:color w:val="990000"/>
        </w:rPr>
        <w:t>removing</w:t>
      </w:r>
      <w:r>
        <w:rPr>
          <w:color w:val="990000"/>
          <w:spacing w:val="-4"/>
        </w:rPr>
        <w:t xml:space="preserve"> </w:t>
      </w:r>
      <w:r>
        <w:rPr>
          <w:color w:val="990000"/>
        </w:rPr>
        <w:t>or</w:t>
      </w:r>
      <w:r>
        <w:rPr>
          <w:color w:val="990000"/>
          <w:spacing w:val="-4"/>
        </w:rPr>
        <w:t xml:space="preserve"> </w:t>
      </w:r>
      <w:r>
        <w:rPr>
          <w:color w:val="990000"/>
        </w:rPr>
        <w:t>combining</w:t>
      </w:r>
      <w:r>
        <w:rPr>
          <w:color w:val="990000"/>
          <w:spacing w:val="-4"/>
        </w:rPr>
        <w:t xml:space="preserve"> </w:t>
      </w:r>
      <w:r>
        <w:rPr>
          <w:color w:val="990000"/>
        </w:rPr>
        <w:t>redundant</w:t>
      </w:r>
      <w:r>
        <w:rPr>
          <w:color w:val="990000"/>
          <w:spacing w:val="-4"/>
        </w:rPr>
        <w:t xml:space="preserve"> </w:t>
      </w:r>
      <w:r>
        <w:rPr>
          <w:color w:val="990000"/>
        </w:rPr>
        <w:t>features,</w:t>
      </w:r>
      <w:r>
        <w:rPr>
          <w:color w:val="990000"/>
          <w:spacing w:val="-4"/>
        </w:rPr>
        <w:t xml:space="preserve"> </w:t>
      </w:r>
      <w:r>
        <w:rPr>
          <w:color w:val="990000"/>
        </w:rPr>
        <w:t>u</w:t>
      </w:r>
      <w:r>
        <w:rPr>
          <w:color w:val="990000"/>
        </w:rPr>
        <w:t>sers</w:t>
      </w:r>
      <w:r>
        <w:rPr>
          <w:color w:val="990000"/>
          <w:spacing w:val="-4"/>
        </w:rPr>
        <w:t xml:space="preserve"> </w:t>
      </w:r>
      <w:r>
        <w:rPr>
          <w:color w:val="990000"/>
        </w:rPr>
        <w:t>will</w:t>
      </w:r>
      <w:r>
        <w:rPr>
          <w:color w:val="990000"/>
          <w:spacing w:val="-4"/>
        </w:rPr>
        <w:t xml:space="preserve"> </w:t>
      </w:r>
      <w:r>
        <w:rPr>
          <w:color w:val="990000"/>
        </w:rPr>
        <w:t>be</w:t>
      </w:r>
      <w:r>
        <w:rPr>
          <w:color w:val="990000"/>
          <w:spacing w:val="-4"/>
        </w:rPr>
        <w:t xml:space="preserve"> </w:t>
      </w:r>
      <w:r>
        <w:rPr>
          <w:color w:val="990000"/>
        </w:rPr>
        <w:t>able to better focus their attention while using the site, as well as being able to understand the entirety of the site rather than a select number of functions.</w:t>
      </w:r>
    </w:p>
    <w:p w14:paraId="6E13B729" w14:textId="77777777" w:rsidR="000A23C0" w:rsidRDefault="003B32FE">
      <w:pPr>
        <w:pStyle w:val="ListParagraph"/>
        <w:numPr>
          <w:ilvl w:val="2"/>
          <w:numId w:val="4"/>
        </w:numPr>
        <w:tabs>
          <w:tab w:val="left" w:pos="820"/>
        </w:tabs>
        <w:spacing w:line="276" w:lineRule="auto"/>
        <w:ind w:right="187"/>
        <w:rPr>
          <w:color w:val="990000"/>
        </w:rPr>
      </w:pPr>
      <w:r>
        <w:rPr>
          <w:b/>
          <w:color w:val="990000"/>
        </w:rPr>
        <w:t xml:space="preserve">Relevant to user's needs. </w:t>
      </w:r>
      <w:r>
        <w:rPr>
          <w:color w:val="990000"/>
        </w:rPr>
        <w:t>Most needs are already met by the Canvas site, so this is not</w:t>
      </w:r>
      <w:r>
        <w:rPr>
          <w:color w:val="990000"/>
          <w:spacing w:val="-3"/>
        </w:rPr>
        <w:t xml:space="preserve"> </w:t>
      </w:r>
      <w:r>
        <w:rPr>
          <w:color w:val="990000"/>
        </w:rPr>
        <w:t>a</w:t>
      </w:r>
      <w:r>
        <w:rPr>
          <w:color w:val="990000"/>
          <w:spacing w:val="-3"/>
        </w:rPr>
        <w:t xml:space="preserve"> </w:t>
      </w:r>
      <w:r>
        <w:rPr>
          <w:color w:val="990000"/>
        </w:rPr>
        <w:t>main</w:t>
      </w:r>
      <w:r>
        <w:rPr>
          <w:color w:val="990000"/>
          <w:spacing w:val="-3"/>
        </w:rPr>
        <w:t xml:space="preserve"> </w:t>
      </w:r>
      <w:r>
        <w:rPr>
          <w:color w:val="990000"/>
        </w:rPr>
        <w:t>concern</w:t>
      </w:r>
      <w:r>
        <w:rPr>
          <w:color w:val="990000"/>
          <w:spacing w:val="-3"/>
        </w:rPr>
        <w:t xml:space="preserve"> </w:t>
      </w:r>
      <w:r>
        <w:rPr>
          <w:color w:val="990000"/>
        </w:rPr>
        <w:t>of</w:t>
      </w:r>
      <w:r>
        <w:rPr>
          <w:color w:val="990000"/>
          <w:spacing w:val="-3"/>
        </w:rPr>
        <w:t xml:space="preserve"> </w:t>
      </w:r>
      <w:r>
        <w:rPr>
          <w:color w:val="990000"/>
        </w:rPr>
        <w:t>our</w:t>
      </w:r>
      <w:r>
        <w:rPr>
          <w:color w:val="990000"/>
          <w:spacing w:val="-3"/>
        </w:rPr>
        <w:t xml:space="preserve"> </w:t>
      </w:r>
      <w:r>
        <w:rPr>
          <w:color w:val="990000"/>
        </w:rPr>
        <w:t>redesign.</w:t>
      </w:r>
      <w:r>
        <w:rPr>
          <w:color w:val="990000"/>
          <w:spacing w:val="-3"/>
        </w:rPr>
        <w:t xml:space="preserve"> </w:t>
      </w:r>
      <w:r>
        <w:rPr>
          <w:color w:val="990000"/>
        </w:rPr>
        <w:t>The</w:t>
      </w:r>
      <w:r>
        <w:rPr>
          <w:color w:val="990000"/>
          <w:spacing w:val="-3"/>
        </w:rPr>
        <w:t xml:space="preserve"> </w:t>
      </w:r>
      <w:r>
        <w:rPr>
          <w:color w:val="990000"/>
        </w:rPr>
        <w:t>main</w:t>
      </w:r>
      <w:r>
        <w:rPr>
          <w:color w:val="990000"/>
          <w:spacing w:val="-3"/>
        </w:rPr>
        <w:t xml:space="preserve"> </w:t>
      </w:r>
      <w:r>
        <w:rPr>
          <w:color w:val="990000"/>
        </w:rPr>
        <w:t>issue</w:t>
      </w:r>
      <w:r>
        <w:rPr>
          <w:color w:val="990000"/>
          <w:spacing w:val="-3"/>
        </w:rPr>
        <w:t xml:space="preserve"> </w:t>
      </w:r>
      <w:r>
        <w:rPr>
          <w:color w:val="990000"/>
        </w:rPr>
        <w:t>is</w:t>
      </w:r>
      <w:r>
        <w:rPr>
          <w:color w:val="990000"/>
          <w:spacing w:val="-3"/>
        </w:rPr>
        <w:t xml:space="preserve"> </w:t>
      </w:r>
      <w:r>
        <w:rPr>
          <w:color w:val="990000"/>
        </w:rPr>
        <w:t>that</w:t>
      </w:r>
      <w:r>
        <w:rPr>
          <w:color w:val="990000"/>
          <w:spacing w:val="-3"/>
        </w:rPr>
        <w:t xml:space="preserve"> </w:t>
      </w:r>
      <w:r>
        <w:rPr>
          <w:color w:val="990000"/>
        </w:rPr>
        <w:t>these</w:t>
      </w:r>
      <w:r>
        <w:rPr>
          <w:color w:val="990000"/>
          <w:spacing w:val="-3"/>
        </w:rPr>
        <w:t xml:space="preserve"> </w:t>
      </w:r>
      <w:r>
        <w:rPr>
          <w:color w:val="990000"/>
        </w:rPr>
        <w:t>solutions</w:t>
      </w:r>
      <w:r>
        <w:rPr>
          <w:color w:val="990000"/>
          <w:spacing w:val="-3"/>
        </w:rPr>
        <w:t xml:space="preserve"> </w:t>
      </w:r>
      <w:r>
        <w:rPr>
          <w:color w:val="990000"/>
        </w:rPr>
        <w:t>are</w:t>
      </w:r>
      <w:r>
        <w:rPr>
          <w:color w:val="990000"/>
          <w:spacing w:val="-3"/>
        </w:rPr>
        <w:t xml:space="preserve"> </w:t>
      </w:r>
      <w:r>
        <w:rPr>
          <w:color w:val="990000"/>
        </w:rPr>
        <w:t>tedious</w:t>
      </w:r>
      <w:r>
        <w:rPr>
          <w:color w:val="990000"/>
          <w:spacing w:val="-3"/>
        </w:rPr>
        <w:t xml:space="preserve"> </w:t>
      </w:r>
      <w:r>
        <w:rPr>
          <w:color w:val="990000"/>
        </w:rPr>
        <w:t xml:space="preserve">or difficult to find, which is an </w:t>
      </w:r>
      <w:proofErr w:type="gramStart"/>
      <w:r>
        <w:rPr>
          <w:color w:val="990000"/>
        </w:rPr>
        <w:t>ease of use</w:t>
      </w:r>
      <w:proofErr w:type="gramEnd"/>
      <w:r>
        <w:rPr>
          <w:color w:val="990000"/>
        </w:rPr>
        <w:t xml:space="preserve"> problem. We will remove features which are irrelevant to user's n</w:t>
      </w:r>
      <w:r>
        <w:rPr>
          <w:color w:val="990000"/>
        </w:rPr>
        <w:t>eeds, such as the Groups and History tabs.</w:t>
      </w:r>
    </w:p>
    <w:p w14:paraId="0566801B" w14:textId="77777777" w:rsidR="000A23C0" w:rsidRDefault="003B32FE">
      <w:pPr>
        <w:pStyle w:val="ListParagraph"/>
        <w:numPr>
          <w:ilvl w:val="2"/>
          <w:numId w:val="4"/>
        </w:numPr>
        <w:tabs>
          <w:tab w:val="left" w:pos="820"/>
        </w:tabs>
        <w:spacing w:line="276" w:lineRule="auto"/>
        <w:ind w:right="140"/>
        <w:rPr>
          <w:color w:val="990000"/>
        </w:rPr>
      </w:pPr>
      <w:r>
        <w:rPr>
          <w:b/>
          <w:color w:val="990000"/>
        </w:rPr>
        <w:t>Unique</w:t>
      </w:r>
      <w:r>
        <w:rPr>
          <w:b/>
          <w:color w:val="990000"/>
          <w:spacing w:val="-4"/>
        </w:rPr>
        <w:t xml:space="preserve"> </w:t>
      </w:r>
      <w:r>
        <w:rPr>
          <w:b/>
          <w:color w:val="990000"/>
        </w:rPr>
        <w:t>to</w:t>
      </w:r>
      <w:r>
        <w:rPr>
          <w:b/>
          <w:color w:val="990000"/>
          <w:spacing w:val="-4"/>
        </w:rPr>
        <w:t xml:space="preserve"> </w:t>
      </w:r>
      <w:r>
        <w:rPr>
          <w:b/>
          <w:color w:val="990000"/>
        </w:rPr>
        <w:t>the</w:t>
      </w:r>
      <w:r>
        <w:rPr>
          <w:b/>
          <w:color w:val="990000"/>
          <w:spacing w:val="-4"/>
        </w:rPr>
        <w:t xml:space="preserve"> </w:t>
      </w:r>
      <w:r>
        <w:rPr>
          <w:b/>
          <w:color w:val="990000"/>
        </w:rPr>
        <w:t>online</w:t>
      </w:r>
      <w:r>
        <w:rPr>
          <w:b/>
          <w:color w:val="990000"/>
          <w:spacing w:val="-4"/>
        </w:rPr>
        <w:t xml:space="preserve"> </w:t>
      </w:r>
      <w:r>
        <w:rPr>
          <w:b/>
          <w:color w:val="990000"/>
        </w:rPr>
        <w:t>medium.</w:t>
      </w:r>
      <w:r>
        <w:rPr>
          <w:b/>
          <w:color w:val="990000"/>
          <w:spacing w:val="-4"/>
        </w:rPr>
        <w:t xml:space="preserve"> </w:t>
      </w:r>
      <w:r>
        <w:rPr>
          <w:color w:val="990000"/>
        </w:rPr>
        <w:t>Canvas</w:t>
      </w:r>
      <w:r>
        <w:rPr>
          <w:color w:val="990000"/>
          <w:spacing w:val="-4"/>
        </w:rPr>
        <w:t xml:space="preserve"> </w:t>
      </w:r>
      <w:r>
        <w:rPr>
          <w:color w:val="990000"/>
        </w:rPr>
        <w:t>is</w:t>
      </w:r>
      <w:r>
        <w:rPr>
          <w:color w:val="990000"/>
          <w:spacing w:val="-4"/>
        </w:rPr>
        <w:t xml:space="preserve"> </w:t>
      </w:r>
      <w:r>
        <w:rPr>
          <w:color w:val="990000"/>
        </w:rPr>
        <w:t>best-suited</w:t>
      </w:r>
      <w:r>
        <w:rPr>
          <w:color w:val="990000"/>
          <w:spacing w:val="-4"/>
        </w:rPr>
        <w:t xml:space="preserve"> </w:t>
      </w:r>
      <w:r>
        <w:rPr>
          <w:color w:val="990000"/>
        </w:rPr>
        <w:t>for</w:t>
      </w:r>
      <w:r>
        <w:rPr>
          <w:color w:val="990000"/>
          <w:spacing w:val="-4"/>
        </w:rPr>
        <w:t xml:space="preserve"> </w:t>
      </w:r>
      <w:r>
        <w:rPr>
          <w:color w:val="990000"/>
        </w:rPr>
        <w:t>an</w:t>
      </w:r>
      <w:r>
        <w:rPr>
          <w:color w:val="990000"/>
          <w:spacing w:val="-4"/>
        </w:rPr>
        <w:t xml:space="preserve"> </w:t>
      </w:r>
      <w:r>
        <w:rPr>
          <w:color w:val="990000"/>
        </w:rPr>
        <w:t>online</w:t>
      </w:r>
      <w:r>
        <w:rPr>
          <w:color w:val="990000"/>
          <w:spacing w:val="-4"/>
        </w:rPr>
        <w:t xml:space="preserve"> </w:t>
      </w:r>
      <w:r>
        <w:rPr>
          <w:color w:val="990000"/>
        </w:rPr>
        <w:t>site,</w:t>
      </w:r>
      <w:r>
        <w:rPr>
          <w:color w:val="990000"/>
          <w:spacing w:val="-4"/>
        </w:rPr>
        <w:t xml:space="preserve"> </w:t>
      </w:r>
      <w:r>
        <w:rPr>
          <w:color w:val="990000"/>
        </w:rPr>
        <w:t>as</w:t>
      </w:r>
      <w:r>
        <w:rPr>
          <w:color w:val="990000"/>
          <w:spacing w:val="-4"/>
        </w:rPr>
        <w:t xml:space="preserve"> </w:t>
      </w:r>
      <w:r>
        <w:rPr>
          <w:color w:val="990000"/>
        </w:rPr>
        <w:t>information</w:t>
      </w:r>
      <w:r>
        <w:rPr>
          <w:color w:val="990000"/>
          <w:spacing w:val="-4"/>
        </w:rPr>
        <w:t xml:space="preserve"> </w:t>
      </w:r>
      <w:r>
        <w:rPr>
          <w:color w:val="990000"/>
        </w:rPr>
        <w:t xml:space="preserve">is constantly being posted and changed by instructors. This is not a concern for our </w:t>
      </w:r>
      <w:r>
        <w:rPr>
          <w:color w:val="990000"/>
          <w:spacing w:val="-2"/>
        </w:rPr>
        <w:t>redesign.</w:t>
      </w:r>
    </w:p>
    <w:p w14:paraId="484D47FA" w14:textId="77777777" w:rsidR="000A23C0" w:rsidRDefault="003B32FE">
      <w:pPr>
        <w:pStyle w:val="ListParagraph"/>
        <w:numPr>
          <w:ilvl w:val="2"/>
          <w:numId w:val="4"/>
        </w:numPr>
        <w:tabs>
          <w:tab w:val="left" w:pos="820"/>
        </w:tabs>
        <w:spacing w:line="276" w:lineRule="auto"/>
        <w:ind w:right="579"/>
        <w:rPr>
          <w:color w:val="990000"/>
        </w:rPr>
      </w:pPr>
      <w:r>
        <w:rPr>
          <w:b/>
          <w:color w:val="990000"/>
        </w:rPr>
        <w:t>Net-centric</w:t>
      </w:r>
      <w:r>
        <w:rPr>
          <w:b/>
          <w:color w:val="990000"/>
          <w:spacing w:val="-4"/>
        </w:rPr>
        <w:t xml:space="preserve"> </w:t>
      </w:r>
      <w:r>
        <w:rPr>
          <w:b/>
          <w:color w:val="990000"/>
        </w:rPr>
        <w:t>corporate</w:t>
      </w:r>
      <w:r>
        <w:rPr>
          <w:b/>
          <w:color w:val="990000"/>
          <w:spacing w:val="-4"/>
        </w:rPr>
        <w:t xml:space="preserve"> </w:t>
      </w:r>
      <w:r>
        <w:rPr>
          <w:b/>
          <w:color w:val="990000"/>
        </w:rPr>
        <w:t>culture.</w:t>
      </w:r>
      <w:r>
        <w:rPr>
          <w:b/>
          <w:color w:val="990000"/>
          <w:spacing w:val="-4"/>
        </w:rPr>
        <w:t xml:space="preserve"> </w:t>
      </w:r>
      <w:r>
        <w:rPr>
          <w:color w:val="990000"/>
        </w:rPr>
        <w:t>I</w:t>
      </w:r>
      <w:r>
        <w:rPr>
          <w:color w:val="990000"/>
        </w:rPr>
        <w:t>n</w:t>
      </w:r>
      <w:r>
        <w:rPr>
          <w:color w:val="990000"/>
          <w:spacing w:val="-4"/>
        </w:rPr>
        <w:t xml:space="preserve"> </w:t>
      </w:r>
      <w:r>
        <w:rPr>
          <w:color w:val="990000"/>
        </w:rPr>
        <w:t>this</w:t>
      </w:r>
      <w:r>
        <w:rPr>
          <w:color w:val="990000"/>
          <w:spacing w:val="-4"/>
        </w:rPr>
        <w:t xml:space="preserve"> </w:t>
      </w:r>
      <w:r>
        <w:rPr>
          <w:color w:val="990000"/>
        </w:rPr>
        <w:t>case,</w:t>
      </w:r>
      <w:r>
        <w:rPr>
          <w:color w:val="990000"/>
          <w:spacing w:val="-4"/>
        </w:rPr>
        <w:t xml:space="preserve"> </w:t>
      </w:r>
      <w:r>
        <w:rPr>
          <w:color w:val="990000"/>
        </w:rPr>
        <w:t>the</w:t>
      </w:r>
      <w:r>
        <w:rPr>
          <w:color w:val="990000"/>
          <w:spacing w:val="-4"/>
        </w:rPr>
        <w:t xml:space="preserve"> </w:t>
      </w:r>
      <w:r>
        <w:rPr>
          <w:color w:val="990000"/>
        </w:rPr>
        <w:t>website</w:t>
      </w:r>
      <w:r>
        <w:rPr>
          <w:color w:val="990000"/>
          <w:spacing w:val="-4"/>
        </w:rPr>
        <w:t xml:space="preserve"> </w:t>
      </w:r>
      <w:r>
        <w:rPr>
          <w:color w:val="990000"/>
        </w:rPr>
        <w:t>itself</w:t>
      </w:r>
      <w:r>
        <w:rPr>
          <w:color w:val="990000"/>
          <w:spacing w:val="-4"/>
        </w:rPr>
        <w:t xml:space="preserve"> </w:t>
      </w:r>
      <w:r>
        <w:rPr>
          <w:color w:val="990000"/>
        </w:rPr>
        <w:t>is</w:t>
      </w:r>
      <w:r>
        <w:rPr>
          <w:color w:val="990000"/>
          <w:spacing w:val="-4"/>
        </w:rPr>
        <w:t xml:space="preserve"> </w:t>
      </w:r>
      <w:r>
        <w:rPr>
          <w:color w:val="990000"/>
        </w:rPr>
        <w:t>the</w:t>
      </w:r>
      <w:r>
        <w:rPr>
          <w:color w:val="990000"/>
          <w:spacing w:val="-4"/>
        </w:rPr>
        <w:t xml:space="preserve"> </w:t>
      </w:r>
      <w:r>
        <w:rPr>
          <w:color w:val="990000"/>
        </w:rPr>
        <w:t>service/product, rather than a tool used to provide one. Because of this, the website is prioritized by Canvas, and we will not focus on this guideline.</w:t>
      </w:r>
    </w:p>
    <w:p w14:paraId="57CF1630" w14:textId="77777777" w:rsidR="000A23C0" w:rsidRDefault="000A23C0">
      <w:pPr>
        <w:spacing w:line="276" w:lineRule="auto"/>
        <w:sectPr w:rsidR="000A23C0">
          <w:pgSz w:w="12240" w:h="15840"/>
          <w:pgMar w:top="1820" w:right="1300" w:bottom="280" w:left="1340" w:header="720" w:footer="720" w:gutter="0"/>
          <w:cols w:space="720"/>
        </w:sectPr>
      </w:pPr>
    </w:p>
    <w:p w14:paraId="3E931D82" w14:textId="77777777" w:rsidR="000A23C0" w:rsidRDefault="003B32FE">
      <w:pPr>
        <w:pStyle w:val="BodyText"/>
        <w:spacing w:before="80" w:line="276" w:lineRule="auto"/>
        <w:ind w:right="141"/>
      </w:pPr>
      <w:r>
        <w:rPr>
          <w:b/>
        </w:rPr>
        <w:lastRenderedPageBreak/>
        <w:t>Question</w:t>
      </w:r>
      <w:r>
        <w:rPr>
          <w:b/>
          <w:spacing w:val="-3"/>
        </w:rPr>
        <w:t xml:space="preserve"> </w:t>
      </w:r>
      <w:r>
        <w:rPr>
          <w:b/>
        </w:rPr>
        <w:t>6</w:t>
      </w:r>
      <w:r>
        <w:t>:</w:t>
      </w:r>
      <w:r>
        <w:rPr>
          <w:spacing w:val="-3"/>
        </w:rPr>
        <w:t xml:space="preserve"> </w:t>
      </w:r>
      <w:r>
        <w:t>Conclusion</w:t>
      </w:r>
      <w:r>
        <w:rPr>
          <w:spacing w:val="-3"/>
        </w:rPr>
        <w:t xml:space="preserve"> </w:t>
      </w:r>
      <w:r>
        <w:t>and</w:t>
      </w:r>
      <w:r>
        <w:rPr>
          <w:spacing w:val="-3"/>
        </w:rPr>
        <w:t xml:space="preserve"> </w:t>
      </w:r>
      <w:r>
        <w:t>quality</w:t>
      </w:r>
      <w:r>
        <w:rPr>
          <w:spacing w:val="-3"/>
        </w:rPr>
        <w:t xml:space="preserve"> </w:t>
      </w:r>
      <w:r>
        <w:t>of</w:t>
      </w:r>
      <w:r>
        <w:rPr>
          <w:spacing w:val="-3"/>
        </w:rPr>
        <w:t xml:space="preserve"> </w:t>
      </w:r>
      <w:r>
        <w:t>the</w:t>
      </w:r>
      <w:r>
        <w:rPr>
          <w:spacing w:val="-3"/>
        </w:rPr>
        <w:t xml:space="preserve"> </w:t>
      </w:r>
      <w:r>
        <w:t>report</w:t>
      </w:r>
      <w:r>
        <w:rPr>
          <w:spacing w:val="-3"/>
        </w:rPr>
        <w:t xml:space="preserve"> </w:t>
      </w:r>
      <w:r>
        <w:t>-</w:t>
      </w:r>
      <w:r>
        <w:rPr>
          <w:spacing w:val="-3"/>
        </w:rPr>
        <w:t xml:space="preserve"> </w:t>
      </w:r>
      <w:r>
        <w:t>[about</w:t>
      </w:r>
      <w:r>
        <w:rPr>
          <w:spacing w:val="-3"/>
        </w:rPr>
        <w:t xml:space="preserve"> </w:t>
      </w:r>
      <w:r>
        <w:t>200</w:t>
      </w:r>
      <w:r>
        <w:rPr>
          <w:spacing w:val="-3"/>
        </w:rPr>
        <w:t xml:space="preserve"> </w:t>
      </w:r>
      <w:r>
        <w:t>words,</w:t>
      </w:r>
      <w:r>
        <w:rPr>
          <w:spacing w:val="-3"/>
        </w:rPr>
        <w:t xml:space="preserve"> </w:t>
      </w:r>
      <w:r>
        <w:t>3</w:t>
      </w:r>
      <w:r>
        <w:rPr>
          <w:spacing w:val="-3"/>
        </w:rPr>
        <w:t xml:space="preserve"> </w:t>
      </w:r>
      <w:r>
        <w:t>points</w:t>
      </w:r>
      <w:r>
        <w:rPr>
          <w:spacing w:val="-3"/>
        </w:rPr>
        <w:t xml:space="preserve"> </w:t>
      </w:r>
      <w:r>
        <w:t>for</w:t>
      </w:r>
      <w:r>
        <w:rPr>
          <w:spacing w:val="-3"/>
        </w:rPr>
        <w:t xml:space="preserve"> </w:t>
      </w:r>
      <w:r>
        <w:t>the</w:t>
      </w:r>
      <w:r>
        <w:rPr>
          <w:spacing w:val="-3"/>
        </w:rPr>
        <w:t xml:space="preserve"> </w:t>
      </w:r>
      <w:r>
        <w:t>conclus</w:t>
      </w:r>
      <w:r>
        <w:t>ion, 4 points for quality]</w:t>
      </w:r>
    </w:p>
    <w:p w14:paraId="2CDFD78C" w14:textId="77777777" w:rsidR="000A23C0" w:rsidRDefault="003B32FE">
      <w:pPr>
        <w:pStyle w:val="BodyText"/>
      </w:pPr>
      <w:r>
        <w:t>Write</w:t>
      </w:r>
      <w:r>
        <w:rPr>
          <w:spacing w:val="-7"/>
        </w:rPr>
        <w:t xml:space="preserve"> </w:t>
      </w:r>
      <w:r>
        <w:t>a</w:t>
      </w:r>
      <w:r>
        <w:rPr>
          <w:spacing w:val="-7"/>
        </w:rPr>
        <w:t xml:space="preserve"> </w:t>
      </w:r>
      <w:r>
        <w:t>conclusion</w:t>
      </w:r>
      <w:r>
        <w:rPr>
          <w:spacing w:val="-6"/>
        </w:rPr>
        <w:t xml:space="preserve"> </w:t>
      </w:r>
      <w:r>
        <w:rPr>
          <w:spacing w:val="-2"/>
        </w:rPr>
        <w:t>that:</w:t>
      </w:r>
    </w:p>
    <w:p w14:paraId="225CEF1A" w14:textId="77777777" w:rsidR="000A23C0" w:rsidRDefault="000A23C0">
      <w:pPr>
        <w:pStyle w:val="BodyText"/>
        <w:spacing w:before="75"/>
        <w:ind w:left="0"/>
      </w:pPr>
    </w:p>
    <w:p w14:paraId="624D78BB" w14:textId="77777777" w:rsidR="000A23C0" w:rsidRDefault="003B32FE">
      <w:pPr>
        <w:pStyle w:val="ListParagraph"/>
        <w:numPr>
          <w:ilvl w:val="0"/>
          <w:numId w:val="1"/>
        </w:numPr>
        <w:tabs>
          <w:tab w:val="left" w:pos="353"/>
        </w:tabs>
        <w:spacing w:before="1"/>
        <w:ind w:left="353" w:hanging="253"/>
      </w:pPr>
      <w:r>
        <w:t>describes</w:t>
      </w:r>
      <w:r>
        <w:rPr>
          <w:spacing w:val="-7"/>
        </w:rPr>
        <w:t xml:space="preserve"> </w:t>
      </w:r>
      <w:r>
        <w:t>what</w:t>
      </w:r>
      <w:r>
        <w:rPr>
          <w:spacing w:val="-5"/>
        </w:rPr>
        <w:t xml:space="preserve"> </w:t>
      </w:r>
      <w:r>
        <w:t>you</w:t>
      </w:r>
      <w:r>
        <w:rPr>
          <w:spacing w:val="-5"/>
        </w:rPr>
        <w:t xml:space="preserve"> </w:t>
      </w:r>
      <w:r>
        <w:t>have</w:t>
      </w:r>
      <w:r>
        <w:rPr>
          <w:spacing w:val="-4"/>
        </w:rPr>
        <w:t xml:space="preserve"> </w:t>
      </w:r>
      <w:r>
        <w:t>achieved</w:t>
      </w:r>
      <w:r>
        <w:rPr>
          <w:spacing w:val="-5"/>
        </w:rPr>
        <w:t xml:space="preserve"> </w:t>
      </w:r>
      <w:r>
        <w:t>in</w:t>
      </w:r>
      <w:r>
        <w:rPr>
          <w:spacing w:val="-5"/>
        </w:rPr>
        <w:t xml:space="preserve"> </w:t>
      </w:r>
      <w:r>
        <w:t>the</w:t>
      </w:r>
      <w:r>
        <w:rPr>
          <w:spacing w:val="-4"/>
        </w:rPr>
        <w:t xml:space="preserve"> </w:t>
      </w:r>
      <w:r>
        <w:rPr>
          <w:spacing w:val="-2"/>
        </w:rPr>
        <w:t>report</w:t>
      </w:r>
    </w:p>
    <w:p w14:paraId="511D984A" w14:textId="77777777" w:rsidR="000A23C0" w:rsidRDefault="000A23C0">
      <w:pPr>
        <w:pStyle w:val="BodyText"/>
        <w:spacing w:before="75"/>
        <w:ind w:left="0"/>
      </w:pPr>
    </w:p>
    <w:p w14:paraId="77684079" w14:textId="77777777" w:rsidR="000A23C0" w:rsidRDefault="003B32FE">
      <w:pPr>
        <w:pStyle w:val="ListParagraph"/>
        <w:numPr>
          <w:ilvl w:val="0"/>
          <w:numId w:val="1"/>
        </w:numPr>
        <w:tabs>
          <w:tab w:val="left" w:pos="401"/>
        </w:tabs>
        <w:spacing w:line="276" w:lineRule="auto"/>
        <w:ind w:left="100" w:right="418" w:firstLine="0"/>
      </w:pPr>
      <w:r>
        <w:t>restates</w:t>
      </w:r>
      <w:r>
        <w:rPr>
          <w:spacing w:val="-4"/>
        </w:rPr>
        <w:t xml:space="preserve"> </w:t>
      </w:r>
      <w:r>
        <w:t>the</w:t>
      </w:r>
      <w:r>
        <w:rPr>
          <w:spacing w:val="-4"/>
        </w:rPr>
        <w:t xml:space="preserve"> </w:t>
      </w:r>
      <w:r>
        <w:t>main</w:t>
      </w:r>
      <w:r>
        <w:rPr>
          <w:spacing w:val="-4"/>
        </w:rPr>
        <w:t xml:space="preserve"> </w:t>
      </w:r>
      <w:r>
        <w:t>points</w:t>
      </w:r>
      <w:r>
        <w:rPr>
          <w:spacing w:val="-4"/>
        </w:rPr>
        <w:t xml:space="preserve"> </w:t>
      </w:r>
      <w:r>
        <w:t>of</w:t>
      </w:r>
      <w:r>
        <w:rPr>
          <w:spacing w:val="-4"/>
        </w:rPr>
        <w:t xml:space="preserve"> </w:t>
      </w:r>
      <w:r>
        <w:t>your</w:t>
      </w:r>
      <w:r>
        <w:rPr>
          <w:spacing w:val="-4"/>
        </w:rPr>
        <w:t xml:space="preserve"> </w:t>
      </w:r>
      <w:r>
        <w:t>work</w:t>
      </w:r>
      <w:r>
        <w:rPr>
          <w:spacing w:val="-4"/>
        </w:rPr>
        <w:t xml:space="preserve"> </w:t>
      </w:r>
      <w:r>
        <w:t>including</w:t>
      </w:r>
      <w:r>
        <w:rPr>
          <w:spacing w:val="-4"/>
        </w:rPr>
        <w:t xml:space="preserve"> </w:t>
      </w:r>
      <w:r>
        <w:t>any</w:t>
      </w:r>
      <w:r>
        <w:rPr>
          <w:spacing w:val="-4"/>
        </w:rPr>
        <w:t xml:space="preserve"> </w:t>
      </w:r>
      <w:r>
        <w:t>recommendations</w:t>
      </w:r>
      <w:r>
        <w:rPr>
          <w:spacing w:val="-4"/>
        </w:rPr>
        <w:t xml:space="preserve"> </w:t>
      </w:r>
      <w:r>
        <w:t>and</w:t>
      </w:r>
      <w:r>
        <w:rPr>
          <w:spacing w:val="-4"/>
        </w:rPr>
        <w:t xml:space="preserve"> </w:t>
      </w:r>
      <w:r>
        <w:t>proposed</w:t>
      </w:r>
      <w:r>
        <w:rPr>
          <w:spacing w:val="-4"/>
        </w:rPr>
        <w:t xml:space="preserve"> </w:t>
      </w:r>
      <w:r>
        <w:t xml:space="preserve">future </w:t>
      </w:r>
      <w:r>
        <w:rPr>
          <w:spacing w:val="-2"/>
        </w:rPr>
        <w:t>actions.</w:t>
      </w:r>
    </w:p>
    <w:p w14:paraId="757E49E1" w14:textId="77777777" w:rsidR="000A23C0" w:rsidRDefault="000A23C0">
      <w:pPr>
        <w:pStyle w:val="BodyText"/>
        <w:spacing w:before="38"/>
        <w:ind w:left="0"/>
      </w:pPr>
    </w:p>
    <w:p w14:paraId="08E53A8C" w14:textId="77777777" w:rsidR="000A23C0" w:rsidRDefault="003B32FE">
      <w:pPr>
        <w:pStyle w:val="BodyText"/>
        <w:spacing w:line="276" w:lineRule="auto"/>
        <w:ind w:right="141"/>
      </w:pPr>
      <w:r>
        <w:t>Your</w:t>
      </w:r>
      <w:r>
        <w:rPr>
          <w:spacing w:val="-7"/>
        </w:rPr>
        <w:t xml:space="preserve"> </w:t>
      </w:r>
      <w:r>
        <w:t>report</w:t>
      </w:r>
      <w:r>
        <w:rPr>
          <w:spacing w:val="-7"/>
        </w:rPr>
        <w:t xml:space="preserve"> </w:t>
      </w:r>
      <w:r>
        <w:t>will</w:t>
      </w:r>
      <w:r>
        <w:rPr>
          <w:spacing w:val="-7"/>
        </w:rPr>
        <w:t xml:space="preserve"> </w:t>
      </w:r>
      <w:r>
        <w:t>also</w:t>
      </w:r>
      <w:r>
        <w:rPr>
          <w:spacing w:val="-7"/>
        </w:rPr>
        <w:t xml:space="preserve"> </w:t>
      </w:r>
      <w:r>
        <w:t>be</w:t>
      </w:r>
      <w:r>
        <w:rPr>
          <w:spacing w:val="-7"/>
        </w:rPr>
        <w:t xml:space="preserve"> </w:t>
      </w:r>
      <w:r>
        <w:t>assessed</w:t>
      </w:r>
      <w:r>
        <w:rPr>
          <w:spacing w:val="-7"/>
        </w:rPr>
        <w:t xml:space="preserve"> </w:t>
      </w:r>
      <w:r>
        <w:t>for</w:t>
      </w:r>
      <w:r>
        <w:rPr>
          <w:spacing w:val="-7"/>
        </w:rPr>
        <w:t xml:space="preserve"> </w:t>
      </w:r>
      <w:r>
        <w:t>its</w:t>
      </w:r>
      <w:r>
        <w:rPr>
          <w:spacing w:val="-7"/>
        </w:rPr>
        <w:t xml:space="preserve"> </w:t>
      </w:r>
      <w:r>
        <w:t>overall</w:t>
      </w:r>
      <w:r>
        <w:rPr>
          <w:spacing w:val="-7"/>
        </w:rPr>
        <w:t xml:space="preserve"> </w:t>
      </w:r>
      <w:r>
        <w:t>quality</w:t>
      </w:r>
      <w:r>
        <w:rPr>
          <w:spacing w:val="-7"/>
        </w:rPr>
        <w:t xml:space="preserve"> </w:t>
      </w:r>
      <w:r>
        <w:t>–</w:t>
      </w:r>
      <w:r>
        <w:rPr>
          <w:spacing w:val="-7"/>
        </w:rPr>
        <w:t xml:space="preserve"> </w:t>
      </w:r>
      <w:r>
        <w:t>its</w:t>
      </w:r>
      <w:r>
        <w:rPr>
          <w:spacing w:val="-7"/>
        </w:rPr>
        <w:t xml:space="preserve"> </w:t>
      </w:r>
      <w:r>
        <w:t>consistency,</w:t>
      </w:r>
      <w:r>
        <w:rPr>
          <w:spacing w:val="-7"/>
        </w:rPr>
        <w:t xml:space="preserve"> </w:t>
      </w:r>
      <w:r>
        <w:t>coherence, completeness, and legibility.</w:t>
      </w:r>
    </w:p>
    <w:p w14:paraId="5D03BF6F" w14:textId="77777777" w:rsidR="000A23C0" w:rsidRDefault="000A23C0">
      <w:pPr>
        <w:pStyle w:val="BodyText"/>
        <w:ind w:left="0"/>
      </w:pPr>
    </w:p>
    <w:p w14:paraId="73D3F677" w14:textId="77777777" w:rsidR="000A23C0" w:rsidRDefault="000A23C0">
      <w:pPr>
        <w:pStyle w:val="BodyText"/>
        <w:spacing w:before="76"/>
        <w:ind w:left="0"/>
      </w:pPr>
    </w:p>
    <w:p w14:paraId="25A317B6" w14:textId="77777777" w:rsidR="000A23C0" w:rsidRDefault="003B32FE">
      <w:pPr>
        <w:pStyle w:val="BodyText"/>
        <w:spacing w:line="276" w:lineRule="auto"/>
        <w:ind w:right="169" w:firstLine="720"/>
      </w:pPr>
      <w:r>
        <w:rPr>
          <w:color w:val="990000"/>
        </w:rPr>
        <w:t>This report outlines our intended redesign of the Canvas site. We have modified the site to</w:t>
      </w:r>
      <w:r>
        <w:rPr>
          <w:color w:val="990000"/>
          <w:spacing w:val="-3"/>
        </w:rPr>
        <w:t xml:space="preserve"> </w:t>
      </w:r>
      <w:r>
        <w:rPr>
          <w:color w:val="990000"/>
        </w:rPr>
        <w:t>address</w:t>
      </w:r>
      <w:r>
        <w:rPr>
          <w:color w:val="990000"/>
          <w:spacing w:val="-3"/>
        </w:rPr>
        <w:t xml:space="preserve"> </w:t>
      </w:r>
      <w:r>
        <w:rPr>
          <w:color w:val="990000"/>
        </w:rPr>
        <w:t>the</w:t>
      </w:r>
      <w:r>
        <w:rPr>
          <w:color w:val="990000"/>
          <w:spacing w:val="-3"/>
        </w:rPr>
        <w:t xml:space="preserve"> </w:t>
      </w:r>
      <w:r>
        <w:rPr>
          <w:color w:val="990000"/>
        </w:rPr>
        <w:t>issues</w:t>
      </w:r>
      <w:r>
        <w:rPr>
          <w:color w:val="990000"/>
          <w:spacing w:val="-3"/>
        </w:rPr>
        <w:t xml:space="preserve"> </w:t>
      </w:r>
      <w:r>
        <w:rPr>
          <w:color w:val="990000"/>
        </w:rPr>
        <w:t>identified</w:t>
      </w:r>
      <w:r>
        <w:rPr>
          <w:color w:val="990000"/>
          <w:spacing w:val="-3"/>
        </w:rPr>
        <w:t xml:space="preserve"> </w:t>
      </w:r>
      <w:r>
        <w:rPr>
          <w:color w:val="990000"/>
        </w:rPr>
        <w:t>in</w:t>
      </w:r>
      <w:r>
        <w:rPr>
          <w:color w:val="990000"/>
          <w:spacing w:val="-3"/>
        </w:rPr>
        <w:t xml:space="preserve"> </w:t>
      </w:r>
      <w:r>
        <w:rPr>
          <w:color w:val="990000"/>
        </w:rPr>
        <w:t>our</w:t>
      </w:r>
      <w:r>
        <w:rPr>
          <w:color w:val="990000"/>
          <w:spacing w:val="-3"/>
        </w:rPr>
        <w:t xml:space="preserve"> </w:t>
      </w:r>
      <w:r>
        <w:rPr>
          <w:color w:val="990000"/>
        </w:rPr>
        <w:t>first</w:t>
      </w:r>
      <w:r>
        <w:rPr>
          <w:color w:val="990000"/>
          <w:spacing w:val="-3"/>
        </w:rPr>
        <w:t xml:space="preserve"> </w:t>
      </w:r>
      <w:r>
        <w:rPr>
          <w:color w:val="990000"/>
        </w:rPr>
        <w:t>assignment,</w:t>
      </w:r>
      <w:r>
        <w:rPr>
          <w:color w:val="990000"/>
          <w:spacing w:val="-3"/>
        </w:rPr>
        <w:t xml:space="preserve"> </w:t>
      </w:r>
      <w:r>
        <w:rPr>
          <w:color w:val="990000"/>
        </w:rPr>
        <w:t>and</w:t>
      </w:r>
      <w:r>
        <w:rPr>
          <w:color w:val="990000"/>
          <w:spacing w:val="-3"/>
        </w:rPr>
        <w:t xml:space="preserve"> </w:t>
      </w:r>
      <w:r>
        <w:rPr>
          <w:color w:val="990000"/>
        </w:rPr>
        <w:t>we</w:t>
      </w:r>
      <w:r>
        <w:rPr>
          <w:color w:val="990000"/>
          <w:spacing w:val="-3"/>
        </w:rPr>
        <w:t xml:space="preserve"> </w:t>
      </w:r>
      <w:r>
        <w:rPr>
          <w:color w:val="990000"/>
        </w:rPr>
        <w:t>have</w:t>
      </w:r>
      <w:r>
        <w:rPr>
          <w:color w:val="990000"/>
          <w:spacing w:val="-3"/>
        </w:rPr>
        <w:t xml:space="preserve"> </w:t>
      </w:r>
      <w:r>
        <w:rPr>
          <w:color w:val="990000"/>
        </w:rPr>
        <w:t>justified</w:t>
      </w:r>
      <w:r>
        <w:rPr>
          <w:color w:val="990000"/>
          <w:spacing w:val="-3"/>
        </w:rPr>
        <w:t xml:space="preserve"> </w:t>
      </w:r>
      <w:r>
        <w:rPr>
          <w:color w:val="990000"/>
        </w:rPr>
        <w:t>our</w:t>
      </w:r>
      <w:r>
        <w:rPr>
          <w:color w:val="990000"/>
          <w:spacing w:val="-3"/>
        </w:rPr>
        <w:t xml:space="preserve"> </w:t>
      </w:r>
      <w:r>
        <w:rPr>
          <w:color w:val="990000"/>
        </w:rPr>
        <w:t>decisions</w:t>
      </w:r>
      <w:r>
        <w:rPr>
          <w:color w:val="990000"/>
          <w:spacing w:val="-3"/>
        </w:rPr>
        <w:t xml:space="preserve"> </w:t>
      </w:r>
      <w:r>
        <w:rPr>
          <w:color w:val="990000"/>
        </w:rPr>
        <w:t>usi</w:t>
      </w:r>
      <w:r>
        <w:rPr>
          <w:color w:val="990000"/>
        </w:rPr>
        <w:t>ng the principles learned in class. We started with work re-engineering and conceptual design, mainly focusing on the goals of checking assignment grades and identifying upcoming assignments. We then provided a prototype of the redesigned site, with modifi</w:t>
      </w:r>
      <w:r>
        <w:rPr>
          <w:color w:val="990000"/>
        </w:rPr>
        <w:t xml:space="preserve">cations such as combining List View and Card View, displaying the course grades on top of each card, and eliminating unnecessary features such as the Groups and History tabs. We justified these decisions using concepts such as the user's mental model, the </w:t>
      </w:r>
      <w:r>
        <w:rPr>
          <w:color w:val="990000"/>
        </w:rPr>
        <w:t>steps of the human-action cycle, the</w:t>
      </w:r>
      <w:r>
        <w:rPr>
          <w:color w:val="990000"/>
          <w:spacing w:val="-3"/>
        </w:rPr>
        <w:t xml:space="preserve"> </w:t>
      </w:r>
      <w:r>
        <w:rPr>
          <w:color w:val="990000"/>
        </w:rPr>
        <w:t>four</w:t>
      </w:r>
      <w:r>
        <w:rPr>
          <w:color w:val="990000"/>
          <w:spacing w:val="-3"/>
        </w:rPr>
        <w:t xml:space="preserve"> </w:t>
      </w:r>
      <w:r>
        <w:rPr>
          <w:color w:val="990000"/>
        </w:rPr>
        <w:t>design</w:t>
      </w:r>
      <w:r>
        <w:rPr>
          <w:color w:val="990000"/>
          <w:spacing w:val="-3"/>
        </w:rPr>
        <w:t xml:space="preserve"> </w:t>
      </w:r>
      <w:r>
        <w:rPr>
          <w:color w:val="990000"/>
        </w:rPr>
        <w:t>principles,</w:t>
      </w:r>
      <w:r>
        <w:rPr>
          <w:color w:val="990000"/>
          <w:spacing w:val="-3"/>
        </w:rPr>
        <w:t xml:space="preserve"> </w:t>
      </w:r>
      <w:r>
        <w:rPr>
          <w:color w:val="990000"/>
        </w:rPr>
        <w:t>and</w:t>
      </w:r>
      <w:r>
        <w:rPr>
          <w:color w:val="990000"/>
          <w:spacing w:val="-3"/>
        </w:rPr>
        <w:t xml:space="preserve"> </w:t>
      </w:r>
      <w:r>
        <w:rPr>
          <w:color w:val="990000"/>
        </w:rPr>
        <w:t>psychological</w:t>
      </w:r>
      <w:r>
        <w:rPr>
          <w:color w:val="990000"/>
          <w:spacing w:val="-3"/>
        </w:rPr>
        <w:t xml:space="preserve"> </w:t>
      </w:r>
      <w:r>
        <w:rPr>
          <w:color w:val="990000"/>
        </w:rPr>
        <w:t>principles.</w:t>
      </w:r>
      <w:r>
        <w:rPr>
          <w:color w:val="990000"/>
          <w:spacing w:val="-3"/>
        </w:rPr>
        <w:t xml:space="preserve"> </w:t>
      </w:r>
      <w:r>
        <w:rPr>
          <w:color w:val="990000"/>
        </w:rPr>
        <w:t>We</w:t>
      </w:r>
      <w:r>
        <w:rPr>
          <w:color w:val="990000"/>
          <w:spacing w:val="-3"/>
        </w:rPr>
        <w:t xml:space="preserve"> </w:t>
      </w:r>
      <w:r>
        <w:rPr>
          <w:color w:val="990000"/>
        </w:rPr>
        <w:t>fully</w:t>
      </w:r>
      <w:r>
        <w:rPr>
          <w:color w:val="990000"/>
          <w:spacing w:val="-3"/>
        </w:rPr>
        <w:t xml:space="preserve"> </w:t>
      </w:r>
      <w:r>
        <w:rPr>
          <w:color w:val="990000"/>
        </w:rPr>
        <w:t>considered</w:t>
      </w:r>
      <w:r>
        <w:rPr>
          <w:color w:val="990000"/>
          <w:spacing w:val="-3"/>
        </w:rPr>
        <w:t xml:space="preserve"> </w:t>
      </w:r>
      <w:r>
        <w:rPr>
          <w:color w:val="990000"/>
        </w:rPr>
        <w:t>the</w:t>
      </w:r>
      <w:r>
        <w:rPr>
          <w:color w:val="990000"/>
          <w:spacing w:val="-3"/>
        </w:rPr>
        <w:t xml:space="preserve"> </w:t>
      </w:r>
      <w:r>
        <w:rPr>
          <w:color w:val="990000"/>
        </w:rPr>
        <w:t>context</w:t>
      </w:r>
      <w:r>
        <w:rPr>
          <w:color w:val="990000"/>
          <w:spacing w:val="-3"/>
        </w:rPr>
        <w:t xml:space="preserve"> </w:t>
      </w:r>
      <w:r>
        <w:rPr>
          <w:color w:val="990000"/>
        </w:rPr>
        <w:t>in</w:t>
      </w:r>
      <w:r>
        <w:rPr>
          <w:color w:val="990000"/>
          <w:spacing w:val="-3"/>
        </w:rPr>
        <w:t xml:space="preserve"> </w:t>
      </w:r>
      <w:r>
        <w:rPr>
          <w:color w:val="990000"/>
        </w:rPr>
        <w:t>which the system would be used and any other factors which might influence our decisions, and confirmed that the current design area was the correct choice for Canvas. In all, we have described our redesign of the site and fully justified each change. In o</w:t>
      </w:r>
      <w:r>
        <w:rPr>
          <w:color w:val="990000"/>
        </w:rPr>
        <w:t>ur next report, we intend</w:t>
      </w:r>
      <w:r>
        <w:rPr>
          <w:color w:val="990000"/>
          <w:spacing w:val="40"/>
        </w:rPr>
        <w:t xml:space="preserve"> </w:t>
      </w:r>
      <w:r>
        <w:rPr>
          <w:color w:val="990000"/>
        </w:rPr>
        <w:t xml:space="preserve">to evaluate the redesigned system to determine whether the changes have had the intended </w:t>
      </w:r>
      <w:r>
        <w:rPr>
          <w:color w:val="990000"/>
          <w:spacing w:val="-2"/>
        </w:rPr>
        <w:t>effects.</w:t>
      </w:r>
    </w:p>
    <w:sectPr w:rsidR="000A23C0">
      <w:pgSz w:w="12240" w:h="15840"/>
      <w:pgMar w:top="13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oyagiKouzanFontT">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857FD"/>
    <w:multiLevelType w:val="hybridMultilevel"/>
    <w:tmpl w:val="7AB63602"/>
    <w:lvl w:ilvl="0" w:tplc="707A7916">
      <w:start w:val="1"/>
      <w:numFmt w:val="lowerRoman"/>
      <w:lvlText w:val="(%1)"/>
      <w:lvlJc w:val="left"/>
      <w:pPr>
        <w:ind w:left="356" w:hanging="257"/>
        <w:jc w:val="left"/>
      </w:pPr>
      <w:rPr>
        <w:rFonts w:ascii="Arial" w:eastAsia="Arial" w:hAnsi="Arial" w:cs="Arial" w:hint="default"/>
        <w:b w:val="0"/>
        <w:bCs w:val="0"/>
        <w:i w:val="0"/>
        <w:iCs w:val="0"/>
        <w:spacing w:val="-1"/>
        <w:w w:val="100"/>
        <w:sz w:val="22"/>
        <w:szCs w:val="22"/>
        <w:lang w:val="en-US" w:eastAsia="en-US" w:bidi="ar-SA"/>
      </w:rPr>
    </w:lvl>
    <w:lvl w:ilvl="1" w:tplc="C6901760">
      <w:numFmt w:val="bullet"/>
      <w:lvlText w:val="•"/>
      <w:lvlJc w:val="left"/>
      <w:pPr>
        <w:ind w:left="1284" w:hanging="257"/>
      </w:pPr>
      <w:rPr>
        <w:rFonts w:hint="default"/>
        <w:lang w:val="en-US" w:eastAsia="en-US" w:bidi="ar-SA"/>
      </w:rPr>
    </w:lvl>
    <w:lvl w:ilvl="2" w:tplc="42C86B44">
      <w:numFmt w:val="bullet"/>
      <w:lvlText w:val="•"/>
      <w:lvlJc w:val="left"/>
      <w:pPr>
        <w:ind w:left="2208" w:hanging="257"/>
      </w:pPr>
      <w:rPr>
        <w:rFonts w:hint="default"/>
        <w:lang w:val="en-US" w:eastAsia="en-US" w:bidi="ar-SA"/>
      </w:rPr>
    </w:lvl>
    <w:lvl w:ilvl="3" w:tplc="9C40EDF4">
      <w:numFmt w:val="bullet"/>
      <w:lvlText w:val="•"/>
      <w:lvlJc w:val="left"/>
      <w:pPr>
        <w:ind w:left="3132" w:hanging="257"/>
      </w:pPr>
      <w:rPr>
        <w:rFonts w:hint="default"/>
        <w:lang w:val="en-US" w:eastAsia="en-US" w:bidi="ar-SA"/>
      </w:rPr>
    </w:lvl>
    <w:lvl w:ilvl="4" w:tplc="643260BA">
      <w:numFmt w:val="bullet"/>
      <w:lvlText w:val="•"/>
      <w:lvlJc w:val="left"/>
      <w:pPr>
        <w:ind w:left="4056" w:hanging="257"/>
      </w:pPr>
      <w:rPr>
        <w:rFonts w:hint="default"/>
        <w:lang w:val="en-US" w:eastAsia="en-US" w:bidi="ar-SA"/>
      </w:rPr>
    </w:lvl>
    <w:lvl w:ilvl="5" w:tplc="2D347A1C">
      <w:numFmt w:val="bullet"/>
      <w:lvlText w:val="•"/>
      <w:lvlJc w:val="left"/>
      <w:pPr>
        <w:ind w:left="4980" w:hanging="257"/>
      </w:pPr>
      <w:rPr>
        <w:rFonts w:hint="default"/>
        <w:lang w:val="en-US" w:eastAsia="en-US" w:bidi="ar-SA"/>
      </w:rPr>
    </w:lvl>
    <w:lvl w:ilvl="6" w:tplc="EB6AD2F2">
      <w:numFmt w:val="bullet"/>
      <w:lvlText w:val="•"/>
      <w:lvlJc w:val="left"/>
      <w:pPr>
        <w:ind w:left="5904" w:hanging="257"/>
      </w:pPr>
      <w:rPr>
        <w:rFonts w:hint="default"/>
        <w:lang w:val="en-US" w:eastAsia="en-US" w:bidi="ar-SA"/>
      </w:rPr>
    </w:lvl>
    <w:lvl w:ilvl="7" w:tplc="0ACC89A2">
      <w:numFmt w:val="bullet"/>
      <w:lvlText w:val="•"/>
      <w:lvlJc w:val="left"/>
      <w:pPr>
        <w:ind w:left="6828" w:hanging="257"/>
      </w:pPr>
      <w:rPr>
        <w:rFonts w:hint="default"/>
        <w:lang w:val="en-US" w:eastAsia="en-US" w:bidi="ar-SA"/>
      </w:rPr>
    </w:lvl>
    <w:lvl w:ilvl="8" w:tplc="861A2990">
      <w:numFmt w:val="bullet"/>
      <w:lvlText w:val="•"/>
      <w:lvlJc w:val="left"/>
      <w:pPr>
        <w:ind w:left="7752" w:hanging="257"/>
      </w:pPr>
      <w:rPr>
        <w:rFonts w:hint="default"/>
        <w:lang w:val="en-US" w:eastAsia="en-US" w:bidi="ar-SA"/>
      </w:rPr>
    </w:lvl>
  </w:abstractNum>
  <w:abstractNum w:abstractNumId="1" w15:restartNumberingAfterBreak="0">
    <w:nsid w:val="32B75429"/>
    <w:multiLevelType w:val="multilevel"/>
    <w:tmpl w:val="DB74A68C"/>
    <w:lvl w:ilvl="0">
      <w:start w:val="3"/>
      <w:numFmt w:val="decimal"/>
      <w:lvlText w:val="%1"/>
      <w:lvlJc w:val="left"/>
      <w:pPr>
        <w:ind w:left="100" w:hanging="367"/>
        <w:jc w:val="left"/>
      </w:pPr>
      <w:rPr>
        <w:rFonts w:hint="default"/>
        <w:lang w:val="en-US" w:eastAsia="en-US" w:bidi="ar-SA"/>
      </w:rPr>
    </w:lvl>
    <w:lvl w:ilvl="1">
      <w:start w:val="1"/>
      <w:numFmt w:val="decimal"/>
      <w:lvlText w:val="%1.%2"/>
      <w:lvlJc w:val="left"/>
      <w:pPr>
        <w:ind w:left="100" w:hanging="367"/>
        <w:jc w:val="left"/>
      </w:pPr>
      <w:rPr>
        <w:rFonts w:ascii="Arial" w:eastAsia="Arial" w:hAnsi="Arial" w:cs="Arial" w:hint="default"/>
        <w:b w:val="0"/>
        <w:bCs w:val="0"/>
        <w:i w:val="0"/>
        <w:iCs w:val="0"/>
        <w:spacing w:val="-1"/>
        <w:w w:val="100"/>
        <w:sz w:val="22"/>
        <w:szCs w:val="22"/>
        <w:lang w:val="en-US" w:eastAsia="en-US" w:bidi="ar-SA"/>
      </w:rPr>
    </w:lvl>
    <w:lvl w:ilvl="2">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2771"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722"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673"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2" w15:restartNumberingAfterBreak="0">
    <w:nsid w:val="349F77E3"/>
    <w:multiLevelType w:val="hybridMultilevel"/>
    <w:tmpl w:val="FF422836"/>
    <w:lvl w:ilvl="0" w:tplc="FDBA7C6E">
      <w:start w:val="1"/>
      <w:numFmt w:val="lowerRoman"/>
      <w:lvlText w:val="(%1)"/>
      <w:lvlJc w:val="left"/>
      <w:pPr>
        <w:ind w:left="100" w:hanging="257"/>
        <w:jc w:val="left"/>
      </w:pPr>
      <w:rPr>
        <w:rFonts w:ascii="Arial" w:eastAsia="Arial" w:hAnsi="Arial" w:cs="Arial" w:hint="default"/>
        <w:b w:val="0"/>
        <w:bCs w:val="0"/>
        <w:i w:val="0"/>
        <w:iCs w:val="0"/>
        <w:spacing w:val="-1"/>
        <w:w w:val="100"/>
        <w:sz w:val="22"/>
        <w:szCs w:val="22"/>
        <w:lang w:val="en-US" w:eastAsia="en-US" w:bidi="ar-SA"/>
      </w:rPr>
    </w:lvl>
    <w:lvl w:ilvl="1" w:tplc="07DA7E16">
      <w:numFmt w:val="bullet"/>
      <w:lvlText w:val="•"/>
      <w:lvlJc w:val="left"/>
      <w:pPr>
        <w:ind w:left="1050" w:hanging="257"/>
      </w:pPr>
      <w:rPr>
        <w:rFonts w:hint="default"/>
        <w:lang w:val="en-US" w:eastAsia="en-US" w:bidi="ar-SA"/>
      </w:rPr>
    </w:lvl>
    <w:lvl w:ilvl="2" w:tplc="7CC8AADA">
      <w:numFmt w:val="bullet"/>
      <w:lvlText w:val="•"/>
      <w:lvlJc w:val="left"/>
      <w:pPr>
        <w:ind w:left="2000" w:hanging="257"/>
      </w:pPr>
      <w:rPr>
        <w:rFonts w:hint="default"/>
        <w:lang w:val="en-US" w:eastAsia="en-US" w:bidi="ar-SA"/>
      </w:rPr>
    </w:lvl>
    <w:lvl w:ilvl="3" w:tplc="019063C0">
      <w:numFmt w:val="bullet"/>
      <w:lvlText w:val="•"/>
      <w:lvlJc w:val="left"/>
      <w:pPr>
        <w:ind w:left="2950" w:hanging="257"/>
      </w:pPr>
      <w:rPr>
        <w:rFonts w:hint="default"/>
        <w:lang w:val="en-US" w:eastAsia="en-US" w:bidi="ar-SA"/>
      </w:rPr>
    </w:lvl>
    <w:lvl w:ilvl="4" w:tplc="113C9606">
      <w:numFmt w:val="bullet"/>
      <w:lvlText w:val="•"/>
      <w:lvlJc w:val="left"/>
      <w:pPr>
        <w:ind w:left="3900" w:hanging="257"/>
      </w:pPr>
      <w:rPr>
        <w:rFonts w:hint="default"/>
        <w:lang w:val="en-US" w:eastAsia="en-US" w:bidi="ar-SA"/>
      </w:rPr>
    </w:lvl>
    <w:lvl w:ilvl="5" w:tplc="D8F24820">
      <w:numFmt w:val="bullet"/>
      <w:lvlText w:val="•"/>
      <w:lvlJc w:val="left"/>
      <w:pPr>
        <w:ind w:left="4850" w:hanging="257"/>
      </w:pPr>
      <w:rPr>
        <w:rFonts w:hint="default"/>
        <w:lang w:val="en-US" w:eastAsia="en-US" w:bidi="ar-SA"/>
      </w:rPr>
    </w:lvl>
    <w:lvl w:ilvl="6" w:tplc="78BC5D5E">
      <w:numFmt w:val="bullet"/>
      <w:lvlText w:val="•"/>
      <w:lvlJc w:val="left"/>
      <w:pPr>
        <w:ind w:left="5800" w:hanging="257"/>
      </w:pPr>
      <w:rPr>
        <w:rFonts w:hint="default"/>
        <w:lang w:val="en-US" w:eastAsia="en-US" w:bidi="ar-SA"/>
      </w:rPr>
    </w:lvl>
    <w:lvl w:ilvl="7" w:tplc="59F817A4">
      <w:numFmt w:val="bullet"/>
      <w:lvlText w:val="•"/>
      <w:lvlJc w:val="left"/>
      <w:pPr>
        <w:ind w:left="6750" w:hanging="257"/>
      </w:pPr>
      <w:rPr>
        <w:rFonts w:hint="default"/>
        <w:lang w:val="en-US" w:eastAsia="en-US" w:bidi="ar-SA"/>
      </w:rPr>
    </w:lvl>
    <w:lvl w:ilvl="8" w:tplc="618CAF4A">
      <w:numFmt w:val="bullet"/>
      <w:lvlText w:val="•"/>
      <w:lvlJc w:val="left"/>
      <w:pPr>
        <w:ind w:left="7700" w:hanging="257"/>
      </w:pPr>
      <w:rPr>
        <w:rFonts w:hint="default"/>
        <w:lang w:val="en-US" w:eastAsia="en-US" w:bidi="ar-SA"/>
      </w:rPr>
    </w:lvl>
  </w:abstractNum>
  <w:abstractNum w:abstractNumId="3" w15:restartNumberingAfterBreak="0">
    <w:nsid w:val="38281FE2"/>
    <w:multiLevelType w:val="multilevel"/>
    <w:tmpl w:val="8C1A2346"/>
    <w:lvl w:ilvl="0">
      <w:start w:val="5"/>
      <w:numFmt w:val="decimal"/>
      <w:lvlText w:val="%1"/>
      <w:lvlJc w:val="left"/>
      <w:pPr>
        <w:ind w:left="100" w:hanging="367"/>
        <w:jc w:val="left"/>
      </w:pPr>
      <w:rPr>
        <w:rFonts w:hint="default"/>
        <w:lang w:val="en-US" w:eastAsia="en-US" w:bidi="ar-SA"/>
      </w:rPr>
    </w:lvl>
    <w:lvl w:ilvl="1">
      <w:start w:val="1"/>
      <w:numFmt w:val="decimal"/>
      <w:lvlText w:val="%1.%2"/>
      <w:lvlJc w:val="left"/>
      <w:pPr>
        <w:ind w:left="100" w:hanging="367"/>
        <w:jc w:val="left"/>
      </w:pPr>
      <w:rPr>
        <w:rFonts w:ascii="Arial" w:eastAsia="Arial" w:hAnsi="Arial" w:cs="Arial" w:hint="default"/>
        <w:b w:val="0"/>
        <w:bCs w:val="0"/>
        <w:i w:val="0"/>
        <w:iCs w:val="0"/>
        <w:spacing w:val="-1"/>
        <w:w w:val="100"/>
        <w:sz w:val="22"/>
        <w:szCs w:val="22"/>
        <w:lang w:val="en-US" w:eastAsia="en-US" w:bidi="ar-SA"/>
      </w:rPr>
    </w:lvl>
    <w:lvl w:ilvl="2">
      <w:numFmt w:val="bullet"/>
      <w:lvlText w:val="●"/>
      <w:lvlJc w:val="left"/>
      <w:pPr>
        <w:ind w:left="820" w:hanging="360"/>
      </w:pPr>
      <w:rPr>
        <w:rFonts w:ascii="Arial" w:eastAsia="Arial" w:hAnsi="Arial" w:cs="Arial" w:hint="default"/>
        <w:spacing w:val="0"/>
        <w:w w:val="100"/>
        <w:lang w:val="en-US" w:eastAsia="en-US" w:bidi="ar-SA"/>
      </w:rPr>
    </w:lvl>
    <w:lvl w:ilvl="3">
      <w:numFmt w:val="bullet"/>
      <w:lvlText w:val="•"/>
      <w:lvlJc w:val="left"/>
      <w:pPr>
        <w:ind w:left="2771"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722"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673"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4" w15:restartNumberingAfterBreak="0">
    <w:nsid w:val="49923898"/>
    <w:multiLevelType w:val="multilevel"/>
    <w:tmpl w:val="A1C46CAC"/>
    <w:lvl w:ilvl="0">
      <w:start w:val="2"/>
      <w:numFmt w:val="decimal"/>
      <w:lvlText w:val="%1"/>
      <w:lvlJc w:val="left"/>
      <w:pPr>
        <w:ind w:left="100" w:hanging="367"/>
        <w:jc w:val="left"/>
      </w:pPr>
      <w:rPr>
        <w:rFonts w:hint="default"/>
        <w:lang w:val="en-US" w:eastAsia="en-US" w:bidi="ar-SA"/>
      </w:rPr>
    </w:lvl>
    <w:lvl w:ilvl="1">
      <w:start w:val="1"/>
      <w:numFmt w:val="decimal"/>
      <w:lvlText w:val="%1.%2"/>
      <w:lvlJc w:val="left"/>
      <w:pPr>
        <w:ind w:left="100" w:hanging="367"/>
        <w:jc w:val="left"/>
      </w:pPr>
      <w:rPr>
        <w:rFonts w:ascii="Arial" w:eastAsia="Arial" w:hAnsi="Arial" w:cs="Arial" w:hint="default"/>
        <w:b w:val="0"/>
        <w:bCs w:val="0"/>
        <w:i w:val="0"/>
        <w:iCs w:val="0"/>
        <w:spacing w:val="-1"/>
        <w:w w:val="100"/>
        <w:sz w:val="22"/>
        <w:szCs w:val="22"/>
        <w:lang w:val="en-US" w:eastAsia="en-US" w:bidi="ar-SA"/>
      </w:rPr>
    </w:lvl>
    <w:lvl w:ilvl="2">
      <w:numFmt w:val="bullet"/>
      <w:lvlText w:val="•"/>
      <w:lvlJc w:val="left"/>
      <w:pPr>
        <w:ind w:left="2000" w:hanging="367"/>
      </w:pPr>
      <w:rPr>
        <w:rFonts w:hint="default"/>
        <w:lang w:val="en-US" w:eastAsia="en-US" w:bidi="ar-SA"/>
      </w:rPr>
    </w:lvl>
    <w:lvl w:ilvl="3">
      <w:numFmt w:val="bullet"/>
      <w:lvlText w:val="•"/>
      <w:lvlJc w:val="left"/>
      <w:pPr>
        <w:ind w:left="2950" w:hanging="367"/>
      </w:pPr>
      <w:rPr>
        <w:rFonts w:hint="default"/>
        <w:lang w:val="en-US" w:eastAsia="en-US" w:bidi="ar-SA"/>
      </w:rPr>
    </w:lvl>
    <w:lvl w:ilvl="4">
      <w:numFmt w:val="bullet"/>
      <w:lvlText w:val="•"/>
      <w:lvlJc w:val="left"/>
      <w:pPr>
        <w:ind w:left="3900" w:hanging="367"/>
      </w:pPr>
      <w:rPr>
        <w:rFonts w:hint="default"/>
        <w:lang w:val="en-US" w:eastAsia="en-US" w:bidi="ar-SA"/>
      </w:rPr>
    </w:lvl>
    <w:lvl w:ilvl="5">
      <w:numFmt w:val="bullet"/>
      <w:lvlText w:val="•"/>
      <w:lvlJc w:val="left"/>
      <w:pPr>
        <w:ind w:left="4850" w:hanging="367"/>
      </w:pPr>
      <w:rPr>
        <w:rFonts w:hint="default"/>
        <w:lang w:val="en-US" w:eastAsia="en-US" w:bidi="ar-SA"/>
      </w:rPr>
    </w:lvl>
    <w:lvl w:ilvl="6">
      <w:numFmt w:val="bullet"/>
      <w:lvlText w:val="•"/>
      <w:lvlJc w:val="left"/>
      <w:pPr>
        <w:ind w:left="5800" w:hanging="367"/>
      </w:pPr>
      <w:rPr>
        <w:rFonts w:hint="default"/>
        <w:lang w:val="en-US" w:eastAsia="en-US" w:bidi="ar-SA"/>
      </w:rPr>
    </w:lvl>
    <w:lvl w:ilvl="7">
      <w:numFmt w:val="bullet"/>
      <w:lvlText w:val="•"/>
      <w:lvlJc w:val="left"/>
      <w:pPr>
        <w:ind w:left="6750" w:hanging="367"/>
      </w:pPr>
      <w:rPr>
        <w:rFonts w:hint="default"/>
        <w:lang w:val="en-US" w:eastAsia="en-US" w:bidi="ar-SA"/>
      </w:rPr>
    </w:lvl>
    <w:lvl w:ilvl="8">
      <w:numFmt w:val="bullet"/>
      <w:lvlText w:val="•"/>
      <w:lvlJc w:val="left"/>
      <w:pPr>
        <w:ind w:left="7700" w:hanging="367"/>
      </w:pPr>
      <w:rPr>
        <w:rFonts w:hint="default"/>
        <w:lang w:val="en-US" w:eastAsia="en-US" w:bidi="ar-SA"/>
      </w:rPr>
    </w:lvl>
  </w:abstractNum>
  <w:abstractNum w:abstractNumId="5" w15:restartNumberingAfterBreak="0">
    <w:nsid w:val="50564B55"/>
    <w:multiLevelType w:val="hybridMultilevel"/>
    <w:tmpl w:val="75AA5E7C"/>
    <w:lvl w:ilvl="0" w:tplc="1E4CA8B6">
      <w:start w:val="1"/>
      <w:numFmt w:val="lowerLetter"/>
      <w:lvlText w:val="(%1)"/>
      <w:lvlJc w:val="left"/>
      <w:pPr>
        <w:ind w:left="100" w:hanging="330"/>
        <w:jc w:val="left"/>
      </w:pPr>
      <w:rPr>
        <w:rFonts w:ascii="Arial" w:eastAsia="Arial" w:hAnsi="Arial" w:cs="Arial" w:hint="default"/>
        <w:b w:val="0"/>
        <w:bCs w:val="0"/>
        <w:i w:val="0"/>
        <w:iCs w:val="0"/>
        <w:spacing w:val="-1"/>
        <w:w w:val="100"/>
        <w:sz w:val="22"/>
        <w:szCs w:val="22"/>
        <w:lang w:val="en-US" w:eastAsia="en-US" w:bidi="ar-SA"/>
      </w:rPr>
    </w:lvl>
    <w:lvl w:ilvl="1" w:tplc="FA3EC0A8">
      <w:numFmt w:val="bullet"/>
      <w:lvlText w:val="•"/>
      <w:lvlJc w:val="left"/>
      <w:pPr>
        <w:ind w:left="1050" w:hanging="330"/>
      </w:pPr>
      <w:rPr>
        <w:rFonts w:hint="default"/>
        <w:lang w:val="en-US" w:eastAsia="en-US" w:bidi="ar-SA"/>
      </w:rPr>
    </w:lvl>
    <w:lvl w:ilvl="2" w:tplc="A1D032B2">
      <w:numFmt w:val="bullet"/>
      <w:lvlText w:val="•"/>
      <w:lvlJc w:val="left"/>
      <w:pPr>
        <w:ind w:left="2000" w:hanging="330"/>
      </w:pPr>
      <w:rPr>
        <w:rFonts w:hint="default"/>
        <w:lang w:val="en-US" w:eastAsia="en-US" w:bidi="ar-SA"/>
      </w:rPr>
    </w:lvl>
    <w:lvl w:ilvl="3" w:tplc="2FF05E48">
      <w:numFmt w:val="bullet"/>
      <w:lvlText w:val="•"/>
      <w:lvlJc w:val="left"/>
      <w:pPr>
        <w:ind w:left="2950" w:hanging="330"/>
      </w:pPr>
      <w:rPr>
        <w:rFonts w:hint="default"/>
        <w:lang w:val="en-US" w:eastAsia="en-US" w:bidi="ar-SA"/>
      </w:rPr>
    </w:lvl>
    <w:lvl w:ilvl="4" w:tplc="7386571A">
      <w:numFmt w:val="bullet"/>
      <w:lvlText w:val="•"/>
      <w:lvlJc w:val="left"/>
      <w:pPr>
        <w:ind w:left="3900" w:hanging="330"/>
      </w:pPr>
      <w:rPr>
        <w:rFonts w:hint="default"/>
        <w:lang w:val="en-US" w:eastAsia="en-US" w:bidi="ar-SA"/>
      </w:rPr>
    </w:lvl>
    <w:lvl w:ilvl="5" w:tplc="135ACB2C">
      <w:numFmt w:val="bullet"/>
      <w:lvlText w:val="•"/>
      <w:lvlJc w:val="left"/>
      <w:pPr>
        <w:ind w:left="4850" w:hanging="330"/>
      </w:pPr>
      <w:rPr>
        <w:rFonts w:hint="default"/>
        <w:lang w:val="en-US" w:eastAsia="en-US" w:bidi="ar-SA"/>
      </w:rPr>
    </w:lvl>
    <w:lvl w:ilvl="6" w:tplc="F8C4224E">
      <w:numFmt w:val="bullet"/>
      <w:lvlText w:val="•"/>
      <w:lvlJc w:val="left"/>
      <w:pPr>
        <w:ind w:left="5800" w:hanging="330"/>
      </w:pPr>
      <w:rPr>
        <w:rFonts w:hint="default"/>
        <w:lang w:val="en-US" w:eastAsia="en-US" w:bidi="ar-SA"/>
      </w:rPr>
    </w:lvl>
    <w:lvl w:ilvl="7" w:tplc="5A5276E8">
      <w:numFmt w:val="bullet"/>
      <w:lvlText w:val="•"/>
      <w:lvlJc w:val="left"/>
      <w:pPr>
        <w:ind w:left="6750" w:hanging="330"/>
      </w:pPr>
      <w:rPr>
        <w:rFonts w:hint="default"/>
        <w:lang w:val="en-US" w:eastAsia="en-US" w:bidi="ar-SA"/>
      </w:rPr>
    </w:lvl>
    <w:lvl w:ilvl="8" w:tplc="3F02B182">
      <w:numFmt w:val="bullet"/>
      <w:lvlText w:val="•"/>
      <w:lvlJc w:val="left"/>
      <w:pPr>
        <w:ind w:left="7700" w:hanging="330"/>
      </w:pPr>
      <w:rPr>
        <w:rFonts w:hint="default"/>
        <w:lang w:val="en-US" w:eastAsia="en-US" w:bidi="ar-SA"/>
      </w:rPr>
    </w:lvl>
  </w:abstractNum>
  <w:abstractNum w:abstractNumId="6" w15:restartNumberingAfterBreak="0">
    <w:nsid w:val="782579CA"/>
    <w:multiLevelType w:val="hybridMultilevel"/>
    <w:tmpl w:val="0D0E2876"/>
    <w:lvl w:ilvl="0" w:tplc="BFA845F2">
      <w:start w:val="1"/>
      <w:numFmt w:val="lowerLetter"/>
      <w:lvlText w:val="(%1)"/>
      <w:lvlJc w:val="left"/>
      <w:pPr>
        <w:ind w:left="100" w:hanging="330"/>
        <w:jc w:val="left"/>
      </w:pPr>
      <w:rPr>
        <w:rFonts w:ascii="Arial" w:eastAsia="Arial" w:hAnsi="Arial" w:cs="Arial" w:hint="default"/>
        <w:b w:val="0"/>
        <w:bCs w:val="0"/>
        <w:i w:val="0"/>
        <w:iCs w:val="0"/>
        <w:spacing w:val="-1"/>
        <w:w w:val="100"/>
        <w:sz w:val="22"/>
        <w:szCs w:val="22"/>
        <w:lang w:val="en-US" w:eastAsia="en-US" w:bidi="ar-SA"/>
      </w:rPr>
    </w:lvl>
    <w:lvl w:ilvl="1" w:tplc="ABDCB3DC">
      <w:numFmt w:val="bullet"/>
      <w:lvlText w:val="•"/>
      <w:lvlJc w:val="left"/>
      <w:pPr>
        <w:ind w:left="1050" w:hanging="330"/>
      </w:pPr>
      <w:rPr>
        <w:rFonts w:hint="default"/>
        <w:lang w:val="en-US" w:eastAsia="en-US" w:bidi="ar-SA"/>
      </w:rPr>
    </w:lvl>
    <w:lvl w:ilvl="2" w:tplc="AF0269A0">
      <w:numFmt w:val="bullet"/>
      <w:lvlText w:val="•"/>
      <w:lvlJc w:val="left"/>
      <w:pPr>
        <w:ind w:left="2000" w:hanging="330"/>
      </w:pPr>
      <w:rPr>
        <w:rFonts w:hint="default"/>
        <w:lang w:val="en-US" w:eastAsia="en-US" w:bidi="ar-SA"/>
      </w:rPr>
    </w:lvl>
    <w:lvl w:ilvl="3" w:tplc="AE5C7558">
      <w:numFmt w:val="bullet"/>
      <w:lvlText w:val="•"/>
      <w:lvlJc w:val="left"/>
      <w:pPr>
        <w:ind w:left="2950" w:hanging="330"/>
      </w:pPr>
      <w:rPr>
        <w:rFonts w:hint="default"/>
        <w:lang w:val="en-US" w:eastAsia="en-US" w:bidi="ar-SA"/>
      </w:rPr>
    </w:lvl>
    <w:lvl w:ilvl="4" w:tplc="40F201C4">
      <w:numFmt w:val="bullet"/>
      <w:lvlText w:val="•"/>
      <w:lvlJc w:val="left"/>
      <w:pPr>
        <w:ind w:left="3900" w:hanging="330"/>
      </w:pPr>
      <w:rPr>
        <w:rFonts w:hint="default"/>
        <w:lang w:val="en-US" w:eastAsia="en-US" w:bidi="ar-SA"/>
      </w:rPr>
    </w:lvl>
    <w:lvl w:ilvl="5" w:tplc="2DA8E176">
      <w:numFmt w:val="bullet"/>
      <w:lvlText w:val="•"/>
      <w:lvlJc w:val="left"/>
      <w:pPr>
        <w:ind w:left="4850" w:hanging="330"/>
      </w:pPr>
      <w:rPr>
        <w:rFonts w:hint="default"/>
        <w:lang w:val="en-US" w:eastAsia="en-US" w:bidi="ar-SA"/>
      </w:rPr>
    </w:lvl>
    <w:lvl w:ilvl="6" w:tplc="291EB1EC">
      <w:numFmt w:val="bullet"/>
      <w:lvlText w:val="•"/>
      <w:lvlJc w:val="left"/>
      <w:pPr>
        <w:ind w:left="5800" w:hanging="330"/>
      </w:pPr>
      <w:rPr>
        <w:rFonts w:hint="default"/>
        <w:lang w:val="en-US" w:eastAsia="en-US" w:bidi="ar-SA"/>
      </w:rPr>
    </w:lvl>
    <w:lvl w:ilvl="7" w:tplc="55644C72">
      <w:numFmt w:val="bullet"/>
      <w:lvlText w:val="•"/>
      <w:lvlJc w:val="left"/>
      <w:pPr>
        <w:ind w:left="6750" w:hanging="330"/>
      </w:pPr>
      <w:rPr>
        <w:rFonts w:hint="default"/>
        <w:lang w:val="en-US" w:eastAsia="en-US" w:bidi="ar-SA"/>
      </w:rPr>
    </w:lvl>
    <w:lvl w:ilvl="8" w:tplc="14184FE6">
      <w:numFmt w:val="bullet"/>
      <w:lvlText w:val="•"/>
      <w:lvlJc w:val="left"/>
      <w:pPr>
        <w:ind w:left="7700" w:hanging="330"/>
      </w:pPr>
      <w:rPr>
        <w:rFonts w:hint="default"/>
        <w:lang w:val="en-US" w:eastAsia="en-US" w:bidi="ar-SA"/>
      </w:rPr>
    </w:lvl>
  </w:abstractNum>
  <w:num w:numId="1">
    <w:abstractNumId w:val="0"/>
  </w:num>
  <w:num w:numId="2">
    <w:abstractNumId w:val="6"/>
  </w:num>
  <w:num w:numId="3">
    <w:abstractNumId w:val="5"/>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3C0"/>
    <w:rsid w:val="000A23C0"/>
    <w:rsid w:val="000B2380"/>
    <w:rsid w:val="003B32FE"/>
    <w:rsid w:val="00F35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F3E8"/>
  <w15:docId w15:val="{0F885FB8-7192-4246-A5B0-341A763B5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invisionapp.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4533</Words>
  <Characters>25844</Characters>
  <Application>Microsoft Office Word</Application>
  <DocSecurity>0</DocSecurity>
  <Lines>215</Lines>
  <Paragraphs>60</Paragraphs>
  <ScaleCrop>false</ScaleCrop>
  <Company>Miami University</Company>
  <LinksUpToDate>false</LinksUpToDate>
  <CharactersWithSpaces>30317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w/ instructions</dc:title>
  <dc:creator>Sarkis, Nic</dc:creator>
  <cp:lastModifiedBy>Sarkis, Nic</cp:lastModifiedBy>
  <cp:revision>2</cp:revision>
  <dcterms:created xsi:type="dcterms:W3CDTF">2024-01-09T17:34:00Z</dcterms:created>
  <dcterms:modified xsi:type="dcterms:W3CDTF">2024-01-09T17:34:00Z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2024-01-09T00:00:00Z</vt:filetime>
  </property>
  <property fmtid="{D5CDD505-2E9C-101B-9397-08002B2CF9AE}" pid="3" name="Producer">
    <vt:lpwstr>3-Heights(TM) PDF Security Shell 4.8.25.2 (http://www.pdf-tools.com)</vt:lpwstr>
  </property>
</Properties>
</file>