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024BDC5D" w:rsidR="00666C9A" w:rsidRDefault="00D8537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00317419">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317419">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35DA47EF" w:rsidR="008D44C8" w:rsidRDefault="00F011E1" w:rsidP="001D073D">
      <w:r>
        <w:t>The structure of 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7A62AE21" w:rsidR="00F011E1" w:rsidRDefault="00F011E1" w:rsidP="00F011E1">
      <w:pPr>
        <w:pStyle w:val="Caption"/>
        <w:jc w:val="center"/>
      </w:pPr>
      <w:r>
        <w:t xml:space="preserve">Figure </w:t>
      </w:r>
      <w:fldSimple w:instr=" SEQ Figure \* ARABIC ">
        <w:r w:rsidR="00FB117B">
          <w:rPr>
            <w:noProof/>
          </w:rPr>
          <w:t>1</w:t>
        </w:r>
      </w:fldSimple>
      <w:r>
        <w:t>: ARP Packet</w:t>
      </w:r>
    </w:p>
    <w:p w14:paraId="78D24796" w14:textId="6E19A2B5" w:rsidR="00D8537F" w:rsidRDefault="00C2484E" w:rsidP="00D8537F">
      <w:pPr>
        <w:pStyle w:val="Heading2"/>
        <w:numPr>
          <w:ilvl w:val="0"/>
          <w:numId w:val="2"/>
        </w:numPr>
      </w:pPr>
      <w:r>
        <w:t>ARP Request Packet</w:t>
      </w:r>
      <w:r w:rsidR="00D8537F">
        <w:t>:</w:t>
      </w:r>
    </w:p>
    <w:p w14:paraId="700889D9" w14:textId="5AA6494D" w:rsidR="00834E6D" w:rsidRDefault="00C2484E" w:rsidP="001D073D">
      <w:r>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w:t>
      </w:r>
      <w:r>
        <w:t>ply</w:t>
      </w:r>
      <w:r>
        <w:t xml:space="preserve"> Packet:</w:t>
      </w:r>
    </w:p>
    <w:p w14:paraId="00682604" w14:textId="77777777" w:rsidR="00D21511" w:rsidRDefault="00D21511" w:rsidP="00D21511">
      <w:r>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0AFCA8BC" w:rsidR="00E643F9" w:rsidRDefault="00E643F9" w:rsidP="00E643F9">
      <w:pPr>
        <w:pStyle w:val="ListParagraph"/>
        <w:numPr>
          <w:ilvl w:val="0"/>
          <w:numId w:val="18"/>
        </w:numPr>
      </w:pPr>
      <w:r>
        <w:t xml:space="preserve">For the first entry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8D4C4D" w:rsidR="00E643F9" w:rsidRDefault="00E643F9" w:rsidP="00E643F9">
      <w:pPr>
        <w:pStyle w:val="ListParagraph"/>
        <w:numPr>
          <w:ilvl w:val="0"/>
          <w:numId w:val="18"/>
        </w:numPr>
      </w:pPr>
      <w:r>
        <w:t xml:space="preserve">For the second </w:t>
      </w:r>
      <w:r w:rsidR="004F0C35">
        <w:t>entry</w:t>
      </w:r>
      <w:r>
        <w:t xml:space="preserve"> the state is PENDING, so it wi</w:t>
      </w:r>
      <w:r w:rsidR="00A012D0">
        <w:t>ll increase the value of the attempt by 1 (i.e., 2 + 1 = 3)</w:t>
      </w:r>
      <w:r w:rsidR="004F0C35">
        <w:t xml:space="preserve"> and send an ARP request</w:t>
      </w:r>
      <w:r w:rsidR="00A012D0">
        <w:t>.</w:t>
      </w:r>
    </w:p>
    <w:p w14:paraId="61CFCE75" w14:textId="38EA4C88" w:rsidR="00E643F9" w:rsidRDefault="004F0C35" w:rsidP="00E643F9">
      <w:pPr>
        <w:pStyle w:val="ListParagraph"/>
        <w:numPr>
          <w:ilvl w:val="0"/>
          <w:numId w:val="18"/>
        </w:numPr>
      </w:pPr>
      <w:r>
        <w:t>For the third entry the state is PENDING, so it will increase the value of the attempt by 1 (i.e., 7 + 1 = 8) and send an ARP request.</w:t>
      </w:r>
    </w:p>
    <w:p w14:paraId="32371354" w14:textId="551EC71B" w:rsidR="00E643F9" w:rsidRDefault="00246B34" w:rsidP="00E643F9">
      <w:pPr>
        <w:pStyle w:val="ListParagraph"/>
        <w:numPr>
          <w:ilvl w:val="0"/>
          <w:numId w:val="18"/>
        </w:numPr>
      </w:pPr>
      <w:r>
        <w:t xml:space="preserve">For the fourth entry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3F8C538D" w:rsidR="00E643F9" w:rsidRDefault="003912AE" w:rsidP="00E643F9">
      <w:pPr>
        <w:pStyle w:val="ListParagraph"/>
        <w:numPr>
          <w:ilvl w:val="0"/>
          <w:numId w:val="18"/>
        </w:numPr>
      </w:pPr>
      <w:r>
        <w:t xml:space="preserve">For </w:t>
      </w:r>
      <w:bookmarkStart w:id="0" w:name="_Hlk71900029"/>
      <w:r>
        <w:t>the fifth entry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t + 60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w:t>
      </w:r>
      <w:r>
        <w:t>12</w:t>
      </w:r>
      <w:r>
        <w:t>0 seconds:</w:t>
      </w:r>
    </w:p>
    <w:p w14:paraId="1D575F9F" w14:textId="0BDCDEB6" w:rsidR="00096971" w:rsidRPr="00096971" w:rsidRDefault="00096971" w:rsidP="00096971">
      <w:pPr>
        <w:pStyle w:val="ListParagraph"/>
        <w:numPr>
          <w:ilvl w:val="0"/>
          <w:numId w:val="19"/>
        </w:numPr>
      </w:pPr>
      <w:r>
        <w:rPr>
          <w:b/>
          <w:bCs/>
          <w:u w:val="single"/>
        </w:rPr>
        <w:t>Cache Control Module:</w:t>
      </w:r>
    </w:p>
    <w:p w14:paraId="3358B459" w14:textId="2EE0A885" w:rsidR="00096971" w:rsidRDefault="00096971" w:rsidP="00096971">
      <w:pPr>
        <w:pStyle w:val="ListParagraph"/>
        <w:ind w:left="1080"/>
      </w:pPr>
      <w:r>
        <w:t>For every entry in the cache table:</w:t>
      </w:r>
    </w:p>
    <w:p w14:paraId="7BADC37D" w14:textId="42EBC464" w:rsidR="00096971" w:rsidRDefault="00096971" w:rsidP="00096971">
      <w:pPr>
        <w:pStyle w:val="ListParagraph"/>
        <w:numPr>
          <w:ilvl w:val="0"/>
          <w:numId w:val="20"/>
        </w:numPr>
      </w:pPr>
      <w:r>
        <w:t>For the first</w:t>
      </w:r>
      <w:r w:rsidR="008F0499">
        <w:t xml:space="preserve"> entry the state is RESOLVED, so it will decrease the value of the timeout by 60 seconds (i.e., 440 – 60 = 380 seconds).</w:t>
      </w:r>
    </w:p>
    <w:p w14:paraId="69DA1508" w14:textId="18D586E6" w:rsidR="00CA4C77" w:rsidRDefault="00CA4C77" w:rsidP="00096971">
      <w:pPr>
        <w:pStyle w:val="ListParagraph"/>
        <w:numPr>
          <w:ilvl w:val="0"/>
          <w:numId w:val="20"/>
        </w:numPr>
      </w:pPr>
      <w:r>
        <w:t>For the second entry the state is PENDING, so it will increase the value of the attempt by 1 (i.e., 3 + 1 = 4)</w:t>
      </w:r>
      <w:r w:rsidR="00BF0B30">
        <w:t xml:space="preserve"> and send an ARP request.</w:t>
      </w:r>
    </w:p>
    <w:p w14:paraId="52A4F175" w14:textId="3899D93F" w:rsidR="001500D0" w:rsidRDefault="001500D0" w:rsidP="00096971">
      <w:pPr>
        <w:pStyle w:val="ListParagraph"/>
        <w:numPr>
          <w:ilvl w:val="0"/>
          <w:numId w:val="20"/>
        </w:numPr>
      </w:pPr>
      <w:r>
        <w:t>For the third entry the state is PENDING, so it will increase the value of the attempt by 1 (i.e., 8 + 1 = 9) and send an ARP request.</w:t>
      </w:r>
    </w:p>
    <w:p w14:paraId="0B84B3CA" w14:textId="14D89B2B" w:rsidR="00B259E0" w:rsidRPr="00B259E0" w:rsidRDefault="00B259E0" w:rsidP="00B259E0">
      <w:pPr>
        <w:pStyle w:val="ListParagraph"/>
        <w:numPr>
          <w:ilvl w:val="0"/>
          <w:numId w:val="20"/>
        </w:numPr>
      </w:pPr>
      <w:r>
        <w:t xml:space="preserve">For </w:t>
      </w:r>
      <w:r w:rsidRPr="00B259E0">
        <w:t>the f</w:t>
      </w:r>
      <w:r>
        <w:t>ourth</w:t>
      </w:r>
      <w:r w:rsidRPr="00B259E0">
        <w:t xml:space="preserve"> entry the state is FREE, so it will continue.</w:t>
      </w:r>
    </w:p>
    <w:p w14:paraId="45E533CC" w14:textId="077D4763" w:rsidR="0088396F" w:rsidRPr="00B259E0" w:rsidRDefault="00B259E0" w:rsidP="0088396F">
      <w:pPr>
        <w:pStyle w:val="ListParagraph"/>
        <w:numPr>
          <w:ilvl w:val="0"/>
          <w:numId w:val="20"/>
        </w:numPr>
      </w:pPr>
      <w:r>
        <w:t xml:space="preserve">For </w:t>
      </w:r>
      <w:r w:rsidRPr="00B259E0">
        <w:t>the fifth entry the state is FREE, so it will continue.</w:t>
      </w:r>
    </w:p>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702C60D1" w14:textId="77777777" w:rsidR="00B366FC" w:rsidRDefault="0088396F" w:rsidP="007170B3">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state set to </w:t>
      </w:r>
      <w:r w:rsidR="00F85E87">
        <w:t>RESOLVED</w:t>
      </w:r>
      <w:r w:rsidR="00A77398">
        <w:t xml:space="preserve"> and timeout value set to 600 seconds and add the entry to the table</w:t>
      </w:r>
      <w:r w:rsidR="00E93835">
        <w:t xml:space="preserve"> with the received protocol and hardware address</w:t>
      </w:r>
      <w:r w:rsidR="00877AC9">
        <w:t>.</w:t>
      </w:r>
    </w:p>
    <w:p w14:paraId="1BCB4DDB" w14:textId="0B5FEC60" w:rsidR="0088396F" w:rsidRDefault="0088396F" w:rsidP="007170B3">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w:t>
      </w:r>
      <w:r>
        <w:t>t changes the state of the corresponding entry to RESOLVED</w:t>
      </w:r>
      <w:r w:rsidR="00A85473">
        <w:t>, 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 all the packets in this queue, one by one, to the data link layer.</w:t>
      </w:r>
    </w:p>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w:t>
      </w:r>
      <w:r>
        <w:rPr>
          <w:b/>
          <w:bCs/>
          <w:u w:val="single"/>
        </w:rPr>
        <w:t>put Module:</w:t>
      </w:r>
    </w:p>
    <w:p w14:paraId="3AABF846" w14:textId="57FF55F5" w:rsidR="00317B30" w:rsidRDefault="00317B30" w:rsidP="00317B30">
      <w:pPr>
        <w:ind w:left="720"/>
      </w:pPr>
      <w:r>
        <w:t xml:space="preserve">The </w:t>
      </w:r>
      <w:r w:rsidR="00F0502D">
        <w:t>output module</w:t>
      </w:r>
      <w:r w:rsidR="004C6310">
        <w:t xml:space="preserve"> receives and IP packet with the next 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and ARP request to the data link layer for this destination.</w:t>
      </w:r>
    </w:p>
    <w:p w14:paraId="3FE63FD3" w14:textId="7F2B56EB" w:rsidR="009E3581" w:rsidRDefault="009E3581" w:rsidP="00317B30">
      <w:pPr>
        <w:ind w:left="720"/>
      </w:pPr>
    </w:p>
    <w:p w14:paraId="23A62D8D" w14:textId="4E249061" w:rsidR="009E3581" w:rsidRDefault="009E3581" w:rsidP="009E3581">
      <w:r>
        <w:lastRenderedPageBreak/>
        <w:t xml:space="preserve">The final updated cache table after t + </w:t>
      </w:r>
      <w:r w:rsidR="003453CA">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2DC1A015" w:rsidR="006274FF" w:rsidRPr="006274FF" w:rsidRDefault="006274FF" w:rsidP="006274FF">
      <w:pPr>
        <w:rPr>
          <w:rFonts w:eastAsiaTheme="minorEastAsia"/>
        </w:rPr>
      </w:pPr>
      <w:r>
        <w:tab/>
      </w:r>
      <w:r>
        <w:t>The header length should be between 20 and 60 bytes. HLEN field contains the value in 4-byte word format in binary</w:t>
      </w:r>
      <w:r>
        <w:t xml:space="preserve">. </w:t>
      </w:r>
      <w:r>
        <w:rPr>
          <w:rFonts w:eastAsiaTheme="minorEastAsia"/>
        </w:rPr>
        <w:t>T</w:t>
      </w:r>
      <w:r>
        <w:rPr>
          <w:rFonts w:eastAsiaTheme="minorEastAsia"/>
        </w:rPr>
        <w:t xml:space="preserve">he given value for the HLEN field is </w:t>
      </w:r>
      <w:r>
        <w:rPr>
          <w:rFonts w:eastAsiaTheme="minorEastAsia"/>
          <w:highlight w:val="yellow"/>
        </w:rPr>
        <w:t>inv</w:t>
      </w:r>
      <w:r w:rsidRPr="006274FF">
        <w:rPr>
          <w:rFonts w:eastAsiaTheme="minorEastAsia"/>
          <w:highlight w:val="yellow"/>
        </w:rPr>
        <w:t>alid</w:t>
      </w:r>
      <w:r>
        <w:rPr>
          <w:rFonts w:eastAsiaTheme="minorEastAsia"/>
        </w:rPr>
        <w:t>,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lastRenderedPageBreak/>
        <w:t>Ans:</w:t>
      </w:r>
    </w:p>
    <w:p w14:paraId="6F5FAFD3" w14:textId="570DA18F" w:rsidR="008B3AB3" w:rsidRDefault="008B3AB3" w:rsidP="008B3AB3">
      <w:pPr>
        <w:rPr>
          <w:rFonts w:eastAsiaTheme="minorEastAsia"/>
        </w:rPr>
      </w:pPr>
      <w:r>
        <w:tab/>
      </w: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B57AC7"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4AEC10A7" w:rsidR="009277C4" w:rsidRPr="009277C4" w:rsidRDefault="009277C4" w:rsidP="009277C4">
      <w:pPr>
        <w:pStyle w:val="ListParagraph"/>
        <w:numPr>
          <w:ilvl w:val="0"/>
          <w:numId w:val="17"/>
        </w:numPr>
        <w:rPr>
          <w:rFonts w:eastAsiaTheme="minorEastAsia"/>
        </w:rPr>
      </w:pPr>
      <w:r>
        <w:rPr>
          <w:rFonts w:eastAsiaTheme="minorEastAsia"/>
        </w:rPr>
        <w:t xml:space="preserve">Minimum header length is 20 bytes, and the given header length is greater than that. So, yes, there are options present, and the length of the options is </w:t>
      </w:r>
      <m:oMath>
        <m:r>
          <w:rPr>
            <w:rFonts w:ascii="Cambria Math" w:eastAsiaTheme="minorEastAsia" w:hAnsi="Cambria Math"/>
          </w:rPr>
          <m:t xml:space="preserve">28 btytes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0EEDCA82" w:rsidR="00412577" w:rsidRDefault="00412577" w:rsidP="003D0D51">
      <w:r>
        <w:t xml:space="preserve">Header length = </w:t>
      </w:r>
      <m:oMath>
        <m:r>
          <w:rPr>
            <w:rFonts w:ascii="Cambria Math" w:hAnsi="Cambria Math"/>
          </w:rPr>
          <m:t>Total Length-Data Length=70-34=36 bytes</m:t>
        </m:r>
      </m:oMath>
      <w:r>
        <w:rPr>
          <w:rFonts w:eastAsiaTheme="minorEastAsia"/>
        </w:rPr>
        <w:t>, which is between 20 and 60 bytes, so this is a valid example of IP datagram.</w:t>
      </w:r>
    </w:p>
    <w:p w14:paraId="29CB2A7F" w14:textId="2D850914" w:rsidR="003D0D51" w:rsidRDefault="00102519" w:rsidP="00E87259">
      <w:pPr>
        <w:pStyle w:val="MLAnswer"/>
      </w:pPr>
      <w:r>
        <w:t>An</w:t>
      </w:r>
      <w:r w:rsidRPr="00102519">
        <w:t xml:space="preserve"> </w:t>
      </w:r>
      <w:r w:rsidRPr="00102519">
        <w:t>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40D2334" w:rsidR="00102519" w:rsidRDefault="00850137" w:rsidP="00102519">
      <w:r>
        <w:lastRenderedPageBreak/>
        <w:t>The size of data in each fragment is 800 bytes, so the data bytes send in the first fragment will be from 000 to 799, in the second fragment will be from 800 to 1599, and in the third fragment will be from 1600 to 2399.</w:t>
      </w:r>
      <w:r w:rsidR="00B15613">
        <w:t xml:space="preserve"> If D value is 1, then the datagram must not fragment further and if D value is 0, then the datagram can be fragment further. If M value is 1, then the datagram is not the last datagram and if M value is 0, then the datagram is the last datagram.</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1CED4022"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m:t>
                </m:r>
                <m:r>
                  <w:rPr>
                    <w:rFonts w:ascii="Cambria Math" w:eastAsia="Times New Roman" w:hAnsi="Cambria Math" w:cs="Calibri"/>
                    <w:color w:val="000000"/>
                  </w:rPr>
                  <m:t>10</m:t>
                </m:r>
                <m:r>
                  <w:rPr>
                    <w:rFonts w:ascii="Cambria Math" w:eastAsia="Times New Roman" w:hAnsi="Cambria Math" w:cs="Calibri"/>
                    <w:color w:val="000000"/>
                  </w:rPr>
                  <m:t>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m:t>
                    </m:r>
                    <m:r>
                      <w:rPr>
                        <w:rFonts w:ascii="Cambria Math" w:eastAsia="Times New Roman" w:hAnsi="Cambria Math" w:cs="Calibri"/>
                        <w:color w:val="000000"/>
                      </w:rPr>
                      <m:t>00</m:t>
                    </m:r>
                  </m:num>
                  <m:den>
                    <m:r>
                      <w:rPr>
                        <w:rFonts w:ascii="Cambria Math" w:eastAsia="Times New Roman" w:hAnsi="Cambria Math" w:cs="Calibri"/>
                        <w:color w:val="000000"/>
                      </w:rPr>
                      <m:t>8</m:t>
                    </m:r>
                  </m:den>
                </m:f>
                <m:r>
                  <w:rPr>
                    <w:rFonts w:ascii="Cambria Math" w:eastAsia="Times New Roman" w:hAnsi="Cambria Math" w:cs="Calibri"/>
                    <w:color w:val="000000"/>
                  </w:rPr>
                  <m:t>=</m:t>
                </m:r>
                <m:r>
                  <w:rPr>
                    <w:rFonts w:ascii="Cambria Math" w:eastAsia="Times New Roman" w:hAnsi="Cambria Math" w:cs="Calibri"/>
                    <w:color w:val="000000"/>
                  </w:rPr>
                  <m:t>20</m:t>
                </m:r>
                <m:r>
                  <w:rPr>
                    <w:rFonts w:ascii="Cambria Math" w:eastAsia="Times New Roman" w:hAnsi="Cambria Math" w:cs="Calibri"/>
                    <w:color w:val="000000"/>
                  </w:rPr>
                  <m:t>0</m:t>
                </m:r>
              </m:oMath>
            </m:oMathPara>
          </w:p>
        </w:tc>
      </w:tr>
    </w:tbl>
    <w:p w14:paraId="2A549754" w14:textId="77777777" w:rsidR="00112418" w:rsidRDefault="00112418" w:rsidP="00112418">
      <w:pPr>
        <w:pStyle w:val="MLAnswer"/>
      </w:pPr>
      <w:r>
        <w:t xml:space="preserve">A </w:t>
      </w:r>
      <w:r>
        <w:t>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31B0FA07" w:rsidR="00112418" w:rsidRDefault="00FB117B" w:rsidP="00112418">
      <w:r>
        <w:t>The format of 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50B03AE6" w:rsidR="00FB117B" w:rsidRDefault="00FB117B" w:rsidP="00FB117B">
      <w:pPr>
        <w:pStyle w:val="Caption"/>
        <w:jc w:val="center"/>
      </w:pPr>
      <w:r>
        <w:t xml:space="preserve">Figure </w:t>
      </w:r>
      <w:fldSimple w:instr=" SEQ Figure \* ARABIC ">
        <w:r>
          <w:rPr>
            <w:noProof/>
          </w:rPr>
          <w:t>2</w:t>
        </w:r>
      </w:fldSimple>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lastRenderedPageBreak/>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6C84D45A"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55B7F7C4"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0DA8F3E5" w14:textId="07DB0C2D" w:rsidR="008C058F" w:rsidRDefault="008C058F" w:rsidP="006A54BF">
      <w:pPr>
        <w:rPr>
          <w:rFonts w:eastAsiaTheme="minorEastAsia"/>
        </w:rPr>
      </w:pPr>
      <w:r>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6784DF50" w:rsidR="008C058F" w:rsidRDefault="008C058F" w:rsidP="008C058F">
      <w:pPr>
        <w:rPr>
          <w:rFonts w:eastAsiaTheme="minorEastAsia"/>
        </w:rPr>
      </w:pPr>
      <w:r>
        <w:rPr>
          <w:rFonts w:eastAsiaTheme="minorEastAsia"/>
        </w:rPr>
        <w:t>M</w:t>
      </w:r>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Pr>
          <w:rFonts w:eastAsiaTheme="minorEastAsia"/>
        </w:rPr>
        <w:t>, it means this datagram is the last datagram.</w:t>
      </w:r>
    </w:p>
    <w:p w14:paraId="1B5EF81B" w14:textId="59B784A7" w:rsidR="008C058F" w:rsidRDefault="008C058F" w:rsidP="006A54BF">
      <w:pPr>
        <w:rPr>
          <w:rFonts w:eastAsiaTheme="minorEastAsia"/>
        </w:rPr>
      </w:pPr>
      <w:r>
        <w:rPr>
          <w:rFonts w:eastAsiaTheme="minorEastAsia"/>
        </w:rPr>
        <w:t xml:space="preserve">The fragmentation offset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37663956" w:rsidR="00335801" w:rsidRPr="00FB117B" w:rsidRDefault="00335801" w:rsidP="00335801">
      <w:pPr>
        <w:pStyle w:val="ListParagraph"/>
        <w:numPr>
          <w:ilvl w:val="0"/>
          <w:numId w:val="25"/>
        </w:numPr>
      </w:pPr>
      <w:r>
        <w:t>As we can see, the value of M bit is 0, that means this the last fragment, so there will not be any next fragment.</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r>
        <w:t>…</w:t>
      </w:r>
    </w:p>
    <w:p w14:paraId="7323AC5C" w14:textId="77777777" w:rsidR="00AD2F60" w:rsidRDefault="00AD2F60" w:rsidP="00E87259">
      <w:pPr>
        <w:pStyle w:val="MLAnswer"/>
        <w:numPr>
          <w:ilvl w:val="0"/>
          <w:numId w:val="0"/>
        </w:numPr>
      </w:pPr>
      <w:r>
        <w:t>Ans:</w:t>
      </w:r>
    </w:p>
    <w:p w14:paraId="39A12E16" w14:textId="4705A7FC" w:rsidR="00EC73FC" w:rsidRDefault="00127F83" w:rsidP="00E45B10">
      <w:r>
        <w:t>From the Fig 2 and the given data we can have the following information: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7F378B29"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p>
    <w:p w14:paraId="40919A8B" w14:textId="2E27D0EF" w:rsidR="00E45B10" w:rsidRDefault="00713F9C" w:rsidP="00E45B10">
      <w:pPr>
        <w:rPr>
          <w:rFonts w:eastAsiaTheme="minorEastAsia"/>
        </w:rPr>
      </w:pPr>
      <w:r>
        <w:t>From the above information we can see that the total length is less than the header length, so it is not a valid IP datagram.</w:t>
      </w:r>
    </w:p>
    <w:p w14:paraId="407B77FE" w14:textId="33761A42" w:rsidR="008454E8" w:rsidRDefault="008454E8" w:rsidP="008454E8">
      <w:pPr>
        <w:pStyle w:val="MLAnswer"/>
      </w:pPr>
      <w:r>
        <w:t>A</w:t>
      </w:r>
      <w:r>
        <w:t>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The initial 'Time to Live" value in the hexadecimal format is BC. How many hops have this packet already traveled? How many hops can this packet travel before being dropped?</w:t>
      </w:r>
      <w:r>
        <w:t xml:space="preserve"> </w:t>
      </w:r>
      <w:r w:rsidRPr="008454E8">
        <w:rPr>
          <w:b/>
          <w:bCs/>
        </w:rPr>
        <w:t>(3 points)</w:t>
      </w:r>
    </w:p>
    <w:p w14:paraId="5BC29B2C" w14:textId="45BA4786" w:rsidR="00873957" w:rsidRDefault="00873957" w:rsidP="00E87259">
      <w:pPr>
        <w:pStyle w:val="MLAnswer"/>
        <w:numPr>
          <w:ilvl w:val="0"/>
          <w:numId w:val="0"/>
        </w:numPr>
      </w:pPr>
      <w:r>
        <w:lastRenderedPageBreak/>
        <w:t>Ans:</w:t>
      </w:r>
    </w:p>
    <w:p w14:paraId="6A1326B7" w14:textId="0A9A3EDC" w:rsidR="00043A25" w:rsidRDefault="00342677" w:rsidP="002F1E87">
      <w:r>
        <w:t>From the Fig 2 and the given data we can have the following information:</w:t>
      </w:r>
    </w:p>
    <w:p w14:paraId="5A6A3EBC" w14:textId="582C6484" w:rsidR="00342677" w:rsidRDefault="00055A42" w:rsidP="002F1E87">
      <w:pPr>
        <w:rPr>
          <w:rFonts w:eastAsiaTheme="minorEastAsia"/>
        </w:rPr>
      </w:pPr>
      <w:r>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375631B9" w:rsidR="00055A42" w:rsidRDefault="00055A42" w:rsidP="002F1E87">
      <w:r>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r>
              <w:rPr>
                <w:rFonts w:ascii="Cambria Math" w:eastAsiaTheme="minorEastAsia" w:hAnsi="Cambria Math"/>
              </w:rPr>
              <m:t>8</m:t>
            </m:r>
          </m:e>
          <m:sub>
            <m:r>
              <w:rPr>
                <w:rFonts w:ascii="Cambria Math" w:eastAsiaTheme="minorEastAsia" w:hAnsi="Cambria Math"/>
              </w:rPr>
              <m:t>10</m:t>
            </m:r>
          </m:sub>
        </m:sSub>
      </m:oMath>
    </w:p>
    <w:p w14:paraId="3D9C2CC4" w14:textId="65216E87" w:rsidR="00043A25" w:rsidRPr="00B81627" w:rsidRDefault="00B81627" w:rsidP="00B81627">
      <w:pPr>
        <w:pStyle w:val="ListParagraph"/>
        <w:numPr>
          <w:ilvl w:val="0"/>
          <w:numId w:val="25"/>
        </w:numPr>
      </w:pPr>
      <w:r>
        <w:t xml:space="preserve">This packet has travelled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4E9A210F" w14:textId="3321EF40" w:rsidR="00B81627" w:rsidRDefault="00B81627" w:rsidP="00B81627">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 dropped.</w:t>
      </w:r>
    </w:p>
    <w:p w14:paraId="3D49406E" w14:textId="77777777" w:rsidR="00043A25" w:rsidRDefault="00043A25" w:rsidP="002F1E87"/>
    <w:p w14:paraId="3EF310A6" w14:textId="77777777" w:rsidR="00043A25" w:rsidRDefault="00043A25" w:rsidP="002F1E87"/>
    <w:p w14:paraId="61D975CD" w14:textId="77777777" w:rsidR="00043A25" w:rsidRDefault="00043A25" w:rsidP="002F1E87"/>
    <w:p w14:paraId="1D2C64ED" w14:textId="77777777" w:rsidR="00043A25" w:rsidRDefault="00043A25" w:rsidP="002F1E87"/>
    <w:p w14:paraId="6DA1D685" w14:textId="77777777" w:rsidR="00043A25" w:rsidRDefault="00043A25" w:rsidP="002F1E87"/>
    <w:p w14:paraId="10BF8FFC" w14:textId="77777777" w:rsidR="00043A25" w:rsidRDefault="00043A25" w:rsidP="002F1E87"/>
    <w:p w14:paraId="3C638CBC" w14:textId="77777777" w:rsidR="00043A25" w:rsidRDefault="00043A25" w:rsidP="002F1E87"/>
    <w:p w14:paraId="6A7F401C" w14:textId="77777777" w:rsidR="00043A25" w:rsidRDefault="00043A25" w:rsidP="002F1E87"/>
    <w:p w14:paraId="4E235C38" w14:textId="77777777" w:rsidR="00043A25" w:rsidRDefault="00043A25" w:rsidP="002F1E87"/>
    <w:p w14:paraId="1656B866" w14:textId="2ECB73B9" w:rsidR="00A71CDF" w:rsidRDefault="002F1E87" w:rsidP="002F1E87">
      <w:pPr>
        <w:rPr>
          <w:rFonts w:eastAsiaTheme="minorEastAsia"/>
        </w:rPr>
      </w:pPr>
      <w:r>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lastRenderedPageBreak/>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52C17BAE"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10</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lastRenderedPageBreak/>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16672924" w:rsidR="003F0BBB" w:rsidRPr="003F0BBB" w:rsidRDefault="00D8537F"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addresses/subnet</m:t>
          </m:r>
        </m:oMath>
      </m:oMathPara>
    </w:p>
    <w:p w14:paraId="011A8F6F" w14:textId="76C86AEB"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addresses/subnet</m:t>
          </m:r>
        </m:oMath>
      </m:oMathPara>
    </w:p>
    <w:p w14:paraId="1858FA84" w14:textId="1209BA3B" w:rsidR="003F0BBB" w:rsidRPr="003F0BBB" w:rsidRDefault="003F0BBB" w:rsidP="003F0BBB">
      <w:pPr>
        <w:ind w:left="360"/>
        <w:rPr>
          <w:rFonts w:eastAsiaTheme="minorEastAsia"/>
        </w:rPr>
      </w:pPr>
      <m:oMathPara>
        <m:oMathParaPr>
          <m:jc m:val="left"/>
        </m:oMathParaPr>
        <m:oMath>
          <m:r>
            <w:rPr>
              <w:rFonts w:ascii="Cambria Math" w:hAnsi="Cambria Math"/>
            </w:rPr>
            <m:t>=128 addresses/subnet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lastRenderedPageBreak/>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0F319A3B" w:rsidR="00D15BCE" w:rsidRPr="00325A6D" w:rsidRDefault="00D8537F"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1AAC3F95"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478843E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77802C7C" w:rsidR="007B7F28" w:rsidRPr="00325A6D" w:rsidRDefault="00D8537F"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69F7E22B"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2763107D"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E366D14" w:rsidR="008A3EF2" w:rsidRDefault="005B3E13" w:rsidP="008A3EF2">
      <w:pPr>
        <w:rPr>
          <w:rFonts w:eastAsiaTheme="minorEastAsia"/>
        </w:rPr>
      </w:pPr>
      <w:r>
        <w:t xml:space="preserve">The organization is given a block of </w:t>
      </w:r>
      <m:oMath>
        <m:r>
          <w:rPr>
            <w:rFonts w:ascii="Cambria Math" w:hAnsi="Cambria Math"/>
          </w:rPr>
          <m:t>120.65.89.141</m:t>
        </m:r>
      </m:oMath>
      <w:r>
        <w:rPr>
          <w:rFonts w:eastAsiaTheme="minorEastAsia"/>
        </w:rPr>
        <w:t xml:space="preserve"> and it needs 120 address to give its 120 users, so the number of suffix bits is </w:t>
      </w:r>
      <m:oMath>
        <m:r>
          <w:rPr>
            <w:rFonts w:ascii="Cambria Math" w:eastAsiaTheme="minorEastAsia" w:hAnsi="Cambria Math"/>
          </w:rPr>
          <m:t>7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120</m:t>
            </m:r>
          </m:e>
        </m:func>
        <m:r>
          <w:rPr>
            <w:rFonts w:ascii="Cambria Math" w:eastAsiaTheme="minorEastAsia" w:hAnsi="Cambria Math"/>
          </w:rPr>
          <m:t>= 6.906890595608519 ≅7)</m:t>
        </m:r>
      </m:oMath>
      <w:r w:rsidR="00F02717">
        <w:rPr>
          <w:rFonts w:eastAsiaTheme="minorEastAsia"/>
        </w:rPr>
        <w:t>.</w:t>
      </w:r>
      <w:r w:rsidR="00095C0A">
        <w:rPr>
          <w:rFonts w:eastAsiaTheme="minorEastAsia"/>
        </w:rPr>
        <w:t xml:space="preserve"> </w:t>
      </w:r>
      <w:r w:rsidR="00A77C32">
        <w:rPr>
          <w:rFonts w:eastAsiaTheme="minorEastAsia"/>
        </w:rPr>
        <w:t>Therefore,</w:t>
      </w:r>
      <w:r w:rsidR="008A3EF2">
        <w:rPr>
          <w:rFonts w:eastAsiaTheme="minorEastAsia"/>
        </w:rPr>
        <w:t xml:space="preserve"> the mask for the block is</w:t>
      </w:r>
      <w:r w:rsidR="008A3EF2" w:rsidRPr="00A77C32">
        <w:rPr>
          <w:rFonts w:eastAsiaTheme="minorEastAsia"/>
          <w:b/>
          <w:bCs/>
        </w:rPr>
        <w:t xml:space="preserve"> </w:t>
      </w:r>
      <m:oMath>
        <m:r>
          <m:rPr>
            <m:sty m:val="bi"/>
          </m:rPr>
          <w:rPr>
            <w:rFonts w:ascii="Cambria Math" w:eastAsiaTheme="minorEastAsia" w:hAnsi="Cambria Math"/>
            <w:highlight w:val="yellow"/>
          </w:rPr>
          <m:t>/25 (=32-7)</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255.255.255.</m:t>
        </m:r>
        <m:r>
          <m:rPr>
            <m:sty m:val="bi"/>
          </m:rPr>
          <w:rPr>
            <w:rFonts w:ascii="Cambria Math" w:eastAsiaTheme="minorEastAsia" w:hAnsi="Cambria Math"/>
          </w:rPr>
          <m:t>254</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B9934AE"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120.65.89.128/25</m:t>
        </m:r>
      </m:oMath>
      <w:r>
        <w:rPr>
          <w:rFonts w:eastAsiaTheme="minorEastAsia"/>
        </w:rPr>
        <w:t>.</w:t>
      </w:r>
    </w:p>
    <w:p w14:paraId="367A7E6A" w14:textId="6407180C" w:rsidR="00D42980" w:rsidRDefault="00D42980" w:rsidP="00D42980">
      <w:pPr>
        <w:pStyle w:val="Heading2"/>
        <w:numPr>
          <w:ilvl w:val="0"/>
          <w:numId w:val="3"/>
        </w:numPr>
      </w:pPr>
      <w:r>
        <w:t>Last Address:</w:t>
      </w:r>
    </w:p>
    <w:p w14:paraId="7B982BB9" w14:textId="3325A9B0" w:rsidR="004B797B" w:rsidRDefault="00D42980" w:rsidP="00D42980">
      <w:pPr>
        <w:ind w:left="360"/>
        <w:rPr>
          <w:rFonts w:eastAsiaTheme="minorEastAsia"/>
        </w:rPr>
      </w:pPr>
      <w:r>
        <w:t xml:space="preserve">The mask for the block is </w:t>
      </w:r>
      <m:oMath>
        <m:r>
          <w:rPr>
            <w:rFonts w:ascii="Cambria Math" w:hAnsi="Cambria Math"/>
          </w:rPr>
          <m:t>/25</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25</m:t>
        </m:r>
      </m:oMath>
      <w:r>
        <w:rPr>
          <w:rFonts w:eastAsiaTheme="minorEastAsia"/>
        </w:rPr>
        <w:t xml:space="preserve"> and the number of suffix bits is </w:t>
      </w:r>
      <m:oMath>
        <m:r>
          <w:rPr>
            <w:rFonts w:ascii="Cambria Math" w:eastAsiaTheme="minorEastAsia" w:hAnsi="Cambria Math"/>
          </w:rPr>
          <m:t>7 (=32-25)</m:t>
        </m:r>
      </m:oMath>
      <w:r>
        <w:rPr>
          <w:rFonts w:eastAsiaTheme="minorEastAsia"/>
        </w:rPr>
        <w:t xml:space="preserve">. So, the total number of addresses in the block is </w:t>
      </w:r>
      <m:oMath>
        <m:r>
          <w:rPr>
            <w:rFonts w:ascii="Cambria Math" w:eastAsiaTheme="minorEastAsia" w:hAnsi="Cambria Math"/>
          </w:rPr>
          <m:t xml:space="preserve">128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127 (=128-1)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4A1ABA70"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E6F3679"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4DCE4CB4" w:rsidR="004B797B" w:rsidRPr="004B797B" w:rsidRDefault="00015B6E" w:rsidP="004B797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105D09AD" w:rsidR="004B797B" w:rsidRPr="004B797B" w:rsidRDefault="00CF6FAB"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C504A0B" w:rsidR="004B797B" w:rsidRPr="004B797B" w:rsidRDefault="00015B6E"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437F129F" w14:textId="2AB051C5" w:rsidR="004B797B" w:rsidRDefault="004B797B" w:rsidP="00D42980">
      <w:pPr>
        <w:ind w:left="360"/>
        <w:rPr>
          <w:rFonts w:eastAsiaTheme="minorEastAsia"/>
        </w:rPr>
      </w:pPr>
    </w:p>
    <w:p w14:paraId="493DA990" w14:textId="4CBC055A"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120.65.89.255/25</m:t>
        </m:r>
      </m:oMath>
      <w:r>
        <w:rPr>
          <w:rFonts w:eastAsiaTheme="minorEastAsia"/>
          <w:b/>
          <w:bCs/>
        </w:rPr>
        <w:t>.</w:t>
      </w:r>
    </w:p>
    <w:p w14:paraId="4BD8B14A" w14:textId="3B23F8D4"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128</m:t>
        </m:r>
      </m:oMath>
      <w:r w:rsidRPr="00545B3B">
        <w:rPr>
          <w:rFonts w:eastAsiaTheme="minorEastAsia"/>
          <w:b/>
          <w:bCs/>
          <w:highlight w:val="yellow"/>
        </w:rPr>
        <w:t xml:space="preserve"> addres</w:t>
      </w:r>
      <w:r w:rsidR="00D17D6D">
        <w:rPr>
          <w:rFonts w:eastAsiaTheme="minorEastAsia"/>
          <w:b/>
          <w:bCs/>
          <w:highlight w:val="yellow"/>
        </w:rPr>
        <w:t>se</w:t>
      </w:r>
      <w:r w:rsidRPr="00545B3B">
        <w:rPr>
          <w:rFonts w:eastAsiaTheme="minorEastAsia"/>
          <w:b/>
          <w:bCs/>
          <w:highlight w:val="yellow"/>
        </w:rPr>
        <w:t>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120.65.89.128/25</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120.65.89.255/25</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7EE1759A" w14:textId="6F81BDF5" w:rsidR="00C6708A" w:rsidRDefault="00031503" w:rsidP="00031503">
      <w:r>
        <w:t>T</w:t>
      </w:r>
      <w:r w:rsidR="006B7BD5">
        <w:t>he t</w:t>
      </w:r>
      <w:r>
        <w:t xml:space="preserve">otal number of addresses in the given block is </w:t>
      </w:r>
      <m:oMath>
        <m:r>
          <w:rPr>
            <w:rFonts w:ascii="Cambria Math" w:hAnsi="Cambria Math"/>
          </w:rPr>
          <m:t>128</m:t>
        </m:r>
      </m:oMath>
      <w:r w:rsidR="00C6708A">
        <w:t>. The address allocation in the organization is given by,</w:t>
      </w:r>
    </w:p>
    <w:p w14:paraId="5F615304" w14:textId="780B0455" w:rsidR="00C6708A" w:rsidRDefault="00C6708A" w:rsidP="00C6708A">
      <w:pPr>
        <w:pStyle w:val="ListParagraph"/>
        <w:numPr>
          <w:ilvl w:val="0"/>
          <w:numId w:val="3"/>
        </w:numPr>
      </w:pPr>
      <w:r w:rsidRPr="0032200C">
        <w:rPr>
          <w:b/>
          <w:bCs/>
        </w:rPr>
        <w:t>120 addresses</w:t>
      </w:r>
      <w:r>
        <w:t xml:space="preserve"> are given to its 120 users.</w:t>
      </w:r>
    </w:p>
    <w:p w14:paraId="59B2276A" w14:textId="2BEAE58B" w:rsidR="00C6708A" w:rsidRDefault="00C6708A" w:rsidP="00C6708A">
      <w:pPr>
        <w:pStyle w:val="ListParagraph"/>
        <w:numPr>
          <w:ilvl w:val="0"/>
          <w:numId w:val="3"/>
        </w:numPr>
      </w:pPr>
      <w:r w:rsidRPr="0032200C">
        <w:rPr>
          <w:b/>
          <w:bCs/>
        </w:rPr>
        <w:t>1 address</w:t>
      </w:r>
      <w:r>
        <w:t xml:space="preserve"> is used as the network address, which is the first address of the block.</w:t>
      </w:r>
    </w:p>
    <w:p w14:paraId="31CF2381" w14:textId="27184867" w:rsidR="00C6708A" w:rsidRDefault="00C6708A" w:rsidP="00C6708A">
      <w:pPr>
        <w:pStyle w:val="ListParagraph"/>
        <w:numPr>
          <w:ilvl w:val="0"/>
          <w:numId w:val="3"/>
        </w:numPr>
      </w:pPr>
      <w:r w:rsidRPr="0032200C">
        <w:rPr>
          <w:b/>
          <w:bCs/>
        </w:rPr>
        <w:t>1 address</w:t>
      </w:r>
      <w:r>
        <w:t xml:space="preserve"> is used as the direct-broadcast address, which is the last address of the block.</w:t>
      </w:r>
    </w:p>
    <w:p w14:paraId="699E6125" w14:textId="0C24B7ED" w:rsidR="00C6708A" w:rsidRDefault="00C6708A" w:rsidP="00C6708A">
      <w:pPr>
        <w:pStyle w:val="ListParagraph"/>
        <w:numPr>
          <w:ilvl w:val="0"/>
          <w:numId w:val="3"/>
        </w:numPr>
      </w:pPr>
      <w:r>
        <w:t>The</w:t>
      </w:r>
      <w:r w:rsidR="00E51783">
        <w:t xml:space="preserve"> number of router interfaces is two</w:t>
      </w:r>
      <w:r w:rsidR="00BF4919">
        <w:t xml:space="preserve">, so </w:t>
      </w:r>
      <w:r w:rsidR="00BF4919" w:rsidRPr="00BF4919">
        <w:rPr>
          <w:b/>
          <w:bCs/>
        </w:rPr>
        <w:t xml:space="preserve">2 addresses </w:t>
      </w:r>
      <w:r w:rsidR="006E4DD8">
        <w:t>are</w:t>
      </w:r>
      <w:r w:rsidR="00BF4919">
        <w:t xml:space="preserve"> used to identify these two interfaces.</w:t>
      </w:r>
    </w:p>
    <w:p w14:paraId="4A834079" w14:textId="591001DF" w:rsidR="00031503" w:rsidRPr="00A97040" w:rsidRDefault="00D369FE" w:rsidP="00031503">
      <m:oMath>
        <m:r>
          <w:rPr>
            <w:rFonts w:ascii="Cambria Math" w:hAnsi="Cambria Math"/>
          </w:rPr>
          <m:t>∴</m:t>
        </m:r>
      </m:oMath>
      <w:r>
        <w:rPr>
          <w:rFonts w:eastAsiaTheme="minorEastAsia"/>
        </w:rPr>
        <w:t xml:space="preserve"> </w:t>
      </w:r>
      <w:r>
        <w:t xml:space="preserve">The number of IP addresses used </w:t>
      </w:r>
      <w:r w:rsidR="00C96827">
        <w:t xml:space="preserve">is </w:t>
      </w:r>
      <m:oMath>
        <m:r>
          <m:rPr>
            <m:sty m:val="bi"/>
          </m:rPr>
          <w:rPr>
            <w:rFonts w:ascii="Cambria Math" w:hAnsi="Cambria Math"/>
          </w:rPr>
          <m:t>124 (=120+1+1+2)</m:t>
        </m:r>
      </m:oMath>
      <w:r w:rsidR="001F4B5B">
        <w:t xml:space="preserve"> and </w:t>
      </w:r>
      <w:r w:rsidR="00031503">
        <w:t xml:space="preserve">the </w:t>
      </w:r>
      <w:r w:rsidR="00BF1422">
        <w:t>number of addres</w:t>
      </w:r>
      <w:r w:rsidR="00C13701">
        <w:t>se</w:t>
      </w:r>
      <w:r w:rsidR="00BF1422">
        <w:t xml:space="preserve">s wasted is </w:t>
      </w:r>
      <m:oMath>
        <m:r>
          <m:rPr>
            <m:sty m:val="bi"/>
          </m:rPr>
          <w:rPr>
            <w:rFonts w:ascii="Cambria Math" w:hAnsi="Cambria Math"/>
            <w:highlight w:val="yellow"/>
          </w:rPr>
          <m:t>4 (= 128-124)</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D8537F"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lastRenderedPageBreak/>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D8537F"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5E5CAAA7"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71823790"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lastRenderedPageBreak/>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D8537F"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lastRenderedPageBreak/>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D8537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77B0B006"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w:t>
      </w:r>
      <w:r w:rsidR="006E4DD8">
        <w:rPr>
          <w:rFonts w:eastAsiaTheme="minorEastAsia"/>
        </w:rPr>
        <w:t xml:space="preserve">the </w:t>
      </w:r>
      <w:r w:rsidR="004367DE">
        <w:rPr>
          <w:rFonts w:eastAsiaTheme="minorEastAsia"/>
        </w:rPr>
        <w:t xml:space="preserve">same as the address given </w:t>
      </w:r>
      <w:r w:rsidR="004367DE">
        <w:rPr>
          <w:rFonts w:eastAsiaTheme="minorEastAsia"/>
          <w:i/>
          <w:iCs/>
        </w:rPr>
        <w:t xml:space="preserve">(i.e., </w:t>
      </w:r>
      <m:oMath>
        <m:r>
          <w:rPr>
            <w:rFonts w:ascii="Cambria Math" w:eastAsiaTheme="minorEastAsia" w:hAnsi="Cambria Math"/>
          </w:rPr>
          <m:t>140.240</m:t>
        </m:r>
      </m:oMath>
      <w:r w:rsidR="004367DE">
        <w:rPr>
          <w:rFonts w:eastAsiaTheme="minorEastAsia"/>
          <w:i/>
          <w:iCs/>
        </w:rPr>
        <w:t>),</w:t>
      </w:r>
      <w:r w:rsidR="004367DE">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101450AC"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140.240.80.0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lastRenderedPageBreak/>
        <w:t>Consider the following routing table (the next-hop address is omitted):</w:t>
      </w:r>
    </w:p>
    <w:tbl>
      <w:tblPr>
        <w:tblW w:w="5000" w:type="pct"/>
        <w:tblLook w:val="04A0" w:firstRow="1" w:lastRow="0" w:firstColumn="1" w:lastColumn="0" w:noHBand="0" w:noVBand="1"/>
      </w:tblPr>
      <w:tblGrid>
        <w:gridCol w:w="2304"/>
        <w:gridCol w:w="4533"/>
        <w:gridCol w:w="2739"/>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lastRenderedPageBreak/>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509"/>
        <w:gridCol w:w="2988"/>
        <w:gridCol w:w="3196"/>
        <w:gridCol w:w="1883"/>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52"/>
        <w:gridCol w:w="2651"/>
        <w:gridCol w:w="2834"/>
        <w:gridCol w:w="2739"/>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52"/>
        <w:gridCol w:w="2651"/>
        <w:gridCol w:w="2834"/>
        <w:gridCol w:w="2739"/>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lastRenderedPageBreak/>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1170"/>
                    </a:xfrm>
                    <a:prstGeom prst="rect">
                      <a:avLst/>
                    </a:prstGeom>
                    <a:ln>
                      <a:solidFill>
                        <a:schemeClr val="accent1"/>
                      </a:solidFill>
                    </a:ln>
                  </pic:spPr>
                </pic:pic>
              </a:graphicData>
            </a:graphic>
          </wp:inline>
        </w:drawing>
      </w:r>
    </w:p>
    <w:p w14:paraId="62747074" w14:textId="67A4561C" w:rsidR="00111BB4" w:rsidRPr="00B75E0C" w:rsidRDefault="00026AE8" w:rsidP="00026AE8">
      <w:pPr>
        <w:pStyle w:val="Caption"/>
        <w:jc w:val="center"/>
      </w:pPr>
      <w:r>
        <w:t xml:space="preserve">Figure </w:t>
      </w:r>
      <w:fldSimple w:instr=" SEQ Figure \* ARABIC ">
        <w:r w:rsidR="00FB117B">
          <w:rPr>
            <w:noProof/>
          </w:rPr>
          <w:t>3</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46"/>
        <w:gridCol w:w="2651"/>
        <w:gridCol w:w="2836"/>
        <w:gridCol w:w="2743"/>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t>The r</w:t>
      </w:r>
      <w:r w:rsidR="00FF345F">
        <w:t>outing table for router R2:</w:t>
      </w:r>
    </w:p>
    <w:tbl>
      <w:tblPr>
        <w:tblW w:w="5000" w:type="pct"/>
        <w:jc w:val="center"/>
        <w:tblLook w:val="04A0" w:firstRow="1" w:lastRow="0" w:firstColumn="1" w:lastColumn="0" w:noHBand="0" w:noVBand="1"/>
      </w:tblPr>
      <w:tblGrid>
        <w:gridCol w:w="1346"/>
        <w:gridCol w:w="2651"/>
        <w:gridCol w:w="2836"/>
        <w:gridCol w:w="2743"/>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lastRenderedPageBreak/>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46"/>
        <w:gridCol w:w="2651"/>
        <w:gridCol w:w="2836"/>
        <w:gridCol w:w="2743"/>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796C5" w14:textId="77777777" w:rsidR="0001112C" w:rsidRDefault="0001112C" w:rsidP="005F5648">
      <w:pPr>
        <w:spacing w:after="0" w:line="240" w:lineRule="auto"/>
      </w:pPr>
      <w:r>
        <w:separator/>
      </w:r>
    </w:p>
  </w:endnote>
  <w:endnote w:type="continuationSeparator" w:id="0">
    <w:p w14:paraId="7D1D80B0" w14:textId="77777777" w:rsidR="0001112C" w:rsidRDefault="0001112C"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B54B2" w14:textId="77777777" w:rsidR="0001112C" w:rsidRDefault="0001112C" w:rsidP="005F5648">
      <w:pPr>
        <w:spacing w:after="0" w:line="240" w:lineRule="auto"/>
      </w:pPr>
      <w:r>
        <w:separator/>
      </w:r>
    </w:p>
  </w:footnote>
  <w:footnote w:type="continuationSeparator" w:id="0">
    <w:p w14:paraId="32BA528E" w14:textId="77777777" w:rsidR="0001112C" w:rsidRDefault="0001112C"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0"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7"/>
  </w:num>
  <w:num w:numId="3">
    <w:abstractNumId w:val="4"/>
  </w:num>
  <w:num w:numId="4">
    <w:abstractNumId w:val="13"/>
  </w:num>
  <w:num w:numId="5">
    <w:abstractNumId w:val="9"/>
  </w:num>
  <w:num w:numId="6">
    <w:abstractNumId w:val="0"/>
  </w:num>
  <w:num w:numId="7">
    <w:abstractNumId w:val="20"/>
  </w:num>
  <w:num w:numId="8">
    <w:abstractNumId w:val="11"/>
  </w:num>
  <w:num w:numId="9">
    <w:abstractNumId w:val="16"/>
  </w:num>
  <w:num w:numId="10">
    <w:abstractNumId w:val="3"/>
  </w:num>
  <w:num w:numId="11">
    <w:abstractNumId w:val="5"/>
  </w:num>
  <w:num w:numId="12">
    <w:abstractNumId w:val="15"/>
  </w:num>
  <w:num w:numId="13">
    <w:abstractNumId w:val="14"/>
  </w:num>
  <w:num w:numId="14">
    <w:abstractNumId w:val="6"/>
  </w:num>
  <w:num w:numId="15">
    <w:abstractNumId w:val="19"/>
  </w:num>
  <w:num w:numId="16">
    <w:abstractNumId w:val="10"/>
  </w:num>
  <w:num w:numId="17">
    <w:abstractNumId w:val="7"/>
  </w:num>
  <w:num w:numId="18">
    <w:abstractNumId w:val="2"/>
  </w:num>
  <w:num w:numId="19">
    <w:abstractNumId w:val="23"/>
  </w:num>
  <w:num w:numId="20">
    <w:abstractNumId w:val="18"/>
  </w:num>
  <w:num w:numId="21">
    <w:abstractNumId w:val="12"/>
  </w:num>
  <w:num w:numId="22">
    <w:abstractNumId w:val="8"/>
  </w:num>
  <w:num w:numId="23">
    <w:abstractNumId w:val="1"/>
  </w:num>
  <w:num w:numId="24">
    <w:abstractNumId w:val="21"/>
  </w:num>
  <w:num w:numId="25">
    <w:abstractNumId w:val="22"/>
  </w:num>
  <w:num w:numId="26">
    <w:abstractNumId w:val="9"/>
    <w:lvlOverride w:ilvl="0">
      <w:startOverride w:val="460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oFAFKHrlctAAAA"/>
  </w:docVars>
  <w:rsids>
    <w:rsidRoot w:val="009339CE"/>
    <w:rsid w:val="00000A16"/>
    <w:rsid w:val="000011CB"/>
    <w:rsid w:val="000036FA"/>
    <w:rsid w:val="000071F4"/>
    <w:rsid w:val="000073BA"/>
    <w:rsid w:val="00010862"/>
    <w:rsid w:val="0001112C"/>
    <w:rsid w:val="00011568"/>
    <w:rsid w:val="000117C9"/>
    <w:rsid w:val="0001325C"/>
    <w:rsid w:val="00015B6E"/>
    <w:rsid w:val="00015F10"/>
    <w:rsid w:val="00016160"/>
    <w:rsid w:val="000179F8"/>
    <w:rsid w:val="00020656"/>
    <w:rsid w:val="00026AE8"/>
    <w:rsid w:val="00027AC8"/>
    <w:rsid w:val="00031503"/>
    <w:rsid w:val="00034917"/>
    <w:rsid w:val="00037061"/>
    <w:rsid w:val="0003752A"/>
    <w:rsid w:val="00037ED9"/>
    <w:rsid w:val="00043A25"/>
    <w:rsid w:val="00055A42"/>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B3AA4"/>
    <w:rsid w:val="000B6411"/>
    <w:rsid w:val="000C1D39"/>
    <w:rsid w:val="000C7231"/>
    <w:rsid w:val="000D1F66"/>
    <w:rsid w:val="000D4963"/>
    <w:rsid w:val="000D6BDE"/>
    <w:rsid w:val="000E1AFE"/>
    <w:rsid w:val="000F498D"/>
    <w:rsid w:val="000F536A"/>
    <w:rsid w:val="000F58CB"/>
    <w:rsid w:val="000F7046"/>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641E8"/>
    <w:rsid w:val="0017190B"/>
    <w:rsid w:val="001819E5"/>
    <w:rsid w:val="00186CAA"/>
    <w:rsid w:val="00194742"/>
    <w:rsid w:val="001A21DA"/>
    <w:rsid w:val="001A225F"/>
    <w:rsid w:val="001A46F2"/>
    <w:rsid w:val="001B1744"/>
    <w:rsid w:val="001B26F7"/>
    <w:rsid w:val="001B4115"/>
    <w:rsid w:val="001B451F"/>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767A6"/>
    <w:rsid w:val="002778B6"/>
    <w:rsid w:val="00277B11"/>
    <w:rsid w:val="00280675"/>
    <w:rsid w:val="00287031"/>
    <w:rsid w:val="00287335"/>
    <w:rsid w:val="00291C93"/>
    <w:rsid w:val="002929E0"/>
    <w:rsid w:val="00296FB8"/>
    <w:rsid w:val="002A1408"/>
    <w:rsid w:val="002A215A"/>
    <w:rsid w:val="002A26D1"/>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04310"/>
    <w:rsid w:val="00313739"/>
    <w:rsid w:val="00317419"/>
    <w:rsid w:val="00317B30"/>
    <w:rsid w:val="0032200C"/>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606FD"/>
    <w:rsid w:val="00361458"/>
    <w:rsid w:val="00361638"/>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372F"/>
    <w:rsid w:val="0048420B"/>
    <w:rsid w:val="004846BB"/>
    <w:rsid w:val="00487DBA"/>
    <w:rsid w:val="004920B5"/>
    <w:rsid w:val="004A2039"/>
    <w:rsid w:val="004B1C4B"/>
    <w:rsid w:val="004B1D26"/>
    <w:rsid w:val="004B3A2D"/>
    <w:rsid w:val="004B3D24"/>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51C1D"/>
    <w:rsid w:val="00553420"/>
    <w:rsid w:val="0056062A"/>
    <w:rsid w:val="00564B50"/>
    <w:rsid w:val="00567EC2"/>
    <w:rsid w:val="00571D9A"/>
    <w:rsid w:val="00573C4C"/>
    <w:rsid w:val="0058342B"/>
    <w:rsid w:val="0058410B"/>
    <w:rsid w:val="00596ACE"/>
    <w:rsid w:val="005A7F4B"/>
    <w:rsid w:val="005B25C4"/>
    <w:rsid w:val="005B2D25"/>
    <w:rsid w:val="005B3E13"/>
    <w:rsid w:val="005B77BF"/>
    <w:rsid w:val="005C28A1"/>
    <w:rsid w:val="005C68A1"/>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690C"/>
    <w:rsid w:val="00642D65"/>
    <w:rsid w:val="00643B9F"/>
    <w:rsid w:val="00655F72"/>
    <w:rsid w:val="006574C7"/>
    <w:rsid w:val="00666393"/>
    <w:rsid w:val="00666C9A"/>
    <w:rsid w:val="00670649"/>
    <w:rsid w:val="00680A03"/>
    <w:rsid w:val="00683F19"/>
    <w:rsid w:val="006875D4"/>
    <w:rsid w:val="00693029"/>
    <w:rsid w:val="006A54BF"/>
    <w:rsid w:val="006A5D4F"/>
    <w:rsid w:val="006B0E15"/>
    <w:rsid w:val="006B1220"/>
    <w:rsid w:val="006B7BD5"/>
    <w:rsid w:val="006C19AF"/>
    <w:rsid w:val="006C7F45"/>
    <w:rsid w:val="006D61A9"/>
    <w:rsid w:val="006E4DD8"/>
    <w:rsid w:val="006E7FA2"/>
    <w:rsid w:val="006F389E"/>
    <w:rsid w:val="006F573F"/>
    <w:rsid w:val="007116DC"/>
    <w:rsid w:val="00713F9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3817"/>
    <w:rsid w:val="007A5B5F"/>
    <w:rsid w:val="007B08D0"/>
    <w:rsid w:val="007B0E2E"/>
    <w:rsid w:val="007B5E63"/>
    <w:rsid w:val="007B780D"/>
    <w:rsid w:val="007B7F28"/>
    <w:rsid w:val="007C632F"/>
    <w:rsid w:val="007D0EDF"/>
    <w:rsid w:val="007F17BF"/>
    <w:rsid w:val="007F65AE"/>
    <w:rsid w:val="00812835"/>
    <w:rsid w:val="008146C6"/>
    <w:rsid w:val="008234F4"/>
    <w:rsid w:val="00826D3B"/>
    <w:rsid w:val="00834E6D"/>
    <w:rsid w:val="00842321"/>
    <w:rsid w:val="008438D4"/>
    <w:rsid w:val="008454E8"/>
    <w:rsid w:val="00850137"/>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B3AB3"/>
    <w:rsid w:val="008B694C"/>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9CE"/>
    <w:rsid w:val="0094132A"/>
    <w:rsid w:val="00953D4C"/>
    <w:rsid w:val="00955029"/>
    <w:rsid w:val="00963B9F"/>
    <w:rsid w:val="009644CF"/>
    <w:rsid w:val="009651A2"/>
    <w:rsid w:val="00975182"/>
    <w:rsid w:val="00977F6C"/>
    <w:rsid w:val="00980625"/>
    <w:rsid w:val="0098082D"/>
    <w:rsid w:val="0098092B"/>
    <w:rsid w:val="009A0CD4"/>
    <w:rsid w:val="009A4450"/>
    <w:rsid w:val="009A4F0A"/>
    <w:rsid w:val="009A6B02"/>
    <w:rsid w:val="009B0E0A"/>
    <w:rsid w:val="009B3025"/>
    <w:rsid w:val="009B3360"/>
    <w:rsid w:val="009B3808"/>
    <w:rsid w:val="009B67B2"/>
    <w:rsid w:val="009C409F"/>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71CDF"/>
    <w:rsid w:val="00A74235"/>
    <w:rsid w:val="00A75F2F"/>
    <w:rsid w:val="00A77398"/>
    <w:rsid w:val="00A77C32"/>
    <w:rsid w:val="00A80919"/>
    <w:rsid w:val="00A83384"/>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7FB8"/>
    <w:rsid w:val="00AF3B91"/>
    <w:rsid w:val="00B03953"/>
    <w:rsid w:val="00B059C1"/>
    <w:rsid w:val="00B0699C"/>
    <w:rsid w:val="00B06E2A"/>
    <w:rsid w:val="00B142D4"/>
    <w:rsid w:val="00B15613"/>
    <w:rsid w:val="00B259E0"/>
    <w:rsid w:val="00B27384"/>
    <w:rsid w:val="00B32084"/>
    <w:rsid w:val="00B366FC"/>
    <w:rsid w:val="00B4104F"/>
    <w:rsid w:val="00B413FC"/>
    <w:rsid w:val="00B46683"/>
    <w:rsid w:val="00B4737C"/>
    <w:rsid w:val="00B52532"/>
    <w:rsid w:val="00B56451"/>
    <w:rsid w:val="00B652F9"/>
    <w:rsid w:val="00B65D7F"/>
    <w:rsid w:val="00B65D99"/>
    <w:rsid w:val="00B75E0C"/>
    <w:rsid w:val="00B81627"/>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0B30"/>
    <w:rsid w:val="00BF1422"/>
    <w:rsid w:val="00BF4295"/>
    <w:rsid w:val="00BF4842"/>
    <w:rsid w:val="00BF4919"/>
    <w:rsid w:val="00C07E11"/>
    <w:rsid w:val="00C13701"/>
    <w:rsid w:val="00C13A4E"/>
    <w:rsid w:val="00C1546B"/>
    <w:rsid w:val="00C15AD0"/>
    <w:rsid w:val="00C228CE"/>
    <w:rsid w:val="00C2484E"/>
    <w:rsid w:val="00C2689C"/>
    <w:rsid w:val="00C361CE"/>
    <w:rsid w:val="00C36610"/>
    <w:rsid w:val="00C40F89"/>
    <w:rsid w:val="00C4342F"/>
    <w:rsid w:val="00C54CF4"/>
    <w:rsid w:val="00C56731"/>
    <w:rsid w:val="00C61A80"/>
    <w:rsid w:val="00C64433"/>
    <w:rsid w:val="00C64E4F"/>
    <w:rsid w:val="00C652CE"/>
    <w:rsid w:val="00C6708A"/>
    <w:rsid w:val="00C71639"/>
    <w:rsid w:val="00C739D6"/>
    <w:rsid w:val="00C743B8"/>
    <w:rsid w:val="00C759EE"/>
    <w:rsid w:val="00C8267D"/>
    <w:rsid w:val="00C84FBC"/>
    <w:rsid w:val="00C90F92"/>
    <w:rsid w:val="00C9520B"/>
    <w:rsid w:val="00C95597"/>
    <w:rsid w:val="00C96827"/>
    <w:rsid w:val="00CA4C77"/>
    <w:rsid w:val="00CA62D0"/>
    <w:rsid w:val="00CB048F"/>
    <w:rsid w:val="00CB3E2A"/>
    <w:rsid w:val="00CB6C98"/>
    <w:rsid w:val="00CC2A96"/>
    <w:rsid w:val="00CC3906"/>
    <w:rsid w:val="00CC44E3"/>
    <w:rsid w:val="00CD2B38"/>
    <w:rsid w:val="00CD3323"/>
    <w:rsid w:val="00CD430E"/>
    <w:rsid w:val="00CD7087"/>
    <w:rsid w:val="00CD766D"/>
    <w:rsid w:val="00CE6690"/>
    <w:rsid w:val="00CE6DEC"/>
    <w:rsid w:val="00CF6DB8"/>
    <w:rsid w:val="00CF6FAB"/>
    <w:rsid w:val="00D0305C"/>
    <w:rsid w:val="00D06F42"/>
    <w:rsid w:val="00D074A2"/>
    <w:rsid w:val="00D11BF7"/>
    <w:rsid w:val="00D135D3"/>
    <w:rsid w:val="00D137BD"/>
    <w:rsid w:val="00D15BCE"/>
    <w:rsid w:val="00D17D6D"/>
    <w:rsid w:val="00D21511"/>
    <w:rsid w:val="00D2297F"/>
    <w:rsid w:val="00D32B6B"/>
    <w:rsid w:val="00D341A6"/>
    <w:rsid w:val="00D369FE"/>
    <w:rsid w:val="00D4181A"/>
    <w:rsid w:val="00D42980"/>
    <w:rsid w:val="00D42CC8"/>
    <w:rsid w:val="00D467B4"/>
    <w:rsid w:val="00D57A6C"/>
    <w:rsid w:val="00D611DA"/>
    <w:rsid w:val="00D64412"/>
    <w:rsid w:val="00D749ED"/>
    <w:rsid w:val="00D772E0"/>
    <w:rsid w:val="00D80F33"/>
    <w:rsid w:val="00D8415E"/>
    <w:rsid w:val="00D8537F"/>
    <w:rsid w:val="00D87638"/>
    <w:rsid w:val="00D93A1C"/>
    <w:rsid w:val="00D94173"/>
    <w:rsid w:val="00DA6054"/>
    <w:rsid w:val="00DA609C"/>
    <w:rsid w:val="00DA61D4"/>
    <w:rsid w:val="00DB7450"/>
    <w:rsid w:val="00DC399E"/>
    <w:rsid w:val="00DD561C"/>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5B10"/>
    <w:rsid w:val="00E51783"/>
    <w:rsid w:val="00E56BEF"/>
    <w:rsid w:val="00E63990"/>
    <w:rsid w:val="00E643F9"/>
    <w:rsid w:val="00E73804"/>
    <w:rsid w:val="00E7522D"/>
    <w:rsid w:val="00E87259"/>
    <w:rsid w:val="00E93835"/>
    <w:rsid w:val="00E93C98"/>
    <w:rsid w:val="00E94F0C"/>
    <w:rsid w:val="00E954C0"/>
    <w:rsid w:val="00EB018F"/>
    <w:rsid w:val="00EC4F63"/>
    <w:rsid w:val="00EC73FC"/>
    <w:rsid w:val="00ED1E69"/>
    <w:rsid w:val="00ED4496"/>
    <w:rsid w:val="00EE11BA"/>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40AF"/>
    <w:rsid w:val="00FA54D6"/>
    <w:rsid w:val="00FB117B"/>
    <w:rsid w:val="00FB2052"/>
    <w:rsid w:val="00FB43A1"/>
    <w:rsid w:val="00FB64CD"/>
    <w:rsid w:val="00FC5C28"/>
    <w:rsid w:val="00FC6915"/>
    <w:rsid w:val="00FC6D53"/>
    <w:rsid w:val="00FC75EC"/>
    <w:rsid w:val="00FE310F"/>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FF"/>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26</Pages>
  <Words>4892</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Kakini (A20473969)</dc:creator>
  <cp:keywords/>
  <dc:description/>
  <cp:lastModifiedBy>Sukanta Sharma</cp:lastModifiedBy>
  <cp:revision>71</cp:revision>
  <cp:lastPrinted>2021-04-07T16:42:00Z</cp:lastPrinted>
  <dcterms:created xsi:type="dcterms:W3CDTF">2021-03-31T18:34:00Z</dcterms:created>
  <dcterms:modified xsi:type="dcterms:W3CDTF">2021-05-14T23:01:00Z</dcterms:modified>
  <cp:category>CS 542 – Computer Networks – I | Spring 2021 | Illinois Institute of Technology</cp:category>
</cp:coreProperties>
</file>