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0FA94353" w14:textId="5ACC70B2" w:rsidR="00666C9A" w:rsidRDefault="00317419"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CS 542 - Assignment 2</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024BDC5D" w:rsidR="00666C9A" w:rsidRDefault="00D8537F"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Content>
                    <w:r w:rsidR="00317419">
                      <w:rPr>
                        <w:color w:val="FFFFFF" w:themeColor="background1"/>
                        <w:sz w:val="28"/>
                        <w:szCs w:val="28"/>
                      </w:rPr>
                      <w:t>Sukanta Sharma (A20472623), Vidya Sudharshana (A20472468), Vidhi Kakini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Content>
                  <w:p w14:paraId="02C3BA51" w14:textId="7F7B5930" w:rsidR="00666C9A" w:rsidRDefault="00317419"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5-14T00:00:00Z">
                    <w:dateFormat w:val="M/d/yy"/>
                    <w:lid w:val="en-US"/>
                    <w:storeMappedDataAs w:val="dateTime"/>
                    <w:calendar w:val="gregorian"/>
                  </w:date>
                </w:sdtPr>
                <w:sdtContent>
                  <w:p w14:paraId="29CF6681" w14:textId="4C86B39F" w:rsidR="00666C9A" w:rsidRDefault="00317419" w:rsidP="00666C9A">
                    <w:pPr>
                      <w:pStyle w:val="NoSpacing"/>
                      <w:spacing w:after="240" w:line="288" w:lineRule="auto"/>
                      <w:ind w:left="360" w:right="360"/>
                      <w:rPr>
                        <w:color w:val="FFFFFF" w:themeColor="background1"/>
                        <w:sz w:val="28"/>
                        <w:szCs w:val="28"/>
                      </w:rPr>
                    </w:pPr>
                    <w:r>
                      <w:rPr>
                        <w:color w:val="FFFFFF" w:themeColor="background1"/>
                        <w:sz w:val="28"/>
                        <w:szCs w:val="28"/>
                      </w:rPr>
                      <w:t>5/14/21</w:t>
                    </w:r>
                  </w:p>
                </w:sdtContent>
              </w:sdt>
            </w:tc>
          </w:tr>
        </w:tbl>
        <w:p w14:paraId="04B50F5F" w14:textId="775C3B14" w:rsidR="006F389E" w:rsidRDefault="00317419">
          <w:pPr>
            <w:rPr>
              <w:rFonts w:asciiTheme="majorHAnsi" w:eastAsiaTheme="majorEastAsia" w:hAnsiTheme="majorHAnsi" w:cstheme="majorBidi"/>
              <w:caps/>
              <w:color w:val="8496B0" w:themeColor="text2" w:themeTint="99"/>
              <w:sz w:val="64"/>
              <w:szCs w:val="64"/>
            </w:rPr>
          </w:pPr>
          <w:r>
            <w:rPr>
              <w:noProof/>
            </w:rPr>
            <w:pict w14:anchorId="2E25B34C">
              <v:shapetype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F024CA" w:rsidRDefault="00F024CA"/>
                  </w:txbxContent>
                </v:textbox>
                <w10:wrap anchorx="page" anchory="page"/>
              </v:shape>
            </w:pict>
          </w:r>
          <w:r w:rsidR="006F389E">
            <w:rPr>
              <w:rFonts w:asciiTheme="majorHAnsi" w:eastAsiaTheme="majorEastAsia" w:hAnsiTheme="majorHAnsi" w:cstheme="majorBidi"/>
              <w:caps/>
              <w:color w:val="8496B0" w:themeColor="text2" w:themeTint="99"/>
              <w:sz w:val="64"/>
              <w:szCs w:val="64"/>
            </w:rPr>
            <w:br w:type="page"/>
          </w:r>
        </w:p>
      </w:sdtContent>
    </w:sdt>
    <w:p w14:paraId="061F7368" w14:textId="1787564C" w:rsidR="00A23ACB" w:rsidRDefault="00A23ACB" w:rsidP="00A23ACB">
      <w:pPr>
        <w:pStyle w:val="Heading1"/>
        <w:rPr>
          <w:b/>
          <w:bCs/>
          <w:u w:val="single"/>
        </w:rPr>
      </w:pPr>
      <w:r w:rsidRPr="00A23ACB">
        <w:rPr>
          <w:b/>
          <w:bCs/>
          <w:u w:val="single"/>
        </w:rPr>
        <w:lastRenderedPageBreak/>
        <w:t>Instructions:</w:t>
      </w:r>
    </w:p>
    <w:p w14:paraId="3E066319" w14:textId="14076A4E" w:rsidR="00A23ACB" w:rsidRDefault="00A23ACB" w:rsidP="00A23ACB">
      <w:pPr>
        <w:pStyle w:val="ListParagraph"/>
        <w:numPr>
          <w:ilvl w:val="0"/>
          <w:numId w:val="13"/>
        </w:numPr>
      </w:pPr>
      <w:r w:rsidRPr="00A23ACB">
        <w:t>Please submit soft copies on the blackboard.</w:t>
      </w:r>
    </w:p>
    <w:p w14:paraId="7B85DD7E" w14:textId="08A4A572" w:rsidR="00A23ACB" w:rsidRDefault="00A23ACB" w:rsidP="00A23ACB">
      <w:pPr>
        <w:pStyle w:val="ListParagraph"/>
        <w:numPr>
          <w:ilvl w:val="0"/>
          <w:numId w:val="13"/>
        </w:numPr>
      </w:pPr>
      <w:r w:rsidRPr="00A23ACB">
        <w:t>Team submissions are accepted. A team of 1 – 3 is accepted.</w:t>
      </w:r>
    </w:p>
    <w:p w14:paraId="2F6BC428" w14:textId="49A50F64" w:rsidR="00A23ACB" w:rsidRDefault="00A23ACB" w:rsidP="00A23ACB">
      <w:pPr>
        <w:pStyle w:val="ListParagraph"/>
        <w:numPr>
          <w:ilvl w:val="0"/>
          <w:numId w:val="13"/>
        </w:numPr>
      </w:pPr>
      <w:r w:rsidRPr="00A23ACB">
        <w:t>For team submissions, one submission is sufficient. Anyone from the team can submit—no need for everyone in the group to submit.</w:t>
      </w:r>
    </w:p>
    <w:p w14:paraId="5C4C4B44" w14:textId="6B3DFCBC" w:rsidR="00A23ACB" w:rsidRDefault="00A23ACB" w:rsidP="00A23ACB">
      <w:pPr>
        <w:pStyle w:val="ListParagraph"/>
        <w:numPr>
          <w:ilvl w:val="0"/>
          <w:numId w:val="13"/>
        </w:numPr>
      </w:pPr>
      <w:r w:rsidRPr="00A23ACB">
        <w:t>All should submit typewritten documents. The handwritten ones are not accepted. Zero points will be awarded if the submission is not a typewritten one.</w:t>
      </w:r>
    </w:p>
    <w:p w14:paraId="108D55AA" w14:textId="77777777" w:rsidR="00A23ACB" w:rsidRPr="00A23ACB" w:rsidRDefault="00A23ACB" w:rsidP="00A23ACB">
      <w:pPr>
        <w:numPr>
          <w:ilvl w:val="0"/>
          <w:numId w:val="13"/>
        </w:numPr>
      </w:pPr>
      <w:r w:rsidRPr="00A23ACB">
        <w:t xml:space="preserve">Please contact </w:t>
      </w:r>
      <w:proofErr w:type="spellStart"/>
      <w:r w:rsidRPr="00A23ACB">
        <w:rPr>
          <w:b/>
          <w:bCs/>
        </w:rPr>
        <w:t>Viswatej</w:t>
      </w:r>
      <w:proofErr w:type="spellEnd"/>
      <w:r w:rsidRPr="00A23ACB">
        <w:rPr>
          <w:b/>
          <w:bCs/>
        </w:rPr>
        <w:t xml:space="preserve"> </w:t>
      </w:r>
      <w:proofErr w:type="spellStart"/>
      <w:r w:rsidRPr="00A23ACB">
        <w:rPr>
          <w:b/>
          <w:bCs/>
        </w:rPr>
        <w:t>Kasapu</w:t>
      </w:r>
      <w:proofErr w:type="spellEnd"/>
      <w:r w:rsidRPr="00A23ACB">
        <w:rPr>
          <w:b/>
          <w:bCs/>
        </w:rPr>
        <w:t xml:space="preserve"> (vkasapu@hawk.iit.edu)</w:t>
      </w:r>
      <w:r w:rsidRPr="00A23ACB">
        <w:t xml:space="preserve"> if something is not clear. After submission, please do not say any excuses like "we understood differently." If you doubt any questions, please email me but do not expect me to give ideas or hints to the solution.</w:t>
      </w:r>
    </w:p>
    <w:p w14:paraId="361A54D3" w14:textId="77777777" w:rsidR="00A23ACB" w:rsidRPr="00A23ACB" w:rsidRDefault="00A23ACB" w:rsidP="00A23ACB">
      <w:pPr>
        <w:numPr>
          <w:ilvl w:val="0"/>
          <w:numId w:val="13"/>
        </w:numPr>
      </w:pPr>
      <w:r w:rsidRPr="00A23ACB">
        <w:rPr>
          <w:b/>
          <w:bCs/>
        </w:rPr>
        <w:t>The due date is Friday, May 14, 2021, at 11:59 PM (midnight) Central Time.</w:t>
      </w:r>
    </w:p>
    <w:p w14:paraId="252D5334" w14:textId="77777777" w:rsidR="00016160" w:rsidRPr="00A23ACB" w:rsidRDefault="00016160" w:rsidP="00016160">
      <w:pPr>
        <w:numPr>
          <w:ilvl w:val="0"/>
          <w:numId w:val="13"/>
        </w:numPr>
      </w:pPr>
      <w:r w:rsidRPr="00A23ACB">
        <w:t xml:space="preserve">Submissions after the due date are not accepted. This is the hard deadline. I must submit the grades to the University before the deadline. So, I cannot provide extensions to you. </w:t>
      </w:r>
      <w:r w:rsidRPr="00A23ACB">
        <w:rPr>
          <w:b/>
          <w:bCs/>
        </w:rPr>
        <w:t>Please submit before the due date without</w:t>
      </w:r>
      <w:r w:rsidRPr="00A23ACB">
        <w:t xml:space="preserve"> </w:t>
      </w:r>
      <w:r w:rsidRPr="00A23ACB">
        <w:rPr>
          <w:b/>
          <w:bCs/>
        </w:rPr>
        <w:t>fail. Otherwise, zero points will be given.</w:t>
      </w:r>
    </w:p>
    <w:p w14:paraId="41175B53" w14:textId="77777777" w:rsidR="00016160" w:rsidRDefault="00016160" w:rsidP="00016160">
      <w:pPr>
        <w:pStyle w:val="Heading1"/>
        <w:rPr>
          <w:b/>
          <w:bCs/>
          <w:u w:val="single"/>
        </w:rPr>
      </w:pPr>
      <w:r w:rsidRPr="00A23ACB">
        <w:rPr>
          <w:b/>
          <w:bCs/>
          <w:u w:val="single"/>
        </w:rPr>
        <w:t>Instructions:</w:t>
      </w:r>
    </w:p>
    <w:p w14:paraId="38174AFB" w14:textId="409A1E3A" w:rsidR="00016160" w:rsidRDefault="00016160" w:rsidP="00016160">
      <w:pPr>
        <w:pStyle w:val="ListParagraph"/>
        <w:numPr>
          <w:ilvl w:val="0"/>
          <w:numId w:val="13"/>
        </w:numPr>
      </w:pPr>
      <w:r w:rsidRPr="00A23ACB">
        <w:t>Please submit soft copies on the blackboard.</w:t>
      </w:r>
    </w:p>
    <w:p w14:paraId="738679F9" w14:textId="7DB675DC" w:rsidR="00016160" w:rsidRDefault="00016160" w:rsidP="00016160">
      <w:pPr>
        <w:pStyle w:val="ListParagraph"/>
        <w:numPr>
          <w:ilvl w:val="0"/>
          <w:numId w:val="13"/>
        </w:numPr>
      </w:pPr>
      <w:r>
        <w:t xml:space="preserve">For </w:t>
      </w:r>
      <w:r w:rsidRPr="00016160">
        <w:t>every question which has a calculation, you should show steps clearly. No points will be given for direct answers. Explanation and justification are mandatory.</w:t>
      </w:r>
    </w:p>
    <w:p w14:paraId="377CA123" w14:textId="695C015F" w:rsidR="00016160" w:rsidRDefault="00016160" w:rsidP="00016160">
      <w:pPr>
        <w:pStyle w:val="ListParagraph"/>
        <w:numPr>
          <w:ilvl w:val="0"/>
          <w:numId w:val="13"/>
        </w:numPr>
      </w:pPr>
      <w:r>
        <w:t xml:space="preserve">In </w:t>
      </w:r>
      <w:r w:rsidRPr="00016160">
        <w:t>all questions, provide answers in the decimal system (not binary, hexadecimal, or 256 bases).</w:t>
      </w:r>
    </w:p>
    <w:p w14:paraId="6DBAF032" w14:textId="02B187B0" w:rsidR="009B3808" w:rsidRDefault="00016160" w:rsidP="00E87259">
      <w:pPr>
        <w:pStyle w:val="MLAnswer"/>
      </w:pPr>
      <w:r w:rsidRPr="00016160">
        <w:t xml:space="preserve">A host with IP address 130.23.43.20 and physical address B2:34:55:10:22:10 has a packet to send to another host on another network with IP address 141.23.56.21 and physical address A4:6E:F4:59:83:AB. The next-hop (router) for this destination in the sender's routing table is Router R1 with IP address 130.23.43.25 and physical address B2:53:45:01:33:10. Give the ARP request packet format from the sender and its corresponding reply packet format filled with all necessary fields. Consider the Ethernet as hardware type and IPv4 as protocol type. </w:t>
      </w:r>
      <w:r w:rsidRPr="00016160">
        <w:rPr>
          <w:b/>
          <w:bCs/>
        </w:rPr>
        <w:t>(10 points)</w:t>
      </w:r>
    </w:p>
    <w:p w14:paraId="3944B1CE" w14:textId="096B4884" w:rsidR="001D073D" w:rsidRDefault="001D073D" w:rsidP="00E87259">
      <w:pPr>
        <w:pStyle w:val="MLAnswer"/>
        <w:numPr>
          <w:ilvl w:val="0"/>
          <w:numId w:val="0"/>
        </w:numPr>
      </w:pPr>
      <w:r>
        <w:t>Ans:</w:t>
      </w:r>
    </w:p>
    <w:p w14:paraId="7D401416" w14:textId="35DA47EF" w:rsidR="008D44C8" w:rsidRDefault="00F011E1" w:rsidP="001D073D">
      <w:r>
        <w:t>The structure of ARP Packet is given as below:</w:t>
      </w:r>
    </w:p>
    <w:p w14:paraId="1EF99818" w14:textId="77777777" w:rsidR="00F011E1" w:rsidRDefault="00F011E1" w:rsidP="00F011E1">
      <w:pPr>
        <w:keepNext/>
        <w:jc w:val="center"/>
      </w:pPr>
      <w:r w:rsidRPr="00F011E1">
        <w:rPr>
          <w:noProof/>
        </w:rPr>
        <w:lastRenderedPageBreak/>
        <w:drawing>
          <wp:inline distT="0" distB="0" distL="0" distR="0" wp14:anchorId="6CD0FD12" wp14:editId="7A9F9CA9">
            <wp:extent cx="3315302"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5302" cy="2286000"/>
                    </a:xfrm>
                    <a:prstGeom prst="rect">
                      <a:avLst/>
                    </a:prstGeom>
                    <a:noFill/>
                    <a:ln>
                      <a:noFill/>
                    </a:ln>
                  </pic:spPr>
                </pic:pic>
              </a:graphicData>
            </a:graphic>
          </wp:inline>
        </w:drawing>
      </w:r>
    </w:p>
    <w:p w14:paraId="12066FE6" w14:textId="28A7B59F" w:rsidR="00F011E1" w:rsidRDefault="00F011E1" w:rsidP="00F011E1">
      <w:pPr>
        <w:pStyle w:val="Caption"/>
        <w:jc w:val="center"/>
      </w:pPr>
      <w:r>
        <w:t xml:space="preserve">Figure </w:t>
      </w:r>
      <w:fldSimple w:instr=" SEQ Figure \* ARABIC ">
        <w:r w:rsidR="00D21511">
          <w:rPr>
            <w:noProof/>
          </w:rPr>
          <w:t>1</w:t>
        </w:r>
      </w:fldSimple>
      <w:r>
        <w:t>: ARP Packet</w:t>
      </w:r>
    </w:p>
    <w:p w14:paraId="78D24796" w14:textId="6E19A2B5" w:rsidR="00D8537F" w:rsidRDefault="00C2484E" w:rsidP="00D8537F">
      <w:pPr>
        <w:pStyle w:val="Heading2"/>
        <w:numPr>
          <w:ilvl w:val="0"/>
          <w:numId w:val="2"/>
        </w:numPr>
      </w:pPr>
      <w:r>
        <w:t>ARP Request Packet</w:t>
      </w:r>
      <w:r w:rsidR="00D8537F">
        <w:t>:</w:t>
      </w:r>
    </w:p>
    <w:p w14:paraId="700889D9" w14:textId="5AA6494D" w:rsidR="00834E6D" w:rsidRDefault="00C2484E" w:rsidP="001D073D">
      <w:r>
        <w:t>The ARP Request Packet is</w:t>
      </w:r>
      <w:r w:rsidR="00834E6D">
        <w:t xml:space="preserve"> given as follows:</w:t>
      </w:r>
    </w:p>
    <w:tbl>
      <w:tblPr>
        <w:tblW w:w="3840" w:type="dxa"/>
        <w:tblInd w:w="113" w:type="dxa"/>
        <w:tblLook w:val="04A0" w:firstRow="1" w:lastRow="0" w:firstColumn="1" w:lastColumn="0" w:noHBand="0" w:noVBand="1"/>
      </w:tblPr>
      <w:tblGrid>
        <w:gridCol w:w="960"/>
        <w:gridCol w:w="960"/>
        <w:gridCol w:w="1920"/>
      </w:tblGrid>
      <w:tr w:rsidR="00834E6D" w:rsidRPr="00834E6D" w14:paraId="6198FEA1" w14:textId="77777777" w:rsidTr="00834E6D">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17152D"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0x0001</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669447F2"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0x0800</w:t>
            </w:r>
          </w:p>
        </w:tc>
      </w:tr>
      <w:tr w:rsidR="00834E6D" w:rsidRPr="00834E6D" w14:paraId="73E5A302" w14:textId="77777777" w:rsidTr="00834E6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6D6006" w14:textId="77777777" w:rsidR="00834E6D" w:rsidRPr="00834E6D" w:rsidRDefault="00834E6D" w:rsidP="00834E6D">
            <w:pPr>
              <w:spacing w:after="0" w:line="240" w:lineRule="auto"/>
              <w:jc w:val="left"/>
              <w:rPr>
                <w:rFonts w:ascii="Calibri" w:eastAsia="Times New Roman" w:hAnsi="Calibri" w:cs="Calibri"/>
                <w:color w:val="000000"/>
              </w:rPr>
            </w:pPr>
            <w:r w:rsidRPr="00834E6D">
              <w:rPr>
                <w:rFonts w:ascii="Calibri" w:eastAsia="Times New Roman" w:hAnsi="Calibri" w:cs="Calibri"/>
                <w:color w:val="000000"/>
              </w:rPr>
              <w:t>0x06</w:t>
            </w:r>
          </w:p>
        </w:tc>
        <w:tc>
          <w:tcPr>
            <w:tcW w:w="960" w:type="dxa"/>
            <w:tcBorders>
              <w:top w:val="nil"/>
              <w:left w:val="nil"/>
              <w:bottom w:val="single" w:sz="4" w:space="0" w:color="auto"/>
              <w:right w:val="single" w:sz="4" w:space="0" w:color="auto"/>
            </w:tcBorders>
            <w:shd w:val="clear" w:color="auto" w:fill="auto"/>
            <w:noWrap/>
            <w:vAlign w:val="bottom"/>
            <w:hideMark/>
          </w:tcPr>
          <w:p w14:paraId="1009917C" w14:textId="77777777" w:rsidR="00834E6D" w:rsidRPr="00834E6D" w:rsidRDefault="00834E6D" w:rsidP="00834E6D">
            <w:pPr>
              <w:spacing w:after="0" w:line="240" w:lineRule="auto"/>
              <w:jc w:val="left"/>
              <w:rPr>
                <w:rFonts w:ascii="Calibri" w:eastAsia="Times New Roman" w:hAnsi="Calibri" w:cs="Calibri"/>
                <w:color w:val="000000"/>
              </w:rPr>
            </w:pPr>
            <w:r w:rsidRPr="00834E6D">
              <w:rPr>
                <w:rFonts w:ascii="Calibri" w:eastAsia="Times New Roman" w:hAnsi="Calibri" w:cs="Calibri"/>
                <w:color w:val="000000"/>
              </w:rPr>
              <w:t>0x04</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A1F0A94"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0x0001</w:t>
            </w:r>
          </w:p>
        </w:tc>
      </w:tr>
      <w:tr w:rsidR="00834E6D" w:rsidRPr="00834E6D" w14:paraId="0CCEC059"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B7C5C"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0xB23455102210</w:t>
            </w:r>
          </w:p>
        </w:tc>
      </w:tr>
      <w:tr w:rsidR="00834E6D" w:rsidRPr="00834E6D" w14:paraId="4433EE8D"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B5D186"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0x82172B14</w:t>
            </w:r>
          </w:p>
        </w:tc>
      </w:tr>
      <w:tr w:rsidR="00834E6D" w:rsidRPr="00834E6D" w14:paraId="76B80965"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7536E38"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0x000000000000</w:t>
            </w:r>
          </w:p>
        </w:tc>
      </w:tr>
      <w:tr w:rsidR="00834E6D" w:rsidRPr="00834E6D" w14:paraId="6DFF0948"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4D6A98"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0x82172B19</w:t>
            </w:r>
          </w:p>
        </w:tc>
      </w:tr>
    </w:tbl>
    <w:p w14:paraId="3856E750" w14:textId="78F4C7D1" w:rsidR="00834E6D" w:rsidRDefault="00834E6D" w:rsidP="001D073D"/>
    <w:p w14:paraId="60643C3F" w14:textId="70CF5139" w:rsidR="00D21511" w:rsidRDefault="00D21511" w:rsidP="00D21511">
      <w:pPr>
        <w:pStyle w:val="Heading2"/>
        <w:numPr>
          <w:ilvl w:val="0"/>
          <w:numId w:val="2"/>
        </w:numPr>
      </w:pPr>
      <w:r>
        <w:t>ARP Re</w:t>
      </w:r>
      <w:r>
        <w:t>ply</w:t>
      </w:r>
      <w:r>
        <w:t xml:space="preserve"> Packet:</w:t>
      </w:r>
    </w:p>
    <w:p w14:paraId="00682604" w14:textId="77777777" w:rsidR="00D21511" w:rsidRDefault="00D21511" w:rsidP="00D21511">
      <w:r>
        <w:t>The ARP Request Packet is given as follows:</w:t>
      </w:r>
    </w:p>
    <w:tbl>
      <w:tblPr>
        <w:tblW w:w="3840" w:type="dxa"/>
        <w:tblInd w:w="113" w:type="dxa"/>
        <w:tblLook w:val="04A0" w:firstRow="1" w:lastRow="0" w:firstColumn="1" w:lastColumn="0" w:noHBand="0" w:noVBand="1"/>
      </w:tblPr>
      <w:tblGrid>
        <w:gridCol w:w="960"/>
        <w:gridCol w:w="960"/>
        <w:gridCol w:w="1920"/>
      </w:tblGrid>
      <w:tr w:rsidR="00D21511" w:rsidRPr="00D21511" w14:paraId="005CF733" w14:textId="77777777" w:rsidTr="00D21511">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D6F56"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0x0001</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0AA53E8A"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0x0800</w:t>
            </w:r>
          </w:p>
        </w:tc>
      </w:tr>
      <w:tr w:rsidR="00D21511" w:rsidRPr="00D21511" w14:paraId="13B3B102" w14:textId="77777777" w:rsidTr="00D215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840273" w14:textId="77777777" w:rsidR="00D21511" w:rsidRPr="00D21511" w:rsidRDefault="00D21511" w:rsidP="00D21511">
            <w:pPr>
              <w:spacing w:after="0" w:line="240" w:lineRule="auto"/>
              <w:jc w:val="left"/>
              <w:rPr>
                <w:rFonts w:ascii="Calibri" w:eastAsia="Times New Roman" w:hAnsi="Calibri" w:cs="Calibri"/>
                <w:color w:val="000000"/>
              </w:rPr>
            </w:pPr>
            <w:r w:rsidRPr="00D21511">
              <w:rPr>
                <w:rFonts w:ascii="Calibri" w:eastAsia="Times New Roman" w:hAnsi="Calibri" w:cs="Calibri"/>
                <w:color w:val="000000"/>
              </w:rPr>
              <w:t>0x06</w:t>
            </w:r>
          </w:p>
        </w:tc>
        <w:tc>
          <w:tcPr>
            <w:tcW w:w="960" w:type="dxa"/>
            <w:tcBorders>
              <w:top w:val="nil"/>
              <w:left w:val="nil"/>
              <w:bottom w:val="single" w:sz="4" w:space="0" w:color="auto"/>
              <w:right w:val="single" w:sz="4" w:space="0" w:color="auto"/>
            </w:tcBorders>
            <w:shd w:val="clear" w:color="auto" w:fill="auto"/>
            <w:noWrap/>
            <w:vAlign w:val="bottom"/>
            <w:hideMark/>
          </w:tcPr>
          <w:p w14:paraId="285E9B9F" w14:textId="77777777" w:rsidR="00D21511" w:rsidRPr="00D21511" w:rsidRDefault="00D21511" w:rsidP="00D21511">
            <w:pPr>
              <w:spacing w:after="0" w:line="240" w:lineRule="auto"/>
              <w:jc w:val="left"/>
              <w:rPr>
                <w:rFonts w:ascii="Calibri" w:eastAsia="Times New Roman" w:hAnsi="Calibri" w:cs="Calibri"/>
                <w:color w:val="000000"/>
              </w:rPr>
            </w:pPr>
            <w:r w:rsidRPr="00D21511">
              <w:rPr>
                <w:rFonts w:ascii="Calibri" w:eastAsia="Times New Roman" w:hAnsi="Calibri" w:cs="Calibri"/>
                <w:color w:val="000000"/>
              </w:rPr>
              <w:t>0x04</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084DA33"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0x0002</w:t>
            </w:r>
          </w:p>
        </w:tc>
      </w:tr>
      <w:tr w:rsidR="00D21511" w:rsidRPr="00D21511" w14:paraId="0C9680D1"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F9A46AE"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0xB25345013310</w:t>
            </w:r>
          </w:p>
        </w:tc>
      </w:tr>
      <w:tr w:rsidR="00D21511" w:rsidRPr="00D21511" w14:paraId="0370FBDA"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8924B"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0x82172B19</w:t>
            </w:r>
          </w:p>
        </w:tc>
      </w:tr>
      <w:tr w:rsidR="00D21511" w:rsidRPr="00D21511" w14:paraId="15CB317E"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7A7AF1"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0xB23455102210</w:t>
            </w:r>
          </w:p>
        </w:tc>
      </w:tr>
      <w:tr w:rsidR="00D21511" w:rsidRPr="00D21511" w14:paraId="537E0D44"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65C42"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0x82172B14</w:t>
            </w:r>
          </w:p>
        </w:tc>
      </w:tr>
    </w:tbl>
    <w:p w14:paraId="61A2A25F" w14:textId="62FEF76D" w:rsidR="00834E6D" w:rsidRDefault="00834E6D" w:rsidP="001D073D"/>
    <w:p w14:paraId="08C79A9D" w14:textId="4AE7B732" w:rsidR="003019D6" w:rsidRPr="00D21511" w:rsidRDefault="003019D6" w:rsidP="00E87259">
      <w:pPr>
        <w:pStyle w:val="MLAnswer"/>
      </w:pPr>
      <w:r w:rsidRPr="003019D6">
        <w:t>Con</w:t>
      </w:r>
      <w:r w:rsidR="00D21511">
        <w:t>sider</w:t>
      </w:r>
      <w:r w:rsidRPr="003019D6">
        <w:t xml:space="preserve"> </w:t>
      </w:r>
      <w:r w:rsidR="00D21511" w:rsidRPr="00D21511">
        <w:t xml:space="preserve">the updated ARP cache table at time t. The maximum number of attempts is 10, and the time-out value is 600 seconds. After 120 seconds, the input module receives two ARP packets, and the output module receives one IP packet from IP software. These are the only three packets host received in the last 120 seconds. Consider cache table is updated every 60 seconds. Give the updated cache table at times t+60 seconds and t+120 seconds, respectively. </w:t>
      </w:r>
      <w:r w:rsidR="00D21511" w:rsidRPr="00D21511">
        <w:rPr>
          <w:b/>
          <w:bCs/>
        </w:rPr>
        <w:t>(10 points)</w:t>
      </w:r>
    </w:p>
    <w:p w14:paraId="47F9398A" w14:textId="7BAE4EB2" w:rsidR="00D21511" w:rsidRDefault="00D21511" w:rsidP="00D21511">
      <w:pPr>
        <w:pStyle w:val="MLAnswer"/>
        <w:numPr>
          <w:ilvl w:val="0"/>
          <w:numId w:val="0"/>
        </w:numPr>
      </w:pPr>
      <w:r>
        <w:rPr>
          <w:u w:val="single"/>
        </w:rPr>
        <w:lastRenderedPageBreak/>
        <w:t>Packets Received:</w:t>
      </w:r>
    </w:p>
    <w:p w14:paraId="00554870" w14:textId="37E63FAA" w:rsidR="00D21511" w:rsidRPr="00D21511" w:rsidRDefault="00D21511" w:rsidP="00D21511">
      <w:pPr>
        <w:pStyle w:val="ListParagraph"/>
        <w:numPr>
          <w:ilvl w:val="0"/>
          <w:numId w:val="16"/>
        </w:numPr>
        <w:rPr>
          <w:color w:val="4472C4" w:themeColor="accent1"/>
        </w:rPr>
      </w:pPr>
      <w:r w:rsidRPr="00D21511">
        <w:rPr>
          <w:color w:val="4472C4" w:themeColor="accent1"/>
        </w:rPr>
        <w:t>A</w:t>
      </w:r>
      <w:r>
        <w:rPr>
          <w:color w:val="4472C4" w:themeColor="accent1"/>
        </w:rPr>
        <w:t>n A</w:t>
      </w:r>
      <w:r w:rsidRPr="00D21511">
        <w:rPr>
          <w:color w:val="4472C4" w:themeColor="accent1"/>
        </w:rPr>
        <w:t>RP reply from the host with IP address 114.5.7.89 and physical address 457342ACAE32</w:t>
      </w:r>
    </w:p>
    <w:p w14:paraId="690E0F27" w14:textId="55738D47" w:rsidR="00D21511" w:rsidRDefault="00D21511" w:rsidP="00D21511">
      <w:pPr>
        <w:pStyle w:val="MLAnswer"/>
        <w:numPr>
          <w:ilvl w:val="0"/>
          <w:numId w:val="16"/>
        </w:numPr>
      </w:pPr>
      <w:r w:rsidRPr="00D21511">
        <w:t>An ARP reply from the host with IP address 201.11.56.7 and physical address A46EF45983BC</w:t>
      </w:r>
    </w:p>
    <w:p w14:paraId="4CFFD19B" w14:textId="2B240BB7" w:rsidR="00D21511" w:rsidRDefault="00D21511" w:rsidP="00D21511">
      <w:pPr>
        <w:pStyle w:val="MLAnswer"/>
        <w:numPr>
          <w:ilvl w:val="0"/>
          <w:numId w:val="16"/>
        </w:numPr>
      </w:pPr>
      <w:r w:rsidRPr="00D21511">
        <w:t>An IP packet that has to be forwarded to the next hop with IP address 188.11.8.71</w:t>
      </w:r>
    </w:p>
    <w:tbl>
      <w:tblPr>
        <w:tblW w:w="4887" w:type="pct"/>
        <w:tblInd w:w="108" w:type="dxa"/>
        <w:tblLook w:val="04A0" w:firstRow="1" w:lastRow="0" w:firstColumn="1" w:lastColumn="0" w:noHBand="0" w:noVBand="1"/>
      </w:tblPr>
      <w:tblGrid>
        <w:gridCol w:w="1161"/>
        <w:gridCol w:w="1207"/>
        <w:gridCol w:w="1376"/>
        <w:gridCol w:w="1297"/>
        <w:gridCol w:w="2074"/>
        <w:gridCol w:w="2245"/>
      </w:tblGrid>
      <w:tr w:rsidR="00D21511" w:rsidRPr="00D21511" w14:paraId="3FA348BA" w14:textId="77777777" w:rsidTr="00E56BEF">
        <w:trPr>
          <w:trHeight w:val="315"/>
          <w:tblHeader/>
        </w:trPr>
        <w:tc>
          <w:tcPr>
            <w:tcW w:w="62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662E2CD"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State</w:t>
            </w:r>
          </w:p>
        </w:tc>
        <w:tc>
          <w:tcPr>
            <w:tcW w:w="64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4AA3CACF"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Queue</w:t>
            </w:r>
          </w:p>
        </w:tc>
        <w:tc>
          <w:tcPr>
            <w:tcW w:w="73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8A83641"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Attempt</w:t>
            </w:r>
          </w:p>
        </w:tc>
        <w:tc>
          <w:tcPr>
            <w:tcW w:w="693"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383600EE"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Time-out</w:t>
            </w:r>
          </w:p>
        </w:tc>
        <w:tc>
          <w:tcPr>
            <w:tcW w:w="1108"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ACE6F79" w14:textId="4D4399CA"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Protocol Addr</w:t>
            </w:r>
            <w:r>
              <w:rPr>
                <w:rFonts w:ascii="Times New Roman" w:eastAsia="Times New Roman" w:hAnsi="Times New Roman" w:cs="Times New Roman"/>
                <w:b/>
                <w:bCs/>
                <w:color w:val="FFFFFF"/>
                <w:sz w:val="24"/>
                <w:szCs w:val="24"/>
              </w:rPr>
              <w:t>ess</w:t>
            </w:r>
          </w:p>
        </w:tc>
        <w:tc>
          <w:tcPr>
            <w:tcW w:w="119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2C973399" w14:textId="13059252"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Hardware Addr</w:t>
            </w:r>
            <w:r>
              <w:rPr>
                <w:rFonts w:ascii="Times New Roman" w:eastAsia="Times New Roman" w:hAnsi="Times New Roman" w:cs="Times New Roman"/>
                <w:b/>
                <w:bCs/>
                <w:color w:val="FFFFFF"/>
                <w:sz w:val="24"/>
                <w:szCs w:val="24"/>
              </w:rPr>
              <w:t>ess</w:t>
            </w:r>
          </w:p>
        </w:tc>
      </w:tr>
      <w:tr w:rsidR="00D21511" w:rsidRPr="00D21511" w14:paraId="3785515A"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629E0BB"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R</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9F6BFB"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5</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1FE545F"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4F7B8B2"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500</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E756BFD"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180.3.6.1</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9BCB555"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ACAE32457342</w:t>
            </w:r>
          </w:p>
        </w:tc>
      </w:tr>
      <w:tr w:rsidR="00D21511" w:rsidRPr="00D21511" w14:paraId="524D70C3"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08EAA83"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P</w:t>
            </w:r>
          </w:p>
        </w:tc>
        <w:tc>
          <w:tcPr>
            <w:tcW w:w="64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C301BA3"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2</w:t>
            </w:r>
          </w:p>
        </w:tc>
        <w:tc>
          <w:tcPr>
            <w:tcW w:w="73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CA110F5"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2</w:t>
            </w:r>
          </w:p>
        </w:tc>
        <w:tc>
          <w:tcPr>
            <w:tcW w:w="693"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A14718C"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c>
          <w:tcPr>
            <w:tcW w:w="1108"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D551373"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129.34.4.8</w:t>
            </w:r>
          </w:p>
        </w:tc>
        <w:tc>
          <w:tcPr>
            <w:tcW w:w="119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3D80BE7"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r>
      <w:tr w:rsidR="00D21511" w:rsidRPr="00D21511" w14:paraId="06AB96D8"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FEBCC7E"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P</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410EDF2"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14</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8850D3E"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7</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359E36E"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A76DFFB"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201.11.56.7</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7B8509"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r>
      <w:tr w:rsidR="00D21511" w:rsidRPr="00D21511" w14:paraId="0E3F8FE8"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FC69795"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R</w:t>
            </w:r>
          </w:p>
        </w:tc>
        <w:tc>
          <w:tcPr>
            <w:tcW w:w="64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0B23B66"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8</w:t>
            </w:r>
          </w:p>
        </w:tc>
        <w:tc>
          <w:tcPr>
            <w:tcW w:w="73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509D6CBB"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2611003"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60</w:t>
            </w:r>
          </w:p>
        </w:tc>
        <w:tc>
          <w:tcPr>
            <w:tcW w:w="1108"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0B00C5F"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114.5.7.89</w:t>
            </w:r>
          </w:p>
        </w:tc>
        <w:tc>
          <w:tcPr>
            <w:tcW w:w="119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CD764B7"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457342ACAE32</w:t>
            </w:r>
          </w:p>
        </w:tc>
      </w:tr>
      <w:tr w:rsidR="00D21511" w:rsidRPr="00D21511" w14:paraId="2F443FD3"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7807F70"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F</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7A5C274"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D21C305"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343595A"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9C7B6ED"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DC164C8"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r>
    </w:tbl>
    <w:p w14:paraId="154FE709" w14:textId="0D56C720" w:rsidR="00E643F9" w:rsidRDefault="003019D6" w:rsidP="00E87259">
      <w:pPr>
        <w:pStyle w:val="MLAnswer"/>
        <w:numPr>
          <w:ilvl w:val="0"/>
          <w:numId w:val="0"/>
        </w:numPr>
      </w:pPr>
      <w:r>
        <w:t>Ans:</w:t>
      </w:r>
    </w:p>
    <w:p w14:paraId="5521E107" w14:textId="73AC9894" w:rsidR="00E643F9" w:rsidRDefault="00E643F9" w:rsidP="00E643F9">
      <w:pPr>
        <w:pStyle w:val="Heading2"/>
        <w:numPr>
          <w:ilvl w:val="0"/>
          <w:numId w:val="17"/>
        </w:numPr>
      </w:pPr>
      <w:r>
        <w:t>Cache Table at time t+60 seconds:</w:t>
      </w:r>
    </w:p>
    <w:p w14:paraId="17170807" w14:textId="40132515" w:rsidR="00E643F9" w:rsidRDefault="00E643F9" w:rsidP="00E643F9">
      <w:pPr>
        <w:rPr>
          <w:rFonts w:ascii="Cambria Math" w:hAnsi="Cambria Math"/>
          <w:color w:val="000000"/>
        </w:rPr>
      </w:pPr>
      <w:r>
        <w:t>For every entry in the cache table</w:t>
      </w:r>
    </w:p>
    <w:p w14:paraId="39825E7C" w14:textId="0AFCA8BC" w:rsidR="00E643F9" w:rsidRDefault="00E643F9" w:rsidP="00E643F9">
      <w:pPr>
        <w:pStyle w:val="ListParagraph"/>
        <w:numPr>
          <w:ilvl w:val="0"/>
          <w:numId w:val="18"/>
        </w:numPr>
      </w:pPr>
      <w:r>
        <w:t xml:space="preserve">For the first entry the state is RESOLVED, so it will decrease the value of </w:t>
      </w:r>
      <w:r w:rsidR="00246B34">
        <w:t xml:space="preserve">the </w:t>
      </w:r>
      <w:r>
        <w:t>timeout by 60 seconds</w:t>
      </w:r>
      <w:r w:rsidR="00F87F46">
        <w:t xml:space="preserve"> (i.e., 500</w:t>
      </w:r>
      <w:r w:rsidR="00246B34">
        <w:t xml:space="preserve"> </w:t>
      </w:r>
      <w:r w:rsidR="00F87F46">
        <w:t>-</w:t>
      </w:r>
      <w:r w:rsidR="00246B34">
        <w:t xml:space="preserve"> </w:t>
      </w:r>
      <w:r w:rsidR="00F87F46">
        <w:t>60 = 440 seconds)</w:t>
      </w:r>
      <w:r>
        <w:t>.</w:t>
      </w:r>
    </w:p>
    <w:p w14:paraId="1AB4DA81" w14:textId="6C8D4C4D" w:rsidR="00E643F9" w:rsidRDefault="00E643F9" w:rsidP="00E643F9">
      <w:pPr>
        <w:pStyle w:val="ListParagraph"/>
        <w:numPr>
          <w:ilvl w:val="0"/>
          <w:numId w:val="18"/>
        </w:numPr>
      </w:pPr>
      <w:r>
        <w:t xml:space="preserve">For the second </w:t>
      </w:r>
      <w:r w:rsidR="004F0C35">
        <w:t>entry</w:t>
      </w:r>
      <w:r>
        <w:t xml:space="preserve"> the state is PENDING, so it wi</w:t>
      </w:r>
      <w:r w:rsidR="00A012D0">
        <w:t>ll increase the value of the attempt by 1 (i.e., 2 + 1 = 3)</w:t>
      </w:r>
      <w:r w:rsidR="004F0C35">
        <w:t xml:space="preserve"> and send an ARP request</w:t>
      </w:r>
      <w:r w:rsidR="00A012D0">
        <w:t>.</w:t>
      </w:r>
    </w:p>
    <w:p w14:paraId="61CFCE75" w14:textId="38EA4C88" w:rsidR="00E643F9" w:rsidRDefault="004F0C35" w:rsidP="00E643F9">
      <w:pPr>
        <w:pStyle w:val="ListParagraph"/>
        <w:numPr>
          <w:ilvl w:val="0"/>
          <w:numId w:val="18"/>
        </w:numPr>
      </w:pPr>
      <w:r>
        <w:t>For the third entry the state is PENDING, so it will increase the value of the attempt by 1 (i.e., 7 + 1 = 8) and send an ARP request.</w:t>
      </w:r>
    </w:p>
    <w:p w14:paraId="32371354" w14:textId="551EC71B" w:rsidR="00E643F9" w:rsidRDefault="00246B34" w:rsidP="00E643F9">
      <w:pPr>
        <w:pStyle w:val="ListParagraph"/>
        <w:numPr>
          <w:ilvl w:val="0"/>
          <w:numId w:val="18"/>
        </w:numPr>
      </w:pPr>
      <w:r>
        <w:t xml:space="preserve">For the fourth entry the state is RESOLVED, so it will decrease the value of the timeout by 60 seconds (i.e., 60 – 60 = 0 seconds). The updated timeout value is equal to zero, so the state of the entry is changed to </w:t>
      </w:r>
      <w:r w:rsidR="003912AE">
        <w:t>FREE,</w:t>
      </w:r>
      <w:r>
        <w:t xml:space="preserve"> and the corresponding queue is destroyed.</w:t>
      </w:r>
    </w:p>
    <w:p w14:paraId="092964A3" w14:textId="3F8C538D" w:rsidR="00E643F9" w:rsidRDefault="003912AE" w:rsidP="00E643F9">
      <w:pPr>
        <w:pStyle w:val="ListParagraph"/>
        <w:numPr>
          <w:ilvl w:val="0"/>
          <w:numId w:val="18"/>
        </w:numPr>
      </w:pPr>
      <w:r>
        <w:t xml:space="preserve">For </w:t>
      </w:r>
      <w:bookmarkStart w:id="0" w:name="_Hlk71900029"/>
      <w:r>
        <w:t>the fifth entry the state is FREE, so it will continue.</w:t>
      </w:r>
    </w:p>
    <w:bookmarkEnd w:id="0"/>
    <w:p w14:paraId="056E2DE7" w14:textId="5379586B" w:rsidR="004C4723" w:rsidRDefault="004C4723" w:rsidP="004C4723">
      <w:r>
        <w:t xml:space="preserve">The </w:t>
      </w:r>
      <w:r w:rsidR="00096971">
        <w:t xml:space="preserve">final </w:t>
      </w:r>
      <w:r>
        <w:t>updated cache table</w:t>
      </w:r>
      <w:r w:rsidR="00096971">
        <w:t xml:space="preserve"> after t + 60 seconds</w:t>
      </w:r>
      <w:r>
        <w:t xml:space="preserve"> is given below:</w:t>
      </w:r>
    </w:p>
    <w:tbl>
      <w:tblPr>
        <w:tblW w:w="4887" w:type="pct"/>
        <w:tblInd w:w="108" w:type="dxa"/>
        <w:tblLook w:val="04A0" w:firstRow="1" w:lastRow="0" w:firstColumn="1" w:lastColumn="0" w:noHBand="0" w:noVBand="1"/>
      </w:tblPr>
      <w:tblGrid>
        <w:gridCol w:w="983"/>
        <w:gridCol w:w="1177"/>
        <w:gridCol w:w="1426"/>
        <w:gridCol w:w="1236"/>
        <w:gridCol w:w="2172"/>
        <w:gridCol w:w="2366"/>
      </w:tblGrid>
      <w:tr w:rsidR="00E56BEF" w:rsidRPr="00E56BEF" w14:paraId="03ECC8DD" w14:textId="77777777" w:rsidTr="00E56BEF">
        <w:trPr>
          <w:trHeight w:val="315"/>
          <w:tblHeader/>
        </w:trPr>
        <w:tc>
          <w:tcPr>
            <w:tcW w:w="52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F18DC4C"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State</w:t>
            </w:r>
          </w:p>
        </w:tc>
        <w:tc>
          <w:tcPr>
            <w:tcW w:w="62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7C852BB"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Queue</w:t>
            </w:r>
          </w:p>
        </w:tc>
        <w:tc>
          <w:tcPr>
            <w:tcW w:w="762"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5B1ACB57"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Attempt</w:t>
            </w:r>
          </w:p>
        </w:tc>
        <w:tc>
          <w:tcPr>
            <w:tcW w:w="6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2DF7A8BD"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Time-out</w:t>
            </w:r>
          </w:p>
        </w:tc>
        <w:tc>
          <w:tcPr>
            <w:tcW w:w="11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1111363A"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Protocol Address</w:t>
            </w:r>
          </w:p>
        </w:tc>
        <w:tc>
          <w:tcPr>
            <w:tcW w:w="1264"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5C5A0132"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Hardware Address</w:t>
            </w:r>
          </w:p>
        </w:tc>
      </w:tr>
      <w:tr w:rsidR="00E56BEF" w:rsidRPr="00E56BEF" w14:paraId="14F0561D"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DE276C4"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3F304AF"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079259"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6866C4D"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440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DF58524"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180.3.6.1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F016E47"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ACAE32457342</w:t>
            </w:r>
          </w:p>
        </w:tc>
      </w:tr>
      <w:tr w:rsidR="00E56BEF" w:rsidRPr="00E56BEF" w14:paraId="707EEDE1"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324527A"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P</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37CF827"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2</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C489DDF"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3</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8DD6C92"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19B00EC"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129.34.4.8</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527F1614"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r>
      <w:tr w:rsidR="00E56BEF" w:rsidRPr="00E56BEF" w14:paraId="4CA3060E"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078D12A"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P</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5FD1EFC"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14</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A9A8483"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8</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4DA5CB3"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82300F7"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201.11.56.7</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1E8D794"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r>
      <w:tr w:rsidR="00E56BEF" w:rsidRPr="00E56BEF" w14:paraId="652B7D6B"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52C3741"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F</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C508F3B"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 </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993A360"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FEF64A8"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DF53F26"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 </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4845E8A"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 </w:t>
            </w:r>
          </w:p>
        </w:tc>
      </w:tr>
      <w:tr w:rsidR="00E56BEF" w:rsidRPr="00E56BEF" w14:paraId="7F0793A8"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0774EEE"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lastRenderedPageBreak/>
              <w:t>F</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C1BF13B"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7022613"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87B5EE0"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FF38526"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C47F179"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r>
    </w:tbl>
    <w:p w14:paraId="2B26B6BA" w14:textId="16D243D4" w:rsidR="00E56BEF" w:rsidRDefault="00E56BEF" w:rsidP="004C4723"/>
    <w:p w14:paraId="48F797EA" w14:textId="1417F457" w:rsidR="00096971" w:rsidRDefault="00096971" w:rsidP="00096971">
      <w:pPr>
        <w:pStyle w:val="Heading2"/>
        <w:numPr>
          <w:ilvl w:val="0"/>
          <w:numId w:val="17"/>
        </w:numPr>
      </w:pPr>
      <w:r>
        <w:t>Cache Table at time t+</w:t>
      </w:r>
      <w:r>
        <w:t>12</w:t>
      </w:r>
      <w:r>
        <w:t>0 seconds:</w:t>
      </w:r>
    </w:p>
    <w:p w14:paraId="1D575F9F" w14:textId="0BDCDEB6" w:rsidR="00096971" w:rsidRPr="00096971" w:rsidRDefault="00096971" w:rsidP="00096971">
      <w:pPr>
        <w:pStyle w:val="ListParagraph"/>
        <w:numPr>
          <w:ilvl w:val="0"/>
          <w:numId w:val="19"/>
        </w:numPr>
      </w:pPr>
      <w:r>
        <w:rPr>
          <w:b/>
          <w:bCs/>
          <w:u w:val="single"/>
        </w:rPr>
        <w:t>Cache Control Module:</w:t>
      </w:r>
    </w:p>
    <w:p w14:paraId="3358B459" w14:textId="2EE0A885" w:rsidR="00096971" w:rsidRDefault="00096971" w:rsidP="00096971">
      <w:pPr>
        <w:pStyle w:val="ListParagraph"/>
        <w:ind w:left="1080"/>
      </w:pPr>
      <w:r>
        <w:t>For every entry in the cache table:</w:t>
      </w:r>
    </w:p>
    <w:p w14:paraId="7BADC37D" w14:textId="42EBC464" w:rsidR="00096971" w:rsidRDefault="00096971" w:rsidP="00096971">
      <w:pPr>
        <w:pStyle w:val="ListParagraph"/>
        <w:numPr>
          <w:ilvl w:val="0"/>
          <w:numId w:val="20"/>
        </w:numPr>
      </w:pPr>
      <w:r>
        <w:t>For the first</w:t>
      </w:r>
      <w:r w:rsidR="008F0499">
        <w:t xml:space="preserve"> entry the state is RESOLVED, so it will decrease the value of the timeout by 60 seconds (i.e., 440 – 60 = 380 seconds).</w:t>
      </w:r>
    </w:p>
    <w:p w14:paraId="69DA1508" w14:textId="18D586E6" w:rsidR="00CA4C77" w:rsidRDefault="00CA4C77" w:rsidP="00096971">
      <w:pPr>
        <w:pStyle w:val="ListParagraph"/>
        <w:numPr>
          <w:ilvl w:val="0"/>
          <w:numId w:val="20"/>
        </w:numPr>
      </w:pPr>
      <w:r>
        <w:t>For the second entry the state is PENDING, so it will increase the value of the attempt by 1 (i.e., 3 + 1 = 4)</w:t>
      </w:r>
      <w:r w:rsidR="00BF0B30">
        <w:t xml:space="preserve"> and send an ARP request.</w:t>
      </w:r>
    </w:p>
    <w:p w14:paraId="52A4F175" w14:textId="3899D93F" w:rsidR="001500D0" w:rsidRDefault="001500D0" w:rsidP="00096971">
      <w:pPr>
        <w:pStyle w:val="ListParagraph"/>
        <w:numPr>
          <w:ilvl w:val="0"/>
          <w:numId w:val="20"/>
        </w:numPr>
      </w:pPr>
      <w:r>
        <w:t>For the third entry the state is PENDING, so it will increase the value of the attempt by 1 (i.e., 8 + 1 = 9) and send an ARP request.</w:t>
      </w:r>
    </w:p>
    <w:p w14:paraId="0B84B3CA" w14:textId="14D89B2B" w:rsidR="00B259E0" w:rsidRPr="00B259E0" w:rsidRDefault="00B259E0" w:rsidP="00B259E0">
      <w:pPr>
        <w:pStyle w:val="ListParagraph"/>
        <w:numPr>
          <w:ilvl w:val="0"/>
          <w:numId w:val="20"/>
        </w:numPr>
      </w:pPr>
      <w:r>
        <w:t xml:space="preserve">For </w:t>
      </w:r>
      <w:r w:rsidRPr="00B259E0">
        <w:t>the f</w:t>
      </w:r>
      <w:r>
        <w:t>ourth</w:t>
      </w:r>
      <w:r w:rsidRPr="00B259E0">
        <w:t xml:space="preserve"> entry the state is FREE, so it will continue.</w:t>
      </w:r>
    </w:p>
    <w:p w14:paraId="45E533CC" w14:textId="077D4763" w:rsidR="0088396F" w:rsidRPr="00B259E0" w:rsidRDefault="00B259E0" w:rsidP="0088396F">
      <w:pPr>
        <w:pStyle w:val="ListParagraph"/>
        <w:numPr>
          <w:ilvl w:val="0"/>
          <w:numId w:val="20"/>
        </w:numPr>
      </w:pPr>
      <w:r>
        <w:t xml:space="preserve">For </w:t>
      </w:r>
      <w:r w:rsidRPr="00B259E0">
        <w:t>the fifth entry the state is FREE, so it will continue.</w:t>
      </w:r>
    </w:p>
    <w:p w14:paraId="01301251" w14:textId="3A1AF7C7" w:rsidR="00B259E0" w:rsidRDefault="00B259E0" w:rsidP="002767A6">
      <w:pPr>
        <w:ind w:left="1080"/>
      </w:pPr>
    </w:p>
    <w:p w14:paraId="208D0A6C" w14:textId="3F92033C" w:rsidR="002767A6" w:rsidRPr="00096971" w:rsidRDefault="0088396F" w:rsidP="002767A6">
      <w:pPr>
        <w:pStyle w:val="ListParagraph"/>
        <w:numPr>
          <w:ilvl w:val="0"/>
          <w:numId w:val="19"/>
        </w:numPr>
      </w:pPr>
      <w:r>
        <w:rPr>
          <w:b/>
          <w:bCs/>
          <w:u w:val="single"/>
        </w:rPr>
        <w:t>Input</w:t>
      </w:r>
      <w:r w:rsidR="002767A6">
        <w:rPr>
          <w:b/>
          <w:bCs/>
          <w:u w:val="single"/>
        </w:rPr>
        <w:t xml:space="preserve"> Module:</w:t>
      </w:r>
    </w:p>
    <w:p w14:paraId="702C60D1" w14:textId="77777777" w:rsidR="00B366FC" w:rsidRDefault="0088396F" w:rsidP="007170B3">
      <w:pPr>
        <w:pStyle w:val="ListParagraph"/>
        <w:numPr>
          <w:ilvl w:val="0"/>
          <w:numId w:val="22"/>
        </w:numPr>
        <w:ind w:left="1080"/>
      </w:pPr>
      <w:r>
        <w:t xml:space="preserve">The input module receives an ARP packet with target protocol (IP) address </w:t>
      </w:r>
      <w:r w:rsidRPr="0088396F">
        <w:t>114.5.7.89 and physical address 457342ACAE32</w:t>
      </w:r>
      <w:r>
        <w:t xml:space="preserve">. The module checks the table and finds this address. </w:t>
      </w:r>
      <w:r w:rsidR="0010586F">
        <w:t xml:space="preserve">The module </w:t>
      </w:r>
      <w:r w:rsidR="0098092B">
        <w:t>checks</w:t>
      </w:r>
      <w:r w:rsidR="0010586F">
        <w:t xml:space="preserve"> the table and does not find this address. </w:t>
      </w:r>
      <w:r w:rsidR="0098092B">
        <w:t xml:space="preserve">It will create a cache entry with state set to </w:t>
      </w:r>
      <w:r w:rsidR="00F85E87">
        <w:t>RESOLVED</w:t>
      </w:r>
      <w:r w:rsidR="00A77398">
        <w:t xml:space="preserve"> and timeout value set to 600 seconds and add the entry to the table</w:t>
      </w:r>
      <w:r w:rsidR="00E93835">
        <w:t xml:space="preserve"> with the received protocol and hardware address</w:t>
      </w:r>
      <w:r w:rsidR="00877AC9">
        <w:t>.</w:t>
      </w:r>
    </w:p>
    <w:p w14:paraId="1BCB4DDB" w14:textId="0B5FEC60" w:rsidR="0088396F" w:rsidRDefault="0088396F" w:rsidP="007170B3">
      <w:pPr>
        <w:pStyle w:val="ListParagraph"/>
        <w:numPr>
          <w:ilvl w:val="0"/>
          <w:numId w:val="22"/>
        </w:numPr>
        <w:ind w:left="1080"/>
      </w:pPr>
      <w:r>
        <w:t xml:space="preserve">The input module receives an ARP packet with target protocol (IP) address </w:t>
      </w:r>
      <w:r w:rsidRPr="0088396F">
        <w:t>201.11.56.7</w:t>
      </w:r>
      <w:r>
        <w:t xml:space="preserve"> </w:t>
      </w:r>
      <w:r w:rsidRPr="0088396F">
        <w:t>and physical address A46EF45983BC</w:t>
      </w:r>
      <w:r>
        <w:t>. The module checks the table and finds this address. I</w:t>
      </w:r>
      <w:r>
        <w:t>t changes the state of the corresponding entry to RESOLVED</w:t>
      </w:r>
      <w:r w:rsidR="00A85473">
        <w:t>, attempt value is deleted,</w:t>
      </w:r>
      <w:r>
        <w:t xml:space="preserve"> and sets the timeout value to 600 seconds</w:t>
      </w:r>
      <w:r w:rsidR="004254F4">
        <w:t xml:space="preserve">. The module then adds the target hardware address (i.e., </w:t>
      </w:r>
      <w:r w:rsidR="004254F4" w:rsidRPr="004254F4">
        <w:t>A46EF45983BC</w:t>
      </w:r>
      <w:r w:rsidR="004254F4">
        <w:t>) to the entry. Now it accesses queue 14 and send all the packets in this queue, one by one, to the data link layer.</w:t>
      </w:r>
    </w:p>
    <w:p w14:paraId="01971347" w14:textId="77777777" w:rsidR="0088396F" w:rsidRDefault="0088396F" w:rsidP="0088396F"/>
    <w:p w14:paraId="12720163" w14:textId="02CED3B5" w:rsidR="00317B30" w:rsidRPr="00096971" w:rsidRDefault="00317B30" w:rsidP="00317B30">
      <w:pPr>
        <w:pStyle w:val="ListParagraph"/>
        <w:numPr>
          <w:ilvl w:val="0"/>
          <w:numId w:val="19"/>
        </w:numPr>
      </w:pPr>
      <w:r>
        <w:rPr>
          <w:b/>
          <w:bCs/>
          <w:u w:val="single"/>
        </w:rPr>
        <w:t>Out</w:t>
      </w:r>
      <w:r>
        <w:rPr>
          <w:b/>
          <w:bCs/>
          <w:u w:val="single"/>
        </w:rPr>
        <w:t>put Module:</w:t>
      </w:r>
    </w:p>
    <w:p w14:paraId="3AABF846" w14:textId="57FF55F5" w:rsidR="00317B30" w:rsidRDefault="00317B30" w:rsidP="00317B30">
      <w:pPr>
        <w:ind w:left="720"/>
      </w:pPr>
      <w:r>
        <w:t xml:space="preserve">The </w:t>
      </w:r>
      <w:r w:rsidR="00F0502D">
        <w:t>output module</w:t>
      </w:r>
      <w:r w:rsidR="004C6310">
        <w:t xml:space="preserve"> receives and IP packet with the next hop address </w:t>
      </w:r>
      <w:r w:rsidR="004C6310" w:rsidRPr="004C6310">
        <w:t>188.11.8.71</w:t>
      </w:r>
      <w:r w:rsidR="004C6310">
        <w:t>. It checks the cache table and does not find this address in the table. The module adds an entry to the table with the state PENDING and the attempt value 1. It creates a new queue number 15 for this destination and enqueues the packet. It then sends and ARP request to the data link layer for this destination.</w:t>
      </w:r>
    </w:p>
    <w:p w14:paraId="3FE63FD3" w14:textId="7F2B56EB" w:rsidR="009E3581" w:rsidRDefault="009E3581" w:rsidP="00317B30">
      <w:pPr>
        <w:ind w:left="720"/>
      </w:pPr>
    </w:p>
    <w:p w14:paraId="23A62D8D" w14:textId="4E249061" w:rsidR="009E3581" w:rsidRDefault="009E3581" w:rsidP="009E3581">
      <w:r>
        <w:lastRenderedPageBreak/>
        <w:t xml:space="preserve">The final updated cache table after t + </w:t>
      </w:r>
      <w:r w:rsidR="003453CA">
        <w:t>120</w:t>
      </w:r>
      <w:r>
        <w:t xml:space="preserve"> seconds is given below:</w:t>
      </w:r>
    </w:p>
    <w:tbl>
      <w:tblPr>
        <w:tblW w:w="4887" w:type="pct"/>
        <w:tblInd w:w="108" w:type="dxa"/>
        <w:tblLook w:val="04A0" w:firstRow="1" w:lastRow="0" w:firstColumn="1" w:lastColumn="0" w:noHBand="0" w:noVBand="1"/>
      </w:tblPr>
      <w:tblGrid>
        <w:gridCol w:w="983"/>
        <w:gridCol w:w="1177"/>
        <w:gridCol w:w="1426"/>
        <w:gridCol w:w="1236"/>
        <w:gridCol w:w="2172"/>
        <w:gridCol w:w="2366"/>
      </w:tblGrid>
      <w:tr w:rsidR="009E3581" w:rsidRPr="009E3581" w14:paraId="06CCE8BB" w14:textId="77777777" w:rsidTr="009E3581">
        <w:trPr>
          <w:trHeight w:val="315"/>
        </w:trPr>
        <w:tc>
          <w:tcPr>
            <w:tcW w:w="52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04C4309"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State</w:t>
            </w:r>
          </w:p>
        </w:tc>
        <w:tc>
          <w:tcPr>
            <w:tcW w:w="62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38B49F77"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Queue</w:t>
            </w:r>
          </w:p>
        </w:tc>
        <w:tc>
          <w:tcPr>
            <w:tcW w:w="762"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45660FD"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Attempt</w:t>
            </w:r>
          </w:p>
        </w:tc>
        <w:tc>
          <w:tcPr>
            <w:tcW w:w="6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0D38BB4"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Time-out</w:t>
            </w:r>
          </w:p>
        </w:tc>
        <w:tc>
          <w:tcPr>
            <w:tcW w:w="11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4EA317EF"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Protocol Address</w:t>
            </w:r>
          </w:p>
        </w:tc>
        <w:tc>
          <w:tcPr>
            <w:tcW w:w="1264"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61DA17B8"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Hardware Address</w:t>
            </w:r>
          </w:p>
        </w:tc>
      </w:tr>
      <w:tr w:rsidR="009E3581" w:rsidRPr="009E3581" w14:paraId="30AAF55F"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E08FD36"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9E6F20F"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BE10396"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2537F0A"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380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83D6BB0"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180.3.6.1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7591C98"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ACAE32457342</w:t>
            </w:r>
          </w:p>
        </w:tc>
      </w:tr>
      <w:tr w:rsidR="009E3581" w:rsidRPr="009E3581" w14:paraId="35C0C96C"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994049F"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P</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E8209B3"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2</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DBAEBDF"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4</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6F7ADAB"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6CE42ED"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129.34.4.8</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1EA54B8"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r>
      <w:tr w:rsidR="009E3581" w:rsidRPr="009E3581" w14:paraId="75BA62F1"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FBFF03"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172FA92"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14</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3037CC4"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7D66137"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600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65C581E"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201.11.56.7</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AD4845"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A46EF45983BC</w:t>
            </w:r>
          </w:p>
        </w:tc>
      </w:tr>
      <w:tr w:rsidR="009E3581" w:rsidRPr="009E3581" w14:paraId="70764026"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A72BCA1"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R</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EBB1060"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 </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970334E"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06CF7B4"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600</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F6768FD"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114.5.7.89</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D339F61"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457342ACAE32</w:t>
            </w:r>
          </w:p>
        </w:tc>
      </w:tr>
      <w:tr w:rsidR="009E3581" w:rsidRPr="009E3581" w14:paraId="142B8D5A"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387F203"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P</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15C087A"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15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2BDEA51"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1</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AD2EF88"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93C0089"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188.11.8.71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ED5039"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r>
    </w:tbl>
    <w:p w14:paraId="3CB26A56" w14:textId="77777777" w:rsidR="009E3581" w:rsidRDefault="009E3581" w:rsidP="009E3581"/>
    <w:p w14:paraId="15B180A9" w14:textId="29F2ED27" w:rsidR="00E643F9" w:rsidRDefault="00F20DC6" w:rsidP="00E87259">
      <w:pPr>
        <w:pStyle w:val="MLAnswer"/>
      </w:pPr>
      <w:r w:rsidRPr="00F20DC6">
        <w:t xml:space="preserve">For each one, mention whether it is a valid or invalid value for the HLEN field in the IP datagram header. Give your supporting reasons. </w:t>
      </w:r>
      <w:r w:rsidRPr="00F20DC6">
        <w:rPr>
          <w:b/>
          <w:bCs/>
        </w:rPr>
        <w:t>(4 points)</w:t>
      </w:r>
    </w:p>
    <w:p w14:paraId="6780B8CC" w14:textId="6B09101F" w:rsidR="00F20DC6" w:rsidRDefault="00F20DC6" w:rsidP="00F20DC6">
      <w:pPr>
        <w:pStyle w:val="MLAnswer"/>
        <w:numPr>
          <w:ilvl w:val="0"/>
          <w:numId w:val="23"/>
        </w:numPr>
      </w:pPr>
      <w:r w:rsidRPr="00F20DC6">
        <w:t>1011</w:t>
      </w:r>
    </w:p>
    <w:p w14:paraId="55BC57DE" w14:textId="7B30DC20" w:rsidR="00F20DC6" w:rsidRDefault="00F20DC6" w:rsidP="00F20DC6">
      <w:pPr>
        <w:pStyle w:val="MLAnswer"/>
        <w:numPr>
          <w:ilvl w:val="0"/>
          <w:numId w:val="0"/>
        </w:numPr>
        <w:ind w:left="720"/>
      </w:pPr>
      <w:r>
        <w:t>Ans:</w:t>
      </w:r>
    </w:p>
    <w:p w14:paraId="1C79B3DC" w14:textId="33EA6839" w:rsidR="00F20DC6" w:rsidRDefault="00F20DC6" w:rsidP="00F20DC6">
      <w:pPr>
        <w:rPr>
          <w:rFonts w:eastAsiaTheme="minorEastAsia"/>
        </w:rPr>
      </w:pPr>
      <w:r>
        <w:tab/>
      </w:r>
      <w:r w:rsidR="00A74235">
        <w:t>The header length should be between 20 and 60 bytes. HLEN field contains the value in 4-byte word format in binary. So</w:t>
      </w:r>
      <w:r w:rsidR="00AA1816">
        <w:t>,</w:t>
      </w:r>
      <w:r w:rsidR="00A74235">
        <w:t xml:space="preserve"> the header length is </w:t>
      </w:r>
      <m:oMath>
        <m:sSub>
          <m:sSubPr>
            <m:ctrlPr>
              <w:rPr>
                <w:rFonts w:ascii="Cambria Math" w:hAnsi="Cambria Math"/>
                <w:i/>
              </w:rPr>
            </m:ctrlPr>
          </m:sSubPr>
          <m:e>
            <m:r>
              <w:rPr>
                <w:rFonts w:ascii="Cambria Math" w:hAnsi="Cambria Math"/>
              </w:rPr>
              <m:t>1011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11</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44</m:t>
            </m:r>
          </m:e>
          <m:sub>
            <m:r>
              <w:rPr>
                <w:rFonts w:ascii="Cambria Math" w:hAnsi="Cambria Math"/>
              </w:rPr>
              <m:t>10</m:t>
            </m:r>
          </m:sub>
        </m:sSub>
        <m:r>
          <w:rPr>
            <w:rFonts w:ascii="Cambria Math" w:hAnsi="Cambria Math"/>
          </w:rPr>
          <m:t>bytes</m:t>
        </m:r>
      </m:oMath>
      <w:r w:rsidR="006274FF">
        <w:rPr>
          <w:rFonts w:eastAsiaTheme="minorEastAsia"/>
        </w:rPr>
        <w:t xml:space="preserve">. So, the given value for the HLEN field is </w:t>
      </w:r>
      <w:r w:rsidR="006274FF" w:rsidRPr="006274FF">
        <w:rPr>
          <w:rFonts w:eastAsiaTheme="minorEastAsia"/>
          <w:highlight w:val="yellow"/>
        </w:rPr>
        <w:t>valid.</w:t>
      </w:r>
    </w:p>
    <w:p w14:paraId="42AD1B03" w14:textId="586D182B" w:rsidR="006274FF" w:rsidRDefault="006274FF" w:rsidP="006274FF">
      <w:pPr>
        <w:pStyle w:val="MLAnswer"/>
        <w:numPr>
          <w:ilvl w:val="0"/>
          <w:numId w:val="23"/>
        </w:numPr>
      </w:pPr>
      <w:r>
        <w:t>1201</w:t>
      </w:r>
    </w:p>
    <w:p w14:paraId="314BD8E4" w14:textId="4EF68BD3" w:rsidR="006274FF" w:rsidRDefault="006274FF" w:rsidP="006274FF">
      <w:pPr>
        <w:pStyle w:val="MLAnswer"/>
        <w:numPr>
          <w:ilvl w:val="0"/>
          <w:numId w:val="0"/>
        </w:numPr>
        <w:ind w:left="720"/>
      </w:pPr>
      <w:r>
        <w:t>Ans:</w:t>
      </w:r>
    </w:p>
    <w:p w14:paraId="635F0F2B" w14:textId="2DC1A015" w:rsidR="006274FF" w:rsidRPr="006274FF" w:rsidRDefault="006274FF" w:rsidP="006274FF">
      <w:pPr>
        <w:rPr>
          <w:rFonts w:eastAsiaTheme="minorEastAsia"/>
        </w:rPr>
      </w:pPr>
      <w:r>
        <w:tab/>
      </w:r>
      <w:r>
        <w:t>The header length should be between 20 and 60 bytes. HLEN field contains the value in 4-byte word format in binary</w:t>
      </w:r>
      <w:r>
        <w:t xml:space="preserve">. </w:t>
      </w:r>
      <w:r>
        <w:rPr>
          <w:rFonts w:eastAsiaTheme="minorEastAsia"/>
        </w:rPr>
        <w:t>T</w:t>
      </w:r>
      <w:r>
        <w:rPr>
          <w:rFonts w:eastAsiaTheme="minorEastAsia"/>
        </w:rPr>
        <w:t xml:space="preserve">he given value for the HLEN field is </w:t>
      </w:r>
      <w:r>
        <w:rPr>
          <w:rFonts w:eastAsiaTheme="minorEastAsia"/>
          <w:highlight w:val="yellow"/>
        </w:rPr>
        <w:t>inv</w:t>
      </w:r>
      <w:r w:rsidRPr="006274FF">
        <w:rPr>
          <w:rFonts w:eastAsiaTheme="minorEastAsia"/>
          <w:highlight w:val="yellow"/>
        </w:rPr>
        <w:t>alid</w:t>
      </w:r>
      <w:r>
        <w:rPr>
          <w:rFonts w:eastAsiaTheme="minorEastAsia"/>
        </w:rPr>
        <w:t>, because the given value is not in binary format.</w:t>
      </w:r>
    </w:p>
    <w:p w14:paraId="72C1B080" w14:textId="0D78DEBB" w:rsidR="006274FF" w:rsidRDefault="006274FF" w:rsidP="006274FF">
      <w:pPr>
        <w:pStyle w:val="MLAnswer"/>
        <w:numPr>
          <w:ilvl w:val="0"/>
          <w:numId w:val="23"/>
        </w:numPr>
      </w:pPr>
      <w:r>
        <w:t>0011</w:t>
      </w:r>
    </w:p>
    <w:p w14:paraId="78CAB28D" w14:textId="77777777" w:rsidR="006274FF" w:rsidRDefault="006274FF" w:rsidP="006274FF">
      <w:pPr>
        <w:pStyle w:val="MLAnswer"/>
        <w:numPr>
          <w:ilvl w:val="0"/>
          <w:numId w:val="0"/>
        </w:numPr>
        <w:ind w:left="720"/>
      </w:pPr>
      <w:r>
        <w:t>Ans:</w:t>
      </w:r>
    </w:p>
    <w:p w14:paraId="78271E91" w14:textId="07223BCB" w:rsidR="006274FF" w:rsidRDefault="006274FF" w:rsidP="006274FF">
      <w:pPr>
        <w:ind w:firstLine="720"/>
        <w:rPr>
          <w:rFonts w:eastAsiaTheme="minorEastAsia"/>
        </w:rPr>
      </w:pPr>
      <w:r>
        <w:t xml:space="preserve">The header length should be between 20 and 60 bytes. HLEN field contains the value in 4-byte word format in binary. So, the header length is </w:t>
      </w:r>
      <m:oMath>
        <m:sSub>
          <m:sSubPr>
            <m:ctrlPr>
              <w:rPr>
                <w:rFonts w:ascii="Cambria Math" w:hAnsi="Cambria Math"/>
                <w:i/>
              </w:rPr>
            </m:ctrlPr>
          </m:sSubPr>
          <m:e>
            <m:r>
              <w:rPr>
                <w:rFonts w:ascii="Cambria Math" w:hAnsi="Cambria Math"/>
              </w:rPr>
              <m:t>0011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3</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12</m:t>
            </m:r>
          </m:e>
          <m:sub>
            <m:r>
              <w:rPr>
                <w:rFonts w:ascii="Cambria Math" w:hAnsi="Cambria Math"/>
              </w:rPr>
              <m:t>10</m:t>
            </m:r>
          </m:sub>
        </m:sSub>
        <m:r>
          <w:rPr>
            <w:rFonts w:ascii="Cambria Math" w:hAnsi="Cambria Math"/>
          </w:rPr>
          <m:t>bytes</m:t>
        </m:r>
      </m:oMath>
      <w:r>
        <w:rPr>
          <w:rFonts w:eastAsiaTheme="minorEastAsia"/>
        </w:rPr>
        <w:t xml:space="preserve">. So, the given value for the HLEN field is </w:t>
      </w:r>
      <w:r>
        <w:rPr>
          <w:rFonts w:eastAsiaTheme="minorEastAsia"/>
          <w:highlight w:val="yellow"/>
        </w:rPr>
        <w:t>inv</w:t>
      </w:r>
      <w:r w:rsidRPr="006274FF">
        <w:rPr>
          <w:rFonts w:eastAsiaTheme="minorEastAsia"/>
          <w:highlight w:val="yellow"/>
        </w:rPr>
        <w:t>alid.</w:t>
      </w:r>
    </w:p>
    <w:p w14:paraId="710570F1" w14:textId="77777777" w:rsidR="006274FF" w:rsidRDefault="006274FF" w:rsidP="006274FF"/>
    <w:p w14:paraId="4A17D758" w14:textId="1260449D" w:rsidR="006274FF" w:rsidRDefault="006274FF" w:rsidP="006274FF">
      <w:pPr>
        <w:pStyle w:val="MLAnswer"/>
        <w:numPr>
          <w:ilvl w:val="0"/>
          <w:numId w:val="23"/>
        </w:numPr>
      </w:pPr>
      <w:r>
        <w:t>0101</w:t>
      </w:r>
    </w:p>
    <w:p w14:paraId="12350451" w14:textId="7EAFEA61" w:rsidR="006274FF" w:rsidRDefault="006274FF" w:rsidP="006274FF">
      <w:pPr>
        <w:pStyle w:val="MLAnswer"/>
        <w:numPr>
          <w:ilvl w:val="0"/>
          <w:numId w:val="0"/>
        </w:numPr>
        <w:ind w:left="720"/>
      </w:pPr>
      <w:r>
        <w:lastRenderedPageBreak/>
        <w:t>Ans:</w:t>
      </w:r>
    </w:p>
    <w:p w14:paraId="6F5FAFD3" w14:textId="570DA18F" w:rsidR="008B3AB3" w:rsidRDefault="008B3AB3" w:rsidP="008B3AB3">
      <w:pPr>
        <w:rPr>
          <w:rFonts w:eastAsiaTheme="minorEastAsia"/>
        </w:rPr>
      </w:pPr>
      <w:r>
        <w:tab/>
      </w:r>
      <w:r>
        <w:t xml:space="preserve">The header length should be between 20 and 60 bytes. HLEN field contains the value in 4-byte word format in binary. So, the header length is </w:t>
      </w:r>
      <m:oMath>
        <m:sSub>
          <m:sSubPr>
            <m:ctrlPr>
              <w:rPr>
                <w:rFonts w:ascii="Cambria Math" w:hAnsi="Cambria Math"/>
                <w:i/>
              </w:rPr>
            </m:ctrlPr>
          </m:sSubPr>
          <m:e>
            <m:r>
              <w:rPr>
                <w:rFonts w:ascii="Cambria Math" w:hAnsi="Cambria Math"/>
              </w:rPr>
              <m:t>0101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20</m:t>
            </m:r>
          </m:e>
          <m:sub>
            <m:r>
              <w:rPr>
                <w:rFonts w:ascii="Cambria Math" w:hAnsi="Cambria Math"/>
              </w:rPr>
              <m:t>10</m:t>
            </m:r>
          </m:sub>
        </m:sSub>
        <m:r>
          <w:rPr>
            <w:rFonts w:ascii="Cambria Math" w:hAnsi="Cambria Math"/>
          </w:rPr>
          <m:t>bytes</m:t>
        </m:r>
      </m:oMath>
      <w:r>
        <w:rPr>
          <w:rFonts w:eastAsiaTheme="minorEastAsia"/>
        </w:rPr>
        <w:t xml:space="preserve">. So, the given value for the HLEN field is </w:t>
      </w:r>
      <w:r w:rsidRPr="006274FF">
        <w:rPr>
          <w:rFonts w:eastAsiaTheme="minorEastAsia"/>
          <w:highlight w:val="yellow"/>
        </w:rPr>
        <w:t>valid.</w:t>
      </w:r>
    </w:p>
    <w:p w14:paraId="32D692A1" w14:textId="41F296F6" w:rsidR="00E643F9" w:rsidRPr="00AD00D3" w:rsidRDefault="00AD00D3" w:rsidP="00E87259">
      <w:pPr>
        <w:pStyle w:val="MLAnswer"/>
      </w:pPr>
      <w:r>
        <w:t xml:space="preserve">In </w:t>
      </w:r>
      <w:r w:rsidRPr="00AD00D3">
        <w:t xml:space="preserve">an IP packet, the value in the HLEN field is 1100, and the value of the total length is 111111000. How many bytes of data is the packet carrying? Are there any options? If so, what is the length of the options? </w:t>
      </w:r>
      <w:r w:rsidRPr="00AD00D3">
        <w:rPr>
          <w:b/>
          <w:bCs/>
        </w:rPr>
        <w:t>(3 points)</w:t>
      </w:r>
    </w:p>
    <w:p w14:paraId="27A0C2A2" w14:textId="3ED3A343" w:rsidR="00AD00D3" w:rsidRDefault="00AD00D3" w:rsidP="00AD00D3">
      <w:pPr>
        <w:pStyle w:val="MLAnswer"/>
        <w:numPr>
          <w:ilvl w:val="0"/>
          <w:numId w:val="0"/>
        </w:numPr>
      </w:pPr>
      <w:r>
        <w:t>Ans:</w:t>
      </w:r>
    </w:p>
    <w:p w14:paraId="582B11D0" w14:textId="01ECCF8C" w:rsidR="00AD00D3" w:rsidRDefault="00AD00D3" w:rsidP="00AD00D3">
      <w:r>
        <w:t xml:space="preserve">HLEN value = </w:t>
      </w:r>
      <m:oMath>
        <m:sSub>
          <m:sSubPr>
            <m:ctrlPr>
              <w:rPr>
                <w:rFonts w:ascii="Cambria Math" w:hAnsi="Cambria Math"/>
                <w:i/>
              </w:rPr>
            </m:ctrlPr>
          </m:sSubPr>
          <m:e>
            <m:r>
              <w:rPr>
                <w:rFonts w:ascii="Cambria Math" w:hAnsi="Cambria Math"/>
              </w:rPr>
              <m:t>1100</m:t>
            </m:r>
          </m:e>
          <m:sub>
            <m:r>
              <w:rPr>
                <w:rFonts w:ascii="Cambria Math"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12</m:t>
            </m:r>
          </m:e>
          <m:sub>
            <m:r>
              <w:rPr>
                <w:rFonts w:ascii="Cambria Math" w:eastAsiaTheme="minorEastAsia" w:hAnsi="Cambria Math"/>
              </w:rPr>
              <m:t>10</m:t>
            </m:r>
          </m:sub>
        </m:sSub>
      </m:oMath>
    </w:p>
    <w:p w14:paraId="7F2FA015" w14:textId="609D388E" w:rsidR="00AD00D3" w:rsidRDefault="00AD00D3" w:rsidP="00AD00D3">
      <w:pPr>
        <w:rPr>
          <w:rFonts w:eastAsiaTheme="minorEastAsia"/>
        </w:rPr>
      </w:pPr>
      <w:r>
        <w:t xml:space="preserve">Header Length = </w:t>
      </w:r>
      <m:oMath>
        <m:r>
          <w:rPr>
            <w:rFonts w:ascii="Cambria Math" w:hAnsi="Cambria Math"/>
          </w:rPr>
          <m:t>12*4=48 bytes</m:t>
        </m:r>
      </m:oMath>
    </w:p>
    <w:p w14:paraId="0A8F9C7F" w14:textId="02B57AC7" w:rsidR="00AD00D3" w:rsidRDefault="00AD00D3" w:rsidP="00AD00D3">
      <w:r>
        <w:rPr>
          <w:rFonts w:eastAsiaTheme="minorEastAsia"/>
        </w:rPr>
        <w:t>Total Length</w:t>
      </w:r>
      <w:r w:rsidR="009277C4">
        <w:rPr>
          <w:rFonts w:eastAsiaTheme="minorEastAsia"/>
        </w:rPr>
        <w:t xml:space="preserve"> =</w:t>
      </w:r>
      <w:r>
        <w:rPr>
          <w:rFonts w:eastAsiaTheme="minorEastAsia"/>
        </w:rPr>
        <w:t xml:space="preserve"> </w:t>
      </w:r>
      <m:oMath>
        <m:sSub>
          <m:sSubPr>
            <m:ctrlPr>
              <w:rPr>
                <w:rFonts w:ascii="Cambria Math" w:hAnsi="Cambria Math"/>
                <w:i/>
              </w:rPr>
            </m:ctrlPr>
          </m:sSubPr>
          <m:e>
            <m:r>
              <w:rPr>
                <w:rFonts w:ascii="Cambria Math" w:hAnsi="Cambria Math"/>
              </w:rPr>
              <m:t>111111000</m:t>
            </m:r>
          </m:e>
          <m:sub>
            <m:r>
              <w:rPr>
                <w:rFonts w:ascii="Cambria Math"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504</m:t>
            </m:r>
          </m:e>
          <m:sub>
            <m:r>
              <w:rPr>
                <w:rFonts w:ascii="Cambria Math" w:eastAsiaTheme="minorEastAsia" w:hAnsi="Cambria Math"/>
              </w:rPr>
              <m:t>10</m:t>
            </m:r>
          </m:sub>
        </m:sSub>
        <m:r>
          <w:rPr>
            <w:rFonts w:ascii="Cambria Math" w:eastAsiaTheme="minorEastAsia" w:hAnsi="Cambria Math"/>
          </w:rPr>
          <m:t xml:space="preserve"> bytes</m:t>
        </m:r>
      </m:oMath>
    </w:p>
    <w:p w14:paraId="37AE25A9" w14:textId="0E85C56A" w:rsidR="00AD00D3" w:rsidRDefault="009277C4" w:rsidP="00AD00D3">
      <w:pPr>
        <w:rPr>
          <w:rFonts w:eastAsiaTheme="minorEastAsia"/>
        </w:rPr>
      </w:pPr>
      <w:r>
        <w:t xml:space="preserve">Data Length = </w:t>
      </w:r>
      <m:oMath>
        <m:r>
          <w:rPr>
            <w:rFonts w:ascii="Cambria Math" w:hAnsi="Cambria Math"/>
          </w:rPr>
          <m:t>Total Length-Header Length</m:t>
        </m:r>
        <m:r>
          <w:rPr>
            <w:rFonts w:ascii="Cambria Math" w:eastAsiaTheme="minorEastAsia" w:hAnsi="Cambria Math"/>
          </w:rPr>
          <m:t>=504-48=456 bytes</m:t>
        </m:r>
      </m:oMath>
    </w:p>
    <w:p w14:paraId="3CF334EC" w14:textId="72DE6412" w:rsidR="009277C4" w:rsidRDefault="009277C4" w:rsidP="009277C4">
      <w:pPr>
        <w:pStyle w:val="ListParagraph"/>
        <w:numPr>
          <w:ilvl w:val="0"/>
          <w:numId w:val="17"/>
        </w:numPr>
        <w:rPr>
          <w:rFonts w:eastAsiaTheme="minorEastAsia"/>
        </w:rPr>
      </w:pPr>
      <w:r>
        <w:rPr>
          <w:rFonts w:eastAsiaTheme="minorEastAsia"/>
        </w:rPr>
        <w:t>456 bytes of data is the packet carrying.</w:t>
      </w:r>
    </w:p>
    <w:p w14:paraId="58B2023F" w14:textId="4AEC10A7" w:rsidR="009277C4" w:rsidRPr="009277C4" w:rsidRDefault="009277C4" w:rsidP="009277C4">
      <w:pPr>
        <w:pStyle w:val="ListParagraph"/>
        <w:numPr>
          <w:ilvl w:val="0"/>
          <w:numId w:val="17"/>
        </w:numPr>
        <w:rPr>
          <w:rFonts w:eastAsiaTheme="minorEastAsia"/>
        </w:rPr>
      </w:pPr>
      <w:r>
        <w:rPr>
          <w:rFonts w:eastAsiaTheme="minorEastAsia"/>
        </w:rPr>
        <w:t xml:space="preserve">Minimum header length is 20 bytes, and the given header length is greater than that. So, yes, there are options present, and the length of the options is </w:t>
      </w:r>
      <m:oMath>
        <m:r>
          <w:rPr>
            <w:rFonts w:ascii="Cambria Math" w:eastAsiaTheme="minorEastAsia" w:hAnsi="Cambria Math"/>
          </w:rPr>
          <m:t xml:space="preserve">28 btytes </m:t>
        </m:r>
        <m:d>
          <m:dPr>
            <m:ctrlPr>
              <w:rPr>
                <w:rFonts w:ascii="Cambria Math" w:eastAsiaTheme="minorEastAsia" w:hAnsi="Cambria Math"/>
                <w:i/>
              </w:rPr>
            </m:ctrlPr>
          </m:dPr>
          <m:e>
            <m:r>
              <w:rPr>
                <w:rFonts w:ascii="Cambria Math" w:eastAsiaTheme="minorEastAsia" w:hAnsi="Cambria Math"/>
              </w:rPr>
              <m:t>=48-20</m:t>
            </m:r>
          </m:e>
        </m:d>
        <m:r>
          <w:rPr>
            <w:rFonts w:ascii="Cambria Math" w:eastAsiaTheme="minorEastAsia" w:hAnsi="Cambria Math"/>
          </w:rPr>
          <m:t>.</m:t>
        </m:r>
      </m:oMath>
    </w:p>
    <w:p w14:paraId="129635F5" w14:textId="3AECCEED" w:rsidR="00AD00D3" w:rsidRPr="003D0D51" w:rsidRDefault="003D0D51" w:rsidP="00E87259">
      <w:pPr>
        <w:pStyle w:val="MLAnswer"/>
      </w:pPr>
      <w:r>
        <w:t xml:space="preserve">The </w:t>
      </w:r>
      <w:r w:rsidRPr="003D0D51">
        <w:t xml:space="preserve">total IP datagram length is 70 bytes, out of which data length is 34 bytes. Is this example a valid IP datagram or not? Give your supporting reasons. </w:t>
      </w:r>
      <w:r w:rsidRPr="003D0D51">
        <w:rPr>
          <w:b/>
          <w:bCs/>
        </w:rPr>
        <w:t>(2 points)</w:t>
      </w:r>
    </w:p>
    <w:p w14:paraId="56F945D0" w14:textId="6B9855DA" w:rsidR="003D0D51" w:rsidRDefault="003D0D51" w:rsidP="003D0D51">
      <w:pPr>
        <w:pStyle w:val="MLAnswer"/>
        <w:numPr>
          <w:ilvl w:val="0"/>
          <w:numId w:val="0"/>
        </w:numPr>
      </w:pPr>
      <w:r>
        <w:t>Ans:</w:t>
      </w:r>
    </w:p>
    <w:p w14:paraId="4E227C4A" w14:textId="5870D694" w:rsidR="003D0D51" w:rsidRDefault="00412577" w:rsidP="003D0D51">
      <w:r>
        <w:t>IP datagram total length = 70 bytes</w:t>
      </w:r>
    </w:p>
    <w:p w14:paraId="7BE4DFFA" w14:textId="62682A6E" w:rsidR="00412577" w:rsidRDefault="00412577" w:rsidP="003D0D51">
      <w:r>
        <w:t>Data length = 34 bytes</w:t>
      </w:r>
    </w:p>
    <w:p w14:paraId="5130A270" w14:textId="0EEDCA82" w:rsidR="00412577" w:rsidRDefault="00412577" w:rsidP="003D0D51">
      <w:r>
        <w:t xml:space="preserve">Header length = </w:t>
      </w:r>
      <m:oMath>
        <m:r>
          <w:rPr>
            <w:rFonts w:ascii="Cambria Math" w:hAnsi="Cambria Math"/>
          </w:rPr>
          <m:t>Total Length-Data Length=70-34=36 bytes</m:t>
        </m:r>
      </m:oMath>
      <w:r>
        <w:rPr>
          <w:rFonts w:eastAsiaTheme="minorEastAsia"/>
        </w:rPr>
        <w:t>, which is between 20 and 60 bytes, so this is a valid example of IP datagram.</w:t>
      </w:r>
    </w:p>
    <w:p w14:paraId="29CB2A7F" w14:textId="2D850914" w:rsidR="003D0D51" w:rsidRDefault="00102519" w:rsidP="00E87259">
      <w:pPr>
        <w:pStyle w:val="MLAnswer"/>
      </w:pPr>
      <w:r>
        <w:t>An</w:t>
      </w:r>
      <w:r w:rsidRPr="00102519">
        <w:t xml:space="preserve"> </w:t>
      </w:r>
      <w:r w:rsidRPr="00102519">
        <w:t>IP datagram is divided into three fragments. All fragments are equal in size and have a base header of 20 bytes. The size of data in each fragment is 800 bytes. The first and last fragments can be divided further, but the second cannot be fragmented further. Give D, M, and fragmentation offset values of each fragment. (4 points)</w:t>
      </w:r>
    </w:p>
    <w:p w14:paraId="74B4B3E7" w14:textId="49C6FEFA" w:rsidR="00102519" w:rsidRDefault="00102519" w:rsidP="00102519">
      <w:pPr>
        <w:pStyle w:val="MLAnswer"/>
        <w:numPr>
          <w:ilvl w:val="0"/>
          <w:numId w:val="0"/>
        </w:numPr>
      </w:pPr>
      <w:r>
        <w:t>Ans:</w:t>
      </w:r>
    </w:p>
    <w:p w14:paraId="7230A69E" w14:textId="340D2334" w:rsidR="00102519" w:rsidRDefault="00850137" w:rsidP="00102519">
      <w:r>
        <w:lastRenderedPageBreak/>
        <w:t>The size of data in each fragment is 800 bytes, so the data bytes send in the first fragment will be from 000 to 799, in the second fragment will be from 800 to 1599, and in the third fragment will be from 1600 to 2399.</w:t>
      </w:r>
      <w:r w:rsidR="00B15613">
        <w:t xml:space="preserve"> If D value is 1, then the datagram must not fragment further and if D value is 0, then the datagram can be fragment further. If M value is 1, then the datagram is not the last datagram and if M value is 0, then the datagram is the last datagram.</w:t>
      </w:r>
    </w:p>
    <w:p w14:paraId="466C0E17" w14:textId="5CEFE260" w:rsidR="00850137" w:rsidRDefault="00850137" w:rsidP="00102519">
      <w:r>
        <w:t>The values for D, M, and fragmentation offset for each fragment is given below:</w:t>
      </w:r>
    </w:p>
    <w:tbl>
      <w:tblPr>
        <w:tblW w:w="4887" w:type="pct"/>
        <w:tblInd w:w="108" w:type="dxa"/>
        <w:tblLook w:val="04A0" w:firstRow="1" w:lastRow="0" w:firstColumn="1" w:lastColumn="0" w:noHBand="0" w:noVBand="1"/>
      </w:tblPr>
      <w:tblGrid>
        <w:gridCol w:w="2777"/>
        <w:gridCol w:w="820"/>
        <w:gridCol w:w="943"/>
        <w:gridCol w:w="4820"/>
      </w:tblGrid>
      <w:tr w:rsidR="000D6BDE" w:rsidRPr="000D6BDE" w14:paraId="395214FE" w14:textId="77777777" w:rsidTr="000D6BDE">
        <w:trPr>
          <w:trHeight w:val="300"/>
          <w:tblHeader/>
        </w:trPr>
        <w:tc>
          <w:tcPr>
            <w:tcW w:w="148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B766D4E"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#Fragment</w:t>
            </w:r>
          </w:p>
        </w:tc>
        <w:tc>
          <w:tcPr>
            <w:tcW w:w="43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94C0043"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D</w:t>
            </w:r>
          </w:p>
        </w:tc>
        <w:tc>
          <w:tcPr>
            <w:tcW w:w="50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3B2C349"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M</w:t>
            </w:r>
          </w:p>
        </w:tc>
        <w:tc>
          <w:tcPr>
            <w:tcW w:w="257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FAA328"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Fragmentation Offset</w:t>
            </w:r>
          </w:p>
        </w:tc>
      </w:tr>
      <w:tr w:rsidR="000D6BDE" w:rsidRPr="000D6BDE" w14:paraId="79258DEF"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C177D"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43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DC744"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50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23FAA"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257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012CEE" w14:textId="1CED4022" w:rsidR="000D6BDE" w:rsidRPr="000D6BDE" w:rsidRDefault="000D6BDE" w:rsidP="000D6BDE">
            <w:pPr>
              <w:spacing w:after="0" w:line="240" w:lineRule="auto"/>
              <w:jc w:val="right"/>
              <w:rPr>
                <w:rFonts w:ascii="Calibri" w:eastAsia="Times New Roman" w:hAnsi="Calibri" w:cs="Calibri"/>
                <w:color w:val="000000"/>
              </w:rPr>
            </w:pPr>
            <m:oMathPara>
              <m:oMath>
                <m:f>
                  <m:fPr>
                    <m:ctrlPr>
                      <w:rPr>
                        <w:rFonts w:ascii="Cambria Math" w:eastAsia="Times New Roman" w:hAnsi="Cambria Math" w:cs="Calibri"/>
                        <w:i/>
                        <w:color w:val="000000"/>
                      </w:rPr>
                    </m:ctrlPr>
                  </m:fPr>
                  <m:num>
                    <m:r>
                      <w:rPr>
                        <w:rFonts w:ascii="Cambria Math" w:eastAsia="Times New Roman" w:hAnsi="Cambria Math" w:cs="Calibri"/>
                        <w:color w:val="000000"/>
                      </w:rPr>
                      <m:t>000</m:t>
                    </m:r>
                  </m:num>
                  <m:den>
                    <m:r>
                      <w:rPr>
                        <w:rFonts w:ascii="Cambria Math" w:eastAsia="Times New Roman" w:hAnsi="Cambria Math" w:cs="Calibri"/>
                        <w:color w:val="000000"/>
                      </w:rPr>
                      <m:t>8</m:t>
                    </m:r>
                  </m:den>
                </m:f>
                <m:r>
                  <w:rPr>
                    <w:rFonts w:ascii="Cambria Math" w:eastAsia="Times New Roman" w:hAnsi="Cambria Math" w:cs="Calibri"/>
                    <w:color w:val="000000"/>
                  </w:rPr>
                  <m:t>=0</m:t>
                </m:r>
              </m:oMath>
            </m:oMathPara>
          </w:p>
        </w:tc>
      </w:tr>
      <w:tr w:rsidR="000D6BDE" w:rsidRPr="000D6BDE" w14:paraId="4955D943"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C3041C"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2</w:t>
            </w:r>
          </w:p>
        </w:tc>
        <w:tc>
          <w:tcPr>
            <w:tcW w:w="43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816A6E"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50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DCEA02"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257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0A25B8" w14:textId="7705EB32" w:rsidR="000D6BDE" w:rsidRPr="000D6BDE" w:rsidRDefault="000D6BDE" w:rsidP="000D6BDE">
            <w:pPr>
              <w:spacing w:after="0" w:line="240" w:lineRule="auto"/>
              <w:jc w:val="right"/>
              <w:rPr>
                <w:rFonts w:ascii="Calibri" w:eastAsia="Times New Roman" w:hAnsi="Calibri" w:cs="Calibri"/>
                <w:color w:val="000000"/>
              </w:rPr>
            </w:pPr>
            <m:oMathPara>
              <m:oMath>
                <m:f>
                  <m:fPr>
                    <m:ctrlPr>
                      <w:rPr>
                        <w:rFonts w:ascii="Cambria Math" w:eastAsia="Times New Roman" w:hAnsi="Cambria Math" w:cs="Calibri"/>
                        <w:i/>
                        <w:color w:val="000000"/>
                      </w:rPr>
                    </m:ctrlPr>
                  </m:fPr>
                  <m:num>
                    <m:r>
                      <w:rPr>
                        <w:rFonts w:ascii="Cambria Math" w:eastAsia="Times New Roman" w:hAnsi="Cambria Math" w:cs="Calibri"/>
                        <w:color w:val="000000"/>
                      </w:rPr>
                      <m:t>800</m:t>
                    </m:r>
                  </m:num>
                  <m:den>
                    <m:r>
                      <w:rPr>
                        <w:rFonts w:ascii="Cambria Math" w:eastAsia="Times New Roman" w:hAnsi="Cambria Math" w:cs="Calibri"/>
                        <w:color w:val="000000"/>
                      </w:rPr>
                      <m:t>8</m:t>
                    </m:r>
                  </m:den>
                </m:f>
                <m:r>
                  <w:rPr>
                    <w:rFonts w:ascii="Cambria Math" w:eastAsia="Times New Roman" w:hAnsi="Cambria Math" w:cs="Calibri"/>
                    <w:color w:val="000000"/>
                  </w:rPr>
                  <m:t>=</m:t>
                </m:r>
                <m:r>
                  <w:rPr>
                    <w:rFonts w:ascii="Cambria Math" w:eastAsia="Times New Roman" w:hAnsi="Cambria Math" w:cs="Calibri"/>
                    <w:color w:val="000000"/>
                  </w:rPr>
                  <m:t>10</m:t>
                </m:r>
                <m:r>
                  <w:rPr>
                    <w:rFonts w:ascii="Cambria Math" w:eastAsia="Times New Roman" w:hAnsi="Cambria Math" w:cs="Calibri"/>
                    <w:color w:val="000000"/>
                  </w:rPr>
                  <m:t>0</m:t>
                </m:r>
              </m:oMath>
            </m:oMathPara>
          </w:p>
        </w:tc>
      </w:tr>
      <w:tr w:rsidR="000D6BDE" w:rsidRPr="000D6BDE" w14:paraId="19941C53"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7CBBDF"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3</w:t>
            </w:r>
          </w:p>
        </w:tc>
        <w:tc>
          <w:tcPr>
            <w:tcW w:w="43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066BA"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50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B1CC35"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257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F3D089" w14:textId="5FAC4B0C" w:rsidR="000D6BDE" w:rsidRPr="000D6BDE" w:rsidRDefault="000D6BDE" w:rsidP="000D6BDE">
            <w:pPr>
              <w:spacing w:after="0" w:line="240" w:lineRule="auto"/>
              <w:jc w:val="right"/>
              <w:rPr>
                <w:rFonts w:ascii="Calibri" w:eastAsia="Times New Roman" w:hAnsi="Calibri" w:cs="Calibri"/>
                <w:color w:val="000000"/>
              </w:rPr>
            </w:pPr>
            <m:oMathPara>
              <m:oMath>
                <m:f>
                  <m:fPr>
                    <m:ctrlPr>
                      <w:rPr>
                        <w:rFonts w:ascii="Cambria Math" w:eastAsia="Times New Roman" w:hAnsi="Cambria Math" w:cs="Calibri"/>
                        <w:i/>
                        <w:color w:val="000000"/>
                      </w:rPr>
                    </m:ctrlPr>
                  </m:fPr>
                  <m:num>
                    <m:r>
                      <w:rPr>
                        <w:rFonts w:ascii="Cambria Math" w:eastAsia="Times New Roman" w:hAnsi="Cambria Math" w:cs="Calibri"/>
                        <w:color w:val="000000"/>
                      </w:rPr>
                      <m:t>16</m:t>
                    </m:r>
                    <m:r>
                      <w:rPr>
                        <w:rFonts w:ascii="Cambria Math" w:eastAsia="Times New Roman" w:hAnsi="Cambria Math" w:cs="Calibri"/>
                        <w:color w:val="000000"/>
                      </w:rPr>
                      <m:t>00</m:t>
                    </m:r>
                  </m:num>
                  <m:den>
                    <m:r>
                      <w:rPr>
                        <w:rFonts w:ascii="Cambria Math" w:eastAsia="Times New Roman" w:hAnsi="Cambria Math" w:cs="Calibri"/>
                        <w:color w:val="000000"/>
                      </w:rPr>
                      <m:t>8</m:t>
                    </m:r>
                  </m:den>
                </m:f>
                <m:r>
                  <w:rPr>
                    <w:rFonts w:ascii="Cambria Math" w:eastAsia="Times New Roman" w:hAnsi="Cambria Math" w:cs="Calibri"/>
                    <w:color w:val="000000"/>
                  </w:rPr>
                  <m:t>=</m:t>
                </m:r>
                <m:r>
                  <w:rPr>
                    <w:rFonts w:ascii="Cambria Math" w:eastAsia="Times New Roman" w:hAnsi="Cambria Math" w:cs="Calibri"/>
                    <w:color w:val="000000"/>
                  </w:rPr>
                  <m:t>20</m:t>
                </m:r>
                <m:r>
                  <w:rPr>
                    <w:rFonts w:ascii="Cambria Math" w:eastAsia="Times New Roman" w:hAnsi="Cambria Math" w:cs="Calibri"/>
                    <w:color w:val="000000"/>
                  </w:rPr>
                  <m:t>0</m:t>
                </m:r>
              </m:oMath>
            </m:oMathPara>
          </w:p>
        </w:tc>
      </w:tr>
    </w:tbl>
    <w:p w14:paraId="63BA1496" w14:textId="77777777" w:rsidR="00102519" w:rsidRDefault="00102519" w:rsidP="00E87259">
      <w:pPr>
        <w:pStyle w:val="MLAnswer"/>
      </w:pPr>
    </w:p>
    <w:p w14:paraId="4D132949" w14:textId="55A194CE" w:rsidR="00AD2F60" w:rsidRDefault="00AD2F60" w:rsidP="00E87259">
      <w:pPr>
        <w:pStyle w:val="MLAnswer"/>
      </w:pPr>
      <w:r w:rsidRPr="00AD2F60">
        <w:t>Define the 1202 block of class B? (Give first and last address in the block) (3 points)</w:t>
      </w:r>
    </w:p>
    <w:p w14:paraId="7323AC5C" w14:textId="77777777" w:rsidR="00AD2F60" w:rsidRDefault="00AD2F60" w:rsidP="00E87259">
      <w:pPr>
        <w:pStyle w:val="MLAnswer"/>
        <w:numPr>
          <w:ilvl w:val="0"/>
          <w:numId w:val="0"/>
        </w:numPr>
      </w:pPr>
      <w:r>
        <w:t>Ans:</w:t>
      </w:r>
    </w:p>
    <w:p w14:paraId="7C466D41" w14:textId="6F9C3C24" w:rsidR="00E45B10" w:rsidRDefault="00E45B10" w:rsidP="00E45B10">
      <w:r>
        <w:t xml:space="preserve">Class B addresses start with </w:t>
      </w:r>
      <m:oMath>
        <m:r>
          <w:rPr>
            <w:rFonts w:ascii="Cambria Math" w:hAnsi="Cambria Math"/>
          </w:rPr>
          <m:t>128.0.0.0</m:t>
        </m:r>
      </m:oMath>
      <w:r>
        <w:t xml:space="preserve"> to </w:t>
      </w:r>
      <m:oMath>
        <m:r>
          <w:rPr>
            <w:rFonts w:ascii="Cambria Math" w:hAnsi="Cambria Math"/>
          </w:rPr>
          <m:t>191.255.255.255</m:t>
        </m:r>
      </m:oMath>
      <w:r>
        <w:t xml:space="preserve"> with the first 2 bytes as Net Id and the last 2 bytes as Host Id. As the block number starts with 0, so the </w:t>
      </w:r>
      <w:r w:rsidR="00F75BAE">
        <w:t>1202</w:t>
      </w:r>
      <w:r w:rsidR="00F75BAE" w:rsidRPr="00F75BAE">
        <w:rPr>
          <w:vertAlign w:val="superscript"/>
        </w:rPr>
        <w:t>nd</w:t>
      </w:r>
      <w:r w:rsidR="00F75BAE">
        <w:t xml:space="preserve"> </w:t>
      </w:r>
      <w:r>
        <w:t xml:space="preserve">block will be </w:t>
      </w:r>
      <m:oMath>
        <m:r>
          <w:rPr>
            <w:rFonts w:ascii="Cambria Math" w:hAnsi="Cambria Math"/>
          </w:rPr>
          <m:t>1201 (=1202-1)</m:t>
        </m:r>
      </m:oMath>
      <w:r>
        <w:t xml:space="preserve"> to be added to the first block of class </w:t>
      </w:r>
      <w:r w:rsidR="00A61804">
        <w:t>B</w:t>
      </w:r>
      <w:r>
        <w:t>.</w:t>
      </w:r>
    </w:p>
    <w:p w14:paraId="34DA4582" w14:textId="382D53F3" w:rsidR="00E45B10" w:rsidRDefault="00B142D4" w:rsidP="00E45B10">
      <w:pPr>
        <w:pStyle w:val="Heading2"/>
        <w:numPr>
          <w:ilvl w:val="0"/>
          <w:numId w:val="2"/>
        </w:numPr>
      </w:pPr>
      <w:r>
        <w:t>1202</w:t>
      </w:r>
      <w:r w:rsidRPr="00B142D4">
        <w:rPr>
          <w:vertAlign w:val="superscript"/>
        </w:rPr>
        <w:t>nd</w:t>
      </w:r>
      <w:r>
        <w:t xml:space="preserve"> </w:t>
      </w:r>
      <w:r w:rsidR="00E45B10">
        <w:t>Block:</w:t>
      </w:r>
    </w:p>
    <w:p w14:paraId="34A95F79" w14:textId="7AB8F381" w:rsidR="00E45B10" w:rsidRDefault="00E45B10" w:rsidP="00E45B10">
      <w:r>
        <w:t xml:space="preserve">To find the first address of the </w:t>
      </w:r>
      <w:r w:rsidR="00B142D4">
        <w:t>1202</w:t>
      </w:r>
      <w:r w:rsidR="00B142D4" w:rsidRPr="00B142D4">
        <w:rPr>
          <w:vertAlign w:val="superscript"/>
        </w:rPr>
        <w:t>nd</w:t>
      </w:r>
      <w:r w:rsidR="00B142D4">
        <w:t xml:space="preserve"> </w:t>
      </w:r>
      <w:r>
        <w:t xml:space="preserve">block, we need to add </w:t>
      </w:r>
      <m:oMath>
        <m:sSub>
          <m:sSubPr>
            <m:ctrlPr>
              <w:rPr>
                <w:rFonts w:ascii="Cambria Math" w:hAnsi="Cambria Math"/>
                <w:i/>
                <w:vertAlign w:val="subscript"/>
              </w:rPr>
            </m:ctrlPr>
          </m:sSubPr>
          <m:e>
            <m:r>
              <w:rPr>
                <w:rFonts w:ascii="Cambria Math" w:hAnsi="Cambria Math"/>
                <w:vertAlign w:val="subscript"/>
              </w:rPr>
              <m:t>(1201)</m:t>
            </m:r>
          </m:e>
          <m:sub>
            <m:r>
              <w:rPr>
                <w:rFonts w:ascii="Cambria Math" w:hAnsi="Cambria Math"/>
                <w:vertAlign w:val="subscript"/>
              </w:rPr>
              <m:t>10</m:t>
            </m:r>
          </m:sub>
        </m:sSub>
      </m:oMath>
      <w:r>
        <w:t xml:space="preserve"> to the Net Id of the first address of class </w:t>
      </w:r>
      <w:r w:rsidR="00B142D4">
        <w:t>B</w:t>
      </w:r>
      <w:r>
        <w:t xml:space="preserve"> in </w:t>
      </w:r>
      <w:r w:rsidR="00CC44E3">
        <w:t xml:space="preserve">the </w:t>
      </w:r>
      <w:r>
        <w:t>base-256 number system.</w:t>
      </w:r>
    </w:p>
    <w:p w14:paraId="60C0773A" w14:textId="78BD9C0E" w:rsidR="00E45B10" w:rsidRDefault="00E45B10" w:rsidP="00E45B10">
      <w:pPr>
        <w:rPr>
          <w:b/>
          <w:bCs/>
        </w:rPr>
      </w:pPr>
      <w:r w:rsidRPr="009A6B02">
        <w:rPr>
          <w:b/>
          <w:bCs/>
        </w:rPr>
        <w:t>Converting</w:t>
      </w:r>
      <w:r>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(1201)</m:t>
            </m:r>
          </m:e>
          <m:sub>
            <m:r>
              <m:rPr>
                <m:sty m:val="bi"/>
              </m:rPr>
              <w:rPr>
                <w:rFonts w:ascii="Cambria Math" w:hAnsi="Cambria Math"/>
                <w:vertAlign w:val="subscript"/>
              </w:rPr>
              <m:t>10</m:t>
            </m:r>
          </m:sub>
        </m:sSub>
      </m:oMath>
      <w:r>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5E27924A" w14:textId="77777777" w:rsidTr="009A0CD4">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CE082B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33DB7"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6339E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0B0EAA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053041DF"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23F7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DAC27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233D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B307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B554092"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5BB14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AD8DA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0C9E4"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EDF17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5646E2B7" w14:textId="77777777" w:rsidR="00E45B10" w:rsidRDefault="00E45B10" w:rsidP="00E45B10"/>
    <w:p w14:paraId="78745886" w14:textId="7D9CBD4D" w:rsidR="00E45B10"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(1201)</m:t>
            </m:r>
          </m:e>
          <m:sub>
            <m:r>
              <w:rPr>
                <w:rFonts w:ascii="Cambria Math" w:hAnsi="Cambria Math"/>
                <w:vertAlign w:val="subscript"/>
              </w:rPr>
              <m:t>10</m:t>
            </m:r>
          </m:sub>
        </m:sSub>
      </m:oMath>
      <w:r w:rsidR="00E45B10">
        <w:t xml:space="preserve"> </w:t>
      </w:r>
      <w:r w:rsidR="00E45B10">
        <w:sym w:font="Wingdings" w:char="F0E0"/>
      </w:r>
      <w:r w:rsidR="00E45B10">
        <w:t xml:space="preserve"> </w:t>
      </w:r>
      <m:oMath>
        <m:sSub>
          <m:sSubPr>
            <m:ctrlPr>
              <w:rPr>
                <w:rFonts w:ascii="Cambria Math" w:hAnsi="Cambria Math"/>
                <w:i/>
                <w:vertAlign w:val="subscript"/>
              </w:rPr>
            </m:ctrlPr>
          </m:sSubPr>
          <m:e>
            <m:r>
              <w:rPr>
                <w:rFonts w:ascii="Cambria Math" w:hAnsi="Cambria Math"/>
                <w:vertAlign w:val="subscript"/>
              </w:rPr>
              <m:t>(4.177)</m:t>
            </m:r>
          </m:e>
          <m:sub>
            <m:r>
              <w:rPr>
                <w:rFonts w:ascii="Cambria Math" w:hAnsi="Cambria Math"/>
                <w:vertAlign w:val="subscript"/>
              </w:rPr>
              <m:t>256</m:t>
            </m:r>
          </m:sub>
        </m:sSub>
      </m:oMath>
    </w:p>
    <w:p w14:paraId="227508EA" w14:textId="5F1AD46A" w:rsidR="00E45B10" w:rsidRDefault="00E45B10" w:rsidP="00E45B10">
      <w:r>
        <w:t xml:space="preserve">To get the range of the addresses in the </w:t>
      </w:r>
      <w:r w:rsidR="000575C3">
        <w:t>1202</w:t>
      </w:r>
      <w:r w:rsidR="000575C3" w:rsidRPr="000575C3">
        <w:rPr>
          <w:vertAlign w:val="superscript"/>
        </w:rPr>
        <w:t>nd</w:t>
      </w:r>
      <w:r w:rsidR="000575C3">
        <w:t xml:space="preserve"> </w:t>
      </w:r>
      <w:r>
        <w:t xml:space="preserve">block class </w:t>
      </w:r>
      <w:r w:rsidR="000575C3">
        <w:t>B</w:t>
      </w:r>
      <w:r>
        <w:t>, we must find the first and the last address of the given block.</w:t>
      </w:r>
    </w:p>
    <w:p w14:paraId="7EE3B2C6" w14:textId="77777777" w:rsidR="00E45B10" w:rsidRDefault="00E45B10" w:rsidP="00E45B10">
      <w:pPr>
        <w:pStyle w:val="Heading2"/>
        <w:numPr>
          <w:ilvl w:val="0"/>
          <w:numId w:val="3"/>
        </w:numPr>
      </w:pPr>
      <w:r>
        <w:lastRenderedPageBreak/>
        <w:t>First Address:</w:t>
      </w:r>
    </w:p>
    <w:p w14:paraId="004E57DC" w14:textId="6CF4CDD7" w:rsidR="00E45B10" w:rsidRDefault="00E45B10" w:rsidP="00E45B10">
      <w:pPr>
        <w:ind w:left="720"/>
      </w:pPr>
      <w:r>
        <w:t xml:space="preserve">To find the first address of the </w:t>
      </w:r>
      <w:r w:rsidR="000575C3">
        <w:t>1202</w:t>
      </w:r>
      <w:r w:rsidR="000575C3" w:rsidRPr="000575C3">
        <w:rPr>
          <w:vertAlign w:val="superscript"/>
        </w:rPr>
        <w:t>nd</w:t>
      </w:r>
      <w:r w:rsidR="000575C3">
        <w:t xml:space="preserve"> </w:t>
      </w:r>
      <w:r>
        <w:t xml:space="preserve">block, we need to add </w:t>
      </w:r>
      <m:oMath>
        <m:sSub>
          <m:sSubPr>
            <m:ctrlPr>
              <w:rPr>
                <w:rFonts w:ascii="Cambria Math" w:eastAsiaTheme="minorEastAsia" w:hAnsi="Cambria Math"/>
                <w:i/>
              </w:rPr>
            </m:ctrlPr>
          </m:sSubPr>
          <m:e>
            <m:r>
              <w:rPr>
                <w:rFonts w:ascii="Cambria Math" w:eastAsiaTheme="minorEastAsia" w:hAnsi="Cambria Math"/>
              </w:rPr>
              <m:t>(4.177)</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(128.0.)</m:t>
            </m:r>
          </m:e>
          <m:sub>
            <m:r>
              <w:rPr>
                <w:rFonts w:ascii="Cambria Math" w:eastAsiaTheme="minorEastAsia" w:hAnsi="Cambria Math"/>
              </w:rPr>
              <m:t>256</m:t>
            </m:r>
          </m:sub>
        </m:sSub>
      </m:oMath>
      <w:r w:rsidR="002E08FB" w:rsidRPr="002E08FB">
        <w:t xml:space="preserve"> </w:t>
      </w:r>
      <w:r w:rsidR="002E08FB">
        <w:t xml:space="preserve">and </w:t>
      </w:r>
      <w:r w:rsidR="004F5C64">
        <w:t xml:space="preserve">the </w:t>
      </w:r>
      <w:r w:rsidR="002E08FB">
        <w:t>rest of the bits will be all zeros. The summation of the Net Id is given as:</w:t>
      </w:r>
    </w:p>
    <w:tbl>
      <w:tblPr>
        <w:tblW w:w="2880" w:type="dxa"/>
        <w:jc w:val="center"/>
        <w:tblLook w:val="04A0" w:firstRow="1" w:lastRow="0" w:firstColumn="1" w:lastColumn="0" w:noHBand="0" w:noVBand="1"/>
      </w:tblPr>
      <w:tblGrid>
        <w:gridCol w:w="960"/>
        <w:gridCol w:w="960"/>
        <w:gridCol w:w="960"/>
      </w:tblGrid>
      <w:tr w:rsidR="002D1712" w:rsidRPr="002D1712" w14:paraId="21783E07" w14:textId="77777777" w:rsidTr="002D1712">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3B75723"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969BCD" w14:textId="4A04CF7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BE3E940" w14:textId="17BFBF4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2</w:t>
            </w:r>
          </w:p>
        </w:tc>
      </w:tr>
      <w:tr w:rsidR="002D1712" w:rsidRPr="002D1712" w14:paraId="07820027"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05D19" w14:textId="77777777" w:rsidR="002D1712" w:rsidRPr="002D1712" w:rsidRDefault="002D1712" w:rsidP="002D1712">
            <w:pPr>
              <w:spacing w:after="0" w:line="240" w:lineRule="auto"/>
              <w:jc w:val="left"/>
              <w:rPr>
                <w:rFonts w:ascii="Calibri" w:eastAsia="Times New Roman" w:hAnsi="Calibri" w:cs="Calibri"/>
                <w:color w:val="000000"/>
              </w:rPr>
            </w:pPr>
            <w:r w:rsidRPr="002D1712">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3057A8"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9F9E1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0</w:t>
            </w:r>
          </w:p>
        </w:tc>
      </w:tr>
      <w:tr w:rsidR="002D1712" w:rsidRPr="002D1712" w14:paraId="7D9D8321"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4C996F" w14:textId="77777777" w:rsidR="002D1712" w:rsidRPr="002D1712" w:rsidRDefault="002D1712" w:rsidP="002D1712">
            <w:pPr>
              <w:spacing w:after="0" w:line="240" w:lineRule="auto"/>
              <w:jc w:val="center"/>
              <w:rPr>
                <w:rFonts w:ascii="Calibri" w:eastAsia="Times New Roman" w:hAnsi="Calibri" w:cs="Calibri"/>
                <w:color w:val="000000"/>
              </w:rPr>
            </w:pPr>
            <w:r w:rsidRPr="002D1712">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A6F2D2"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BE1E4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177</w:t>
            </w:r>
          </w:p>
        </w:tc>
      </w:tr>
      <w:tr w:rsidR="002D1712" w:rsidRPr="002D1712" w14:paraId="555A40AF"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BC7F4D" w14:textId="77777777" w:rsidR="002D1712" w:rsidRPr="002D1712" w:rsidRDefault="002D1712" w:rsidP="002D1712">
            <w:pPr>
              <w:spacing w:after="0" w:line="240" w:lineRule="auto"/>
              <w:jc w:val="left"/>
              <w:rPr>
                <w:rFonts w:ascii="Calibri" w:eastAsia="Times New Roman" w:hAnsi="Calibri" w:cs="Calibri"/>
                <w:b/>
                <w:bCs/>
                <w:color w:val="000000"/>
              </w:rPr>
            </w:pPr>
            <w:r w:rsidRPr="002D1712">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6C7F9E"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8B7A7"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177</w:t>
            </w:r>
          </w:p>
        </w:tc>
      </w:tr>
    </w:tbl>
    <w:p w14:paraId="0B642F85" w14:textId="1AB46BBB" w:rsidR="00E45B10" w:rsidRDefault="00E45B10" w:rsidP="00D11BF7"/>
    <w:p w14:paraId="1D7FC714" w14:textId="703786F0" w:rsidR="00E45B10" w:rsidRDefault="00E45B10" w:rsidP="00E45B10">
      <w:pPr>
        <w:ind w:left="720"/>
        <w:rPr>
          <w:rFonts w:eastAsiaTheme="minorEastAsia"/>
        </w:rPr>
      </w:pPr>
      <w:r>
        <w:t xml:space="preserve">With Net ID </w:t>
      </w:r>
      <m:oMath>
        <m:r>
          <w:rPr>
            <w:rFonts w:ascii="Cambria Math" w:eastAsiaTheme="minorEastAsia" w:hAnsi="Cambria Math"/>
          </w:rPr>
          <m:t>132.177</m:t>
        </m:r>
      </m:oMath>
      <w:r w:rsidR="007B5E63">
        <w:t xml:space="preserve"> </w:t>
      </w:r>
      <w:r>
        <w:t xml:space="preserve">followed by zeros (0 bits), we can find the first address in the </w:t>
      </w:r>
      <w:r w:rsidR="00B0699C">
        <w:t>1202</w:t>
      </w:r>
      <w:r w:rsidR="00B0699C" w:rsidRPr="00B0699C">
        <w:rPr>
          <w:vertAlign w:val="superscript"/>
        </w:rPr>
        <w:t>nd</w:t>
      </w:r>
      <w:r w:rsidR="00B0699C">
        <w:t xml:space="preserve"> </w:t>
      </w:r>
      <w:r>
        <w:t xml:space="preserve">block as </w:t>
      </w:r>
      <m:oMath>
        <m:r>
          <m:rPr>
            <m:sty m:val="bi"/>
          </m:rPr>
          <w:rPr>
            <w:rFonts w:ascii="Cambria Math" w:hAnsi="Cambria Math"/>
          </w:rPr>
          <m:t>132.177.0.0</m:t>
        </m:r>
      </m:oMath>
      <w:r>
        <w:rPr>
          <w:rFonts w:eastAsiaTheme="minorEastAsia"/>
        </w:rPr>
        <w:t>.</w:t>
      </w:r>
    </w:p>
    <w:p w14:paraId="4A0501DD" w14:textId="77777777" w:rsidR="00E45B10" w:rsidRDefault="00E45B10" w:rsidP="00E45B10">
      <w:pPr>
        <w:pStyle w:val="Heading2"/>
        <w:numPr>
          <w:ilvl w:val="0"/>
          <w:numId w:val="3"/>
        </w:numPr>
      </w:pPr>
      <w:r>
        <w:t>Last Address:</w:t>
      </w:r>
    </w:p>
    <w:p w14:paraId="3D254C95" w14:textId="3D846B35" w:rsidR="00E45B10" w:rsidRDefault="00E45B10" w:rsidP="00E45B10">
      <w:pPr>
        <w:ind w:left="720"/>
        <w:rPr>
          <w:rFonts w:eastAsiaTheme="minorEastAsia"/>
        </w:rPr>
      </w:pPr>
      <w:r>
        <w:t xml:space="preserve">As this is a class </w:t>
      </w:r>
      <w:r w:rsidR="00E12D74">
        <w:t>B</w:t>
      </w:r>
      <w:r>
        <w:t xml:space="preserve"> address and the number of Host Id bits is </w:t>
      </w:r>
      <w:r w:rsidR="00E12D74">
        <w:t>16</w:t>
      </w:r>
      <w:r>
        <w:t xml:space="preserve">, so each block will have </w:t>
      </w:r>
      <m:oMath>
        <m:r>
          <w:rPr>
            <w:rFonts w:ascii="Cambria Math" w:hAnsi="Cambria Math"/>
          </w:rPr>
          <m:t xml:space="preserve">65536 (= </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oMath>
      <w:r>
        <w:t xml:space="preserve"> addresses. To find the last address of the </w:t>
      </w:r>
      <w:r w:rsidR="00E12D74">
        <w:t>1202</w:t>
      </w:r>
      <w:r w:rsidR="00E12D74" w:rsidRPr="00E12D74">
        <w:rPr>
          <w:vertAlign w:val="superscript"/>
        </w:rPr>
        <w:t>nd</w:t>
      </w:r>
      <w:r w:rsidR="00E12D74">
        <w:t xml:space="preserve"> </w:t>
      </w:r>
      <w:r>
        <w:t xml:space="preserve">block, we need to add </w:t>
      </w:r>
      <m:oMath>
        <m:r>
          <w:rPr>
            <w:rFonts w:ascii="Cambria Math" w:eastAsiaTheme="minorEastAsia" w:hAnsi="Cambria Math"/>
          </w:rPr>
          <m:t xml:space="preserve">65535 </m:t>
        </m:r>
        <m:d>
          <m:dPr>
            <m:ctrlPr>
              <w:rPr>
                <w:rFonts w:ascii="Cambria Math" w:eastAsiaTheme="minorEastAsia" w:hAnsi="Cambria Math"/>
                <w:i/>
              </w:rPr>
            </m:ctrlPr>
          </m:dPr>
          <m:e>
            <m:r>
              <w:rPr>
                <w:rFonts w:ascii="Cambria Math" w:eastAsiaTheme="minorEastAsia" w:hAnsi="Cambria Math"/>
              </w:rPr>
              <m:t>=65536-1</m:t>
            </m:r>
          </m:e>
        </m:d>
      </m:oMath>
      <w:r>
        <w:rPr>
          <w:rFonts w:eastAsiaTheme="minorEastAsia"/>
        </w:rPr>
        <w:t xml:space="preserve"> to the first address of the block</w:t>
      </w:r>
      <w:r w:rsidR="003842E3">
        <w:rPr>
          <w:rFonts w:eastAsiaTheme="minorEastAsia"/>
        </w:rPr>
        <w:t xml:space="preserve"> (</w:t>
      </w:r>
      <w:r w:rsidR="005F1446">
        <w:rPr>
          <w:rFonts w:eastAsiaTheme="minorEastAsia"/>
        </w:rPr>
        <w:t>i.e.,</w:t>
      </w:r>
      <w:r w:rsidR="003842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(255.255)</m:t>
            </m:r>
          </m:e>
          <m:sub>
            <m:r>
              <w:rPr>
                <w:rFonts w:ascii="Cambria Math" w:eastAsiaTheme="minorEastAsia" w:hAnsi="Cambria Math"/>
              </w:rPr>
              <m:t>256</m:t>
            </m:r>
          </m:sub>
        </m:sSub>
      </m:oMath>
      <w:r w:rsidR="003842E3">
        <w:rPr>
          <w:rFonts w:eastAsiaTheme="minorEastAsia"/>
        </w:rPr>
        <w:t>)</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624E04" w:rsidRPr="00624E04" w14:paraId="3D9F16B5" w14:textId="77777777" w:rsidTr="00202D7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4736B"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8ECC62F" w14:textId="1C79A3DE"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CBB9" w14:textId="14472679"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433919" w14:textId="54D70223"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F23319" w14:textId="77C770C5"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4</w:t>
            </w:r>
          </w:p>
        </w:tc>
      </w:tr>
      <w:tr w:rsidR="00624E04" w:rsidRPr="00624E04" w14:paraId="7CF0934A"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6E251"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4F89F"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512B245"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4DD7FB"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63AD00"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r>
      <w:tr w:rsidR="00624E04" w:rsidRPr="00624E04" w14:paraId="4BD705BC"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4F8A39" w14:textId="77777777" w:rsidR="00624E04" w:rsidRPr="00624E04" w:rsidRDefault="00624E04" w:rsidP="00624E04">
            <w:pPr>
              <w:spacing w:after="0" w:line="240" w:lineRule="auto"/>
              <w:jc w:val="center"/>
              <w:rPr>
                <w:rFonts w:ascii="Calibri" w:eastAsia="Times New Roman" w:hAnsi="Calibri" w:cs="Calibri"/>
                <w:color w:val="000000"/>
              </w:rPr>
            </w:pPr>
            <w:r w:rsidRPr="00624E04">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768EC9"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50AC4E"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EF0CC4"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C9B2A3"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r>
      <w:tr w:rsidR="00624E04" w:rsidRPr="00624E04" w14:paraId="4E511D3E"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03D411" w14:textId="77777777" w:rsidR="00624E04" w:rsidRPr="00624E04" w:rsidRDefault="00624E04" w:rsidP="00624E04">
            <w:pPr>
              <w:spacing w:after="0" w:line="240" w:lineRule="auto"/>
              <w:jc w:val="left"/>
              <w:rPr>
                <w:rFonts w:ascii="Calibri" w:eastAsia="Times New Roman" w:hAnsi="Calibri" w:cs="Calibri"/>
                <w:b/>
                <w:bCs/>
                <w:color w:val="000000"/>
              </w:rPr>
            </w:pPr>
            <w:r w:rsidRPr="00624E04">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EB50B1"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8358D7"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3EEF9"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238924"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r>
    </w:tbl>
    <w:p w14:paraId="516EC5E8" w14:textId="457F01FA" w:rsidR="00E45B10" w:rsidRDefault="00E45B10" w:rsidP="00202D71"/>
    <w:p w14:paraId="21AB380A" w14:textId="15DC3D2E" w:rsidR="00E45B10" w:rsidRDefault="00E45B10" w:rsidP="00E45B10">
      <w:pPr>
        <w:ind w:left="720"/>
        <w:rPr>
          <w:rFonts w:eastAsiaTheme="minorEastAsia"/>
        </w:rPr>
      </w:pPr>
      <w:r>
        <w:t xml:space="preserve">So, the last address in the </w:t>
      </w:r>
      <w:r w:rsidR="00764D41">
        <w:t>1202</w:t>
      </w:r>
      <w:r w:rsidR="00764D41" w:rsidRPr="00764D41">
        <w:rPr>
          <w:vertAlign w:val="superscript"/>
        </w:rPr>
        <w:t>nd</w:t>
      </w:r>
      <w:r w:rsidR="00764D41">
        <w:t xml:space="preserve"> </w:t>
      </w:r>
      <w:r>
        <w:t xml:space="preserve">block </w:t>
      </w:r>
      <w:r w:rsidR="005F3832">
        <w:t>i</w:t>
      </w:r>
      <w:r>
        <w:t xml:space="preserve">s </w:t>
      </w:r>
      <m:oMath>
        <m:r>
          <m:rPr>
            <m:sty m:val="bi"/>
          </m:rPr>
          <w:rPr>
            <w:rFonts w:ascii="Cambria Math" w:hAnsi="Cambria Math"/>
          </w:rPr>
          <m:t>132.177.255.255</m:t>
        </m:r>
      </m:oMath>
      <w:r>
        <w:rPr>
          <w:rFonts w:eastAsiaTheme="minorEastAsia"/>
        </w:rPr>
        <w:t>.</w:t>
      </w:r>
    </w:p>
    <w:p w14:paraId="40919A8B" w14:textId="5499AFA2" w:rsidR="00E45B10" w:rsidRDefault="00E45B10" w:rsidP="00E45B10">
      <w:pPr>
        <w:rPr>
          <w:rFonts w:eastAsiaTheme="minorEastAsia"/>
        </w:rPr>
      </w:pPr>
      <w:r w:rsidRPr="00D137BD">
        <w:rPr>
          <w:rFonts w:eastAsiaTheme="minorEastAsia"/>
        </w:rPr>
        <w:t xml:space="preserve">The range of addresses that can assign to users in the </w:t>
      </w:r>
      <w:r w:rsidR="00BA5879">
        <w:rPr>
          <w:rFonts w:eastAsiaTheme="minorEastAsia"/>
        </w:rPr>
        <w:t>1202</w:t>
      </w:r>
      <w:r w:rsidR="00BA5879" w:rsidRPr="00BA5879">
        <w:rPr>
          <w:rFonts w:eastAsiaTheme="minorEastAsia"/>
          <w:vertAlign w:val="superscript"/>
        </w:rPr>
        <w:t>nd</w:t>
      </w:r>
      <w:r w:rsidRPr="00D137BD">
        <w:rPr>
          <w:rFonts w:eastAsiaTheme="minorEastAsia"/>
        </w:rPr>
        <w:t xml:space="preserve"> block of class </w:t>
      </w:r>
      <w:r w:rsidR="00553420">
        <w:rPr>
          <w:rFonts w:eastAsiaTheme="minorEastAsia"/>
        </w:rPr>
        <w:t>B</w:t>
      </w:r>
      <w:r w:rsidRPr="00D137BD">
        <w:rPr>
          <w:rFonts w:eastAsiaTheme="minorEastAsia"/>
        </w:rPr>
        <w:t xml:space="preserve"> is</w:t>
      </w:r>
      <w:r>
        <w:rPr>
          <w:rFonts w:eastAsiaTheme="minorEastAsia"/>
        </w:rPr>
        <w:t xml:space="preserve"> </w:t>
      </w:r>
      <m:oMath>
        <m:r>
          <m:rPr>
            <m:sty m:val="bi"/>
          </m:rPr>
          <w:rPr>
            <w:rFonts w:ascii="Cambria Math" w:hAnsi="Cambria Math"/>
            <w:highlight w:val="yellow"/>
          </w:rPr>
          <m:t>132.177.0.0-132.177.255.255</m:t>
        </m:r>
      </m:oMath>
      <w:r>
        <w:rPr>
          <w:rFonts w:eastAsiaTheme="minorEastAsia"/>
        </w:rPr>
        <w:t>.</w:t>
      </w:r>
    </w:p>
    <w:p w14:paraId="4F03B1A3" w14:textId="0CDA1084" w:rsidR="00873957" w:rsidRDefault="00873957" w:rsidP="00E87259">
      <w:pPr>
        <w:pStyle w:val="MLAnswer"/>
      </w:pPr>
      <w:r w:rsidRPr="00873957">
        <w:t>Convert the decimal number 5141.01568603515625 to the base 256 number system. (5 points)</w:t>
      </w:r>
    </w:p>
    <w:p w14:paraId="5BC29B2C" w14:textId="45BA4786" w:rsidR="00873957" w:rsidRDefault="00873957" w:rsidP="00E87259">
      <w:pPr>
        <w:pStyle w:val="MLAnswer"/>
        <w:numPr>
          <w:ilvl w:val="0"/>
          <w:numId w:val="0"/>
        </w:numPr>
      </w:pPr>
      <w:r>
        <w:t>Ans:</w:t>
      </w:r>
    </w:p>
    <w:p w14:paraId="1656B866" w14:textId="2CBD1048" w:rsidR="00A71CDF" w:rsidRDefault="002F1E87" w:rsidP="002F1E87">
      <w:pPr>
        <w:rPr>
          <w:rFonts w:eastAsiaTheme="minorEastAsia"/>
        </w:rPr>
      </w:pPr>
      <w:r>
        <w:t xml:space="preserve">To convert </w:t>
      </w:r>
      <m:oMath>
        <m:sSub>
          <m:sSubPr>
            <m:ctrlPr>
              <w:rPr>
                <w:rFonts w:ascii="Cambria Math" w:hAnsi="Cambria Math"/>
                <w:i/>
              </w:rPr>
            </m:ctrlPr>
          </m:sSubPr>
          <m:e>
            <m:r>
              <w:rPr>
                <w:rFonts w:ascii="Cambria Math" w:hAnsi="Cambria Math"/>
              </w:rPr>
              <m:t>(5141.01568603515625)</m:t>
            </m:r>
          </m:e>
          <m:sub>
            <m:r>
              <w:rPr>
                <w:rFonts w:ascii="Cambria Math" w:hAnsi="Cambria Math"/>
              </w:rPr>
              <m:t>10</m:t>
            </m:r>
          </m:sub>
        </m:sSub>
      </m:oMath>
      <w:r>
        <w:rPr>
          <w:rFonts w:eastAsiaTheme="minorEastAsia"/>
        </w:rPr>
        <w:t xml:space="preserve"> to base-256 number system, we need to convert the integer part and the fraction part separately to base-256 and then we can combine them to obtain </w:t>
      </w:r>
      <w:r w:rsidR="00785014">
        <w:rPr>
          <w:rFonts w:eastAsiaTheme="minorEastAsia"/>
        </w:rPr>
        <w:t>the result</w:t>
      </w:r>
      <w:r>
        <w:rPr>
          <w:rFonts w:eastAsiaTheme="minorEastAsia"/>
        </w:rPr>
        <w:t>.</w:t>
      </w:r>
    </w:p>
    <w:p w14:paraId="6C265D71" w14:textId="538EED37" w:rsidR="00D2297F" w:rsidRDefault="00D2297F" w:rsidP="009B0E0A">
      <w:pPr>
        <w:pStyle w:val="Heading2"/>
        <w:numPr>
          <w:ilvl w:val="0"/>
          <w:numId w:val="2"/>
        </w:numPr>
      </w:pPr>
      <w:r>
        <w:t xml:space="preserve">Integer Part </w:t>
      </w:r>
      <w:r>
        <w:sym w:font="Wingdings" w:char="F0E0"/>
      </w:r>
      <w:r>
        <w:t xml:space="preserve"> </w:t>
      </w:r>
      <m:oMath>
        <m:r>
          <w:rPr>
            <w:rFonts w:ascii="Cambria Math" w:hAnsi="Cambria Math"/>
          </w:rPr>
          <m:t>5141</m:t>
        </m:r>
      </m:oMath>
      <w:r>
        <w:t>:</w:t>
      </w:r>
    </w:p>
    <w:tbl>
      <w:tblPr>
        <w:tblW w:w="4141" w:type="dxa"/>
        <w:jc w:val="center"/>
        <w:tblLook w:val="04A0" w:firstRow="1" w:lastRow="0" w:firstColumn="1" w:lastColumn="0" w:noHBand="0" w:noVBand="1"/>
      </w:tblPr>
      <w:tblGrid>
        <w:gridCol w:w="852"/>
        <w:gridCol w:w="1032"/>
        <w:gridCol w:w="1039"/>
        <w:gridCol w:w="1218"/>
      </w:tblGrid>
      <w:tr w:rsidR="00D2297F" w:rsidRPr="00D2297F" w14:paraId="6CB43438" w14:textId="77777777" w:rsidTr="006F573F">
        <w:trPr>
          <w:trHeight w:val="300"/>
          <w:tblHeader/>
          <w:jc w:val="center"/>
        </w:trPr>
        <w:tc>
          <w:tcPr>
            <w:tcW w:w="8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322D6C"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Divisor</w:t>
            </w:r>
          </w:p>
        </w:tc>
        <w:tc>
          <w:tcPr>
            <w:tcW w:w="103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F055890"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Dividend</w:t>
            </w:r>
          </w:p>
        </w:tc>
        <w:tc>
          <w:tcPr>
            <w:tcW w:w="103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2334FF"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Quotient</w:t>
            </w:r>
          </w:p>
        </w:tc>
        <w:tc>
          <w:tcPr>
            <w:tcW w:w="121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B50CAD"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Remainder</w:t>
            </w:r>
          </w:p>
        </w:tc>
      </w:tr>
      <w:tr w:rsidR="00D2297F" w:rsidRPr="00D2297F" w14:paraId="449FA1B2"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442D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A8F63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5141</w:t>
            </w:r>
          </w:p>
        </w:tc>
        <w:tc>
          <w:tcPr>
            <w:tcW w:w="103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E6023E"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21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F106D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21</w:t>
            </w:r>
          </w:p>
        </w:tc>
      </w:tr>
      <w:tr w:rsidR="00D2297F" w:rsidRPr="00D2297F" w14:paraId="3180E5A4"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0B09B9"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0D2CD"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0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23DF16"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0</w:t>
            </w:r>
          </w:p>
        </w:tc>
        <w:tc>
          <w:tcPr>
            <w:tcW w:w="121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3215F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r>
    </w:tbl>
    <w:p w14:paraId="6CD42926" w14:textId="77777777" w:rsidR="006F573F" w:rsidRDefault="006F573F" w:rsidP="006F573F"/>
    <w:p w14:paraId="1DCF4131" w14:textId="32C91835" w:rsidR="00873957" w:rsidRPr="00643B9F" w:rsidRDefault="00643B9F" w:rsidP="00643B9F">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(5141)</m:t>
            </m:r>
          </m:e>
          <m:sub>
            <m:r>
              <w:rPr>
                <w:rFonts w:ascii="Cambria Math" w:hAnsi="Cambria Math"/>
                <w:vertAlign w:val="subscript"/>
              </w:rPr>
              <m:t>10</m:t>
            </m:r>
          </m:sub>
        </m:sSub>
      </m:oMath>
      <w:r w:rsidR="006F573F">
        <w:t xml:space="preserve"> </w:t>
      </w:r>
      <w:r w:rsidR="006F573F">
        <w:sym w:font="Wingdings" w:char="F0E0"/>
      </w:r>
      <w:r w:rsidR="006F573F">
        <w:t xml:space="preserve"> </w:t>
      </w:r>
      <m:oMath>
        <m:sSub>
          <m:sSubPr>
            <m:ctrlPr>
              <w:rPr>
                <w:rFonts w:ascii="Cambria Math" w:hAnsi="Cambria Math"/>
                <w:i/>
                <w:vertAlign w:val="subscript"/>
              </w:rPr>
            </m:ctrlPr>
          </m:sSubPr>
          <m:e>
            <m:r>
              <w:rPr>
                <w:rFonts w:ascii="Cambria Math" w:hAnsi="Cambria Math"/>
                <w:vertAlign w:val="subscript"/>
              </w:rPr>
              <m:t>(20.21)</m:t>
            </m:r>
          </m:e>
          <m:sub>
            <m:r>
              <w:rPr>
                <w:rFonts w:ascii="Cambria Math" w:hAnsi="Cambria Math"/>
                <w:vertAlign w:val="subscript"/>
              </w:rPr>
              <m:t>256</m:t>
            </m:r>
          </m:sub>
        </m:sSub>
      </m:oMath>
    </w:p>
    <w:p w14:paraId="221C3A6E" w14:textId="51065A69" w:rsidR="003836F4" w:rsidRDefault="00460835" w:rsidP="00C61A80">
      <w:pPr>
        <w:pStyle w:val="Heading2"/>
        <w:numPr>
          <w:ilvl w:val="0"/>
          <w:numId w:val="6"/>
        </w:numPr>
      </w:pPr>
      <w:r>
        <w:t xml:space="preserve">Fraction Part </w:t>
      </w:r>
      <w:r>
        <w:sym w:font="Wingdings" w:char="F0E0"/>
      </w:r>
      <w:r>
        <w:t xml:space="preserve"> </w:t>
      </w:r>
      <m:oMath>
        <m:r>
          <w:rPr>
            <w:rFonts w:ascii="Cambria Math" w:hAnsi="Cambria Math"/>
          </w:rPr>
          <m:t>0.01568603515625</m:t>
        </m:r>
      </m:oMath>
      <w:r>
        <w:t>:</w:t>
      </w:r>
    </w:p>
    <w:tbl>
      <w:tblPr>
        <w:tblW w:w="5273" w:type="dxa"/>
        <w:jc w:val="center"/>
        <w:tblLook w:val="04A0" w:firstRow="1" w:lastRow="0" w:firstColumn="1" w:lastColumn="0" w:noHBand="0" w:noVBand="1"/>
      </w:tblPr>
      <w:tblGrid>
        <w:gridCol w:w="1520"/>
        <w:gridCol w:w="1280"/>
        <w:gridCol w:w="1053"/>
        <w:gridCol w:w="1420"/>
      </w:tblGrid>
      <w:tr w:rsidR="00460835" w:rsidRPr="00460835" w14:paraId="10C7FAD9" w14:textId="77777777" w:rsidTr="00783027">
        <w:trPr>
          <w:trHeight w:val="300"/>
          <w:tblHeader/>
          <w:jc w:val="center"/>
        </w:trPr>
        <w:tc>
          <w:tcPr>
            <w:tcW w:w="15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DF60AF"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Multiplicand</w:t>
            </w:r>
          </w:p>
        </w:tc>
        <w:tc>
          <w:tcPr>
            <w:tcW w:w="12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8CF2BD"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Multiplier</w:t>
            </w:r>
          </w:p>
        </w:tc>
        <w:tc>
          <w:tcPr>
            <w:tcW w:w="105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491C58" w14:textId="62C495C5"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R</w:t>
            </w:r>
            <w:r>
              <w:rPr>
                <w:rFonts w:ascii="Calibri" w:eastAsia="Times New Roman" w:hAnsi="Calibri" w:cs="Calibri"/>
                <w:b/>
                <w:bCs/>
                <w:color w:val="FFFFFF"/>
              </w:rPr>
              <w:t>esu</w:t>
            </w:r>
            <w:r w:rsidRPr="00460835">
              <w:rPr>
                <w:rFonts w:ascii="Calibri" w:eastAsia="Times New Roman" w:hAnsi="Calibri" w:cs="Calibri"/>
                <w:b/>
                <w:bCs/>
                <w:color w:val="FFFFFF"/>
              </w:rPr>
              <w:t>lt</w:t>
            </w:r>
          </w:p>
        </w:tc>
        <w:tc>
          <w:tcPr>
            <w:tcW w:w="14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CD13415"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Integer Part</w:t>
            </w:r>
          </w:p>
        </w:tc>
      </w:tr>
      <w:tr w:rsidR="00460835" w:rsidRPr="00460835" w14:paraId="01A735FD"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EF1BEA"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0.015686035</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0ECBFC"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B42C3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4.015625</w:t>
            </w:r>
          </w:p>
        </w:tc>
        <w:tc>
          <w:tcPr>
            <w:tcW w:w="14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0C6CB"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r w:rsidR="00460835" w:rsidRPr="00460835" w14:paraId="00FC4A50"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ECF08"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0.015625</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90826"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EA7F8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2AEE13"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bl>
    <w:p w14:paraId="3A19BA25" w14:textId="77777777" w:rsidR="00783027" w:rsidRDefault="00783027" w:rsidP="00783027"/>
    <w:p w14:paraId="0806FCAE" w14:textId="55E8E19E" w:rsidR="00783027" w:rsidRDefault="00BB7EE9" w:rsidP="00BB7EE9">
      <w:r>
        <w:t xml:space="preserve">Therefore, </w:t>
      </w:r>
      <m:oMath>
        <m:sSub>
          <m:sSubPr>
            <m:ctrlPr>
              <w:rPr>
                <w:rFonts w:ascii="Cambria Math" w:hAnsi="Cambria Math"/>
                <w:i/>
                <w:vertAlign w:val="subscript"/>
              </w:rPr>
            </m:ctrlPr>
          </m:sSubPr>
          <m:e>
            <m:r>
              <w:rPr>
                <w:rFonts w:ascii="Cambria Math" w:hAnsi="Cambria Math"/>
                <w:vertAlign w:val="subscript"/>
              </w:rPr>
              <m:t>(0.015686035)</m:t>
            </m:r>
          </m:e>
          <m:sub>
            <m:r>
              <w:rPr>
                <w:rFonts w:ascii="Cambria Math" w:hAnsi="Cambria Math"/>
                <w:vertAlign w:val="subscript"/>
              </w:rPr>
              <m:t>10</m:t>
            </m:r>
          </m:sub>
        </m:sSub>
      </m:oMath>
      <w:r w:rsidR="00783027">
        <w:t xml:space="preserve"> </w:t>
      </w:r>
      <w:r w:rsidR="00783027">
        <w:sym w:font="Wingdings" w:char="F0E0"/>
      </w:r>
      <w:r w:rsidR="00783027">
        <w:t xml:space="preserve"> </w:t>
      </w:r>
      <m:oMath>
        <m:sSub>
          <m:sSubPr>
            <m:ctrlPr>
              <w:rPr>
                <w:rFonts w:ascii="Cambria Math" w:hAnsi="Cambria Math"/>
                <w:i/>
                <w:vertAlign w:val="subscript"/>
              </w:rPr>
            </m:ctrlPr>
          </m:sSubPr>
          <m:e>
            <m:r>
              <w:rPr>
                <w:rFonts w:ascii="Cambria Math" w:hAnsi="Cambria Math"/>
                <w:vertAlign w:val="subscript"/>
              </w:rPr>
              <m:t>(0,4.4)</m:t>
            </m:r>
          </m:e>
          <m:sub>
            <m:r>
              <w:rPr>
                <w:rFonts w:ascii="Cambria Math" w:hAnsi="Cambria Math"/>
                <w:vertAlign w:val="subscript"/>
              </w:rPr>
              <m:t>256</m:t>
            </m:r>
          </m:sub>
        </m:sSub>
      </m:oMath>
      <w:r w:rsidR="00CD3323" w:rsidRPr="00CD3323">
        <w:t xml:space="preserve"> </w:t>
      </w:r>
      <w:r w:rsidR="00CD3323">
        <w:rPr>
          <w:i/>
          <w:iCs/>
        </w:rPr>
        <w:t>[“,” is used as decimal point notation</w:t>
      </w:r>
      <w:r w:rsidR="00A161C5">
        <w:rPr>
          <w:i/>
          <w:iCs/>
        </w:rPr>
        <w:t xml:space="preserve"> and “.” as </w:t>
      </w:r>
      <w:r w:rsidR="00D074A2">
        <w:rPr>
          <w:i/>
          <w:iCs/>
        </w:rPr>
        <w:t xml:space="preserve">a </w:t>
      </w:r>
      <w:r w:rsidR="00A161C5">
        <w:rPr>
          <w:i/>
          <w:iCs/>
        </w:rPr>
        <w:t>separator of base-256 digits</w:t>
      </w:r>
      <w:r w:rsidR="00CD3323">
        <w:rPr>
          <w:i/>
          <w:iCs/>
        </w:rPr>
        <w:t>]</w:t>
      </w:r>
    </w:p>
    <w:p w14:paraId="36646D73" w14:textId="62245385" w:rsidR="001641E8" w:rsidRPr="004C72E5" w:rsidRDefault="001641E8" w:rsidP="00BB7EE9">
      <w:r>
        <w:t xml:space="preserve">Now, concatenating both the result we can write, </w:t>
      </w:r>
      <m:oMath>
        <m:sSub>
          <m:sSubPr>
            <m:ctrlPr>
              <w:rPr>
                <w:rFonts w:ascii="Cambria Math" w:hAnsi="Cambria Math"/>
                <w:i/>
                <w:vertAlign w:val="subscript"/>
              </w:rPr>
            </m:ctrlPr>
          </m:sSubPr>
          <m:e>
            <m:r>
              <w:rPr>
                <w:rFonts w:ascii="Cambria Math" w:hAnsi="Cambria Math"/>
                <w:vertAlign w:val="subscript"/>
              </w:rPr>
              <m:t>(5141.015686035)</m:t>
            </m:r>
          </m:e>
          <m:sub>
            <m:r>
              <w:rPr>
                <w:rFonts w:ascii="Cambria Math" w:hAnsi="Cambria Math"/>
                <w:vertAlign w:val="subscript"/>
              </w:rPr>
              <m:t>10</m:t>
            </m:r>
          </m:sub>
        </m:sSub>
      </m:oMath>
      <w:r>
        <w:t xml:space="preserve"> </w:t>
      </w:r>
      <w:r>
        <w:sym w:font="Wingdings" w:char="F0E0"/>
      </w:r>
      <w:r>
        <w:t xml:space="preserve">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(20.21,4.4)</m:t>
            </m:r>
          </m:e>
          <m:sub>
            <m:r>
              <m:rPr>
                <m:sty m:val="bi"/>
              </m:rPr>
              <w:rPr>
                <w:rFonts w:ascii="Cambria Math" w:hAnsi="Cambria Math"/>
                <w:highlight w:val="yellow"/>
                <w:vertAlign w:val="subscript"/>
              </w:rPr>
              <m:t>256</m:t>
            </m:r>
          </m:sub>
        </m:sSub>
      </m:oMath>
      <w:r w:rsidRPr="00CD3323">
        <w:t xml:space="preserve"> </w:t>
      </w:r>
      <w:r>
        <w:rPr>
          <w:i/>
          <w:iCs/>
        </w:rPr>
        <w:t xml:space="preserve">[“,” is used as decimal point notation and “.” as </w:t>
      </w:r>
      <w:r w:rsidR="00D074A2">
        <w:rPr>
          <w:i/>
          <w:iCs/>
        </w:rPr>
        <w:t xml:space="preserve">a </w:t>
      </w:r>
      <w:r>
        <w:rPr>
          <w:i/>
          <w:iCs/>
        </w:rPr>
        <w:t>separator of base-256 digits]</w:t>
      </w:r>
    </w:p>
    <w:p w14:paraId="62137336" w14:textId="4F670DB2" w:rsidR="009F1F8E" w:rsidRDefault="009F1F8E" w:rsidP="00E87259">
      <w:pPr>
        <w:pStyle w:val="MLAnswer"/>
      </w:pPr>
      <w:r w:rsidRPr="009F1F8E">
        <w:t xml:space="preserve">What is the value of </w:t>
      </w:r>
      <m:oMath>
        <m:f>
          <m:fPr>
            <m:ctrlPr>
              <w:rPr>
                <w:rFonts w:ascii="Cambria Math" w:eastAsiaTheme="minorEastAsia" w:hAnsi="Cambria Math"/>
                <w:i/>
              </w:rPr>
            </m:ctrlPr>
          </m:fPr>
          <m:num>
            <m:r>
              <w:rPr>
                <w:rFonts w:ascii="Cambria Math" w:eastAsiaTheme="minorEastAsia" w:hAnsi="Cambria Math"/>
              </w:rPr>
              <m:t>60.63.12.12</m:t>
            </m:r>
            <m:r>
              <w:rPr>
                <w:rFonts w:ascii="Cambria Math" w:hAnsi="Cambria Math"/>
              </w:rPr>
              <m:t>.0</m:t>
            </m:r>
          </m:num>
          <m:den>
            <m:r>
              <w:rPr>
                <w:rFonts w:ascii="Cambria Math" w:hAnsi="Cambria Math"/>
              </w:rPr>
              <m:t>20.21.04.04</m:t>
            </m:r>
          </m:den>
        </m:f>
      </m:oMath>
      <w:r w:rsidRPr="009F1F8E">
        <w:t xml:space="preserve"> ? Give results in 256 base system. (Given numbers are in 256 base system) (4 points)</w:t>
      </w:r>
    </w:p>
    <w:p w14:paraId="1F37D9BA" w14:textId="77777777" w:rsidR="009F1F8E" w:rsidRDefault="009F1F8E" w:rsidP="00E87259">
      <w:pPr>
        <w:pStyle w:val="MLAnswer"/>
        <w:numPr>
          <w:ilvl w:val="0"/>
          <w:numId w:val="0"/>
        </w:numPr>
      </w:pPr>
      <w:r>
        <w:t>Ans:</w:t>
      </w:r>
    </w:p>
    <w:p w14:paraId="44B12FA2" w14:textId="40B5B435" w:rsidR="00460835" w:rsidRPr="009F1F8E" w:rsidRDefault="009F1F8E" w:rsidP="009F1F8E">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(60.63.12.12.0)</m:t>
                  </m:r>
                </m:e>
                <m:sub>
                  <m:r>
                    <w:rPr>
                      <w:rFonts w:ascii="Cambria Math" w:hAnsi="Cambria Math"/>
                    </w:rPr>
                    <m:t>256</m:t>
                  </m:r>
                </m:sub>
              </m:sSub>
            </m:num>
            <m:den>
              <m:sSub>
                <m:sSubPr>
                  <m:ctrlPr>
                    <w:rPr>
                      <w:rFonts w:ascii="Cambria Math" w:hAnsi="Cambria Math"/>
                      <w:i/>
                    </w:rPr>
                  </m:ctrlPr>
                </m:sSubPr>
                <m:e>
                  <m:r>
                    <w:rPr>
                      <w:rFonts w:ascii="Cambria Math" w:hAnsi="Cambria Math"/>
                    </w:rPr>
                    <m:t>(20.21.04.04)</m:t>
                  </m:r>
                </m:e>
                <m:sub>
                  <m:r>
                    <w:rPr>
                      <w:rFonts w:ascii="Cambria Math" w:hAnsi="Cambria Math"/>
                    </w:rPr>
                    <m:t>256</m:t>
                  </m:r>
                </m:sub>
              </m:sSub>
            </m:den>
          </m:f>
        </m:oMath>
      </m:oMathPara>
    </w:p>
    <w:p w14:paraId="6C2D151A" w14:textId="44CB2AB1" w:rsidR="00CE6690" w:rsidRPr="003606FD" w:rsidRDefault="009F1F8E" w:rsidP="003836F4">
      <w:pPr>
        <w:rPr>
          <w:rFonts w:eastAsiaTheme="minorEastAsia"/>
        </w:rPr>
      </w:pPr>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 xml:space="preserve">(60* </m:t>
                  </m:r>
                  <m:sSup>
                    <m:sSupPr>
                      <m:ctrlPr>
                        <w:rPr>
                          <w:rFonts w:ascii="Cambria Math" w:hAnsi="Cambria Math"/>
                          <w:i/>
                        </w:rPr>
                      </m:ctrlPr>
                    </m:sSupPr>
                    <m:e>
                      <m:r>
                        <w:rPr>
                          <w:rFonts w:ascii="Cambria Math" w:hAnsi="Cambria Math"/>
                        </w:rPr>
                        <m:t>256</m:t>
                      </m:r>
                    </m:e>
                    <m:sup>
                      <m:r>
                        <w:rPr>
                          <w:rFonts w:ascii="Cambria Math" w:hAnsi="Cambria Math"/>
                        </w:rPr>
                        <m:t>4</m:t>
                      </m:r>
                    </m:sup>
                  </m:sSup>
                  <m:r>
                    <w:rPr>
                      <w:rFonts w:ascii="Cambria Math" w:hAnsi="Cambria Math"/>
                    </w:rPr>
                    <m:t xml:space="preserve">+ 63*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m:t>
                  </m:r>
                </m:e>
                <m:sub>
                  <m:r>
                    <w:rPr>
                      <w:rFonts w:ascii="Cambria Math" w:hAnsi="Cambria Math"/>
                    </w:rPr>
                    <m:t>256</m:t>
                  </m:r>
                </m:sub>
              </m:sSub>
            </m:num>
            <m:den>
              <m:sSub>
                <m:sSubPr>
                  <m:ctrlPr>
                    <w:rPr>
                      <w:rFonts w:ascii="Cambria Math" w:hAnsi="Cambria Math"/>
                      <w:i/>
                    </w:rPr>
                  </m:ctrlPr>
                </m:sSubPr>
                <m:e>
                  <m:r>
                    <w:rPr>
                      <w:rFonts w:ascii="Cambria Math" w:hAnsi="Cambria Math"/>
                    </w:rPr>
                    <m:t xml:space="preserve">(20*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+ 21*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0</m:t>
                      </m:r>
                    </m:sup>
                  </m:sSup>
                  <m:r>
                    <w:rPr>
                      <w:rFonts w:ascii="Cambria Math" w:hAnsi="Cambria Math"/>
                    </w:rPr>
                    <m:t>)</m:t>
                  </m:r>
                </m:e>
                <m:sub>
                  <m:r>
                    <w:rPr>
                      <w:rFonts w:ascii="Cambria Math" w:hAnsi="Cambria Math"/>
                    </w:rPr>
                    <m:t>256</m:t>
                  </m:r>
                </m:sub>
              </m:sSub>
            </m:den>
          </m:f>
        </m:oMath>
      </m:oMathPara>
    </w:p>
    <w:p w14:paraId="680578D2" w14:textId="52C17BAE" w:rsidR="003606FD" w:rsidRPr="009F1F8E" w:rsidRDefault="003606FD" w:rsidP="003606FD">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(258755791872)</m:t>
                  </m:r>
                </m:e>
                <m:sub>
                  <m:r>
                    <w:rPr>
                      <w:rFonts w:ascii="Cambria Math" w:hAnsi="Cambria Math"/>
                    </w:rPr>
                    <m:t>10</m:t>
                  </m:r>
                </m:sub>
              </m:sSub>
            </m:num>
            <m:den>
              <m:sSub>
                <m:sSubPr>
                  <m:ctrlPr>
                    <w:rPr>
                      <w:rFonts w:ascii="Cambria Math" w:hAnsi="Cambria Math"/>
                      <w:i/>
                    </w:rPr>
                  </m:ctrlPr>
                </m:sSubPr>
                <m:e>
                  <m:r>
                    <w:rPr>
                      <w:rFonts w:ascii="Cambria Math" w:hAnsi="Cambria Math"/>
                    </w:rPr>
                    <m:t>(336921604)</m:t>
                  </m:r>
                </m:e>
                <m:sub>
                  <m:r>
                    <w:rPr>
                      <w:rFonts w:ascii="Cambria Math" w:hAnsi="Cambria Math"/>
                    </w:rPr>
                    <m:t>10</m:t>
                  </m:r>
                </m:sub>
              </m:sSub>
            </m:den>
          </m:f>
        </m:oMath>
      </m:oMathPara>
    </w:p>
    <w:p w14:paraId="145F8A67" w14:textId="272D5105" w:rsidR="003606FD" w:rsidRPr="003606FD" w:rsidRDefault="003606FD" w:rsidP="003606FD">
      <w:pPr>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(768)</m:t>
              </m:r>
            </m:e>
            <m:sub>
              <m:r>
                <w:rPr>
                  <w:rFonts w:ascii="Cambria Math" w:hAnsi="Cambria Math"/>
                </w:rPr>
                <m:t>10</m:t>
              </m:r>
            </m:sub>
          </m:sSub>
        </m:oMath>
      </m:oMathPara>
    </w:p>
    <w:p w14:paraId="1089EB62" w14:textId="055FF0F9" w:rsidR="003606FD" w:rsidRDefault="003606FD" w:rsidP="003606FD">
      <w:pPr>
        <w:pStyle w:val="Heading2"/>
        <w:numPr>
          <w:ilvl w:val="0"/>
          <w:numId w:val="6"/>
        </w:numPr>
      </w:pPr>
      <w:r>
        <w:t xml:space="preserve">Conversion of </w:t>
      </w:r>
      <m:oMath>
        <m:sSub>
          <m:sSubPr>
            <m:ctrlPr>
              <w:rPr>
                <w:rFonts w:ascii="Cambria Math" w:hAnsi="Cambria Math"/>
                <w:i/>
              </w:rPr>
            </m:ctrlPr>
          </m:sSubPr>
          <m:e>
            <m:r>
              <w:rPr>
                <w:rFonts w:ascii="Cambria Math" w:hAnsi="Cambria Math"/>
              </w:rPr>
              <m:t>(768)</m:t>
            </m:r>
          </m:e>
          <m:sub>
            <m:r>
              <w:rPr>
                <w:rFonts w:ascii="Cambria Math" w:hAnsi="Cambria Math"/>
              </w:rPr>
              <m:t>10</m:t>
            </m:r>
          </m:sub>
        </m:sSub>
      </m:oMath>
      <w:r>
        <w:t xml:space="preserve"> to base-256 number system:</w:t>
      </w:r>
    </w:p>
    <w:p w14:paraId="726BA529" w14:textId="77777777" w:rsidR="003606FD" w:rsidRPr="003606FD" w:rsidRDefault="003606FD" w:rsidP="003606FD"/>
    <w:tbl>
      <w:tblPr>
        <w:tblW w:w="3760" w:type="dxa"/>
        <w:jc w:val="center"/>
        <w:tblLook w:val="04A0" w:firstRow="1" w:lastRow="0" w:firstColumn="1" w:lastColumn="0" w:noHBand="0" w:noVBand="1"/>
      </w:tblPr>
      <w:tblGrid>
        <w:gridCol w:w="852"/>
        <w:gridCol w:w="1032"/>
        <w:gridCol w:w="1039"/>
        <w:gridCol w:w="1218"/>
      </w:tblGrid>
      <w:tr w:rsidR="00747D7E" w:rsidRPr="00747D7E" w14:paraId="13C25B28" w14:textId="77777777" w:rsidTr="00747D7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BF42815"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0B261DB"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60D930"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78DCFC"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Remainder</w:t>
            </w:r>
          </w:p>
        </w:tc>
      </w:tr>
      <w:tr w:rsidR="00747D7E" w:rsidRPr="00747D7E" w14:paraId="0B2C9863"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2FDC6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284C11"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768</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FAF5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A63ADA"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r>
      <w:tr w:rsidR="00747D7E" w:rsidRPr="00747D7E" w14:paraId="7CDD18A6"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DEC39D"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0339F9"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D3DA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6F60A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r>
    </w:tbl>
    <w:p w14:paraId="4131AA02" w14:textId="77777777" w:rsidR="003606FD" w:rsidRPr="009F1F8E" w:rsidRDefault="003606FD" w:rsidP="003836F4"/>
    <w:p w14:paraId="74DF93A3" w14:textId="192D6E4C" w:rsidR="00CD2B38" w:rsidRPr="00643B9F" w:rsidRDefault="00CD2B38" w:rsidP="00CD2B38">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(768)</m:t>
            </m:r>
          </m:e>
          <m:sub>
            <m:r>
              <w:rPr>
                <w:rFonts w:ascii="Cambria Math" w:hAnsi="Cambria Math"/>
                <w:vertAlign w:val="subscript"/>
              </w:rPr>
              <m:t>10</m:t>
            </m:r>
          </m:sub>
        </m:sSub>
      </m:oMath>
      <w:r>
        <w:t xml:space="preserve"> is equivalent to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(3.0)</m:t>
            </m:r>
          </m:e>
          <m:sub>
            <m:r>
              <m:rPr>
                <m:sty m:val="bi"/>
              </m:rPr>
              <w:rPr>
                <w:rFonts w:ascii="Cambria Math" w:hAnsi="Cambria Math"/>
                <w:highlight w:val="yellow"/>
                <w:vertAlign w:val="subscript"/>
              </w:rPr>
              <m:t>256</m:t>
            </m:r>
          </m:sub>
        </m:sSub>
      </m:oMath>
    </w:p>
    <w:p w14:paraId="023AD396" w14:textId="2860B06B" w:rsidR="003606FD" w:rsidRPr="000B6411" w:rsidRDefault="000B6411" w:rsidP="00E87259">
      <w:pPr>
        <w:pStyle w:val="MLAnswer"/>
      </w:pPr>
      <w:r w:rsidRPr="000B6411">
        <w:t xml:space="preserve">An organization is granted the block </w:t>
      </w:r>
      <m:oMath>
        <m:r>
          <w:rPr>
            <w:rFonts w:ascii="Cambria Math" w:hAnsi="Cambria Math"/>
          </w:rPr>
          <m:t>142.200.208.0/21</m:t>
        </m:r>
      </m:oMath>
      <w:r w:rsidRPr="000B6411">
        <w:t>. The administrator wants to create 16 subnets.</w:t>
      </w:r>
    </w:p>
    <w:p w14:paraId="0C03DE9D" w14:textId="6E51AEB8" w:rsidR="000B6411" w:rsidRPr="000B6411" w:rsidRDefault="000B6411" w:rsidP="00E87259">
      <w:pPr>
        <w:pStyle w:val="MLAnswer"/>
        <w:numPr>
          <w:ilvl w:val="0"/>
          <w:numId w:val="7"/>
        </w:numPr>
      </w:pPr>
      <w:r w:rsidRPr="000B6411">
        <w:lastRenderedPageBreak/>
        <w:t>Find the subnet mask (1 point)</w:t>
      </w:r>
      <w:r>
        <w:t>.</w:t>
      </w:r>
    </w:p>
    <w:p w14:paraId="4EA8BAA9" w14:textId="0FF0D9E5" w:rsidR="000B6411" w:rsidRDefault="000B6411" w:rsidP="00E87259">
      <w:pPr>
        <w:pStyle w:val="MLAnswer"/>
        <w:numPr>
          <w:ilvl w:val="0"/>
          <w:numId w:val="0"/>
        </w:numPr>
        <w:ind w:left="360"/>
      </w:pPr>
      <w:r>
        <w:t>Ans:</w:t>
      </w:r>
    </w:p>
    <w:p w14:paraId="25E3D6BF" w14:textId="63D7F7FD" w:rsidR="00E41224" w:rsidRDefault="00E41224" w:rsidP="00E41224">
      <w:pPr>
        <w:ind w:left="360"/>
      </w:pPr>
      <w:r>
        <w:t xml:space="preserve">The block given to us is </w:t>
      </w:r>
      <m:oMath>
        <m:r>
          <w:rPr>
            <w:rFonts w:ascii="Cambria Math" w:hAnsi="Cambria Math"/>
          </w:rPr>
          <m:t>142.200.208.0/21</m:t>
        </m:r>
      </m:oMath>
      <w:r>
        <w:t xml:space="preserve">. The administrator wants to create 16 subnets. So, the number of extra bits that need to be added to the default mask is </w:t>
      </w:r>
      <m:oMath>
        <m:r>
          <w:rPr>
            <w:rFonts w:ascii="Cambria Math" w:hAnsi="Cambria Math"/>
          </w:rPr>
          <m:t xml:space="preserve">4(=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16</m:t>
            </m:r>
          </m:e>
        </m:func>
        <m:r>
          <w:rPr>
            <w:rFonts w:ascii="Cambria Math" w:hAnsi="Cambria Math"/>
          </w:rPr>
          <m:t>)</m:t>
        </m:r>
      </m:oMath>
      <w:r>
        <w:rPr>
          <w:rFonts w:eastAsiaTheme="minorEastAsia"/>
        </w:rPr>
        <w:t>.</w:t>
      </w:r>
    </w:p>
    <w:p w14:paraId="14A0BF3E" w14:textId="7C73899B" w:rsidR="00E41224" w:rsidRPr="00E41224" w:rsidRDefault="00E41224" w:rsidP="00E41224">
      <w:pPr>
        <w:ind w:left="360"/>
        <w:rPr>
          <w:rFonts w:eastAsiaTheme="minorEastAsia"/>
        </w:rPr>
      </w:pPr>
      <m:oMath>
        <m:r>
          <w:rPr>
            <w:rFonts w:ascii="Cambria Math" w:hAnsi="Cambria Math"/>
          </w:rPr>
          <m:t>∴</m:t>
        </m:r>
      </m:oMath>
      <w:r>
        <w:rPr>
          <w:rFonts w:eastAsiaTheme="minorEastAsia"/>
        </w:rPr>
        <w:t xml:space="preserve"> </w:t>
      </w:r>
      <w:r w:rsidR="00D074A2">
        <w:rPr>
          <w:rFonts w:eastAsiaTheme="minorEastAsia"/>
        </w:rPr>
        <w:t>The s</w:t>
      </w:r>
      <w:r>
        <w:rPr>
          <w:rFonts w:eastAsiaTheme="minorEastAsia"/>
        </w:rPr>
        <w:t xml:space="preserve">ubnet mask will be, </w:t>
      </w:r>
      <m:oMath>
        <m:r>
          <m:rPr>
            <m:sty m:val="bi"/>
          </m:rPr>
          <w:rPr>
            <w:rFonts w:ascii="Cambria Math" w:eastAsiaTheme="minorEastAsia" w:hAnsi="Cambria Math"/>
            <w:highlight w:val="yellow"/>
          </w:rPr>
          <m:t>/25 (=21+4)</m:t>
        </m:r>
      </m:oMath>
      <w:r>
        <w:rPr>
          <w:rFonts w:eastAsiaTheme="minorEastAsia"/>
        </w:rPr>
        <w:t xml:space="preserve"> </w:t>
      </w:r>
      <w:r>
        <w:rPr>
          <w:rFonts w:eastAsiaTheme="minorEastAsia"/>
          <w:i/>
          <w:iCs/>
        </w:rPr>
        <w:t>[in slash notation]</w:t>
      </w:r>
      <w:r>
        <w:rPr>
          <w:rFonts w:eastAsiaTheme="minorEastAsia"/>
        </w:rPr>
        <w:t xml:space="preserve"> or </w:t>
      </w:r>
      <m:oMath>
        <m:r>
          <m:rPr>
            <m:sty m:val="bi"/>
          </m:rPr>
          <w:rPr>
            <w:rFonts w:ascii="Cambria Math" w:eastAsiaTheme="minorEastAsia" w:hAnsi="Cambria Math"/>
            <w:highlight w:val="yellow"/>
          </w:rPr>
          <m:t>255.255.255.128</m:t>
        </m:r>
      </m:oMath>
      <w:r>
        <w:rPr>
          <w:rFonts w:eastAsiaTheme="minorEastAsia"/>
        </w:rPr>
        <w:t xml:space="preserve"> </w:t>
      </w:r>
      <w:r>
        <w:rPr>
          <w:rFonts w:eastAsiaTheme="minorEastAsia"/>
          <w:i/>
          <w:iCs/>
        </w:rPr>
        <w:t>[in dotted-decimal notation].</w:t>
      </w:r>
    </w:p>
    <w:p w14:paraId="07D7E680" w14:textId="6AA50892" w:rsidR="000B6411" w:rsidRPr="00D57A6C" w:rsidRDefault="000B6411" w:rsidP="00E87259">
      <w:pPr>
        <w:pStyle w:val="MLAnswer"/>
        <w:numPr>
          <w:ilvl w:val="0"/>
          <w:numId w:val="7"/>
        </w:numPr>
      </w:pPr>
      <w:r w:rsidRPr="000B6411">
        <w:t>Find the number of addresses in each subnet (1 point)</w:t>
      </w:r>
    </w:p>
    <w:p w14:paraId="5846BB61" w14:textId="2C541E05" w:rsidR="00D57A6C" w:rsidRDefault="00D57A6C" w:rsidP="00E87259">
      <w:pPr>
        <w:pStyle w:val="MLAnswer"/>
        <w:numPr>
          <w:ilvl w:val="0"/>
          <w:numId w:val="0"/>
        </w:numPr>
        <w:ind w:left="360"/>
      </w:pPr>
      <w:r>
        <w:t>Ans:</w:t>
      </w:r>
    </w:p>
    <w:p w14:paraId="10F296FA" w14:textId="143D71D4" w:rsidR="003F0BBB" w:rsidRDefault="003F0BBB" w:rsidP="003F0BBB">
      <w:pPr>
        <w:ind w:left="360"/>
        <w:rPr>
          <w:rFonts w:eastAsiaTheme="minorEastAsia"/>
        </w:rPr>
      </w:pPr>
      <w:r>
        <w:t xml:space="preserve">Here the number of bits of prefix </w:t>
      </w:r>
      <m:oMath>
        <m:r>
          <w:rPr>
            <w:rFonts w:ascii="Cambria Math" w:hAnsi="Cambria Math"/>
          </w:rPr>
          <m:t>=25</m:t>
        </m:r>
      </m:oMath>
      <w:r>
        <w:rPr>
          <w:rFonts w:eastAsiaTheme="minorEastAsia"/>
        </w:rPr>
        <w:t xml:space="preserve"> </w:t>
      </w:r>
      <w:r>
        <w:rPr>
          <w:rFonts w:eastAsiaTheme="minorEastAsia"/>
          <w:i/>
          <w:iCs/>
        </w:rPr>
        <w:t>(same as the mask)</w:t>
      </w:r>
    </w:p>
    <w:p w14:paraId="235D7CE0" w14:textId="2B5AD894" w:rsidR="003F0BBB" w:rsidRPr="003F0BBB" w:rsidRDefault="003F0BBB" w:rsidP="003F0BBB">
      <w:pPr>
        <w:ind w:left="360"/>
      </w:pPr>
      <m:oMath>
        <m:r>
          <w:rPr>
            <w:rFonts w:ascii="Cambria Math" w:hAnsi="Cambria Math"/>
          </w:rPr>
          <m:t>∴</m:t>
        </m:r>
      </m:oMath>
      <w:r>
        <w:rPr>
          <w:rFonts w:eastAsiaTheme="minorEastAsia"/>
        </w:rPr>
        <w:t xml:space="preserve"> The number of bits of suffix </w:t>
      </w:r>
      <m:oMath>
        <m:r>
          <w:rPr>
            <w:rFonts w:ascii="Cambria Math" w:eastAsiaTheme="minorEastAsia" w:hAnsi="Cambria Math"/>
          </w:rPr>
          <m:t>=32-prefix=32-25=7</m:t>
        </m:r>
      </m:oMath>
    </w:p>
    <w:p w14:paraId="46DC1CB8" w14:textId="52212E5D" w:rsidR="003F0BBB" w:rsidRDefault="003F0BBB" w:rsidP="003F0BBB">
      <w:pPr>
        <w:ind w:left="360"/>
      </w:pPr>
      <m:oMath>
        <m:r>
          <w:rPr>
            <w:rFonts w:ascii="Cambria Math" w:hAnsi="Cambria Math"/>
          </w:rPr>
          <m:t>∴</m:t>
        </m:r>
      </m:oMath>
      <w:r>
        <w:rPr>
          <w:rFonts w:eastAsiaTheme="minorEastAsia"/>
        </w:rPr>
        <w:t xml:space="preserve"> The number address in each subnet is given by,</w:t>
      </w:r>
    </w:p>
    <w:p w14:paraId="756DDD54" w14:textId="16672924" w:rsidR="003F0BBB" w:rsidRPr="003F0BBB" w:rsidRDefault="00D8537F" w:rsidP="003F0BBB">
      <w:pPr>
        <w:ind w:left="360"/>
        <w:rPr>
          <w:rFonts w:eastAsiaTheme="minorEastAsia"/>
        </w:rPr>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#Suffix Bits</m:t>
              </m:r>
            </m:sup>
          </m:sSup>
          <m:r>
            <w:rPr>
              <w:rFonts w:ascii="Cambria Math" w:eastAsiaTheme="minorEastAsia" w:hAnsi="Cambria Math"/>
            </w:rPr>
            <m:t xml:space="preserve"> addresses/subnet</m:t>
          </m:r>
        </m:oMath>
      </m:oMathPara>
    </w:p>
    <w:p w14:paraId="011A8F6F" w14:textId="76C86AEB" w:rsidR="003F0BBB" w:rsidRPr="003F0BBB" w:rsidRDefault="003F0BBB" w:rsidP="003F0BBB">
      <w:pPr>
        <w:ind w:left="360"/>
        <w:rPr>
          <w:rFonts w:eastAsiaTheme="minorEastAsia"/>
        </w:rPr>
      </w:pPr>
      <m:oMathPara>
        <m:oMathParaPr>
          <m:jc m:val="left"/>
        </m:oMathPara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 xml:space="preserve"> addresses/subnet</m:t>
          </m:r>
        </m:oMath>
      </m:oMathPara>
    </w:p>
    <w:p w14:paraId="1858FA84" w14:textId="1209BA3B" w:rsidR="003F0BBB" w:rsidRPr="003F0BBB" w:rsidRDefault="003F0BBB" w:rsidP="003F0BBB">
      <w:pPr>
        <w:ind w:left="360"/>
        <w:rPr>
          <w:rFonts w:eastAsiaTheme="minorEastAsia"/>
        </w:rPr>
      </w:pPr>
      <m:oMathPara>
        <m:oMathParaPr>
          <m:jc m:val="left"/>
        </m:oMathParaPr>
        <m:oMath>
          <m:r>
            <w:rPr>
              <w:rFonts w:ascii="Cambria Math" w:hAnsi="Cambria Math"/>
            </w:rPr>
            <m:t>=128 addresses/subnet</m:t>
          </m:r>
        </m:oMath>
      </m:oMathPara>
    </w:p>
    <w:p w14:paraId="32106F6F" w14:textId="6B723D96" w:rsidR="003F0BBB" w:rsidRPr="000B6411" w:rsidRDefault="003F0BBB" w:rsidP="003F0BBB">
      <w:pPr>
        <w:ind w:left="360"/>
      </w:pPr>
      <w:r>
        <w:t xml:space="preserve">Therefore, the number of addresses in each subnet is </w:t>
      </w:r>
      <m:oMath>
        <m:r>
          <m:rPr>
            <m:sty m:val="bi"/>
          </m:rPr>
          <w:rPr>
            <w:rFonts w:ascii="Cambria Math" w:hAnsi="Cambria Math"/>
            <w:highlight w:val="yellow"/>
          </w:rPr>
          <m:t>128</m:t>
        </m:r>
      </m:oMath>
      <w:r w:rsidRPr="00571D9A">
        <w:rPr>
          <w:b/>
          <w:bCs/>
          <w:highlight w:val="yellow"/>
        </w:rPr>
        <w:t xml:space="preserve"> addresses.</w:t>
      </w:r>
    </w:p>
    <w:p w14:paraId="7055912C" w14:textId="46EB71B6" w:rsidR="000B6411" w:rsidRPr="00D57A6C" w:rsidRDefault="000B6411" w:rsidP="00E87259">
      <w:pPr>
        <w:pStyle w:val="MLAnswer"/>
        <w:numPr>
          <w:ilvl w:val="0"/>
          <w:numId w:val="7"/>
        </w:numPr>
      </w:pPr>
      <w:r w:rsidRPr="000B6411">
        <w:t>Find the subnet address and the direct broadcast address for the first subnet. (2 points)</w:t>
      </w:r>
    </w:p>
    <w:p w14:paraId="517632CD" w14:textId="5BD88FE2" w:rsidR="00D57A6C" w:rsidRDefault="00D57A6C" w:rsidP="00E87259">
      <w:pPr>
        <w:pStyle w:val="MLAnswer"/>
        <w:numPr>
          <w:ilvl w:val="0"/>
          <w:numId w:val="0"/>
        </w:numPr>
        <w:ind w:left="360"/>
      </w:pPr>
      <w:r>
        <w:t>Ans:</w:t>
      </w:r>
    </w:p>
    <w:p w14:paraId="1E14B2CF" w14:textId="5C335738" w:rsidR="00FA54D6" w:rsidRDefault="00FA54D6" w:rsidP="00FA54D6">
      <w:pPr>
        <w:pStyle w:val="Heading2"/>
        <w:numPr>
          <w:ilvl w:val="0"/>
          <w:numId w:val="10"/>
        </w:numPr>
      </w:pPr>
      <w:r>
        <w:t>Subnet Address:</w:t>
      </w:r>
    </w:p>
    <w:p w14:paraId="38A5F595" w14:textId="74F353AA" w:rsidR="00FA54D6" w:rsidRDefault="00FA54D6" w:rsidP="00FA54D6">
      <w:pPr>
        <w:ind w:left="360"/>
        <w:rPr>
          <w:rFonts w:eastAsiaTheme="minorEastAsia"/>
        </w:rPr>
      </w:pPr>
      <w:r>
        <w:t xml:space="preserve">The subnet address is the </w:t>
      </w:r>
      <w:r w:rsidRPr="0048420B">
        <w:rPr>
          <w:b/>
          <w:bCs/>
        </w:rPr>
        <w:t xml:space="preserve">first address of the </w:t>
      </w:r>
      <w:r w:rsidR="00C07E11" w:rsidRPr="0048420B">
        <w:rPr>
          <w:b/>
          <w:bCs/>
        </w:rPr>
        <w:t xml:space="preserve">given </w:t>
      </w:r>
      <w:r w:rsidRPr="0048420B">
        <w:rPr>
          <w:b/>
          <w:bCs/>
        </w:rPr>
        <w:t>subnet</w:t>
      </w:r>
      <w:r>
        <w:t xml:space="preserve">. The first address of the first subnet is nothing but the first address of the given network, that is </w:t>
      </w:r>
      <m:oMath>
        <m:r>
          <w:rPr>
            <w:rFonts w:ascii="Cambria Math" w:hAnsi="Cambria Math"/>
          </w:rPr>
          <m:t>142.200.208.0</m:t>
        </m:r>
      </m:oMath>
      <w:r>
        <w:rPr>
          <w:rFonts w:eastAsiaTheme="minorEastAsia"/>
        </w:rPr>
        <w:t xml:space="preserve"> and the mask for this subnet is </w:t>
      </w:r>
      <m:oMath>
        <m:r>
          <w:rPr>
            <w:rFonts w:ascii="Cambria Math" w:hAnsi="Cambria Math"/>
          </w:rPr>
          <m:t>/25</m:t>
        </m:r>
      </m:oMath>
      <w:r>
        <w:rPr>
          <w:rFonts w:eastAsiaTheme="minorEastAsia"/>
        </w:rPr>
        <w:t xml:space="preserve">. </w:t>
      </w:r>
      <w:r w:rsidR="00C07E11">
        <w:rPr>
          <w:rFonts w:eastAsiaTheme="minorEastAsia"/>
        </w:rPr>
        <w:t>So,</w:t>
      </w:r>
      <w:r>
        <w:rPr>
          <w:rFonts w:eastAsiaTheme="minorEastAsia"/>
        </w:rPr>
        <w:t xml:space="preserve"> </w:t>
      </w:r>
      <w:r w:rsidR="00D06F42">
        <w:rPr>
          <w:rFonts w:eastAsiaTheme="minorEastAsia"/>
        </w:rPr>
        <w:t xml:space="preserve">the </w:t>
      </w:r>
      <w:r>
        <w:rPr>
          <w:rFonts w:eastAsiaTheme="minorEastAsia"/>
        </w:rPr>
        <w:t xml:space="preserve">subnet address of the first block is </w:t>
      </w:r>
      <m:oMath>
        <m:r>
          <m:rPr>
            <m:sty m:val="bi"/>
          </m:rPr>
          <w:rPr>
            <w:rFonts w:ascii="Cambria Math" w:hAnsi="Cambria Math"/>
            <w:highlight w:val="yellow"/>
          </w:rPr>
          <m:t>142.200.208.0/25</m:t>
        </m:r>
      </m:oMath>
      <w:r w:rsidRPr="00571D9A">
        <w:rPr>
          <w:rFonts w:eastAsiaTheme="minorEastAsia"/>
          <w:b/>
          <w:bCs/>
        </w:rPr>
        <w:t>.</w:t>
      </w:r>
    </w:p>
    <w:p w14:paraId="4C9761F8" w14:textId="215BB2ED" w:rsidR="00C07E11" w:rsidRDefault="00C07E11" w:rsidP="00C07E11">
      <w:pPr>
        <w:pStyle w:val="Heading2"/>
        <w:numPr>
          <w:ilvl w:val="0"/>
          <w:numId w:val="10"/>
        </w:numPr>
      </w:pPr>
      <w:r>
        <w:t>Direct</w:t>
      </w:r>
      <w:r w:rsidR="00D06F42">
        <w:t>-</w:t>
      </w:r>
      <w:r>
        <w:t>Broadcast Address:</w:t>
      </w:r>
    </w:p>
    <w:p w14:paraId="3152B285" w14:textId="333099FB" w:rsidR="00C07E11" w:rsidRDefault="00C07E11" w:rsidP="00C07E11">
      <w:pPr>
        <w:ind w:left="360"/>
        <w:rPr>
          <w:rFonts w:eastAsiaTheme="minorEastAsia"/>
        </w:rPr>
      </w:pPr>
      <w:r>
        <w:t>The direct</w:t>
      </w:r>
      <w:r w:rsidR="00D06F42">
        <w:t>-</w:t>
      </w:r>
      <w:r>
        <w:t xml:space="preserve">broadcast address is the </w:t>
      </w:r>
      <w:r w:rsidRPr="00953D4C">
        <w:rPr>
          <w:b/>
          <w:bCs/>
        </w:rPr>
        <w:t>last address of the given subnet</w:t>
      </w:r>
      <w:r>
        <w:t xml:space="preserve">. There are </w:t>
      </w:r>
      <m:oMath>
        <m:r>
          <w:rPr>
            <w:rFonts w:ascii="Cambria Math" w:hAnsi="Cambria Math"/>
          </w:rPr>
          <m:t>128</m:t>
        </m:r>
      </m:oMath>
      <w:r>
        <w:t xml:space="preserve"> addresses in each subnet. So, to find the last address of the given subnet we need to add </w:t>
      </w:r>
      <m:oMath>
        <m:sSub>
          <m:sSubPr>
            <m:ctrlPr>
              <w:rPr>
                <w:rFonts w:ascii="Cambria Math" w:hAnsi="Cambria Math"/>
                <w:i/>
              </w:rPr>
            </m:ctrlPr>
          </m:sSubPr>
          <m:e>
            <m:d>
              <m:dPr>
                <m:ctrlPr>
                  <w:rPr>
                    <w:rFonts w:ascii="Cambria Math" w:hAnsi="Cambria Math"/>
                    <w:i/>
                  </w:rPr>
                </m:ctrlPr>
              </m:dPr>
              <m:e>
                <m:r>
                  <w:rPr>
                    <w:rFonts w:ascii="Cambria Math" w:hAnsi="Cambria Math"/>
                  </w:rPr>
                  <m:t>127</m:t>
                </m:r>
              </m:e>
            </m:d>
          </m:e>
          <m:sub>
            <m:r>
              <w:rPr>
                <w:rFonts w:ascii="Cambria Math" w:hAnsi="Cambria Math"/>
              </w:rPr>
              <m:t>256</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128-1</m:t>
                </m:r>
              </m:e>
            </m:d>
          </m:e>
          <m:sub>
            <m:r>
              <w:rPr>
                <w:rFonts w:ascii="Cambria Math" w:eastAsiaTheme="minorEastAsia" w:hAnsi="Cambria Math"/>
              </w:rPr>
              <m:t>10</m:t>
            </m:r>
          </m:sub>
        </m:sSub>
        <m:r>
          <w:rPr>
            <w:rFonts w:ascii="Cambria Math" w:eastAsiaTheme="minorEastAsia" w:hAnsi="Cambria Math"/>
          </w:rPr>
          <m:t>)</m:t>
        </m:r>
      </m:oMath>
      <w:r w:rsidR="005E2D0C">
        <w:rPr>
          <w:rFonts w:eastAsiaTheme="minorEastAsia"/>
        </w:rPr>
        <w:t xml:space="preserve"> to the first address of the subnet in the base-256 number system</w:t>
      </w:r>
      <w:r w:rsidR="009B3025">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AC6CAB" w:rsidRPr="00AC6CAB" w14:paraId="5AFE11DC" w14:textId="77777777" w:rsidTr="00AC6CA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095C3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23D3C5" w14:textId="49A55F86"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97FF6F9" w14:textId="25A1FEC4"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D327018" w14:textId="5FCED180"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03270D" w14:textId="12AF78D8"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4</w:t>
            </w:r>
          </w:p>
        </w:tc>
      </w:tr>
      <w:tr w:rsidR="00AC6CAB" w:rsidRPr="00AC6CAB" w14:paraId="061B9B3B"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0013B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022C4C"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6A5C5E"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664641"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A23016"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0</w:t>
            </w:r>
          </w:p>
        </w:tc>
      </w:tr>
      <w:tr w:rsidR="00AC6CAB" w:rsidRPr="00AC6CAB" w14:paraId="51537F43"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1ED4BD" w14:textId="77777777" w:rsidR="00AC6CAB" w:rsidRPr="00AC6CAB" w:rsidRDefault="00AC6CAB" w:rsidP="00AC6CAB">
            <w:pPr>
              <w:spacing w:after="0" w:line="240" w:lineRule="auto"/>
              <w:jc w:val="center"/>
              <w:rPr>
                <w:rFonts w:ascii="Calibri" w:eastAsia="Times New Roman" w:hAnsi="Calibri" w:cs="Calibri"/>
                <w:color w:val="000000"/>
              </w:rPr>
            </w:pPr>
            <w:r w:rsidRPr="00AC6CAB">
              <w:rPr>
                <w:rFonts w:ascii="Calibri" w:eastAsia="Times New Roman" w:hAnsi="Calibri" w:cs="Calibri"/>
                <w:color w:val="000000"/>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D43A3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CB1F6F"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81C71B"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C03238"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127</w:t>
            </w:r>
          </w:p>
        </w:tc>
      </w:tr>
      <w:tr w:rsidR="00AC6CAB" w:rsidRPr="00AC6CAB" w14:paraId="5366D750"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45FCFE" w14:textId="77777777" w:rsidR="00AC6CAB" w:rsidRPr="00AC6CAB" w:rsidRDefault="00AC6CAB" w:rsidP="00AC6CAB">
            <w:pPr>
              <w:spacing w:after="0" w:line="240" w:lineRule="auto"/>
              <w:jc w:val="left"/>
              <w:rPr>
                <w:rFonts w:ascii="Calibri" w:eastAsia="Times New Roman" w:hAnsi="Calibri" w:cs="Calibri"/>
                <w:b/>
                <w:bCs/>
                <w:color w:val="000000"/>
              </w:rPr>
            </w:pPr>
            <w:r w:rsidRPr="00AC6CA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0752F9"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06E4D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86B3E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8B14312"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127</w:t>
            </w:r>
          </w:p>
        </w:tc>
      </w:tr>
    </w:tbl>
    <w:p w14:paraId="37FE7E8E" w14:textId="5A40E22B" w:rsidR="00AC6CAB" w:rsidRDefault="00AC6CAB" w:rsidP="00C07E11">
      <w:pPr>
        <w:ind w:left="360"/>
      </w:pPr>
    </w:p>
    <w:p w14:paraId="063182E9" w14:textId="661F8EE0" w:rsidR="008E6A0E" w:rsidRPr="00FA54D6" w:rsidRDefault="008E6A0E" w:rsidP="00C07E11">
      <w:pPr>
        <w:ind w:left="360"/>
      </w:pPr>
      <w:r>
        <w:t>Therefore, the direct</w:t>
      </w:r>
      <w:r w:rsidR="003D4C2E">
        <w:t>-</w:t>
      </w:r>
      <w:r>
        <w:t xml:space="preserve">broadcast address is </w:t>
      </w:r>
      <m:oMath>
        <m:r>
          <m:rPr>
            <m:sty m:val="bi"/>
          </m:rPr>
          <w:rPr>
            <w:rFonts w:ascii="Cambria Math" w:hAnsi="Cambria Math"/>
            <w:highlight w:val="yellow"/>
          </w:rPr>
          <m:t>142.200.208.127/25</m:t>
        </m:r>
      </m:oMath>
      <w:r w:rsidRPr="00571D9A">
        <w:rPr>
          <w:rFonts w:eastAsiaTheme="minorEastAsia"/>
          <w:b/>
          <w:bCs/>
        </w:rPr>
        <w:t>.</w:t>
      </w:r>
    </w:p>
    <w:p w14:paraId="476FBB8A" w14:textId="637BA243" w:rsidR="000B6411" w:rsidRPr="00D57A6C" w:rsidRDefault="000B6411" w:rsidP="00E87259">
      <w:pPr>
        <w:pStyle w:val="MLAnswer"/>
        <w:numPr>
          <w:ilvl w:val="0"/>
          <w:numId w:val="7"/>
        </w:numPr>
      </w:pPr>
      <w:r w:rsidRPr="000B6411">
        <w:t>Find the 4th and 99th addresses in the last subnet. (4 points)</w:t>
      </w:r>
    </w:p>
    <w:p w14:paraId="68AA3112" w14:textId="79FCC888" w:rsidR="00D15BCE" w:rsidRPr="00D15BCE" w:rsidRDefault="00D57A6C" w:rsidP="00E87259">
      <w:pPr>
        <w:pStyle w:val="MLAnswer"/>
        <w:numPr>
          <w:ilvl w:val="0"/>
          <w:numId w:val="0"/>
        </w:numPr>
        <w:ind w:left="360"/>
      </w:pPr>
      <w:r>
        <w:t>Ans:</w:t>
      </w:r>
    </w:p>
    <w:p w14:paraId="492CDF0B" w14:textId="509C54BB" w:rsidR="001E31BC" w:rsidRDefault="001E31BC" w:rsidP="001E31BC">
      <w:pPr>
        <w:pStyle w:val="Heading2"/>
        <w:numPr>
          <w:ilvl w:val="0"/>
          <w:numId w:val="10"/>
        </w:numPr>
      </w:pPr>
      <w:r>
        <w:t>4</w:t>
      </w:r>
      <w:r w:rsidRPr="001E31BC">
        <w:rPr>
          <w:vertAlign w:val="superscript"/>
        </w:rPr>
        <w:t>th</w:t>
      </w:r>
      <w:r>
        <w:t xml:space="preserve"> address:</w:t>
      </w:r>
    </w:p>
    <w:p w14:paraId="092D5E76" w14:textId="5C79E1DA" w:rsidR="00D15BCE" w:rsidRDefault="00D15BCE" w:rsidP="00D15BCE">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337BD5">
        <w:rPr>
          <w:rFonts w:eastAsiaTheme="minorEastAsia"/>
        </w:rPr>
        <w:t>se</w:t>
      </w:r>
      <w:r>
        <w:rPr>
          <w:rFonts w:eastAsiaTheme="minorEastAsia"/>
        </w:rPr>
        <w:t>s in each subnet. So, the 4</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2C8D8473" w14:textId="0F319A3B" w:rsidR="00D15BCE" w:rsidRPr="00325A6D" w:rsidRDefault="00D8537F" w:rsidP="00D15BCE">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+4-1)</m:t>
            </m:r>
          </m:e>
          <m:sup>
            <m:r>
              <w:rPr>
                <w:rFonts w:ascii="Cambria Math" w:hAnsi="Cambria Math"/>
              </w:rPr>
              <m:t>th</m:t>
            </m:r>
          </m:sup>
        </m:sSup>
      </m:oMath>
      <w:r w:rsidR="00D15BCE">
        <w:rPr>
          <w:rFonts w:eastAsiaTheme="minorEastAsia"/>
        </w:rPr>
        <w:t xml:space="preserve"> address</w:t>
      </w:r>
    </w:p>
    <w:p w14:paraId="4C1EF05D" w14:textId="1AAC3F95" w:rsidR="00D15BCE" w:rsidRPr="00325A6D"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+ 3)</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9F80FA7" w14:textId="478843E5" w:rsidR="00D15BCE"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1923</m:t>
            </m:r>
          </m:e>
          <m:sup>
            <m:r>
              <w:rPr>
                <w:rFonts w:ascii="Cambria Math" w:eastAsiaTheme="minorEastAsia" w:hAnsi="Cambria Math"/>
              </w:rPr>
              <m:t>rd</m:t>
            </m:r>
          </m:sup>
        </m:sSup>
      </m:oMath>
      <w:r w:rsidRPr="00325A6D">
        <w:rPr>
          <w:rFonts w:eastAsiaTheme="minorEastAsia"/>
        </w:rPr>
        <w:t xml:space="preserve"> </w:t>
      </w:r>
      <w:r>
        <w:rPr>
          <w:rFonts w:eastAsiaTheme="minorEastAsia"/>
        </w:rPr>
        <w:t>address</w:t>
      </w:r>
    </w:p>
    <w:p w14:paraId="1C7D5AC7" w14:textId="547812BB" w:rsidR="00D15BCE" w:rsidRDefault="00D15BCE" w:rsidP="00D15BCE">
      <w:pPr>
        <w:ind w:left="360"/>
        <w:rPr>
          <w:rFonts w:eastAsiaTheme="minorEastAsia"/>
        </w:rPr>
      </w:pPr>
      <w:r>
        <w:rPr>
          <w:rFonts w:eastAsiaTheme="minorEastAsia"/>
        </w:rPr>
        <w:t>So, to get the 4</w:t>
      </w:r>
      <w:r w:rsidRPr="00D15BCE">
        <w:rPr>
          <w:rFonts w:eastAsiaTheme="minorEastAsia"/>
          <w:vertAlign w:val="superscript"/>
        </w:rPr>
        <w:t>th</w:t>
      </w:r>
      <w:r>
        <w:rPr>
          <w:rFonts w:eastAsiaTheme="minorEastAsia"/>
        </w:rPr>
        <w:t xml:space="preserve"> address of </w:t>
      </w:r>
      <w:r w:rsidR="004C756C">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(1923)</m:t>
            </m:r>
          </m:e>
          <m:sub>
            <m:r>
              <w:rPr>
                <w:rFonts w:ascii="Cambria Math" w:eastAsiaTheme="minorEastAsia" w:hAnsi="Cambria Math"/>
              </w:rPr>
              <m:t>10</m:t>
            </m:r>
          </m:sub>
        </m:sSub>
      </m:oMath>
      <w:r>
        <w:rPr>
          <w:rFonts w:eastAsiaTheme="minorEastAsia"/>
        </w:rPr>
        <w:t xml:space="preserve"> to the first address of the network in </w:t>
      </w:r>
      <w:r w:rsidR="004C756C">
        <w:rPr>
          <w:rFonts w:eastAsiaTheme="minorEastAsia"/>
        </w:rPr>
        <w:t xml:space="preserve">the </w:t>
      </w:r>
      <w:r>
        <w:rPr>
          <w:rFonts w:eastAsiaTheme="minorEastAsia"/>
        </w:rPr>
        <w:t>base-256 number system.</w:t>
      </w:r>
      <w:r w:rsidR="00C36610">
        <w:rPr>
          <w:rFonts w:eastAsiaTheme="minorEastAsia"/>
        </w:rPr>
        <w:t xml:space="preserve"> </w:t>
      </w:r>
    </w:p>
    <w:tbl>
      <w:tblPr>
        <w:tblW w:w="3760" w:type="dxa"/>
        <w:jc w:val="center"/>
        <w:tblLook w:val="04A0" w:firstRow="1" w:lastRow="0" w:firstColumn="1" w:lastColumn="0" w:noHBand="0" w:noVBand="1"/>
      </w:tblPr>
      <w:tblGrid>
        <w:gridCol w:w="852"/>
        <w:gridCol w:w="1032"/>
        <w:gridCol w:w="1039"/>
        <w:gridCol w:w="1218"/>
      </w:tblGrid>
      <w:tr w:rsidR="00D15BCE" w:rsidRPr="00D15BCE" w14:paraId="5110CD37" w14:textId="77777777" w:rsidTr="00D15BC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02227D"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1F20ECC"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2E657B"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7CA18"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D15BCE" w:rsidRPr="00D15BCE" w14:paraId="5716248F"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9D904C"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B57ADF"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376686"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64EE4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131</w:t>
            </w:r>
          </w:p>
        </w:tc>
      </w:tr>
      <w:tr w:rsidR="00D15BCE" w:rsidRPr="00D15BCE" w14:paraId="028E23E4"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856B14"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698BA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20222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CBBFE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r>
    </w:tbl>
    <w:p w14:paraId="394AA9DF" w14:textId="223DAFE9" w:rsidR="00C36610" w:rsidRDefault="00C36610" w:rsidP="001E31BC">
      <w:pPr>
        <w:ind w:left="360"/>
      </w:pPr>
    </w:p>
    <w:p w14:paraId="33924B0C" w14:textId="589F46FA" w:rsidR="00C36610" w:rsidRDefault="00C36610" w:rsidP="001E31BC">
      <w:pPr>
        <w:ind w:left="360"/>
        <w:rPr>
          <w:rFonts w:eastAsiaTheme="minorEastAsia"/>
        </w:rPr>
      </w:pPr>
      <w:r>
        <w:t xml:space="preserve">Therefore, </w:t>
      </w:r>
      <m:oMath>
        <m:sSub>
          <m:sSubPr>
            <m:ctrlPr>
              <w:rPr>
                <w:rFonts w:ascii="Cambria Math" w:hAnsi="Cambria Math"/>
                <w:i/>
              </w:rPr>
            </m:ctrlPr>
          </m:sSubPr>
          <m:e>
            <m:r>
              <w:rPr>
                <w:rFonts w:ascii="Cambria Math" w:hAnsi="Cambria Math"/>
              </w:rPr>
              <m:t>(1923)</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(7.131)</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E32C88" w:rsidRPr="00E32C88" w14:paraId="3C19A49A" w14:textId="77777777" w:rsidTr="00E32C88">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70982"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48EC0" w14:textId="358F362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1254360" w14:textId="2BA6A70E"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969BBB" w14:textId="0B786F45"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E13777" w14:textId="1C0DFD3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E32C88" w:rsidRPr="00E32C88" w14:paraId="7EF278B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CC6FA7"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3E42CFD"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EBF27"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17FB75"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F168B7F"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E32C88" w:rsidRPr="00E32C88" w14:paraId="097E68FF"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0E5F7F" w14:textId="77777777" w:rsidR="00E32C88" w:rsidRPr="00E32C88" w:rsidRDefault="00E32C88" w:rsidP="00E32C88">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726294"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3CA0A1"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EB2AA9"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D07DFE"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131</w:t>
            </w:r>
          </w:p>
        </w:tc>
      </w:tr>
      <w:tr w:rsidR="00E32C88" w:rsidRPr="00E32C88" w14:paraId="32D3262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EAB85" w14:textId="77777777" w:rsidR="00E32C88" w:rsidRPr="00E32C88" w:rsidRDefault="00E32C88" w:rsidP="00E32C88">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56DF9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CC6844"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C8CC52"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535AE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131</w:t>
            </w:r>
          </w:p>
        </w:tc>
      </w:tr>
    </w:tbl>
    <w:p w14:paraId="7172C8C6" w14:textId="106E6467" w:rsidR="00E32C88" w:rsidRDefault="00E32C88" w:rsidP="001E31BC">
      <w:pPr>
        <w:ind w:left="360"/>
      </w:pPr>
    </w:p>
    <w:p w14:paraId="760E72C5" w14:textId="3DAF1F51" w:rsidR="00BA1A7E" w:rsidRDefault="00BA1A7E" w:rsidP="001E31BC">
      <w:pPr>
        <w:ind w:left="360"/>
        <w:rPr>
          <w:rFonts w:eastAsiaTheme="minorEastAsia"/>
          <w:b/>
          <w:bCs/>
        </w:rPr>
      </w:pPr>
      <w:r>
        <w:t>So, the 4</w:t>
      </w:r>
      <w:r w:rsidRPr="00BA1A7E">
        <w:rPr>
          <w:vertAlign w:val="superscript"/>
        </w:rPr>
        <w:t>th</w:t>
      </w:r>
      <w:r>
        <w:t xml:space="preserve"> address of the last subnet is </w:t>
      </w:r>
      <m:oMath>
        <m:r>
          <m:rPr>
            <m:sty m:val="bi"/>
          </m:rPr>
          <w:rPr>
            <w:rFonts w:ascii="Cambria Math" w:hAnsi="Cambria Math"/>
            <w:highlight w:val="yellow"/>
          </w:rPr>
          <m:t>142.200.215.131/25</m:t>
        </m:r>
        <m:r>
          <m:rPr>
            <m:sty m:val="bi"/>
          </m:rPr>
          <w:rPr>
            <w:rFonts w:ascii="Cambria Math" w:hAnsi="Cambria Math"/>
          </w:rPr>
          <m:t>.</m:t>
        </m:r>
      </m:oMath>
    </w:p>
    <w:p w14:paraId="31285A14" w14:textId="4EEF115A" w:rsidR="007B7F28" w:rsidRDefault="007B7F28" w:rsidP="007B7F28">
      <w:pPr>
        <w:pStyle w:val="Heading2"/>
        <w:numPr>
          <w:ilvl w:val="0"/>
          <w:numId w:val="10"/>
        </w:numPr>
      </w:pPr>
      <w:r>
        <w:t>99</w:t>
      </w:r>
      <w:r w:rsidRPr="001E31BC">
        <w:rPr>
          <w:vertAlign w:val="superscript"/>
        </w:rPr>
        <w:t>th</w:t>
      </w:r>
      <w:r>
        <w:t xml:space="preserve"> address:</w:t>
      </w:r>
    </w:p>
    <w:p w14:paraId="74147A51" w14:textId="5A26845F" w:rsidR="007B7F28" w:rsidRDefault="007B7F28" w:rsidP="007B7F28">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8438D4">
        <w:rPr>
          <w:rFonts w:eastAsiaTheme="minorEastAsia"/>
        </w:rPr>
        <w:t>se</w:t>
      </w:r>
      <w:r>
        <w:rPr>
          <w:rFonts w:eastAsiaTheme="minorEastAsia"/>
        </w:rPr>
        <w:t>s in each subnet. So, the 99</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50A57973" w14:textId="77802C7C" w:rsidR="007B7F28" w:rsidRPr="00325A6D" w:rsidRDefault="00D8537F" w:rsidP="007B7F28">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+99-1)</m:t>
            </m:r>
          </m:e>
          <m:sup>
            <m:r>
              <w:rPr>
                <w:rFonts w:ascii="Cambria Math" w:hAnsi="Cambria Math"/>
              </w:rPr>
              <m:t>th</m:t>
            </m:r>
          </m:sup>
        </m:sSup>
      </m:oMath>
      <w:r w:rsidR="007B7F28">
        <w:rPr>
          <w:rFonts w:eastAsiaTheme="minorEastAsia"/>
        </w:rPr>
        <w:t xml:space="preserve"> address</w:t>
      </w:r>
    </w:p>
    <w:p w14:paraId="77310CB6" w14:textId="69F7E22B" w:rsidR="007B7F28" w:rsidRPr="00325A6D"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+ 98)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2FC19D73" w14:textId="2763107D" w:rsidR="007B7F28" w:rsidRDefault="007B7F28" w:rsidP="007B7F28">
      <w:pPr>
        <w:ind w:left="360"/>
        <w:rPr>
          <w:rFonts w:eastAsiaTheme="minorEastAsia"/>
        </w:rPr>
      </w:pPr>
      <m:oMath>
        <m:r>
          <w:rPr>
            <w:rFonts w:ascii="Cambria Math" w:eastAsiaTheme="minorEastAsia" w:hAnsi="Cambria Math"/>
          </w:rPr>
          <w:lastRenderedPageBreak/>
          <m:t>=</m:t>
        </m:r>
        <m:sSup>
          <m:sSupPr>
            <m:ctrlPr>
              <w:rPr>
                <w:rFonts w:ascii="Cambria Math" w:eastAsiaTheme="minorEastAsia" w:hAnsi="Cambria Math"/>
                <w:i/>
              </w:rPr>
            </m:ctrlPr>
          </m:sSupPr>
          <m:e>
            <m:r>
              <w:rPr>
                <w:rFonts w:ascii="Cambria Math" w:eastAsiaTheme="minorEastAsia" w:hAnsi="Cambria Math"/>
              </w:rPr>
              <m:t>2018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31C21E05" w14:textId="35BFABEC" w:rsidR="007B7F28" w:rsidRDefault="007B7F28" w:rsidP="007B7F28">
      <w:pPr>
        <w:ind w:left="360"/>
        <w:rPr>
          <w:rFonts w:eastAsiaTheme="minorEastAsia"/>
        </w:rPr>
      </w:pPr>
      <w:r>
        <w:rPr>
          <w:rFonts w:eastAsiaTheme="minorEastAsia"/>
        </w:rPr>
        <w:t>So, to get the 9</w:t>
      </w:r>
      <w:r w:rsidR="005C68A1">
        <w:rPr>
          <w:rFonts w:eastAsiaTheme="minorEastAsia"/>
        </w:rPr>
        <w:t>9</w:t>
      </w:r>
      <w:r w:rsidRPr="00D15BCE">
        <w:rPr>
          <w:rFonts w:eastAsiaTheme="minorEastAsia"/>
          <w:vertAlign w:val="superscript"/>
        </w:rPr>
        <w:t>th</w:t>
      </w:r>
      <w:r>
        <w:rPr>
          <w:rFonts w:eastAsiaTheme="minorEastAsia"/>
        </w:rPr>
        <w:t xml:space="preserve"> address of </w:t>
      </w:r>
      <w:r w:rsidR="00603F3F">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(2018)</m:t>
            </m:r>
          </m:e>
          <m:sub>
            <m:r>
              <w:rPr>
                <w:rFonts w:ascii="Cambria Math" w:eastAsiaTheme="minorEastAsia" w:hAnsi="Cambria Math"/>
              </w:rPr>
              <m:t>10</m:t>
            </m:r>
          </m:sub>
        </m:sSub>
      </m:oMath>
      <w:r>
        <w:rPr>
          <w:rFonts w:eastAsiaTheme="minorEastAsia"/>
        </w:rPr>
        <w:t xml:space="preserve"> to the first address of the network in </w:t>
      </w:r>
      <w:r w:rsidR="00603F3F">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7B7F28" w:rsidRPr="00D15BCE" w14:paraId="1506A7EC" w14:textId="77777777" w:rsidTr="004846B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06661A"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87EDCE"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BAC325"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DD049D"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7F28" w:rsidRPr="00D15BCE" w14:paraId="6A2B10AD"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64C025"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2C1E80"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9AE891"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D8FB3C" w14:textId="5D76F008"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D15BCE" w14:paraId="0B61D360"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2B9B8F"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B8734" w14:textId="3922E4F8" w:rsidR="007B7F28" w:rsidRPr="00D15BCE" w:rsidRDefault="00C95597"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EAFF4"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310A39" w14:textId="4860C5C6"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bl>
    <w:p w14:paraId="42F6B2DD" w14:textId="77777777" w:rsidR="007B7F28" w:rsidRDefault="007B7F28" w:rsidP="007B7F28">
      <w:pPr>
        <w:ind w:left="360"/>
      </w:pPr>
    </w:p>
    <w:p w14:paraId="0D38A078" w14:textId="23848A4F" w:rsidR="007B7F28" w:rsidRDefault="007B7F28" w:rsidP="007B7F28">
      <w:pPr>
        <w:ind w:left="360"/>
        <w:rPr>
          <w:rFonts w:eastAsiaTheme="minorEastAsia"/>
        </w:rPr>
      </w:pPr>
      <w:r>
        <w:t xml:space="preserve">Therefore, </w:t>
      </w:r>
      <m:oMath>
        <m:sSub>
          <m:sSubPr>
            <m:ctrlPr>
              <w:rPr>
                <w:rFonts w:ascii="Cambria Math" w:hAnsi="Cambria Math"/>
                <w:i/>
              </w:rPr>
            </m:ctrlPr>
          </m:sSubPr>
          <m:e>
            <m:r>
              <w:rPr>
                <w:rFonts w:ascii="Cambria Math" w:hAnsi="Cambria Math"/>
              </w:rPr>
              <m:t>(2018)</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(7.226)</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7F28" w:rsidRPr="00E32C88" w14:paraId="566368DD" w14:textId="77777777" w:rsidTr="004846B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70DE21"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5067D38" w14:textId="0ED9338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4FE9008" w14:textId="4661F6AF"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E84FB6" w14:textId="647DA31E"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46B38F" w14:textId="4BF48FA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7B7F28" w:rsidRPr="00E32C88" w14:paraId="4B1752A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BAC020"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95D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2D05FF"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BFC39"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808D4"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7B7F28" w:rsidRPr="00E32C88" w14:paraId="16F8F7FB"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C9CB5F" w14:textId="77777777" w:rsidR="007B7F28" w:rsidRPr="00E32C88" w:rsidRDefault="007B7F28" w:rsidP="004846B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8BD008"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B8988D"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C124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9A77F6" w14:textId="12BBFF73" w:rsidR="007B7F28" w:rsidRPr="00E32C88" w:rsidRDefault="007116DC"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E32C88" w14:paraId="45B48B5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4E02F7" w14:textId="77777777" w:rsidR="007B7F28" w:rsidRPr="00E32C88" w:rsidRDefault="007B7F28" w:rsidP="004846B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4B312"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E67E3F"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862661"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7B3BDE" w14:textId="5D65BF67" w:rsidR="007B7F28" w:rsidRPr="00E32C88" w:rsidRDefault="007116DC" w:rsidP="004846B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226</w:t>
            </w:r>
          </w:p>
        </w:tc>
      </w:tr>
    </w:tbl>
    <w:p w14:paraId="3A5169D5" w14:textId="77777777" w:rsidR="007B7F28" w:rsidRDefault="007B7F28" w:rsidP="007B7F28">
      <w:pPr>
        <w:ind w:left="360"/>
      </w:pPr>
    </w:p>
    <w:p w14:paraId="6055EE30" w14:textId="625F22AB" w:rsidR="007B7F28" w:rsidRPr="00D57A6C" w:rsidRDefault="007B7F28" w:rsidP="007B7F28">
      <w:pPr>
        <w:ind w:left="360"/>
      </w:pPr>
      <w:r>
        <w:t xml:space="preserve">So, the </w:t>
      </w:r>
      <w:r w:rsidR="00DA61D4">
        <w:t>99</w:t>
      </w:r>
      <w:r w:rsidRPr="00BA1A7E">
        <w:rPr>
          <w:vertAlign w:val="superscript"/>
        </w:rPr>
        <w:t>th</w:t>
      </w:r>
      <w:r>
        <w:t xml:space="preserve"> address of the last subnet is </w:t>
      </w:r>
      <m:oMath>
        <m:r>
          <m:rPr>
            <m:sty m:val="bi"/>
          </m:rPr>
          <w:rPr>
            <w:rFonts w:ascii="Cambria Math" w:hAnsi="Cambria Math"/>
            <w:highlight w:val="yellow"/>
          </w:rPr>
          <m:t>142.200.215.226/25</m:t>
        </m:r>
        <m:r>
          <m:rPr>
            <m:sty m:val="bi"/>
          </m:rPr>
          <w:rPr>
            <w:rFonts w:ascii="Cambria Math" w:hAnsi="Cambria Math"/>
          </w:rPr>
          <m:t>.</m:t>
        </m:r>
      </m:oMath>
    </w:p>
    <w:p w14:paraId="5B9990E8" w14:textId="01C9B5D1" w:rsidR="00D57A6C" w:rsidRPr="00D57A6C" w:rsidRDefault="00D57A6C" w:rsidP="00E87259">
      <w:pPr>
        <w:pStyle w:val="MLAnswer"/>
      </w:pPr>
      <w:r w:rsidRPr="00D57A6C">
        <w:t>Give the mask in the dotted-decimal notation:</w:t>
      </w:r>
    </w:p>
    <w:p w14:paraId="3250C4D4" w14:textId="7A8A3617" w:rsidR="00D57A6C" w:rsidRPr="00D57A6C" w:rsidRDefault="00D57A6C" w:rsidP="00E87259">
      <w:pPr>
        <w:pStyle w:val="MLAnswer"/>
        <w:numPr>
          <w:ilvl w:val="0"/>
          <w:numId w:val="8"/>
        </w:numPr>
      </w:pPr>
      <w:r w:rsidRPr="00D57A6C">
        <w:t>For a block of Class</w:t>
      </w:r>
      <w:r>
        <w:t>-</w:t>
      </w:r>
      <w:r w:rsidRPr="00D57A6C">
        <w:t>A which results in 128 subnets (1 point)</w:t>
      </w:r>
    </w:p>
    <w:p w14:paraId="234A1009" w14:textId="7281E26E" w:rsidR="00D57A6C" w:rsidRDefault="00D57A6C" w:rsidP="00E87259">
      <w:pPr>
        <w:pStyle w:val="MLAnswer"/>
        <w:numPr>
          <w:ilvl w:val="0"/>
          <w:numId w:val="0"/>
        </w:numPr>
        <w:ind w:left="360"/>
      </w:pPr>
      <w:r>
        <w:t>Ans:</w:t>
      </w:r>
    </w:p>
    <w:p w14:paraId="7BD8945D" w14:textId="44445DD3" w:rsidR="00C652CE" w:rsidRPr="00C652CE" w:rsidRDefault="00C652CE" w:rsidP="00C652CE">
      <w:pPr>
        <w:ind w:left="360"/>
      </w:pPr>
      <w:r>
        <w:t xml:space="preserve">For class A, the default mask is </w:t>
      </w:r>
      <m:oMath>
        <m:r>
          <w:rPr>
            <w:rFonts w:ascii="Cambria Math" w:hAnsi="Cambria Math"/>
          </w:rPr>
          <m:t>/8</m:t>
        </m:r>
      </m:oMath>
      <w:r>
        <w:t xml:space="preserve">. To have 128 subnets,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extra </w:t>
      </w:r>
      <w:r w:rsidR="002277B0">
        <w:t>one’s</w:t>
      </w:r>
      <w:r w:rsidR="00A57B09">
        <w:t xml:space="preserve"> bit</w:t>
      </w:r>
      <w:r>
        <w:t xml:space="preserve">. So, the mask, for a block of class A which results in </w:t>
      </w:r>
      <m:oMath>
        <m:r>
          <w:rPr>
            <w:rFonts w:ascii="Cambria Math" w:hAnsi="Cambria Math"/>
          </w:rPr>
          <m:t>128</m:t>
        </m:r>
      </m:oMath>
      <w:r>
        <w:t xml:space="preserve"> subnets, is </w:t>
      </w:r>
      <m:oMath>
        <m:r>
          <m:rPr>
            <m:sty m:val="bi"/>
          </m:rPr>
          <w:rPr>
            <w:rFonts w:ascii="Cambria Math" w:hAnsi="Cambria Math"/>
            <w:highlight w:val="yellow"/>
          </w:rPr>
          <m:t>/15</m:t>
        </m:r>
        <m:r>
          <w:rPr>
            <w:rFonts w:ascii="Cambria Math" w:hAnsi="Cambria Math"/>
          </w:rPr>
          <m:t xml:space="preserve"> (=8+7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255.254.0.0</m:t>
        </m:r>
      </m:oMath>
      <w:r>
        <w:rPr>
          <w:rFonts w:eastAsiaTheme="minorEastAsia"/>
        </w:rPr>
        <w:t xml:space="preserve"> </w:t>
      </w:r>
      <w:r>
        <w:rPr>
          <w:rFonts w:eastAsiaTheme="minorEastAsia"/>
          <w:i/>
          <w:iCs/>
        </w:rPr>
        <w:t>[in dotted-decimal notation].</w:t>
      </w:r>
    </w:p>
    <w:p w14:paraId="7D6DC08B" w14:textId="157E6FC4" w:rsidR="00D57A6C" w:rsidRPr="00D57A6C" w:rsidRDefault="00D57A6C" w:rsidP="00E87259">
      <w:pPr>
        <w:pStyle w:val="MLAnswer"/>
        <w:numPr>
          <w:ilvl w:val="0"/>
          <w:numId w:val="8"/>
        </w:numPr>
      </w:pPr>
      <w:r w:rsidRPr="00D57A6C">
        <w:t>Which combines 128 blocks of Class C into a supernet (1 point)</w:t>
      </w:r>
    </w:p>
    <w:p w14:paraId="2E927CAF" w14:textId="1A918B71" w:rsidR="00D57A6C" w:rsidRDefault="00D57A6C" w:rsidP="00E87259">
      <w:pPr>
        <w:pStyle w:val="MLAnswer"/>
        <w:numPr>
          <w:ilvl w:val="0"/>
          <w:numId w:val="0"/>
        </w:numPr>
        <w:ind w:left="360"/>
      </w:pPr>
      <w:r>
        <w:t>Ans:</w:t>
      </w:r>
    </w:p>
    <w:p w14:paraId="5C9F2E6A" w14:textId="3795863E" w:rsidR="00CA62D0" w:rsidRPr="00D57A6C" w:rsidRDefault="00CA62D0" w:rsidP="00CA62D0">
      <w:pPr>
        <w:ind w:left="360"/>
      </w:pPr>
      <w:r>
        <w:t xml:space="preserve">For class C, the default mask is </w:t>
      </w:r>
      <m:oMath>
        <m:r>
          <w:rPr>
            <w:rFonts w:ascii="Cambria Math" w:hAnsi="Cambria Math"/>
          </w:rPr>
          <m:t>/24</m:t>
        </m:r>
      </m:oMath>
      <w:r>
        <w:t xml:space="preserve">. To </w:t>
      </w:r>
      <w:r w:rsidR="00A57B09">
        <w:t>combine</w:t>
      </w:r>
      <w:r>
        <w:t xml:space="preserve"> 128 </w:t>
      </w:r>
      <w:r w:rsidR="00A57B09">
        <w:t>blocks into a supernet</w:t>
      </w:r>
      <w:r>
        <w:t xml:space="preserve">,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w:t>
      </w:r>
      <w:r w:rsidR="00F054A5">
        <w:t xml:space="preserve">less </w:t>
      </w:r>
      <w:r w:rsidR="002277B0">
        <w:t>one’s</w:t>
      </w:r>
      <w:r w:rsidR="00F054A5">
        <w:t xml:space="preserve"> bit</w:t>
      </w:r>
      <w:r>
        <w:t xml:space="preserve">. So, the mask, </w:t>
      </w:r>
      <w:r w:rsidR="002277B0">
        <w:t>which</w:t>
      </w:r>
      <w:r>
        <w:t xml:space="preserve"> </w:t>
      </w:r>
      <w:r w:rsidR="002277B0">
        <w:t>combines</w:t>
      </w:r>
      <w:r>
        <w:t xml:space="preserve"> </w:t>
      </w:r>
      <m:oMath>
        <m:r>
          <w:rPr>
            <w:rFonts w:ascii="Cambria Math" w:hAnsi="Cambria Math"/>
          </w:rPr>
          <m:t>128</m:t>
        </m:r>
      </m:oMath>
      <w:r>
        <w:t xml:space="preserve"> </w:t>
      </w:r>
      <w:r w:rsidR="002277B0">
        <w:t xml:space="preserve">blocks of class C into a </w:t>
      </w:r>
      <w:r w:rsidR="00A07E83">
        <w:t>supernet,</w:t>
      </w:r>
      <w:r>
        <w:t xml:space="preserve"> is </w:t>
      </w:r>
      <m:oMath>
        <m:r>
          <m:rPr>
            <m:sty m:val="bi"/>
          </m:rPr>
          <w:rPr>
            <w:rFonts w:ascii="Cambria Math" w:hAnsi="Cambria Math"/>
            <w:highlight w:val="yellow"/>
          </w:rPr>
          <m:t>/1</m:t>
        </m:r>
        <m:r>
          <m:rPr>
            <m:sty m:val="bi"/>
          </m:rPr>
          <w:rPr>
            <w:rFonts w:ascii="Cambria Math" w:hAnsi="Cambria Math"/>
          </w:rPr>
          <m:t>7</m:t>
        </m:r>
        <m:r>
          <w:rPr>
            <w:rFonts w:ascii="Cambria Math" w:hAnsi="Cambria Math"/>
          </w:rPr>
          <m:t xml:space="preserve"> (=24-7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255.255.128.0</m:t>
        </m:r>
      </m:oMath>
      <w:r>
        <w:rPr>
          <w:rFonts w:eastAsiaTheme="minorEastAsia"/>
        </w:rPr>
        <w:t xml:space="preserve"> </w:t>
      </w:r>
      <w:r>
        <w:rPr>
          <w:rFonts w:eastAsiaTheme="minorEastAsia"/>
          <w:i/>
          <w:iCs/>
        </w:rPr>
        <w:t>[in dotted-decimal notation].</w:t>
      </w:r>
    </w:p>
    <w:p w14:paraId="3B826C78" w14:textId="21E839FB" w:rsidR="00D57A6C" w:rsidRPr="00D57A6C" w:rsidRDefault="00D57A6C" w:rsidP="00E87259">
      <w:pPr>
        <w:pStyle w:val="MLAnswer"/>
      </w:pPr>
      <w:r w:rsidRPr="00D57A6C">
        <w:t>Convert an IP address 25</w:t>
      </w:r>
      <w:r w:rsidR="00BD6F06">
        <w:t>4</w:t>
      </w:r>
      <w:r w:rsidRPr="00D57A6C">
        <w:t>.128.64.32 to the binary notation (2 points)</w:t>
      </w:r>
    </w:p>
    <w:p w14:paraId="2E4B2F8C" w14:textId="67134452" w:rsidR="00D57A6C" w:rsidRDefault="00D57A6C" w:rsidP="00E87259">
      <w:pPr>
        <w:pStyle w:val="MLAnswer"/>
        <w:numPr>
          <w:ilvl w:val="0"/>
          <w:numId w:val="0"/>
        </w:numPr>
      </w:pPr>
      <w:r>
        <w:t>Ans:</w:t>
      </w:r>
    </w:p>
    <w:p w14:paraId="6930ECFB" w14:textId="0C11EAB1" w:rsidR="00BD6F06" w:rsidRDefault="00BD6F06" w:rsidP="00BD6F06">
      <w:r>
        <w:lastRenderedPageBreak/>
        <w:t xml:space="preserve">To convert the IP address to the binary notation, we need to convert each </w:t>
      </w:r>
      <w:proofErr w:type="spellStart"/>
      <w:r w:rsidR="00955029">
        <w:t>byte</w:t>
      </w:r>
      <w:proofErr w:type="spellEnd"/>
      <w:r>
        <w:t xml:space="preserve"> into binary. Then we can concatenate the binary numbers </w:t>
      </w:r>
      <w:r w:rsidR="00C9520B">
        <w:t>together</w:t>
      </w:r>
      <w:r>
        <w:t xml:space="preserve"> to get the binary notation of the given IP address.</w:t>
      </w:r>
    </w:p>
    <w:p w14:paraId="0B4169E0" w14:textId="271EC319" w:rsidR="00BD6F06" w:rsidRDefault="009220DF" w:rsidP="009220DF">
      <w:pPr>
        <w:pStyle w:val="Heading2"/>
        <w:numPr>
          <w:ilvl w:val="0"/>
          <w:numId w:val="6"/>
        </w:numPr>
        <w:rPr>
          <w:rFonts w:eastAsiaTheme="minorHAnsi"/>
        </w:rPr>
      </w:pPr>
      <w:r>
        <w:rPr>
          <w:rFonts w:eastAsiaTheme="minorHAnsi"/>
        </w:rPr>
        <w:t>Decimal to Binary Conversion:</w:t>
      </w:r>
    </w:p>
    <w:tbl>
      <w:tblPr>
        <w:tblW w:w="0" w:type="auto"/>
        <w:jc w:val="center"/>
        <w:tblLook w:val="04A0" w:firstRow="1" w:lastRow="0" w:firstColumn="1" w:lastColumn="0" w:noHBand="0" w:noVBand="1"/>
      </w:tblPr>
      <w:tblGrid>
        <w:gridCol w:w="741"/>
        <w:gridCol w:w="1884"/>
        <w:gridCol w:w="1733"/>
      </w:tblGrid>
      <w:tr w:rsidR="009220DF" w:rsidRPr="009220DF" w14:paraId="30B1BBF7" w14:textId="77777777" w:rsidTr="009220DF">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80F0B8"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#Byte</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9F9D95"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6D35B2"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Binary)</w:t>
            </w:r>
          </w:p>
        </w:tc>
      </w:tr>
      <w:tr w:rsidR="009220DF" w:rsidRPr="009220DF" w14:paraId="349B8731"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84C574"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97BAFF" w14:textId="3856E599"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254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EDA9E5" w14:textId="53359D15"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11</w:t>
            </w:r>
            <w:r w:rsidRPr="009220DF">
              <w:rPr>
                <w:rFonts w:ascii="Calibri" w:eastAsia="Times New Roman" w:hAnsi="Calibri" w:cs="Calibri"/>
                <w:color w:val="000000"/>
              </w:rPr>
              <w:t>1</w:t>
            </w:r>
            <w:r>
              <w:rPr>
                <w:rFonts w:ascii="Calibri" w:eastAsia="Times New Roman" w:hAnsi="Calibri" w:cs="Calibri"/>
                <w:color w:val="000000"/>
              </w:rPr>
              <w:t>1111</w:t>
            </w:r>
            <w:r w:rsidRPr="009220DF">
              <w:rPr>
                <w:rFonts w:ascii="Calibri" w:eastAsia="Times New Roman" w:hAnsi="Calibri" w:cs="Calibri"/>
                <w:color w:val="000000"/>
              </w:rPr>
              <w:t>0</w:t>
            </w:r>
          </w:p>
        </w:tc>
      </w:tr>
      <w:tr w:rsidR="009220DF" w:rsidRPr="009220DF" w14:paraId="6124D7B0"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9E23D7"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D1BC0F" w14:textId="3DE7998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2853D4" w14:textId="06680984" w:rsidR="009220DF" w:rsidRPr="009220DF" w:rsidRDefault="00DE784C"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10000000</w:t>
            </w:r>
          </w:p>
        </w:tc>
      </w:tr>
      <w:tr w:rsidR="009220DF" w:rsidRPr="009220DF" w14:paraId="18A97D84"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735586"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3</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E6AC" w14:textId="185CA8BE"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322B07" w14:textId="4AA633F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01</w:t>
            </w:r>
            <w:r w:rsidR="009220DF" w:rsidRPr="009220DF">
              <w:rPr>
                <w:rFonts w:ascii="Calibri" w:eastAsia="Times New Roman" w:hAnsi="Calibri" w:cs="Calibri"/>
                <w:color w:val="000000"/>
              </w:rPr>
              <w:t>000000</w:t>
            </w:r>
          </w:p>
        </w:tc>
      </w:tr>
      <w:tr w:rsidR="009220DF" w:rsidRPr="009220DF" w14:paraId="4CAC4BF6"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40FFDA"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A4324E" w14:textId="72998C93"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2A8139" w14:textId="5202C2F1"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00</w:t>
            </w:r>
            <w:r w:rsidR="009220DF" w:rsidRPr="009220DF">
              <w:rPr>
                <w:rFonts w:ascii="Calibri" w:eastAsia="Times New Roman" w:hAnsi="Calibri" w:cs="Calibri"/>
                <w:color w:val="000000"/>
              </w:rPr>
              <w:t>1</w:t>
            </w:r>
            <w:r>
              <w:rPr>
                <w:rFonts w:ascii="Calibri" w:eastAsia="Times New Roman" w:hAnsi="Calibri" w:cs="Calibri"/>
                <w:color w:val="000000"/>
              </w:rPr>
              <w:t>0000</w:t>
            </w:r>
            <w:r w:rsidR="009220DF" w:rsidRPr="009220DF">
              <w:rPr>
                <w:rFonts w:ascii="Calibri" w:eastAsia="Times New Roman" w:hAnsi="Calibri" w:cs="Calibri"/>
                <w:color w:val="000000"/>
              </w:rPr>
              <w:t>0</w:t>
            </w:r>
          </w:p>
        </w:tc>
      </w:tr>
    </w:tbl>
    <w:p w14:paraId="622F558B" w14:textId="389F137B" w:rsidR="009220DF" w:rsidRDefault="009220DF" w:rsidP="009220DF"/>
    <w:p w14:paraId="49BB2AA7" w14:textId="08977D22" w:rsidR="0063690C" w:rsidRDefault="0063690C" w:rsidP="009220DF">
      <w:r>
        <w:t xml:space="preserve">The equivalent IP address of </w:t>
      </w:r>
      <m:oMath>
        <m:r>
          <w:rPr>
            <w:rFonts w:ascii="Cambria Math" w:hAnsi="Cambria Math"/>
          </w:rPr>
          <m:t>254.128.64.32</m:t>
        </m:r>
      </m:oMath>
      <w:r>
        <w:t xml:space="preserve"> in binary notation is given as,</w:t>
      </w:r>
    </w:p>
    <w:p w14:paraId="25F37CCB" w14:textId="63FE0980" w:rsidR="0063690C" w:rsidRPr="0063690C" w:rsidRDefault="0063690C" w:rsidP="009220DF">
      <w:pPr>
        <w:rPr>
          <w:b/>
          <w:bCs/>
        </w:rPr>
      </w:pPr>
      <w:r w:rsidRPr="0063690C">
        <w:rPr>
          <w:b/>
          <w:bCs/>
          <w:highlight w:val="yellow"/>
        </w:rPr>
        <w:t>11111110</w:t>
      </w:r>
      <w:r w:rsidRPr="0063690C">
        <w:rPr>
          <w:b/>
          <w:bCs/>
          <w:highlight w:val="yellow"/>
        </w:rPr>
        <w:tab/>
        <w:t>10000000</w:t>
      </w:r>
      <w:r w:rsidRPr="0063690C">
        <w:rPr>
          <w:b/>
          <w:bCs/>
          <w:highlight w:val="yellow"/>
        </w:rPr>
        <w:tab/>
        <w:t>01000000</w:t>
      </w:r>
      <w:r w:rsidRPr="0063690C">
        <w:rPr>
          <w:b/>
          <w:bCs/>
          <w:highlight w:val="yellow"/>
        </w:rPr>
        <w:tab/>
        <w:t>00100000</w:t>
      </w:r>
      <w:r>
        <w:rPr>
          <w:b/>
          <w:bCs/>
        </w:rPr>
        <w:t>.</w:t>
      </w:r>
    </w:p>
    <w:p w14:paraId="64BF3AC6" w14:textId="30836B35" w:rsidR="00D57A6C" w:rsidRPr="00D57A6C" w:rsidRDefault="00D57A6C" w:rsidP="00E87259">
      <w:pPr>
        <w:pStyle w:val="MLAnswer"/>
      </w:pPr>
      <w:r w:rsidRPr="00D57A6C">
        <w:t>The 14</w:t>
      </w:r>
      <w:r w:rsidR="00A91972" w:rsidRPr="00A91972">
        <w:rPr>
          <w:vertAlign w:val="superscript"/>
        </w:rPr>
        <w:t>th</w:t>
      </w:r>
      <w:r w:rsidR="00A91972">
        <w:t xml:space="preserve"> </w:t>
      </w:r>
      <w:r w:rsidRPr="00D57A6C">
        <w:t xml:space="preserve">address of a block assigned to a specific organization is </w:t>
      </w:r>
      <m:oMath>
        <m:r>
          <w:rPr>
            <w:rFonts w:ascii="Cambria Math" w:hAnsi="Cambria Math"/>
          </w:rPr>
          <m:t>120.65.89.141</m:t>
        </m:r>
      </m:oMath>
      <w:r w:rsidRPr="00D57A6C">
        <w:t>. The organization needs 120 addresses to give to its 120 users. Find the mask and define this block of addresses. Is there any wastage of the IP addresses? If yes, how many? (Note: The number of router interfaces is 2) (4 points)</w:t>
      </w:r>
    </w:p>
    <w:p w14:paraId="64602D14" w14:textId="66E1D81E" w:rsidR="00D57A6C" w:rsidRDefault="00D57A6C" w:rsidP="00E87259">
      <w:pPr>
        <w:pStyle w:val="MLAnswer"/>
        <w:numPr>
          <w:ilvl w:val="0"/>
          <w:numId w:val="0"/>
        </w:numPr>
      </w:pPr>
      <w:r>
        <w:t>Ans:</w:t>
      </w:r>
    </w:p>
    <w:p w14:paraId="0AABA50E" w14:textId="021F9361" w:rsidR="008A3EF2" w:rsidRDefault="008A3EF2" w:rsidP="008A3EF2">
      <w:pPr>
        <w:pStyle w:val="Heading2"/>
        <w:numPr>
          <w:ilvl w:val="0"/>
          <w:numId w:val="6"/>
        </w:numPr>
        <w:rPr>
          <w:rFonts w:eastAsiaTheme="minorEastAsia"/>
        </w:rPr>
      </w:pPr>
      <w:r>
        <w:rPr>
          <w:rFonts w:eastAsiaTheme="minorEastAsia"/>
        </w:rPr>
        <w:t>Mask:</w:t>
      </w:r>
    </w:p>
    <w:p w14:paraId="1065AFB5" w14:textId="4E366D14" w:rsidR="008A3EF2" w:rsidRDefault="005B3E13" w:rsidP="008A3EF2">
      <w:pPr>
        <w:rPr>
          <w:rFonts w:eastAsiaTheme="minorEastAsia"/>
        </w:rPr>
      </w:pPr>
      <w:r>
        <w:t xml:space="preserve">The organization is given a block of </w:t>
      </w:r>
      <m:oMath>
        <m:r>
          <w:rPr>
            <w:rFonts w:ascii="Cambria Math" w:hAnsi="Cambria Math"/>
          </w:rPr>
          <m:t>120.65.89.141</m:t>
        </m:r>
      </m:oMath>
      <w:r>
        <w:rPr>
          <w:rFonts w:eastAsiaTheme="minorEastAsia"/>
        </w:rPr>
        <w:t xml:space="preserve"> and it needs 120 address to give its 120 users, so the number of suffix bits is </w:t>
      </w:r>
      <m:oMath>
        <m:r>
          <w:rPr>
            <w:rFonts w:ascii="Cambria Math" w:eastAsiaTheme="minorEastAsia" w:hAnsi="Cambria Math"/>
          </w:rPr>
          <m:t>7 (=</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120</m:t>
            </m:r>
          </m:e>
        </m:func>
        <m:r>
          <w:rPr>
            <w:rFonts w:ascii="Cambria Math" w:eastAsiaTheme="minorEastAsia" w:hAnsi="Cambria Math"/>
          </w:rPr>
          <m:t>= 6.906890595608519 ≅7)</m:t>
        </m:r>
      </m:oMath>
      <w:r w:rsidR="00F02717">
        <w:rPr>
          <w:rFonts w:eastAsiaTheme="minorEastAsia"/>
        </w:rPr>
        <w:t>.</w:t>
      </w:r>
      <w:r w:rsidR="00095C0A">
        <w:rPr>
          <w:rFonts w:eastAsiaTheme="minorEastAsia"/>
        </w:rPr>
        <w:t xml:space="preserve"> </w:t>
      </w:r>
      <w:r w:rsidR="00A77C32">
        <w:rPr>
          <w:rFonts w:eastAsiaTheme="minorEastAsia"/>
        </w:rPr>
        <w:t>Therefore,</w:t>
      </w:r>
      <w:r w:rsidR="008A3EF2">
        <w:rPr>
          <w:rFonts w:eastAsiaTheme="minorEastAsia"/>
        </w:rPr>
        <w:t xml:space="preserve"> the mask for the block is</w:t>
      </w:r>
      <w:r w:rsidR="008A3EF2" w:rsidRPr="00A77C32">
        <w:rPr>
          <w:rFonts w:eastAsiaTheme="minorEastAsia"/>
          <w:b/>
          <w:bCs/>
        </w:rPr>
        <w:t xml:space="preserve"> </w:t>
      </w:r>
      <m:oMath>
        <m:r>
          <m:rPr>
            <m:sty m:val="bi"/>
          </m:rPr>
          <w:rPr>
            <w:rFonts w:ascii="Cambria Math" w:eastAsiaTheme="minorEastAsia" w:hAnsi="Cambria Math"/>
            <w:highlight w:val="yellow"/>
          </w:rPr>
          <m:t>/25 (=32-7)</m:t>
        </m:r>
      </m:oMath>
      <w:r w:rsidR="00A77C32">
        <w:rPr>
          <w:rFonts w:eastAsiaTheme="minorEastAsia"/>
        </w:rPr>
        <w:t xml:space="preserve"> </w:t>
      </w:r>
      <w:r w:rsidR="00A77C32">
        <w:rPr>
          <w:rFonts w:eastAsiaTheme="minorEastAsia"/>
          <w:i/>
          <w:iCs/>
        </w:rPr>
        <w:t>[in slash notation]</w:t>
      </w:r>
      <w:r w:rsidR="00A77C32">
        <w:rPr>
          <w:rFonts w:eastAsiaTheme="minorEastAsia"/>
        </w:rPr>
        <w:t xml:space="preserve"> or </w:t>
      </w:r>
      <m:oMath>
        <m:r>
          <m:rPr>
            <m:sty m:val="bi"/>
          </m:rPr>
          <w:rPr>
            <w:rFonts w:ascii="Cambria Math" w:eastAsiaTheme="minorEastAsia" w:hAnsi="Cambria Math"/>
            <w:highlight w:val="yellow"/>
          </w:rPr>
          <m:t>255.255.255.</m:t>
        </m:r>
        <m:r>
          <m:rPr>
            <m:sty m:val="bi"/>
          </m:rPr>
          <w:rPr>
            <w:rFonts w:ascii="Cambria Math" w:eastAsiaTheme="minorEastAsia" w:hAnsi="Cambria Math"/>
          </w:rPr>
          <m:t>254</m:t>
        </m:r>
      </m:oMath>
      <w:r w:rsidR="00A77C32">
        <w:rPr>
          <w:rFonts w:eastAsiaTheme="minorEastAsia"/>
        </w:rPr>
        <w:t xml:space="preserve"> </w:t>
      </w:r>
      <w:r w:rsidR="00A77C32">
        <w:rPr>
          <w:rFonts w:eastAsiaTheme="minorEastAsia"/>
          <w:i/>
          <w:iCs/>
        </w:rPr>
        <w:t>[in dotted-decimal notation]</w:t>
      </w:r>
      <w:r w:rsidR="00A77C32">
        <w:rPr>
          <w:rFonts w:eastAsiaTheme="minorEastAsia"/>
        </w:rPr>
        <w:t>.</w:t>
      </w:r>
    </w:p>
    <w:p w14:paraId="4F3E43B2" w14:textId="149C193E" w:rsidR="00A77C32" w:rsidRDefault="00A77C32" w:rsidP="00A77C32">
      <w:pPr>
        <w:pStyle w:val="Heading2"/>
        <w:numPr>
          <w:ilvl w:val="0"/>
          <w:numId w:val="6"/>
        </w:numPr>
      </w:pPr>
      <w:r>
        <w:t>Block Definition:</w:t>
      </w:r>
    </w:p>
    <w:p w14:paraId="43810DAF" w14:textId="02CDD711" w:rsidR="00766959" w:rsidRPr="00766959" w:rsidRDefault="00766959" w:rsidP="00766959">
      <w:r>
        <w:t>To define the given block, we need to find the first and the last address of the block.</w:t>
      </w:r>
    </w:p>
    <w:p w14:paraId="5BD872DE" w14:textId="446E8C5B" w:rsidR="00A77C32" w:rsidRDefault="00766959" w:rsidP="00766959">
      <w:pPr>
        <w:pStyle w:val="Heading2"/>
        <w:numPr>
          <w:ilvl w:val="0"/>
          <w:numId w:val="3"/>
        </w:numPr>
      </w:pPr>
      <w:r>
        <w:t>First Address:</w:t>
      </w:r>
    </w:p>
    <w:p w14:paraId="43937BED" w14:textId="01D5B103" w:rsidR="00766959" w:rsidRDefault="00766959" w:rsidP="00766959">
      <w:pPr>
        <w:ind w:left="360"/>
        <w:rPr>
          <w:rFonts w:eastAsiaTheme="minorEastAsia"/>
        </w:rPr>
      </w:pPr>
      <w:r>
        <w:t>The 14</w:t>
      </w:r>
      <w:r w:rsidRPr="00A91972">
        <w:rPr>
          <w:vertAlign w:val="superscript"/>
        </w:rPr>
        <w:t>th</w:t>
      </w:r>
      <w:r>
        <w:t xml:space="preserve"> address of a block is </w:t>
      </w:r>
      <m:oMath>
        <m:r>
          <w:rPr>
            <w:rFonts w:ascii="Cambria Math" w:hAnsi="Cambria Math"/>
          </w:rPr>
          <m:t>120.65.89.141</m:t>
        </m:r>
      </m:oMath>
      <w:r>
        <w:rPr>
          <w:rFonts w:eastAsiaTheme="minorEastAsia"/>
        </w:rPr>
        <w:t xml:space="preserve">. To find the first address of the block we need to subtract </w:t>
      </w:r>
      <m:oMath>
        <m:r>
          <w:rPr>
            <w:rFonts w:ascii="Cambria Math" w:eastAsiaTheme="minorEastAsia" w:hAnsi="Cambria Math"/>
          </w:rPr>
          <m:t>13 (= 14 - 1)</m:t>
        </m:r>
      </m:oMath>
      <w:r>
        <w:rPr>
          <w:rFonts w:eastAsiaTheme="minorEastAsia"/>
        </w:rPr>
        <w:t xml:space="preserve"> from the given address in </w:t>
      </w:r>
      <w:r w:rsidR="00CC2A9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1147"/>
        <w:gridCol w:w="1103"/>
        <w:gridCol w:w="1103"/>
        <w:gridCol w:w="1103"/>
        <w:gridCol w:w="1103"/>
      </w:tblGrid>
      <w:tr w:rsidR="00766959" w:rsidRPr="006C19AF" w14:paraId="0BA146AE"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606F2"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452F34" w14:textId="0B8A925C"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F30CE10" w14:textId="2E0F1441"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E5DEC11" w14:textId="0191C2C3"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436211D" w14:textId="4546C2C9"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4</w:t>
            </w:r>
          </w:p>
        </w:tc>
      </w:tr>
      <w:tr w:rsidR="00766959" w:rsidRPr="006C19AF" w14:paraId="682418A8"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213F54"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87433F"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2B978A"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13FD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DA98C9"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141</w:t>
            </w:r>
          </w:p>
        </w:tc>
      </w:tr>
      <w:tr w:rsidR="00766959" w:rsidRPr="006C19AF" w14:paraId="147285BC"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D2C35E" w14:textId="77777777" w:rsidR="00766959" w:rsidRPr="006C19AF" w:rsidRDefault="00766959" w:rsidP="00766959">
            <w:pPr>
              <w:spacing w:after="0" w:line="240" w:lineRule="auto"/>
              <w:ind w:left="360"/>
              <w:jc w:val="center"/>
              <w:rPr>
                <w:rFonts w:ascii="Calibri" w:eastAsia="Times New Roman" w:hAnsi="Calibri" w:cs="Calibri"/>
                <w:color w:val="000000"/>
              </w:rPr>
            </w:pPr>
            <w:r>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9DBAEC"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18DE68"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18FA33"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4335C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13</w:t>
            </w:r>
          </w:p>
        </w:tc>
      </w:tr>
      <w:tr w:rsidR="00766959" w:rsidRPr="006C19AF" w14:paraId="2D2837B2"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814C80" w14:textId="77777777" w:rsidR="00766959" w:rsidRPr="006C19AF" w:rsidRDefault="00766959" w:rsidP="00766959">
            <w:pPr>
              <w:spacing w:after="0" w:line="240" w:lineRule="auto"/>
              <w:ind w:left="360"/>
              <w:jc w:val="left"/>
              <w:rPr>
                <w:rFonts w:ascii="Calibri" w:eastAsia="Times New Roman" w:hAnsi="Calibri" w:cs="Calibri"/>
                <w:b/>
                <w:bCs/>
                <w:color w:val="000000"/>
              </w:rPr>
            </w:pPr>
            <w:r w:rsidRPr="006C19AF">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607DC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C511E2"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4BCA7E"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10E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128</w:t>
            </w:r>
          </w:p>
        </w:tc>
      </w:tr>
    </w:tbl>
    <w:p w14:paraId="7AED64BA" w14:textId="77777777" w:rsidR="00766959" w:rsidRDefault="00766959" w:rsidP="00766959">
      <w:pPr>
        <w:ind w:left="360"/>
        <w:rPr>
          <w:rFonts w:eastAsiaTheme="minorEastAsia"/>
        </w:rPr>
      </w:pPr>
    </w:p>
    <w:p w14:paraId="003E3533" w14:textId="7B9934AE" w:rsidR="00766959" w:rsidRDefault="00766959" w:rsidP="00766959">
      <w:pPr>
        <w:ind w:left="360"/>
        <w:rPr>
          <w:rFonts w:eastAsiaTheme="minorEastAsia"/>
        </w:rPr>
      </w:pPr>
      <m:oMath>
        <m:r>
          <w:rPr>
            <w:rFonts w:ascii="Cambria Math" w:eastAsiaTheme="minorEastAsia" w:hAnsi="Cambria Math"/>
          </w:rPr>
          <m:t>∴</m:t>
        </m:r>
      </m:oMath>
      <w:r>
        <w:rPr>
          <w:rFonts w:eastAsiaTheme="minorEastAsia"/>
        </w:rPr>
        <w:t xml:space="preserve">The first address of the block is </w:t>
      </w:r>
      <m:oMath>
        <m:r>
          <m:rPr>
            <m:sty m:val="bi"/>
          </m:rPr>
          <w:rPr>
            <w:rFonts w:ascii="Cambria Math" w:eastAsiaTheme="minorEastAsia" w:hAnsi="Cambria Math"/>
          </w:rPr>
          <m:t>120.65.89.128/25</m:t>
        </m:r>
      </m:oMath>
      <w:r>
        <w:rPr>
          <w:rFonts w:eastAsiaTheme="minorEastAsia"/>
        </w:rPr>
        <w:t>.</w:t>
      </w:r>
    </w:p>
    <w:p w14:paraId="367A7E6A" w14:textId="6407180C" w:rsidR="00D42980" w:rsidRDefault="00D42980" w:rsidP="00D42980">
      <w:pPr>
        <w:pStyle w:val="Heading2"/>
        <w:numPr>
          <w:ilvl w:val="0"/>
          <w:numId w:val="3"/>
        </w:numPr>
      </w:pPr>
      <w:r>
        <w:lastRenderedPageBreak/>
        <w:t>Last Address:</w:t>
      </w:r>
    </w:p>
    <w:p w14:paraId="7B982BB9" w14:textId="3325A9B0" w:rsidR="004B797B" w:rsidRDefault="00D42980" w:rsidP="00D42980">
      <w:pPr>
        <w:ind w:left="360"/>
        <w:rPr>
          <w:rFonts w:eastAsiaTheme="minorEastAsia"/>
        </w:rPr>
      </w:pPr>
      <w:r>
        <w:t xml:space="preserve">The mask for the block is </w:t>
      </w:r>
      <m:oMath>
        <m:r>
          <w:rPr>
            <w:rFonts w:ascii="Cambria Math" w:hAnsi="Cambria Math"/>
          </w:rPr>
          <m:t>/25</m:t>
        </m:r>
      </m:oMath>
      <w:r>
        <w:rPr>
          <w:rFonts w:eastAsiaTheme="minorEastAsia"/>
        </w:rPr>
        <w:t xml:space="preserve">, </w:t>
      </w:r>
      <w:r w:rsidR="00CC2A96">
        <w:rPr>
          <w:rFonts w:eastAsiaTheme="minorEastAsia"/>
        </w:rPr>
        <w:t>which</w:t>
      </w:r>
      <w:r>
        <w:rPr>
          <w:rFonts w:eastAsiaTheme="minorEastAsia"/>
        </w:rPr>
        <w:t xml:space="preserve"> means the number of prefix bits is </w:t>
      </w:r>
      <m:oMath>
        <m:r>
          <w:rPr>
            <w:rFonts w:ascii="Cambria Math" w:eastAsiaTheme="minorEastAsia" w:hAnsi="Cambria Math"/>
          </w:rPr>
          <m:t>25</m:t>
        </m:r>
      </m:oMath>
      <w:r>
        <w:rPr>
          <w:rFonts w:eastAsiaTheme="minorEastAsia"/>
        </w:rPr>
        <w:t xml:space="preserve"> and the number of suffix bits is </w:t>
      </w:r>
      <m:oMath>
        <m:r>
          <w:rPr>
            <w:rFonts w:ascii="Cambria Math" w:eastAsiaTheme="minorEastAsia" w:hAnsi="Cambria Math"/>
          </w:rPr>
          <m:t>7 (=32-25)</m:t>
        </m:r>
      </m:oMath>
      <w:r>
        <w:rPr>
          <w:rFonts w:eastAsiaTheme="minorEastAsia"/>
        </w:rPr>
        <w:t xml:space="preserve">. So, the total number of addresses in the block is </w:t>
      </w:r>
      <m:oMath>
        <m:r>
          <w:rPr>
            <w:rFonts w:ascii="Cambria Math" w:eastAsiaTheme="minorEastAsia" w:hAnsi="Cambria Math"/>
          </w:rPr>
          <m:t xml:space="preserve">128 (=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m:t>
        </m:r>
      </m:oMath>
      <w:r>
        <w:rPr>
          <w:rFonts w:eastAsiaTheme="minorEastAsia"/>
        </w:rPr>
        <w:t xml:space="preserve">. To find the last address we need to add </w:t>
      </w:r>
      <m:oMath>
        <m:r>
          <w:rPr>
            <w:rFonts w:ascii="Cambria Math" w:eastAsiaTheme="minorEastAsia" w:hAnsi="Cambria Math"/>
          </w:rPr>
          <m:t>127 (=128-1)</m:t>
        </m:r>
      </m:oMath>
      <w:r>
        <w:rPr>
          <w:rFonts w:eastAsiaTheme="minorEastAsia"/>
        </w:rPr>
        <w:t xml:space="preserve"> to the fi</w:t>
      </w:r>
      <w:r w:rsidR="008234F4">
        <w:rPr>
          <w:rFonts w:eastAsiaTheme="minorEastAsia"/>
        </w:rPr>
        <w:t>r</w:t>
      </w:r>
      <w:r>
        <w:rPr>
          <w:rFonts w:eastAsiaTheme="minorEastAsia"/>
        </w:rPr>
        <w:t xml:space="preserve">st address of the block in </w:t>
      </w:r>
      <w:r w:rsidR="003E7582">
        <w:rPr>
          <w:rFonts w:eastAsiaTheme="minorEastAsia"/>
        </w:rPr>
        <w:t xml:space="preserve">the </w:t>
      </w:r>
      <w:r>
        <w:rPr>
          <w:rFonts w:eastAsiaTheme="minorEastAsia"/>
        </w:rPr>
        <w:t>base-256 number system.</w:t>
      </w:r>
      <w:r w:rsidR="00FC75EC">
        <w:rPr>
          <w:rFonts w:eastAsiaTheme="minorEastAsia"/>
        </w:rPr>
        <w:t xml:space="preserve"> </w:t>
      </w:r>
    </w:p>
    <w:tbl>
      <w:tblPr>
        <w:tblW w:w="4800" w:type="dxa"/>
        <w:jc w:val="center"/>
        <w:tblLook w:val="04A0" w:firstRow="1" w:lastRow="0" w:firstColumn="1" w:lastColumn="0" w:noHBand="0" w:noVBand="1"/>
      </w:tblPr>
      <w:tblGrid>
        <w:gridCol w:w="960"/>
        <w:gridCol w:w="960"/>
        <w:gridCol w:w="960"/>
        <w:gridCol w:w="960"/>
        <w:gridCol w:w="960"/>
      </w:tblGrid>
      <w:tr w:rsidR="004B797B" w:rsidRPr="004B797B" w14:paraId="48C7A763" w14:textId="77777777" w:rsidTr="004B797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72F51D"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32346D" w14:textId="7C8DF6F1"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11F9BC" w14:textId="6A8E8AFE"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68DB7" w14:textId="6B5CD510"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9979F50" w14:textId="742AED08"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4</w:t>
            </w:r>
          </w:p>
        </w:tc>
      </w:tr>
      <w:tr w:rsidR="004B797B" w:rsidRPr="004B797B" w14:paraId="505D1E83"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6D6D63"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70A4270"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A38381"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F8A3E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B4F664"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128</w:t>
            </w:r>
          </w:p>
        </w:tc>
      </w:tr>
      <w:tr w:rsidR="004B797B" w:rsidRPr="004B797B" w14:paraId="2B3A3AD0"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686CAC" w14:textId="77777777" w:rsidR="004B797B" w:rsidRPr="004B797B" w:rsidRDefault="004B797B" w:rsidP="004B797B">
            <w:pPr>
              <w:spacing w:after="0" w:line="240" w:lineRule="auto"/>
              <w:jc w:val="center"/>
              <w:rPr>
                <w:rFonts w:ascii="Calibri" w:eastAsia="Times New Roman" w:hAnsi="Calibri" w:cs="Calibri"/>
                <w:color w:val="000000"/>
              </w:rPr>
            </w:pPr>
            <w:r w:rsidRPr="004B797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1DB73D"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0B4DD8" w14:textId="4A1ABA70" w:rsidR="004B797B" w:rsidRPr="004B797B" w:rsidRDefault="004B797B" w:rsidP="004B797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B61129" w14:textId="7E6F3679" w:rsidR="004B797B" w:rsidRPr="004B797B" w:rsidRDefault="004B797B" w:rsidP="004B797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BD4CDA" w14:textId="4DCE4CB4" w:rsidR="004B797B" w:rsidRPr="004B797B" w:rsidRDefault="00015B6E" w:rsidP="004B797B">
            <w:pPr>
              <w:spacing w:after="0" w:line="240" w:lineRule="auto"/>
              <w:jc w:val="right"/>
              <w:rPr>
                <w:rFonts w:ascii="Calibri" w:eastAsia="Times New Roman" w:hAnsi="Calibri" w:cs="Calibri"/>
                <w:color w:val="000000"/>
              </w:rPr>
            </w:pPr>
            <w:r>
              <w:rPr>
                <w:rFonts w:ascii="Calibri" w:eastAsia="Times New Roman" w:hAnsi="Calibri" w:cs="Calibri"/>
                <w:color w:val="000000"/>
              </w:rPr>
              <w:t>127</w:t>
            </w:r>
          </w:p>
        </w:tc>
      </w:tr>
      <w:tr w:rsidR="004B797B" w:rsidRPr="004B797B" w14:paraId="5C331776"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EEFB73" w14:textId="77777777" w:rsidR="004B797B" w:rsidRPr="004B797B" w:rsidRDefault="004B797B" w:rsidP="004B797B">
            <w:pPr>
              <w:spacing w:after="0" w:line="240" w:lineRule="auto"/>
              <w:jc w:val="left"/>
              <w:rPr>
                <w:rFonts w:ascii="Calibri" w:eastAsia="Times New Roman" w:hAnsi="Calibri" w:cs="Calibri"/>
                <w:b/>
                <w:bCs/>
                <w:color w:val="000000"/>
              </w:rPr>
            </w:pPr>
            <w:r w:rsidRPr="004B797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2316C54" w14:textId="77777777"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15AE9B" w14:textId="105D09AD" w:rsidR="004B797B" w:rsidRPr="004B797B" w:rsidRDefault="00CF6FAB"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D82CDA" w14:textId="79E4703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3D780C" w14:textId="7C504A0B" w:rsidR="004B797B" w:rsidRPr="004B797B" w:rsidRDefault="00015B6E"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437F129F" w14:textId="2AB051C5" w:rsidR="004B797B" w:rsidRDefault="004B797B" w:rsidP="00D42980">
      <w:pPr>
        <w:ind w:left="360"/>
        <w:rPr>
          <w:rFonts w:eastAsiaTheme="minorEastAsia"/>
        </w:rPr>
      </w:pPr>
    </w:p>
    <w:p w14:paraId="493DA990" w14:textId="4CBC055A" w:rsidR="004B797B" w:rsidRDefault="004B797B" w:rsidP="00D42980">
      <w:pPr>
        <w:ind w:left="360"/>
        <w:rPr>
          <w:rFonts w:eastAsiaTheme="minorEastAsia"/>
          <w:b/>
          <w:bCs/>
        </w:rPr>
      </w:pPr>
      <w:r>
        <w:rPr>
          <w:rFonts w:eastAsiaTheme="minorEastAsia"/>
        </w:rPr>
        <w:t xml:space="preserve">Therefore, the last address of the block is </w:t>
      </w:r>
      <m:oMath>
        <m:r>
          <m:rPr>
            <m:sty m:val="bi"/>
          </m:rPr>
          <w:rPr>
            <w:rFonts w:ascii="Cambria Math" w:eastAsiaTheme="minorEastAsia" w:hAnsi="Cambria Math"/>
          </w:rPr>
          <m:t>120.65.89.255/25</m:t>
        </m:r>
      </m:oMath>
      <w:r>
        <w:rPr>
          <w:rFonts w:eastAsiaTheme="minorEastAsia"/>
          <w:b/>
          <w:bCs/>
        </w:rPr>
        <w:t>.</w:t>
      </w:r>
    </w:p>
    <w:p w14:paraId="4BD8B14A" w14:textId="3B23F8D4" w:rsidR="00031503" w:rsidRDefault="006C7F45" w:rsidP="003C3CF8">
      <w:pPr>
        <w:rPr>
          <w:rFonts w:eastAsiaTheme="minorEastAsia"/>
        </w:rPr>
      </w:pPr>
      <w:r>
        <w:rPr>
          <w:rFonts w:eastAsiaTheme="minorEastAsia"/>
        </w:rPr>
        <w:t xml:space="preserve">The given block can be defined as a block with </w:t>
      </w:r>
      <m:oMath>
        <m:r>
          <m:rPr>
            <m:sty m:val="bi"/>
          </m:rPr>
          <w:rPr>
            <w:rFonts w:ascii="Cambria Math" w:eastAsiaTheme="minorEastAsia" w:hAnsi="Cambria Math"/>
            <w:highlight w:val="yellow"/>
          </w:rPr>
          <m:t>128</m:t>
        </m:r>
      </m:oMath>
      <w:r w:rsidRPr="00545B3B">
        <w:rPr>
          <w:rFonts w:eastAsiaTheme="minorEastAsia"/>
          <w:b/>
          <w:bCs/>
          <w:highlight w:val="yellow"/>
        </w:rPr>
        <w:t xml:space="preserve"> addres</w:t>
      </w:r>
      <w:r w:rsidR="00D17D6D">
        <w:rPr>
          <w:rFonts w:eastAsiaTheme="minorEastAsia"/>
          <w:b/>
          <w:bCs/>
          <w:highlight w:val="yellow"/>
        </w:rPr>
        <w:t>se</w:t>
      </w:r>
      <w:r w:rsidRPr="00545B3B">
        <w:rPr>
          <w:rFonts w:eastAsiaTheme="minorEastAsia"/>
          <w:b/>
          <w:bCs/>
          <w:highlight w:val="yellow"/>
        </w:rPr>
        <w:t>s</w:t>
      </w:r>
      <w:r>
        <w:rPr>
          <w:rFonts w:eastAsiaTheme="minorEastAsia"/>
        </w:rPr>
        <w:t xml:space="preserve"> and </w:t>
      </w:r>
      <w:r w:rsidR="00545B3B">
        <w:rPr>
          <w:rFonts w:eastAsiaTheme="minorEastAsia"/>
        </w:rPr>
        <w:t xml:space="preserve">the </w:t>
      </w:r>
      <w:r>
        <w:rPr>
          <w:rFonts w:eastAsiaTheme="minorEastAsia"/>
        </w:rPr>
        <w:t xml:space="preserve">range from </w:t>
      </w:r>
      <m:oMath>
        <m:r>
          <m:rPr>
            <m:sty m:val="bi"/>
          </m:rPr>
          <w:rPr>
            <w:rFonts w:ascii="Cambria Math" w:eastAsiaTheme="minorEastAsia" w:hAnsi="Cambria Math"/>
            <w:highlight w:val="yellow"/>
          </w:rPr>
          <m:t>120.65.89.128/25</m:t>
        </m:r>
      </m:oMath>
      <w:r w:rsidRPr="00D64412">
        <w:rPr>
          <w:rFonts w:eastAsiaTheme="minorEastAsia"/>
          <w:highlight w:val="yellow"/>
        </w:rPr>
        <w:t xml:space="preserve"> </w:t>
      </w:r>
      <w:r w:rsidRPr="002B145B">
        <w:rPr>
          <w:rFonts w:eastAsiaTheme="minorEastAsia"/>
          <w:b/>
          <w:bCs/>
          <w:highlight w:val="yellow"/>
        </w:rPr>
        <w:t>to</w:t>
      </w:r>
      <w:r w:rsidRPr="00D64412">
        <w:rPr>
          <w:rFonts w:eastAsiaTheme="minorEastAsia"/>
          <w:highlight w:val="yellow"/>
        </w:rPr>
        <w:t xml:space="preserve"> </w:t>
      </w:r>
      <m:oMath>
        <m:r>
          <m:rPr>
            <m:sty m:val="bi"/>
          </m:rPr>
          <w:rPr>
            <w:rFonts w:ascii="Cambria Math" w:eastAsiaTheme="minorEastAsia" w:hAnsi="Cambria Math"/>
            <w:highlight w:val="yellow"/>
          </w:rPr>
          <m:t>120.65.89.255/25</m:t>
        </m:r>
      </m:oMath>
      <w:r w:rsidR="00D64412" w:rsidRPr="00D64412">
        <w:rPr>
          <w:rFonts w:eastAsiaTheme="minorEastAsia"/>
          <w:b/>
          <w:bCs/>
          <w:highlight w:val="yellow"/>
        </w:rPr>
        <w:t>.</w:t>
      </w:r>
    </w:p>
    <w:p w14:paraId="6EC9F090" w14:textId="7C9183D5" w:rsidR="00031503" w:rsidRDefault="00031503" w:rsidP="00031503">
      <w:pPr>
        <w:pStyle w:val="Heading2"/>
        <w:numPr>
          <w:ilvl w:val="0"/>
          <w:numId w:val="6"/>
        </w:numPr>
        <w:rPr>
          <w:rFonts w:eastAsiaTheme="minorEastAsia"/>
        </w:rPr>
      </w:pPr>
      <w:r>
        <w:rPr>
          <w:rFonts w:eastAsiaTheme="minorEastAsia"/>
        </w:rPr>
        <w:t>IP address wasted:</w:t>
      </w:r>
    </w:p>
    <w:p w14:paraId="7EE1759A" w14:textId="6F81BDF5" w:rsidR="00C6708A" w:rsidRDefault="00031503" w:rsidP="00031503">
      <w:r>
        <w:t>T</w:t>
      </w:r>
      <w:r w:rsidR="006B7BD5">
        <w:t>he t</w:t>
      </w:r>
      <w:r>
        <w:t xml:space="preserve">otal number of addresses in the given block is </w:t>
      </w:r>
      <m:oMath>
        <m:r>
          <w:rPr>
            <w:rFonts w:ascii="Cambria Math" w:hAnsi="Cambria Math"/>
          </w:rPr>
          <m:t>128</m:t>
        </m:r>
      </m:oMath>
      <w:r w:rsidR="00C6708A">
        <w:t>. The address allocation in the organization is given by,</w:t>
      </w:r>
    </w:p>
    <w:p w14:paraId="5F615304" w14:textId="780B0455" w:rsidR="00C6708A" w:rsidRDefault="00C6708A" w:rsidP="00C6708A">
      <w:pPr>
        <w:pStyle w:val="ListParagraph"/>
        <w:numPr>
          <w:ilvl w:val="0"/>
          <w:numId w:val="3"/>
        </w:numPr>
      </w:pPr>
      <w:r w:rsidRPr="0032200C">
        <w:rPr>
          <w:b/>
          <w:bCs/>
        </w:rPr>
        <w:t>120 addresses</w:t>
      </w:r>
      <w:r>
        <w:t xml:space="preserve"> are given to its 120 users.</w:t>
      </w:r>
    </w:p>
    <w:p w14:paraId="59B2276A" w14:textId="2BEAE58B" w:rsidR="00C6708A" w:rsidRDefault="00C6708A" w:rsidP="00C6708A">
      <w:pPr>
        <w:pStyle w:val="ListParagraph"/>
        <w:numPr>
          <w:ilvl w:val="0"/>
          <w:numId w:val="3"/>
        </w:numPr>
      </w:pPr>
      <w:r w:rsidRPr="0032200C">
        <w:rPr>
          <w:b/>
          <w:bCs/>
        </w:rPr>
        <w:t>1 address</w:t>
      </w:r>
      <w:r>
        <w:t xml:space="preserve"> is used as the network address, which is the first address of the block.</w:t>
      </w:r>
    </w:p>
    <w:p w14:paraId="31CF2381" w14:textId="27184867" w:rsidR="00C6708A" w:rsidRDefault="00C6708A" w:rsidP="00C6708A">
      <w:pPr>
        <w:pStyle w:val="ListParagraph"/>
        <w:numPr>
          <w:ilvl w:val="0"/>
          <w:numId w:val="3"/>
        </w:numPr>
      </w:pPr>
      <w:r w:rsidRPr="0032200C">
        <w:rPr>
          <w:b/>
          <w:bCs/>
        </w:rPr>
        <w:t>1 address</w:t>
      </w:r>
      <w:r>
        <w:t xml:space="preserve"> is used as the direct-broadcast address, which is the last address of the block.</w:t>
      </w:r>
    </w:p>
    <w:p w14:paraId="699E6125" w14:textId="0C24B7ED" w:rsidR="00C6708A" w:rsidRDefault="00C6708A" w:rsidP="00C6708A">
      <w:pPr>
        <w:pStyle w:val="ListParagraph"/>
        <w:numPr>
          <w:ilvl w:val="0"/>
          <w:numId w:val="3"/>
        </w:numPr>
      </w:pPr>
      <w:r>
        <w:t>The</w:t>
      </w:r>
      <w:r w:rsidR="00E51783">
        <w:t xml:space="preserve"> number of router interfaces is two</w:t>
      </w:r>
      <w:r w:rsidR="00BF4919">
        <w:t xml:space="preserve">, so </w:t>
      </w:r>
      <w:r w:rsidR="00BF4919" w:rsidRPr="00BF4919">
        <w:rPr>
          <w:b/>
          <w:bCs/>
        </w:rPr>
        <w:t xml:space="preserve">2 addresses </w:t>
      </w:r>
      <w:r w:rsidR="006E4DD8">
        <w:t>are</w:t>
      </w:r>
      <w:r w:rsidR="00BF4919">
        <w:t xml:space="preserve"> used to identify these two interfaces.</w:t>
      </w:r>
    </w:p>
    <w:p w14:paraId="4A834079" w14:textId="591001DF" w:rsidR="00031503" w:rsidRPr="00A97040" w:rsidRDefault="00D369FE" w:rsidP="00031503">
      <m:oMath>
        <m:r>
          <w:rPr>
            <w:rFonts w:ascii="Cambria Math" w:hAnsi="Cambria Math"/>
          </w:rPr>
          <m:t>∴</m:t>
        </m:r>
      </m:oMath>
      <w:r>
        <w:rPr>
          <w:rFonts w:eastAsiaTheme="minorEastAsia"/>
        </w:rPr>
        <w:t xml:space="preserve"> </w:t>
      </w:r>
      <w:r>
        <w:t xml:space="preserve">The number of IP addresses used </w:t>
      </w:r>
      <w:r w:rsidR="00C96827">
        <w:t xml:space="preserve">is </w:t>
      </w:r>
      <m:oMath>
        <m:r>
          <m:rPr>
            <m:sty m:val="bi"/>
          </m:rPr>
          <w:rPr>
            <w:rFonts w:ascii="Cambria Math" w:hAnsi="Cambria Math"/>
          </w:rPr>
          <m:t>124 (=120+1+1+2)</m:t>
        </m:r>
      </m:oMath>
      <w:r w:rsidR="001F4B5B">
        <w:t xml:space="preserve"> and </w:t>
      </w:r>
      <w:r w:rsidR="00031503">
        <w:t xml:space="preserve">the </w:t>
      </w:r>
      <w:r w:rsidR="00BF1422">
        <w:t>number of addres</w:t>
      </w:r>
      <w:r w:rsidR="00C13701">
        <w:t>se</w:t>
      </w:r>
      <w:r w:rsidR="00BF1422">
        <w:t xml:space="preserve">s wasted is </w:t>
      </w:r>
      <m:oMath>
        <m:r>
          <m:rPr>
            <m:sty m:val="bi"/>
          </m:rPr>
          <w:rPr>
            <w:rFonts w:ascii="Cambria Math" w:hAnsi="Cambria Math"/>
            <w:highlight w:val="yellow"/>
          </w:rPr>
          <m:t>4 (= 128-124)</m:t>
        </m:r>
      </m:oMath>
      <w:r w:rsidR="00BF1422" w:rsidRPr="00BF1422">
        <w:rPr>
          <w:rFonts w:eastAsiaTheme="minorEastAsia"/>
          <w:b/>
          <w:bCs/>
          <w:highlight w:val="yellow"/>
        </w:rPr>
        <w:t>.</w:t>
      </w:r>
    </w:p>
    <w:p w14:paraId="17494A43" w14:textId="549B7D1A" w:rsidR="00D57A6C" w:rsidRPr="00D57A6C" w:rsidRDefault="00D57A6C" w:rsidP="00E87259">
      <w:pPr>
        <w:pStyle w:val="MLAnswer"/>
      </w:pPr>
      <w:r w:rsidRPr="00D57A6C">
        <w:t xml:space="preserve">A block of addresses </w:t>
      </w:r>
      <m:oMath>
        <m:r>
          <w:rPr>
            <w:rFonts w:ascii="Cambria Math" w:hAnsi="Cambria Math"/>
          </w:rPr>
          <m:t>120.200.240.0/20</m:t>
        </m:r>
      </m:oMath>
      <w:r w:rsidRPr="00D57A6C">
        <w:t xml:space="preserve"> granted to an ISP. These addresses are allocated between two groups of customers. The first group has 20 customers, each of which needs 64 addresses, the second group has 20 customers, each of which needs 128 addresses. Show the subblocks and range of addresses for the 10th customer of the first group and the 10th customer of the second group. How many addresses are still available after this allocation? (5 points)</w:t>
      </w:r>
    </w:p>
    <w:p w14:paraId="60AE9A18" w14:textId="2EEB0B9B" w:rsidR="00D57A6C" w:rsidRDefault="00D57A6C" w:rsidP="00E87259">
      <w:pPr>
        <w:pStyle w:val="MLAnswer"/>
        <w:numPr>
          <w:ilvl w:val="0"/>
          <w:numId w:val="0"/>
        </w:numPr>
      </w:pPr>
      <w:r>
        <w:t>Ans:</w:t>
      </w:r>
    </w:p>
    <w:p w14:paraId="1BAF0BE0" w14:textId="724D7550" w:rsidR="00135A2C" w:rsidRPr="00135A2C" w:rsidRDefault="00135A2C" w:rsidP="00135A2C">
      <w:pPr>
        <w:rPr>
          <w:rFonts w:eastAsiaTheme="minorEastAsia"/>
        </w:rPr>
      </w:pPr>
      <w:r>
        <w:t>From the above information</w:t>
      </w:r>
      <w:r w:rsidR="009C409F">
        <w:t>,</w:t>
      </w:r>
      <w:r>
        <w:t xml:space="preserve"> we can conclude that the address block </w:t>
      </w:r>
      <m:oMath>
        <m:r>
          <w:rPr>
            <w:rFonts w:ascii="Cambria Math" w:hAnsi="Cambria Math"/>
          </w:rPr>
          <m:t>120.200.240.0/20</m:t>
        </m:r>
      </m:oMath>
      <w:r>
        <w:rPr>
          <w:rFonts w:eastAsiaTheme="minorEastAsia"/>
        </w:rPr>
        <w:t xml:space="preserve"> need to be divided into </w:t>
      </w:r>
      <w:r w:rsidR="009C409F">
        <w:rPr>
          <w:rFonts w:eastAsiaTheme="minorEastAsia"/>
        </w:rPr>
        <w:t xml:space="preserve">the </w:t>
      </w:r>
      <w:r>
        <w:rPr>
          <w:rFonts w:eastAsiaTheme="minorEastAsia"/>
        </w:rPr>
        <w:t xml:space="preserve">first group with </w:t>
      </w:r>
      <m:oMath>
        <m:r>
          <w:rPr>
            <w:rFonts w:ascii="Cambria Math" w:eastAsiaTheme="minorEastAsia" w:hAnsi="Cambria Math"/>
          </w:rPr>
          <m:t>20</m:t>
        </m:r>
      </m:oMath>
      <w:r>
        <w:rPr>
          <w:rFonts w:eastAsiaTheme="minorEastAsia"/>
        </w:rPr>
        <w:t xml:space="preserve"> subnets with 64 addresses in each subnet and </w:t>
      </w:r>
      <m:oMath>
        <m:r>
          <w:rPr>
            <w:rFonts w:ascii="Cambria Math" w:eastAsiaTheme="minorEastAsia" w:hAnsi="Cambria Math"/>
          </w:rPr>
          <m:t>20</m:t>
        </m:r>
      </m:oMath>
      <w:r>
        <w:rPr>
          <w:rFonts w:eastAsiaTheme="minorEastAsia"/>
        </w:rPr>
        <w:t xml:space="preserve"> subnets with </w:t>
      </w:r>
      <m:oMath>
        <m:r>
          <w:rPr>
            <w:rFonts w:ascii="Cambria Math" w:eastAsiaTheme="minorEastAsia" w:hAnsi="Cambria Math"/>
          </w:rPr>
          <m:t>128</m:t>
        </m:r>
      </m:oMath>
      <w:r>
        <w:rPr>
          <w:rFonts w:eastAsiaTheme="minorEastAsia"/>
        </w:rPr>
        <w:t xml:space="preserve"> addresses in each subnet.</w:t>
      </w:r>
    </w:p>
    <w:p w14:paraId="45AB82B4" w14:textId="033BE9D0" w:rsidR="00135A2C" w:rsidRDefault="00135A2C" w:rsidP="00135A2C">
      <w:pPr>
        <w:pStyle w:val="Heading2"/>
        <w:numPr>
          <w:ilvl w:val="0"/>
          <w:numId w:val="6"/>
        </w:numPr>
      </w:pPr>
      <w:r>
        <w:lastRenderedPageBreak/>
        <w:t>First Group:</w:t>
      </w:r>
    </w:p>
    <w:p w14:paraId="7F74EA17" w14:textId="3A27004F" w:rsidR="00963B9F" w:rsidRDefault="00135A2C" w:rsidP="00135A2C">
      <w:pPr>
        <w:rPr>
          <w:rFonts w:eastAsiaTheme="minorEastAsia"/>
        </w:rPr>
      </w:pPr>
      <w:r>
        <w:t xml:space="preserve">There are </w:t>
      </w:r>
      <m:oMath>
        <m:r>
          <w:rPr>
            <w:rFonts w:ascii="Cambria Math" w:hAnsi="Cambria Math"/>
          </w:rPr>
          <m:t>64</m:t>
        </m:r>
      </m:oMath>
      <w:r>
        <w:rPr>
          <w:rFonts w:eastAsiaTheme="minorEastAsia"/>
        </w:rPr>
        <w:t xml:space="preserve"> address</w:t>
      </w:r>
      <w:r w:rsidR="00670649">
        <w:rPr>
          <w:rFonts w:eastAsiaTheme="minorEastAsia"/>
        </w:rPr>
        <w:t>es</w:t>
      </w:r>
      <w:r>
        <w:rPr>
          <w:rFonts w:eastAsiaTheme="minorEastAsia"/>
        </w:rPr>
        <w:t xml:space="preserve"> in each subnet. </w:t>
      </w:r>
      <w:r w:rsidR="00963B9F">
        <w:rPr>
          <w:rFonts w:eastAsiaTheme="minorEastAsia"/>
        </w:rPr>
        <w:t xml:space="preserve">So, the number of suffix bits is </w:t>
      </w:r>
      <m:oMath>
        <m:r>
          <w:rPr>
            <w:rFonts w:ascii="Cambria Math" w:eastAsiaTheme="minorEastAsia" w:hAnsi="Cambria Math"/>
          </w:rPr>
          <m:t xml:space="preserve">6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64</m:t>
                </m:r>
              </m:e>
            </m:func>
          </m:e>
        </m:d>
      </m:oMath>
      <w:r w:rsidR="00963B9F">
        <w:rPr>
          <w:rFonts w:eastAsiaTheme="minorEastAsia"/>
        </w:rPr>
        <w:t xml:space="preserve"> and the prefix bits </w:t>
      </w:r>
      <w:r w:rsidR="009C409F">
        <w:rPr>
          <w:rFonts w:eastAsiaTheme="minorEastAsia"/>
        </w:rPr>
        <w:t>are</w:t>
      </w:r>
      <w:r w:rsidR="00963B9F">
        <w:rPr>
          <w:rFonts w:eastAsiaTheme="minorEastAsia"/>
        </w:rPr>
        <w:t xml:space="preserve"> </w:t>
      </w:r>
      <m:oMath>
        <m:r>
          <w:rPr>
            <w:rFonts w:ascii="Cambria Math" w:eastAsiaTheme="minorEastAsia" w:hAnsi="Cambria Math"/>
          </w:rPr>
          <m:t>26 (=32-6)</m:t>
        </m:r>
      </m:oMath>
      <w:r w:rsidR="00963B9F">
        <w:rPr>
          <w:rFonts w:eastAsiaTheme="minorEastAsia"/>
        </w:rPr>
        <w:t>. Therefore, the mask for each of th</w:t>
      </w:r>
      <w:r w:rsidR="00FC6915">
        <w:rPr>
          <w:rFonts w:eastAsiaTheme="minorEastAsia"/>
        </w:rPr>
        <w:t>ese blocks</w:t>
      </w:r>
      <w:r w:rsidR="00963B9F">
        <w:rPr>
          <w:rFonts w:eastAsiaTheme="minorEastAsia"/>
        </w:rPr>
        <w:t xml:space="preserve"> is </w:t>
      </w:r>
      <m:oMath>
        <m:r>
          <m:rPr>
            <m:sty m:val="bi"/>
          </m:rPr>
          <w:rPr>
            <w:rFonts w:ascii="Cambria Math" w:eastAsiaTheme="minorEastAsia" w:hAnsi="Cambria Math"/>
          </w:rPr>
          <m:t>/26</m:t>
        </m:r>
      </m:oMath>
      <w:r w:rsidR="00963B9F">
        <w:rPr>
          <w:rFonts w:eastAsiaTheme="minorEastAsia"/>
        </w:rPr>
        <w:t xml:space="preserve"> </w:t>
      </w:r>
      <w:r w:rsidR="00963B9F">
        <w:rPr>
          <w:rFonts w:eastAsiaTheme="minorEastAsia"/>
          <w:i/>
          <w:iCs/>
        </w:rPr>
        <w:t>[in slash notation]</w:t>
      </w:r>
      <w:r w:rsidR="00963B9F">
        <w:rPr>
          <w:rFonts w:eastAsiaTheme="minorEastAsia"/>
        </w:rPr>
        <w:t>.</w:t>
      </w:r>
    </w:p>
    <w:p w14:paraId="5FC21805" w14:textId="2DBCAAF8" w:rsidR="00135A2C" w:rsidRDefault="00963B9F" w:rsidP="00963B9F">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AD2450">
        <w:rPr>
          <w:rFonts w:eastAsiaTheme="minorEastAsia"/>
        </w:rPr>
        <w:t>customer</w:t>
      </w:r>
      <w:r>
        <w:rPr>
          <w:rFonts w:eastAsiaTheme="minorEastAsia"/>
        </w:rPr>
        <w:t xml:space="preserve"> or the 10</w:t>
      </w:r>
      <w:r w:rsidRPr="00963B9F">
        <w:rPr>
          <w:rFonts w:eastAsiaTheme="minorEastAsia"/>
          <w:vertAlign w:val="superscript"/>
        </w:rPr>
        <w:t>th</w:t>
      </w:r>
      <w:r>
        <w:rPr>
          <w:rFonts w:eastAsiaTheme="minorEastAsia"/>
        </w:rPr>
        <w:t xml:space="preserve"> subnet is given by,</w:t>
      </w:r>
    </w:p>
    <w:p w14:paraId="34204F7C" w14:textId="65260EA6" w:rsidR="00135A2C" w:rsidRPr="00325A6D" w:rsidRDefault="00D8537F" w:rsidP="00135A2C">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previous subnets*size of each subnet</m:t>
                </m:r>
              </m:e>
            </m:d>
          </m:e>
          <m:sup>
            <m:r>
              <w:rPr>
                <w:rFonts w:ascii="Cambria Math" w:hAnsi="Cambria Math"/>
              </w:rPr>
              <m:t>th</m:t>
            </m:r>
          </m:sup>
        </m:sSup>
      </m:oMath>
      <w:r w:rsidR="00135A2C">
        <w:rPr>
          <w:rFonts w:eastAsiaTheme="minorEastAsia"/>
        </w:rPr>
        <w:t xml:space="preserve"> address</w:t>
      </w:r>
    </w:p>
    <w:p w14:paraId="56960F74" w14:textId="69B4850E" w:rsidR="00135A2C" w:rsidRPr="00325A6D"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*64</m:t>
                </m:r>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5DBB2F3" w14:textId="31A4001B" w:rsidR="00135A2C"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576</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686CFE00" w14:textId="66EBA735" w:rsidR="00135A2C" w:rsidRDefault="00135A2C" w:rsidP="00135A2C">
      <w:pPr>
        <w:rPr>
          <w:rFonts w:eastAsiaTheme="minorEastAsia"/>
        </w:rPr>
      </w:pPr>
      <w:r>
        <w:rPr>
          <w:rFonts w:eastAsiaTheme="minorEastAsia"/>
        </w:rPr>
        <w:t xml:space="preserve">So, to get the </w:t>
      </w:r>
      <w:r w:rsidR="00E94F0C">
        <w:rPr>
          <w:rFonts w:eastAsiaTheme="minorEastAsia"/>
        </w:rPr>
        <w:t xml:space="preserve">first </w:t>
      </w:r>
      <w:r>
        <w:rPr>
          <w:rFonts w:eastAsiaTheme="minorEastAsia"/>
        </w:rPr>
        <w:t xml:space="preserve">address of </w:t>
      </w:r>
      <w:r w:rsidR="0035280B">
        <w:rPr>
          <w:rFonts w:eastAsiaTheme="minorEastAsia"/>
        </w:rPr>
        <w:t xml:space="preserve">the </w:t>
      </w:r>
      <w:r>
        <w:rPr>
          <w:rFonts w:eastAsiaTheme="minorEastAsia"/>
        </w:rPr>
        <w:t>1</w:t>
      </w:r>
      <w:r w:rsidR="00E94F0C">
        <w:rPr>
          <w:rFonts w:eastAsiaTheme="minorEastAsia"/>
        </w:rPr>
        <w:t>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(576)</m:t>
            </m:r>
          </m:e>
          <m:sub>
            <m:r>
              <w:rPr>
                <w:rFonts w:ascii="Cambria Math" w:eastAsiaTheme="minorEastAsia" w:hAnsi="Cambria Math"/>
              </w:rPr>
              <m:t>10</m:t>
            </m:r>
          </m:sub>
        </m:sSub>
      </m:oMath>
      <w:r>
        <w:rPr>
          <w:rFonts w:eastAsiaTheme="minorEastAsia"/>
        </w:rPr>
        <w:t xml:space="preserve"> to the first address of the </w:t>
      </w:r>
      <w:r w:rsidR="00D4181A">
        <w:rPr>
          <w:rFonts w:eastAsiaTheme="minorEastAsia"/>
        </w:rPr>
        <w:t>block</w:t>
      </w:r>
      <w:r>
        <w:rPr>
          <w:rFonts w:eastAsiaTheme="minorEastAsia"/>
        </w:rPr>
        <w:t xml:space="preserve"> in </w:t>
      </w:r>
      <w:r w:rsidR="0035280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135A2C" w:rsidRPr="00D15BCE" w14:paraId="7425D6F1"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8592B27"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FD95940"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041BD2C"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03216B"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135A2C" w:rsidRPr="00D15BCE" w14:paraId="64F974A5"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B3C9EB"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562BA5" w14:textId="6EDC8F65"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576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D5024E" w14:textId="3260ED74"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2800" w14:textId="418C5950"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D15BCE" w14:paraId="1CBCB54E"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CC677"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56ABFC" w14:textId="1FA665AB"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109379"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67A40" w14:textId="38E82D1A" w:rsidR="00135A2C" w:rsidRPr="00D15BCE" w:rsidRDefault="00135A2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r>
    </w:tbl>
    <w:p w14:paraId="0E8432D4" w14:textId="77777777" w:rsidR="00135A2C" w:rsidRDefault="00135A2C" w:rsidP="00135A2C"/>
    <w:p w14:paraId="009E990E" w14:textId="6E89728C" w:rsidR="00135A2C" w:rsidRDefault="00135A2C" w:rsidP="00135A2C">
      <w:pPr>
        <w:rPr>
          <w:rFonts w:eastAsiaTheme="minorEastAsia"/>
        </w:rPr>
      </w:pPr>
      <w:r>
        <w:t xml:space="preserve">Therefore, </w:t>
      </w:r>
      <m:oMath>
        <m:sSub>
          <m:sSubPr>
            <m:ctrlPr>
              <w:rPr>
                <w:rFonts w:ascii="Cambria Math" w:hAnsi="Cambria Math"/>
                <w:i/>
              </w:rPr>
            </m:ctrlPr>
          </m:sSubPr>
          <m:e>
            <m:r>
              <w:rPr>
                <w:rFonts w:ascii="Cambria Math" w:hAnsi="Cambria Math"/>
              </w:rPr>
              <m:t>(576)</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(2.64)</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135A2C" w:rsidRPr="00E32C88" w14:paraId="573861DA"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F625DBD"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B30994" w14:textId="172093E8"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8369F9" w14:textId="69ED217B"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285754A" w14:textId="7A4622F9"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146DD" w14:textId="177E297E"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4</w:t>
            </w:r>
          </w:p>
        </w:tc>
      </w:tr>
      <w:tr w:rsidR="00135A2C" w:rsidRPr="00E32C88" w14:paraId="2A503891"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0ED2AC"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B4C83B" w14:textId="6A33A626"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sidR="00AE7FB8">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725EAC"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A69ACA" w14:textId="615B2BA4"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28D1AF6"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135A2C" w:rsidRPr="00E32C88" w14:paraId="2348FE2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96ED6A" w14:textId="77777777" w:rsidR="00135A2C" w:rsidRPr="00E32C88" w:rsidRDefault="00135A2C" w:rsidP="00135A2C">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1ED412"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BAAB33"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46BC9C" w14:textId="70E52640"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BE9AE4" w14:textId="0A7004EE"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E32C88" w14:paraId="65501E6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4B42DC" w14:textId="77777777" w:rsidR="00135A2C" w:rsidRPr="00E32C88" w:rsidRDefault="00135A2C" w:rsidP="00135A2C">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C50D533" w14:textId="74A68DF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0FF938" w14:textId="77777777" w:rsidR="00135A2C" w:rsidRPr="00E32C88" w:rsidRDefault="00135A2C" w:rsidP="00135A2C">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89E35" w14:textId="11486D1F"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3A07F4" w14:textId="4C0FB93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64</w:t>
            </w:r>
          </w:p>
        </w:tc>
      </w:tr>
    </w:tbl>
    <w:p w14:paraId="4DAABAD1" w14:textId="77777777" w:rsidR="00135A2C" w:rsidRDefault="00135A2C" w:rsidP="00135A2C"/>
    <w:p w14:paraId="29CDD19F" w14:textId="1592C1A1" w:rsidR="00135A2C" w:rsidRDefault="00135A2C" w:rsidP="00135A2C">
      <w:pPr>
        <w:rPr>
          <w:rFonts w:eastAsiaTheme="minorEastAsia"/>
        </w:rPr>
      </w:pPr>
      <w:r>
        <w:t xml:space="preserve">So, the </w:t>
      </w:r>
      <w:r w:rsidR="00C56731">
        <w:t>first</w:t>
      </w:r>
      <w:r>
        <w:t xml:space="preserve"> address of the </w:t>
      </w:r>
      <w:r w:rsidR="00C56731">
        <w:t>10</w:t>
      </w:r>
      <w:r w:rsidR="00C56731" w:rsidRPr="00C56731">
        <w:rPr>
          <w:vertAlign w:val="superscript"/>
        </w:rPr>
        <w:t>th</w:t>
      </w:r>
      <w:r>
        <w:t xml:space="preserve"> subnet is </w:t>
      </w:r>
      <m:oMath>
        <m:r>
          <m:rPr>
            <m:sty m:val="bi"/>
          </m:rPr>
          <w:rPr>
            <w:rFonts w:ascii="Cambria Math" w:hAnsi="Cambria Math"/>
          </w:rPr>
          <m:t>120.200.242.64/26.</m:t>
        </m:r>
      </m:oMath>
    </w:p>
    <w:p w14:paraId="374A5D84" w14:textId="6B58F9A5" w:rsidR="00B844AC" w:rsidRDefault="00B844AC" w:rsidP="00B844AC">
      <w:pPr>
        <w:rPr>
          <w:rFonts w:eastAsiaTheme="minorEastAsia"/>
        </w:rPr>
      </w:pPr>
      <w:r>
        <w:rPr>
          <w:rFonts w:eastAsiaTheme="minorEastAsia"/>
        </w:rPr>
        <w:t xml:space="preserve">Now, to get the last address of </w:t>
      </w:r>
      <w:r w:rsidR="0035280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 xml:space="preserve">63 </m:t>
            </m:r>
          </m:e>
          <m:sub>
            <m:r>
              <w:rPr>
                <w:rFonts w:ascii="Cambria Math" w:eastAsiaTheme="minorEastAsia" w:hAnsi="Cambria Math"/>
              </w:rPr>
              <m:t>10</m:t>
            </m:r>
          </m:sub>
        </m:sSub>
        <m:r>
          <w:rPr>
            <w:rFonts w:ascii="Cambria Math" w:eastAsiaTheme="minorEastAsia" w:hAnsi="Cambria Math"/>
          </w:rPr>
          <m:t xml:space="preserve"> (=64-1)</m:t>
        </m:r>
      </m:oMath>
      <w:r>
        <w:rPr>
          <w:rFonts w:eastAsiaTheme="minorEastAsia"/>
        </w:rPr>
        <w:t xml:space="preserve"> to the first address of the </w:t>
      </w:r>
      <w:r w:rsidR="0001325C">
        <w:rPr>
          <w:rFonts w:eastAsiaTheme="minorEastAsia"/>
        </w:rPr>
        <w:t>subnet</w:t>
      </w:r>
      <w:r>
        <w:rPr>
          <w:rFonts w:eastAsiaTheme="minorEastAsia"/>
        </w:rPr>
        <w:t xml:space="preserve"> in </w:t>
      </w:r>
      <w:r w:rsidR="0035280B">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1819E5" w:rsidRPr="00E32C88" w14:paraId="4464D817"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815EFF"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260D6B" w14:textId="388936C0"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DD7EDE" w14:textId="2116BFCC"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58B895" w14:textId="300927DD"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DADECDD" w14:textId="5C4245D2"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4</w:t>
            </w:r>
          </w:p>
        </w:tc>
      </w:tr>
      <w:tr w:rsidR="001819E5" w:rsidRPr="00E32C88" w14:paraId="568F8CA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C2C34B"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CB0564"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9A8B97"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EA1DE2" w14:textId="6610221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895505" w14:textId="643D473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819E5" w:rsidRPr="00E32C88" w14:paraId="303AA7B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1331AA" w14:textId="77777777" w:rsidR="001819E5" w:rsidRPr="00E32C88" w:rsidRDefault="001819E5"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65288A"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D1118C"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9AF26A" w14:textId="6BD5606B" w:rsidR="001819E5" w:rsidRPr="00E32C88" w:rsidRDefault="001819E5"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529C15" w14:textId="6B06FBEF"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63</w:t>
            </w:r>
          </w:p>
        </w:tc>
      </w:tr>
      <w:tr w:rsidR="001819E5" w:rsidRPr="00E32C88" w14:paraId="382C9F1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4132BB" w14:textId="77777777" w:rsidR="001819E5" w:rsidRPr="00E32C88" w:rsidRDefault="001819E5"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44178F"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48AACE" w14:textId="77777777" w:rsidR="001819E5" w:rsidRPr="00E32C88" w:rsidRDefault="001819E5"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ACD8338"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2FC1D9" w14:textId="68359D03"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1CE4D2E9" w14:textId="4EDB7D50" w:rsidR="00EB018F" w:rsidRDefault="00EB018F" w:rsidP="00135A2C"/>
    <w:p w14:paraId="55634C0A" w14:textId="358C2B80" w:rsidR="00EB018F" w:rsidRDefault="00875451" w:rsidP="00135A2C">
      <w:pPr>
        <w:rPr>
          <w:rFonts w:eastAsiaTheme="minorEastAsia"/>
          <w:b/>
          <w:bCs/>
        </w:rPr>
      </w:pPr>
      <w:r>
        <w:t xml:space="preserve">Therefore, the last address of this subnet is </w:t>
      </w:r>
      <m:oMath>
        <m:r>
          <m:rPr>
            <m:sty m:val="bi"/>
          </m:rPr>
          <w:rPr>
            <w:rFonts w:ascii="Cambria Math" w:hAnsi="Cambria Math"/>
          </w:rPr>
          <m:t>120.200.242.127/26.</m:t>
        </m:r>
      </m:oMath>
    </w:p>
    <w:p w14:paraId="5D6DA0F8" w14:textId="63C81431" w:rsidR="000821CF" w:rsidRPr="000821CF" w:rsidRDefault="000821CF" w:rsidP="00135A2C">
      <w:r>
        <w:t>Therefore, t</w:t>
      </w:r>
      <w:r w:rsidRPr="000821CF">
        <w:t>he subblock for the 10th customer of the first group</w:t>
      </w:r>
      <w:r>
        <w:t xml:space="preserve"> has </w:t>
      </w:r>
      <m:oMath>
        <m:r>
          <m:rPr>
            <m:sty m:val="bi"/>
          </m:rPr>
          <w:rPr>
            <w:rFonts w:ascii="Cambria Math" w:hAnsi="Cambria Math"/>
            <w:highlight w:val="yellow"/>
          </w:rPr>
          <m:t>64</m:t>
        </m:r>
      </m:oMath>
      <w:r w:rsidRPr="000821CF">
        <w:rPr>
          <w:rFonts w:eastAsiaTheme="minorEastAsia"/>
          <w:b/>
          <w:bCs/>
          <w:highlight w:val="yellow"/>
        </w:rPr>
        <w:t xml:space="preserve"> addres</w:t>
      </w:r>
      <w:r w:rsidR="003E2638">
        <w:rPr>
          <w:rFonts w:eastAsiaTheme="minorEastAsia"/>
          <w:b/>
          <w:bCs/>
          <w:highlight w:val="yellow"/>
        </w:rPr>
        <w:t>se</w:t>
      </w:r>
      <w:r w:rsidRPr="000821CF">
        <w:rPr>
          <w:rFonts w:eastAsiaTheme="minorEastAsia"/>
          <w:b/>
          <w:bCs/>
          <w:highlight w:val="yellow"/>
        </w:rPr>
        <w:t>s</w:t>
      </w:r>
      <w:r>
        <w:rPr>
          <w:rFonts w:eastAsiaTheme="minorEastAsia"/>
        </w:rPr>
        <w:t xml:space="preserve"> and the range of the subblock is from </w:t>
      </w:r>
      <m:oMath>
        <m:r>
          <m:rPr>
            <m:sty m:val="bi"/>
          </m:rPr>
          <w:rPr>
            <w:rFonts w:ascii="Cambria Math" w:hAnsi="Cambria Math"/>
            <w:highlight w:val="yellow"/>
          </w:rPr>
          <m:t>120.200.242.64/26</m:t>
        </m:r>
      </m:oMath>
      <w:r w:rsidRPr="000821CF">
        <w:rPr>
          <w:rFonts w:eastAsiaTheme="minorEastAsia"/>
          <w:b/>
          <w:bCs/>
          <w:highlight w:val="yellow"/>
        </w:rPr>
        <w:t xml:space="preserve"> to </w:t>
      </w:r>
      <m:oMath>
        <m:r>
          <m:rPr>
            <m:sty m:val="bi"/>
          </m:rPr>
          <w:rPr>
            <w:rFonts w:ascii="Cambria Math" w:hAnsi="Cambria Math"/>
            <w:highlight w:val="yellow"/>
          </w:rPr>
          <m:t>120.200.242.127/26.</m:t>
        </m:r>
      </m:oMath>
    </w:p>
    <w:p w14:paraId="1D80F450" w14:textId="24BA757C" w:rsidR="00F56A71" w:rsidRDefault="00F56A71" w:rsidP="00F56A71">
      <w:pPr>
        <w:pStyle w:val="Heading2"/>
        <w:numPr>
          <w:ilvl w:val="0"/>
          <w:numId w:val="6"/>
        </w:numPr>
      </w:pPr>
      <w:r>
        <w:lastRenderedPageBreak/>
        <w:t xml:space="preserve"> </w:t>
      </w:r>
      <w:r w:rsidR="00296FB8">
        <w:t xml:space="preserve">Second </w:t>
      </w:r>
      <w:r>
        <w:t>Group:</w:t>
      </w:r>
    </w:p>
    <w:p w14:paraId="772974FB" w14:textId="0FC739F6" w:rsidR="00F56A71" w:rsidRDefault="00F56A71" w:rsidP="00F56A71">
      <w:pPr>
        <w:rPr>
          <w:rFonts w:eastAsiaTheme="minorEastAsia"/>
        </w:rPr>
      </w:pPr>
      <w:r>
        <w:t xml:space="preserve">There are </w:t>
      </w:r>
      <m:oMath>
        <m:r>
          <w:rPr>
            <w:rFonts w:ascii="Cambria Math" w:hAnsi="Cambria Math"/>
          </w:rPr>
          <m:t>128</m:t>
        </m:r>
      </m:oMath>
      <w:r>
        <w:rPr>
          <w:rFonts w:eastAsiaTheme="minorEastAsia"/>
        </w:rPr>
        <w:t xml:space="preserve"> addresses in each subnet. So, the number of suffix bits is </w:t>
      </w:r>
      <m:oMath>
        <m:r>
          <w:rPr>
            <w:rFonts w:ascii="Cambria Math" w:eastAsiaTheme="minorEastAsia" w:hAnsi="Cambria Math"/>
          </w:rPr>
          <m:t xml:space="preserve">7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128</m:t>
                </m:r>
              </m:e>
            </m:func>
          </m:e>
        </m:d>
      </m:oMath>
      <w:r>
        <w:rPr>
          <w:rFonts w:eastAsiaTheme="minorEastAsia"/>
        </w:rPr>
        <w:t xml:space="preserve"> and the prefix bits </w:t>
      </w:r>
      <w:r w:rsidR="0035280B">
        <w:rPr>
          <w:rFonts w:eastAsiaTheme="minorEastAsia"/>
        </w:rPr>
        <w:t>are</w:t>
      </w:r>
      <w:r>
        <w:rPr>
          <w:rFonts w:eastAsiaTheme="minorEastAsia"/>
        </w:rPr>
        <w:t xml:space="preserve"> </w:t>
      </w:r>
      <m:oMath>
        <m:r>
          <w:rPr>
            <w:rFonts w:ascii="Cambria Math" w:eastAsiaTheme="minorEastAsia" w:hAnsi="Cambria Math"/>
          </w:rPr>
          <m:t>25 (=32-7)</m:t>
        </m:r>
      </m:oMath>
      <w:r>
        <w:rPr>
          <w:rFonts w:eastAsiaTheme="minorEastAsia"/>
        </w:rPr>
        <w:t>. Therefore, the mask for each of th</w:t>
      </w:r>
      <w:r w:rsidR="0035280B">
        <w:rPr>
          <w:rFonts w:eastAsiaTheme="minorEastAsia"/>
        </w:rPr>
        <w:t>ese blocks</w:t>
      </w:r>
      <w:r>
        <w:rPr>
          <w:rFonts w:eastAsiaTheme="minorEastAsia"/>
        </w:rPr>
        <w:t xml:space="preserve"> is </w:t>
      </w:r>
      <m:oMath>
        <m:r>
          <m:rPr>
            <m:sty m:val="bi"/>
          </m:rPr>
          <w:rPr>
            <w:rFonts w:ascii="Cambria Math" w:eastAsiaTheme="minorEastAsia" w:hAnsi="Cambria Math"/>
          </w:rPr>
          <m:t>/25</m:t>
        </m:r>
      </m:oMath>
      <w:r>
        <w:rPr>
          <w:rFonts w:eastAsiaTheme="minorEastAsia"/>
        </w:rPr>
        <w:t xml:space="preserve"> </w:t>
      </w:r>
      <w:r>
        <w:rPr>
          <w:rFonts w:eastAsiaTheme="minorEastAsia"/>
          <w:i/>
          <w:iCs/>
        </w:rPr>
        <w:t>[in slash notation]</w:t>
      </w:r>
      <w:r>
        <w:rPr>
          <w:rFonts w:eastAsiaTheme="minorEastAsia"/>
        </w:rPr>
        <w:t>.</w:t>
      </w:r>
    </w:p>
    <w:p w14:paraId="0C79ABCF" w14:textId="3ED6C7B4" w:rsidR="00F56A71" w:rsidRDefault="00F56A71" w:rsidP="00F56A71">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F9614B">
        <w:rPr>
          <w:rFonts w:eastAsiaTheme="minorEastAsia"/>
        </w:rPr>
        <w:t xml:space="preserve">customer of the second group </w:t>
      </w:r>
      <w:r>
        <w:rPr>
          <w:rFonts w:eastAsiaTheme="minorEastAsia"/>
        </w:rPr>
        <w:t>is given by,</w:t>
      </w:r>
    </w:p>
    <w:p w14:paraId="32C0E9F5" w14:textId="53D98EC5" w:rsidR="00F56A71" w:rsidRPr="00325A6D" w:rsidRDefault="00D8537F" w:rsidP="004F37AA">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total subnets in the first group*size of each subnet of the first group)+(numer of previous subnets in the second group*size of each subnet of the second group)</m:t>
                </m:r>
              </m:e>
            </m:d>
          </m:e>
          <m:sup>
            <m:r>
              <w:rPr>
                <w:rFonts w:ascii="Cambria Math" w:hAnsi="Cambria Math"/>
              </w:rPr>
              <m:t>th</m:t>
            </m:r>
          </m:sup>
        </m:sSup>
      </m:oMath>
      <w:r w:rsidR="00F56A71">
        <w:rPr>
          <w:rFonts w:eastAsiaTheme="minorEastAsia"/>
        </w:rPr>
        <w:t xml:space="preserve"> address</w:t>
      </w:r>
      <w:r w:rsidR="00F50050">
        <w:rPr>
          <w:rFonts w:eastAsiaTheme="minorEastAsia"/>
        </w:rPr>
        <w:t>es</w:t>
      </w:r>
    </w:p>
    <w:p w14:paraId="2DDC39F7" w14:textId="5E5CAAA7" w:rsidR="00F56A71" w:rsidRPr="00325A6D"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20*64</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*128</m:t>
                    </m:r>
                  </m:e>
                </m:d>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74A88A06" w14:textId="71823790" w:rsidR="00F56A71"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2432</m:t>
            </m:r>
          </m:e>
          <m:sup>
            <m:r>
              <w:rPr>
                <w:rFonts w:ascii="Cambria Math" w:eastAsiaTheme="minorEastAsia" w:hAnsi="Cambria Math"/>
              </w:rPr>
              <m:t>nd</m:t>
            </m:r>
          </m:sup>
        </m:sSup>
      </m:oMath>
      <w:r w:rsidRPr="00325A6D">
        <w:rPr>
          <w:rFonts w:eastAsiaTheme="minorEastAsia"/>
        </w:rPr>
        <w:t xml:space="preserve"> </w:t>
      </w:r>
      <w:r>
        <w:rPr>
          <w:rFonts w:eastAsiaTheme="minorEastAsia"/>
        </w:rPr>
        <w:t>address</w:t>
      </w:r>
    </w:p>
    <w:p w14:paraId="00C40B75" w14:textId="14B44416" w:rsidR="00F56A71" w:rsidRDefault="00F56A71" w:rsidP="00F56A71">
      <w:pPr>
        <w:rPr>
          <w:rFonts w:eastAsiaTheme="minorEastAsia"/>
        </w:rPr>
      </w:pPr>
      <w:r>
        <w:rPr>
          <w:rFonts w:eastAsiaTheme="minorEastAsia"/>
        </w:rPr>
        <w:t xml:space="preserve">So, to get the first address of </w:t>
      </w:r>
      <w:r w:rsidR="00223AB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893F37">
        <w:rPr>
          <w:rFonts w:eastAsiaTheme="minorEastAsia"/>
        </w:rPr>
        <w:t>customer</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(2432)</m:t>
            </m:r>
          </m:e>
          <m:sub>
            <m:r>
              <w:rPr>
                <w:rFonts w:ascii="Cambria Math" w:eastAsiaTheme="minorEastAsia" w:hAnsi="Cambria Math"/>
              </w:rPr>
              <m:t>10</m:t>
            </m:r>
          </m:sub>
        </m:sSub>
      </m:oMath>
      <w:r>
        <w:rPr>
          <w:rFonts w:eastAsiaTheme="minorEastAsia"/>
        </w:rPr>
        <w:t xml:space="preserve"> to the first address of the block in </w:t>
      </w:r>
      <w:r w:rsidR="00223AB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F56A71" w:rsidRPr="00D15BCE" w14:paraId="0C5AF9EE"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BF843F8"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547156"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88CD95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BEF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F56A71" w:rsidRPr="00D15BCE" w14:paraId="32EBC899"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32E945"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2BAC52" w14:textId="4D8CAAFA"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2432</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7E9EBB" w14:textId="0A03CF41"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9C36B5" w14:textId="3B10B782"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D15BCE" w14:paraId="21FAB0E8"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7B5F64"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072F96" w14:textId="02C3AC8F"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B94011"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DBBD51" w14:textId="7C88B5F5"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r>
    </w:tbl>
    <w:p w14:paraId="29617E16" w14:textId="77777777" w:rsidR="00F56A71" w:rsidRDefault="00F56A71" w:rsidP="00F56A71"/>
    <w:p w14:paraId="1C2EE89D" w14:textId="4186B743" w:rsidR="00F56A71" w:rsidRDefault="00F56A71" w:rsidP="00F56A71">
      <w:pPr>
        <w:rPr>
          <w:rFonts w:eastAsiaTheme="minorEastAsia"/>
        </w:rPr>
      </w:pPr>
      <w:r>
        <w:t xml:space="preserve">Therefore, </w:t>
      </w:r>
      <m:oMath>
        <m:sSub>
          <m:sSubPr>
            <m:ctrlPr>
              <w:rPr>
                <w:rFonts w:ascii="Cambria Math" w:hAnsi="Cambria Math"/>
                <w:i/>
              </w:rPr>
            </m:ctrlPr>
          </m:sSubPr>
          <m:e>
            <m:r>
              <w:rPr>
                <w:rFonts w:ascii="Cambria Math" w:hAnsi="Cambria Math"/>
              </w:rPr>
              <m:t>(2432)</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(9.128)</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31D968"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9E819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DF2ED1" w14:textId="4DEDDE30"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13C60A" w14:textId="5BA4ABB4"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A15DBA" w14:textId="7DE14DAC"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957839" w14:textId="555D3758"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4</w:t>
            </w:r>
          </w:p>
        </w:tc>
      </w:tr>
      <w:tr w:rsidR="00F56A71" w:rsidRPr="00E32C88" w14:paraId="3CE4D35E"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E3530"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FB3412"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099B3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954103" w14:textId="77777777"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EBDF5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F56A71" w:rsidRPr="00E32C88" w14:paraId="18D891C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D9C29"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AC90A9"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366CFA"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FF7489" w14:textId="47018953"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266AB5" w14:textId="042E8381"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6BBF0AB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5D21AF"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E21EB9"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C18B7B"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10B338" w14:textId="193EEBE1"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B83466" w14:textId="5BBFF628"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128</w:t>
            </w:r>
          </w:p>
        </w:tc>
      </w:tr>
    </w:tbl>
    <w:p w14:paraId="1B0AEA45" w14:textId="77777777" w:rsidR="00F56A71" w:rsidRDefault="00F56A71" w:rsidP="00F56A71"/>
    <w:p w14:paraId="0CCA202D" w14:textId="62A4CCCB" w:rsidR="00F56A71" w:rsidRDefault="00F56A71" w:rsidP="00F56A71">
      <w:pPr>
        <w:rPr>
          <w:rFonts w:eastAsiaTheme="minorEastAsia"/>
        </w:rPr>
      </w:pPr>
      <w:r>
        <w:t>So, the first address of the 10</w:t>
      </w:r>
      <w:r w:rsidRPr="00C56731">
        <w:rPr>
          <w:vertAlign w:val="superscript"/>
        </w:rPr>
        <w:t>th</w:t>
      </w:r>
      <w:r>
        <w:t xml:space="preserve"> </w:t>
      </w:r>
      <w:r w:rsidR="00C739D6">
        <w:t xml:space="preserve">customer in </w:t>
      </w:r>
      <w:r w:rsidR="00223ABB">
        <w:t xml:space="preserve">the </w:t>
      </w:r>
      <w:r w:rsidR="00C739D6">
        <w:t>second group</w:t>
      </w:r>
      <w:r>
        <w:t xml:space="preserve"> is </w:t>
      </w:r>
      <m:oMath>
        <m:r>
          <m:rPr>
            <m:sty m:val="bi"/>
          </m:rPr>
          <w:rPr>
            <w:rFonts w:ascii="Cambria Math" w:hAnsi="Cambria Math"/>
          </w:rPr>
          <m:t>120.200.249.128/25.</m:t>
        </m:r>
      </m:oMath>
    </w:p>
    <w:p w14:paraId="41412049" w14:textId="07379B83" w:rsidR="00F56A71" w:rsidRDefault="00F56A71" w:rsidP="00F56A71">
      <w:pPr>
        <w:rPr>
          <w:rFonts w:eastAsiaTheme="minorEastAsia"/>
        </w:rPr>
      </w:pPr>
      <w:r>
        <w:rPr>
          <w:rFonts w:eastAsiaTheme="minorEastAsia"/>
        </w:rPr>
        <w:t xml:space="preserve">Now, to get the last address of </w:t>
      </w:r>
      <w:r w:rsidR="002778B6">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145805">
        <w:rPr>
          <w:rFonts w:eastAsiaTheme="minorEastAsia"/>
        </w:rPr>
        <w:t xml:space="preserve">customer in </w:t>
      </w:r>
      <w:r w:rsidR="002778B6">
        <w:rPr>
          <w:rFonts w:eastAsiaTheme="minorEastAsia"/>
        </w:rPr>
        <w:t xml:space="preserve">the </w:t>
      </w:r>
      <w:r w:rsidR="00145805">
        <w:rPr>
          <w:rFonts w:eastAsiaTheme="minorEastAsia"/>
        </w:rPr>
        <w:t>second group</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 xml:space="preserve">127 </m:t>
            </m:r>
          </m:e>
          <m:sub>
            <m:r>
              <w:rPr>
                <w:rFonts w:ascii="Cambria Math" w:eastAsiaTheme="minorEastAsia" w:hAnsi="Cambria Math"/>
              </w:rPr>
              <m:t>10</m:t>
            </m:r>
          </m:sub>
        </m:sSub>
        <m:r>
          <w:rPr>
            <w:rFonts w:ascii="Cambria Math" w:eastAsiaTheme="minorEastAsia" w:hAnsi="Cambria Math"/>
          </w:rPr>
          <m:t xml:space="preserve"> (=128-1)</m:t>
        </m:r>
      </m:oMath>
      <w:r>
        <w:rPr>
          <w:rFonts w:eastAsiaTheme="minorEastAsia"/>
        </w:rPr>
        <w:t xml:space="preserve"> to the first address of th</w:t>
      </w:r>
      <w:r w:rsidR="006121D0">
        <w:rPr>
          <w:rFonts w:eastAsiaTheme="minorEastAsia"/>
        </w:rPr>
        <w:t>is</w:t>
      </w:r>
      <w:r>
        <w:rPr>
          <w:rFonts w:eastAsiaTheme="minorEastAsia"/>
        </w:rPr>
        <w:t xml:space="preserve"> subnet in </w:t>
      </w:r>
      <w:r w:rsidR="002778B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85B425"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80645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A972771" w14:textId="1E5E77D6"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3D0E402" w14:textId="7F2A0FAD"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C7DEEA" w14:textId="53E456C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BFAE12" w14:textId="6DBCEB0B"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4</w:t>
            </w:r>
          </w:p>
        </w:tc>
      </w:tr>
      <w:tr w:rsidR="00F56A71" w:rsidRPr="00E32C88" w14:paraId="6B5D0A4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5CAD7C"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7830CE"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F548F8"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FD2EED" w14:textId="561F9816"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w:t>
            </w:r>
            <w:r w:rsidR="0098082D">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3C53" w14:textId="7F6DF64E"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2EA774E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61171E"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0D084"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0BF9BF"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C78EB28" w14:textId="3979EE6B" w:rsidR="00F56A71" w:rsidRPr="00E32C88" w:rsidRDefault="00F56A71"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E21E0B" w14:textId="0305C6BC"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127</w:t>
            </w:r>
          </w:p>
        </w:tc>
      </w:tr>
      <w:tr w:rsidR="00F56A71" w:rsidRPr="00E32C88" w14:paraId="5062B944"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3C5A6B"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B65A3EC"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4E618A"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00A593" w14:textId="06405FDD"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DCEC51" w14:textId="1BF76234"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766A375F" w14:textId="77777777" w:rsidR="00F56A71" w:rsidRDefault="00F56A71" w:rsidP="00F56A71"/>
    <w:p w14:paraId="63DB3743" w14:textId="0CC04782" w:rsidR="00F56A71" w:rsidRDefault="00F56A71" w:rsidP="00F56A71">
      <w:pPr>
        <w:rPr>
          <w:rFonts w:eastAsiaTheme="minorEastAsia"/>
          <w:b/>
          <w:bCs/>
        </w:rPr>
      </w:pPr>
      <w:r>
        <w:t xml:space="preserve">Therefore, the last address of this subnet is </w:t>
      </w:r>
      <m:oMath>
        <m:r>
          <m:rPr>
            <m:sty m:val="bi"/>
          </m:rPr>
          <w:rPr>
            <w:rFonts w:ascii="Cambria Math" w:hAnsi="Cambria Math"/>
          </w:rPr>
          <m:t>120.200.249.255/25.</m:t>
        </m:r>
      </m:oMath>
    </w:p>
    <w:p w14:paraId="6BE3FA00" w14:textId="703D30F7" w:rsidR="00F56A71" w:rsidRDefault="00F56A71" w:rsidP="00F56A71">
      <w:pPr>
        <w:rPr>
          <w:rFonts w:eastAsiaTheme="minorEastAsia"/>
        </w:rPr>
      </w:pPr>
      <w:r>
        <w:t>Therefore, t</w:t>
      </w:r>
      <w:r w:rsidRPr="000821CF">
        <w:t xml:space="preserve">he subblock for the 10th customer of the </w:t>
      </w:r>
      <w:r w:rsidR="00E73804">
        <w:t>second</w:t>
      </w:r>
      <w:r w:rsidRPr="000821CF">
        <w:t xml:space="preserve"> group</w:t>
      </w:r>
      <w:r>
        <w:t xml:space="preserve"> has </w:t>
      </w:r>
      <m:oMath>
        <m:r>
          <m:rPr>
            <m:sty m:val="bi"/>
          </m:rPr>
          <w:rPr>
            <w:rFonts w:ascii="Cambria Math" w:hAnsi="Cambria Math"/>
            <w:highlight w:val="yellow"/>
          </w:rPr>
          <m:t>128</m:t>
        </m:r>
      </m:oMath>
      <w:r w:rsidRPr="000821CF">
        <w:rPr>
          <w:rFonts w:eastAsiaTheme="minorEastAsia"/>
          <w:b/>
          <w:bCs/>
          <w:highlight w:val="yellow"/>
        </w:rPr>
        <w:t xml:space="preserve"> addres</w:t>
      </w:r>
      <w:r w:rsidR="003E2638">
        <w:rPr>
          <w:rFonts w:eastAsiaTheme="minorEastAsia"/>
          <w:b/>
          <w:bCs/>
          <w:highlight w:val="yellow"/>
        </w:rPr>
        <w:t>se</w:t>
      </w:r>
      <w:r w:rsidRPr="000821CF">
        <w:rPr>
          <w:rFonts w:eastAsiaTheme="minorEastAsia"/>
          <w:b/>
          <w:bCs/>
          <w:highlight w:val="yellow"/>
        </w:rPr>
        <w:t>s</w:t>
      </w:r>
      <w:r>
        <w:rPr>
          <w:rFonts w:eastAsiaTheme="minorEastAsia"/>
        </w:rPr>
        <w:t xml:space="preserve"> and the range of the subblock is from </w:t>
      </w:r>
      <m:oMath>
        <m:r>
          <m:rPr>
            <m:sty m:val="bi"/>
          </m:rPr>
          <w:rPr>
            <w:rFonts w:ascii="Cambria Math" w:hAnsi="Cambria Math"/>
            <w:highlight w:val="yellow"/>
          </w:rPr>
          <m:t>120.200.249.128/25</m:t>
        </m:r>
      </m:oMath>
      <w:r w:rsidRPr="000821CF">
        <w:rPr>
          <w:rFonts w:eastAsiaTheme="minorEastAsia"/>
          <w:b/>
          <w:bCs/>
          <w:highlight w:val="yellow"/>
        </w:rPr>
        <w:t xml:space="preserve"> to </w:t>
      </w:r>
      <m:oMath>
        <m:r>
          <m:rPr>
            <m:sty m:val="bi"/>
          </m:rPr>
          <w:rPr>
            <w:rFonts w:ascii="Cambria Math" w:hAnsi="Cambria Math"/>
            <w:highlight w:val="yellow"/>
          </w:rPr>
          <m:t>120.200.249.255/25.</m:t>
        </m:r>
      </m:oMath>
    </w:p>
    <w:p w14:paraId="390B3A2B" w14:textId="1CE61007" w:rsidR="00A1381D" w:rsidRDefault="000117C9" w:rsidP="00A1381D">
      <w:pPr>
        <w:pStyle w:val="Heading2"/>
        <w:numPr>
          <w:ilvl w:val="0"/>
          <w:numId w:val="6"/>
        </w:numPr>
      </w:pPr>
      <w:r>
        <w:lastRenderedPageBreak/>
        <w:t>Available Address</w:t>
      </w:r>
      <w:r w:rsidR="00A1381D">
        <w:t>:</w:t>
      </w:r>
    </w:p>
    <w:p w14:paraId="6DE6CF6D" w14:textId="269AAC2E" w:rsidR="00CE6DEC" w:rsidRDefault="00A1381D" w:rsidP="00A1381D">
      <w:r>
        <w:t xml:space="preserve">The ISP granted the IP address with mask </w:t>
      </w:r>
      <m:oMath>
        <m:r>
          <w:rPr>
            <w:rFonts w:ascii="Cambria Math" w:hAnsi="Cambria Math"/>
          </w:rPr>
          <m:t>/20</m:t>
        </m:r>
      </m:oMath>
      <w:r>
        <w:rPr>
          <w:rFonts w:eastAsiaTheme="minorEastAsia"/>
        </w:rPr>
        <w:t xml:space="preserve">. </w:t>
      </w:r>
      <w:r w:rsidR="00AB02C1">
        <w:rPr>
          <w:rFonts w:eastAsiaTheme="minorEastAsia"/>
        </w:rPr>
        <w:t>So,</w:t>
      </w:r>
      <w:r>
        <w:rPr>
          <w:rFonts w:eastAsiaTheme="minorEastAsia"/>
        </w:rPr>
        <w:t xml:space="preserve"> the number of suffix bits is </w:t>
      </w:r>
      <m:oMath>
        <m:r>
          <w:rPr>
            <w:rFonts w:ascii="Cambria Math" w:eastAsiaTheme="minorEastAsia" w:hAnsi="Cambria Math"/>
          </w:rPr>
          <m:t>12 (=32-20)</m:t>
        </m:r>
      </m:oMath>
      <w:r>
        <w:rPr>
          <w:rFonts w:eastAsiaTheme="minorEastAsia"/>
        </w:rPr>
        <w:t>.</w:t>
      </w:r>
      <w:r w:rsidR="00CE6DEC">
        <w:t xml:space="preserve"> </w:t>
      </w:r>
    </w:p>
    <w:p w14:paraId="6FB976B0" w14:textId="2207D4E1" w:rsidR="00A1381D" w:rsidRDefault="00A1381D" w:rsidP="00A1381D">
      <w:pPr>
        <w:rPr>
          <w:rFonts w:eastAsiaTheme="minorEastAsia"/>
        </w:rPr>
      </w:pPr>
      <w:r>
        <w:t xml:space="preserve">There </w:t>
      </w:r>
      <w:r w:rsidR="00AB02C1">
        <w:t>is</w:t>
      </w:r>
      <w:r>
        <w:t xml:space="preserve"> </w:t>
      </w:r>
      <w:r w:rsidR="002778B6">
        <w:t xml:space="preserve">a </w:t>
      </w:r>
      <w:r>
        <w:t>total</w:t>
      </w:r>
      <w:r>
        <w:rPr>
          <w:rFonts w:eastAsiaTheme="minorEastAsia"/>
        </w:rPr>
        <w:t xml:space="preserve"> </w:t>
      </w:r>
      <w:r w:rsidR="002778B6">
        <w:rPr>
          <w:rFonts w:eastAsiaTheme="minorEastAsia"/>
        </w:rPr>
        <w:t xml:space="preserve">of </w:t>
      </w:r>
      <m:oMath>
        <m:r>
          <w:rPr>
            <w:rFonts w:ascii="Cambria Math" w:eastAsiaTheme="minorEastAsia" w:hAnsi="Cambria Math"/>
          </w:rPr>
          <m:t>4096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12</m:t>
            </m:r>
          </m:sup>
        </m:sSup>
        <m:r>
          <w:rPr>
            <w:rFonts w:ascii="Cambria Math" w:eastAsiaTheme="minorEastAsia" w:hAnsi="Cambria Math"/>
          </w:rPr>
          <m:t>)</m:t>
        </m:r>
      </m:oMath>
      <w:r>
        <w:rPr>
          <w:rFonts w:eastAsiaTheme="minorEastAsia"/>
        </w:rPr>
        <w:t xml:space="preserve"> addresses</w:t>
      </w:r>
      <w:r w:rsidR="00AB02C1">
        <w:rPr>
          <w:rFonts w:eastAsiaTheme="minorEastAsia"/>
        </w:rPr>
        <w:t xml:space="preserve"> for the granted block and the total number address used is given by,</w:t>
      </w:r>
    </w:p>
    <w:p w14:paraId="2C843B9A" w14:textId="2AA433FC" w:rsidR="00AB02C1" w:rsidRDefault="00D8537F" w:rsidP="00A1381D">
      <w:pPr>
        <w:rPr>
          <w:rFonts w:eastAsiaTheme="minorEastAsia"/>
        </w:rPr>
      </w:pPr>
      <m:oMath>
        <m:d>
          <m:dPr>
            <m:ctrlPr>
              <w:rPr>
                <w:rFonts w:ascii="Cambria Math" w:hAnsi="Cambria Math"/>
                <w:i/>
              </w:rPr>
            </m:ctrlPr>
          </m:dPr>
          <m:e>
            <m:r>
              <w:rPr>
                <w:rFonts w:ascii="Cambria Math" w:hAnsi="Cambria Math"/>
              </w:rPr>
              <m:t>20*64</m:t>
            </m:r>
          </m:e>
        </m:d>
        <m:r>
          <w:rPr>
            <w:rFonts w:ascii="Cambria Math" w:hAnsi="Cambria Math"/>
          </w:rPr>
          <m:t xml:space="preserve">+ </m:t>
        </m:r>
        <m:d>
          <m:dPr>
            <m:ctrlPr>
              <w:rPr>
                <w:rFonts w:ascii="Cambria Math" w:hAnsi="Cambria Math"/>
                <w:i/>
              </w:rPr>
            </m:ctrlPr>
          </m:dPr>
          <m:e>
            <m:r>
              <w:rPr>
                <w:rFonts w:ascii="Cambria Math" w:hAnsi="Cambria Math"/>
              </w:rPr>
              <m:t>20*128</m:t>
            </m:r>
          </m:e>
        </m:d>
      </m:oMath>
      <w:r w:rsidR="00F86FDC">
        <w:rPr>
          <w:rFonts w:eastAsiaTheme="minorEastAsia"/>
        </w:rPr>
        <w:t xml:space="preserve"> address</w:t>
      </w:r>
      <w:r w:rsidR="007F17BF">
        <w:rPr>
          <w:rFonts w:eastAsiaTheme="minorEastAsia"/>
        </w:rPr>
        <w:t>es</w:t>
      </w:r>
    </w:p>
    <w:p w14:paraId="3890BC01" w14:textId="634C2CDC" w:rsidR="00F86FDC" w:rsidRDefault="00F86FDC" w:rsidP="00A1381D">
      <w:pPr>
        <w:rPr>
          <w:rFonts w:eastAsiaTheme="minorEastAsia"/>
        </w:rPr>
      </w:pPr>
      <m:oMath>
        <m:r>
          <w:rPr>
            <w:rFonts w:ascii="Cambria Math" w:hAnsi="Cambria Math"/>
          </w:rPr>
          <m:t>=3840</m:t>
        </m:r>
      </m:oMath>
      <w:r>
        <w:rPr>
          <w:rFonts w:eastAsiaTheme="minorEastAsia"/>
        </w:rPr>
        <w:t xml:space="preserve"> address</w:t>
      </w:r>
      <w:r w:rsidR="007F17BF">
        <w:rPr>
          <w:rFonts w:eastAsiaTheme="minorEastAsia"/>
        </w:rPr>
        <w:t>es</w:t>
      </w:r>
    </w:p>
    <w:p w14:paraId="525C7D66" w14:textId="0679310F" w:rsidR="00454F24" w:rsidRPr="00D57A6C" w:rsidRDefault="00C54CF4" w:rsidP="002A7BA1">
      <w:r>
        <w:rPr>
          <w:rFonts w:eastAsiaTheme="minorEastAsia"/>
        </w:rPr>
        <w:t>Therefore, there</w:t>
      </w:r>
      <w:r w:rsidR="002778B6">
        <w:rPr>
          <w:rFonts w:eastAsiaTheme="minorEastAsia"/>
        </w:rPr>
        <w:t xml:space="preserve"> are</w:t>
      </w:r>
      <w:r>
        <w:rPr>
          <w:rFonts w:eastAsiaTheme="minorEastAsia"/>
        </w:rPr>
        <w:t xml:space="preserve"> </w:t>
      </w:r>
      <m:oMath>
        <m:r>
          <m:rPr>
            <m:sty m:val="bi"/>
          </m:rPr>
          <w:rPr>
            <w:rFonts w:ascii="Cambria Math" w:hAnsi="Cambria Math"/>
            <w:highlight w:val="yellow"/>
          </w:rPr>
          <m:t>256</m:t>
        </m:r>
      </m:oMath>
      <w:r w:rsidRPr="00C54CF4">
        <w:rPr>
          <w:rFonts w:eastAsiaTheme="minorEastAsia"/>
          <w:b/>
          <w:bCs/>
          <w:highlight w:val="yellow"/>
        </w:rPr>
        <w:t xml:space="preserve"> addresses</w:t>
      </w:r>
      <w:r w:rsidR="004B3A2D">
        <w:rPr>
          <w:rFonts w:eastAsiaTheme="minorEastAsia"/>
          <w:b/>
          <w:bCs/>
        </w:rPr>
        <w:t xml:space="preserve"> </w:t>
      </w:r>
      <m:oMath>
        <m:r>
          <w:rPr>
            <w:rFonts w:ascii="Cambria Math" w:eastAsiaTheme="minorEastAsia" w:hAnsi="Cambria Math"/>
          </w:rPr>
          <m:t>(=4096-3840)</m:t>
        </m:r>
      </m:oMath>
      <w:r w:rsidR="004B3A2D">
        <w:rPr>
          <w:rFonts w:eastAsiaTheme="minorEastAsia"/>
        </w:rPr>
        <w:t xml:space="preserve"> </w:t>
      </w:r>
      <w:r>
        <w:rPr>
          <w:rFonts w:eastAsiaTheme="minorEastAsia"/>
        </w:rPr>
        <w:t>still available after this allocation.</w:t>
      </w:r>
    </w:p>
    <w:p w14:paraId="5FD7E448" w14:textId="075C61D5" w:rsidR="00D57A6C" w:rsidRPr="00D57A6C" w:rsidRDefault="00D57A6C" w:rsidP="00E87259">
      <w:pPr>
        <w:pStyle w:val="MLAnswer"/>
      </w:pPr>
      <w:r w:rsidRPr="00D57A6C">
        <w:t xml:space="preserve">Find first address, last address, and number of addresses in the block, if one of the addresses in a block is </w:t>
      </w:r>
      <m:oMath>
        <m:r>
          <w:rPr>
            <w:rFonts w:ascii="Cambria Math" w:hAnsi="Cambria Math"/>
          </w:rPr>
          <m:t>140.240.90.25/20</m:t>
        </m:r>
      </m:oMath>
      <w:r w:rsidRPr="00D57A6C">
        <w:t xml:space="preserve"> (3 points)</w:t>
      </w:r>
    </w:p>
    <w:p w14:paraId="23587CF5" w14:textId="0D91843F" w:rsidR="00D57A6C" w:rsidRDefault="00D57A6C" w:rsidP="00E87259">
      <w:pPr>
        <w:pStyle w:val="MLAnswer"/>
        <w:numPr>
          <w:ilvl w:val="0"/>
          <w:numId w:val="0"/>
        </w:numPr>
      </w:pPr>
      <w:r>
        <w:t>Ans:</w:t>
      </w:r>
    </w:p>
    <w:p w14:paraId="4213AE2F" w14:textId="3CD15A20" w:rsidR="00F472BB" w:rsidRDefault="00F472BB" w:rsidP="00F472BB">
      <w:pPr>
        <w:pStyle w:val="Heading2"/>
        <w:numPr>
          <w:ilvl w:val="0"/>
          <w:numId w:val="6"/>
        </w:numPr>
        <w:rPr>
          <w:rFonts w:eastAsiaTheme="minorEastAsia"/>
        </w:rPr>
      </w:pPr>
      <w:r>
        <w:rPr>
          <w:rFonts w:eastAsiaTheme="minorEastAsia"/>
        </w:rPr>
        <w:t>First Address:</w:t>
      </w:r>
    </w:p>
    <w:p w14:paraId="467B51B2" w14:textId="51974E65" w:rsidR="002618E8" w:rsidRDefault="002618E8" w:rsidP="002618E8">
      <w:pPr>
        <w:rPr>
          <w:rFonts w:eastAsiaTheme="minorEastAsia"/>
        </w:rPr>
      </w:pPr>
      <w:r>
        <w:t xml:space="preserve">To find the first address or network address we need to perform </w:t>
      </w:r>
      <w:r w:rsidR="004A2039">
        <w:t xml:space="preserve">a </w:t>
      </w:r>
      <w:r>
        <w:t xml:space="preserve">logical </w:t>
      </w:r>
      <w:r>
        <w:rPr>
          <w:b/>
          <w:bCs/>
        </w:rPr>
        <w:t>AND</w:t>
      </w:r>
      <w:r>
        <w:t xml:space="preserve"> operation between the given IP address and the mask</w:t>
      </w:r>
      <w:r w:rsidR="00683F19">
        <w:t xml:space="preserve">. As the mask is </w:t>
      </w:r>
      <m:oMath>
        <m:r>
          <w:rPr>
            <w:rFonts w:ascii="Cambria Math" w:hAnsi="Cambria Math"/>
          </w:rPr>
          <m:t>20</m:t>
        </m:r>
        <m:r>
          <w:rPr>
            <w:rFonts w:ascii="Cambria Math" w:eastAsiaTheme="minorEastAsia" w:hAnsi="Cambria Math"/>
          </w:rPr>
          <m:t xml:space="preserve"> (i.e. ,  8*2+4)</m:t>
        </m:r>
      </m:oMath>
      <w:r w:rsidR="00683F19">
        <w:rPr>
          <w:rFonts w:eastAsiaTheme="minorEastAsia"/>
        </w:rPr>
        <w:t xml:space="preserve">, so we can perform this </w:t>
      </w:r>
      <w:r w:rsidR="00683F19">
        <w:rPr>
          <w:rFonts w:eastAsiaTheme="minorEastAsia"/>
          <w:b/>
          <w:bCs/>
        </w:rPr>
        <w:t>AND</w:t>
      </w:r>
      <w:r w:rsidR="00683F19">
        <w:rPr>
          <w:rFonts w:eastAsiaTheme="minorEastAsia"/>
        </w:rPr>
        <w:t xml:space="preserve"> operation with the </w:t>
      </w:r>
      <w:r w:rsidR="000A0963">
        <w:rPr>
          <w:rFonts w:eastAsiaTheme="minorEastAsia"/>
        </w:rPr>
        <w:t xml:space="preserve">left 4 bits of the </w:t>
      </w:r>
      <w:r w:rsidR="00683F19">
        <w:rPr>
          <w:rFonts w:eastAsiaTheme="minorEastAsia"/>
        </w:rPr>
        <w:t>third byte</w:t>
      </w:r>
      <w:r w:rsidR="004D2E95">
        <w:rPr>
          <w:rFonts w:eastAsiaTheme="minorEastAsia"/>
        </w:rPr>
        <w:t xml:space="preserve"> </w:t>
      </w:r>
      <w:r w:rsidR="00683F19">
        <w:rPr>
          <w:rFonts w:eastAsiaTheme="minorEastAsia"/>
        </w:rPr>
        <w:t>from the left.</w:t>
      </w:r>
      <w:r w:rsidR="0074784F">
        <w:rPr>
          <w:rFonts w:eastAsiaTheme="minorEastAsia"/>
        </w:rPr>
        <w:t xml:space="preserve"> </w:t>
      </w:r>
      <w:r w:rsidR="00B872A3">
        <w:rPr>
          <w:rFonts w:eastAsiaTheme="minorEastAsia"/>
        </w:rPr>
        <w:t xml:space="preserve">The third byte is given as </w:t>
      </w:r>
      <m:oMath>
        <m:sSub>
          <m:sSubPr>
            <m:ctrlPr>
              <w:rPr>
                <w:rFonts w:ascii="Cambria Math" w:eastAsiaTheme="minorEastAsia" w:hAnsi="Cambria Math"/>
                <w:i/>
              </w:rPr>
            </m:ctrlPr>
          </m:sSubPr>
          <m:e>
            <m:r>
              <w:rPr>
                <w:rFonts w:ascii="Cambria Math" w:eastAsiaTheme="minorEastAsia" w:hAnsi="Cambria Math"/>
              </w:rPr>
              <m:t>(90)</m:t>
            </m:r>
          </m:e>
          <m:sub>
            <m:r>
              <w:rPr>
                <w:rFonts w:ascii="Cambria Math" w:eastAsiaTheme="minorEastAsia" w:hAnsi="Cambria Math"/>
              </w:rPr>
              <m:t>10</m:t>
            </m:r>
          </m:sub>
        </m:sSub>
      </m:oMath>
      <w:r w:rsidR="00B872A3">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(01011010)</m:t>
            </m:r>
          </m:e>
          <m:sub>
            <m:r>
              <w:rPr>
                <w:rFonts w:ascii="Cambria Math" w:eastAsiaTheme="minorEastAsia" w:hAnsi="Cambria Math"/>
              </w:rPr>
              <m:t>2</m:t>
            </m:r>
          </m:sub>
        </m:sSub>
      </m:oMath>
      <w:r w:rsidR="0074784F">
        <w:rPr>
          <w:rFonts w:eastAsiaTheme="minorEastAsia"/>
        </w:rPr>
        <w:t>.</w:t>
      </w:r>
    </w:p>
    <w:p w14:paraId="0E51B2B8" w14:textId="10AC7645" w:rsidR="0074784F" w:rsidRDefault="0074784F" w:rsidP="002618E8">
      <w:pPr>
        <w:rPr>
          <w:rFonts w:eastAsiaTheme="minorEastAsia"/>
        </w:rPr>
      </w:pPr>
      <w:r>
        <w:rPr>
          <w:rFonts w:eastAsiaTheme="minorEastAsia"/>
        </w:rPr>
        <w:t xml:space="preserve">Now, </w:t>
      </w:r>
      <m:oMath>
        <m:r>
          <w:rPr>
            <w:rFonts w:ascii="Cambria Math" w:eastAsiaTheme="minorEastAsia" w:hAnsi="Cambria Math"/>
          </w:rPr>
          <m:t xml:space="preserve">(Third Byte Value of the IP Address) </m:t>
        </m:r>
        <m:r>
          <m:rPr>
            <m:sty m:val="bi"/>
          </m:rPr>
          <w:rPr>
            <w:rFonts w:ascii="Cambria Math" w:eastAsiaTheme="minorEastAsia" w:hAnsi="Cambria Math"/>
          </w:rPr>
          <m:t>AND</m:t>
        </m:r>
        <m:r>
          <w:rPr>
            <w:rFonts w:ascii="Cambria Math" w:eastAsiaTheme="minorEastAsia" w:hAnsi="Cambria Math"/>
          </w:rPr>
          <m:t xml:space="preserve"> (Third Byte Value of the mask)</m:t>
        </m:r>
      </m:oMath>
    </w:p>
    <w:p w14:paraId="0AB1960A" w14:textId="0A1EE109" w:rsidR="0074784F" w:rsidRPr="0074784F" w:rsidRDefault="00D8537F" w:rsidP="002618E8">
      <w:pPr>
        <w:rPr>
          <w:rFonts w:eastAsiaTheme="minorEastAsia"/>
        </w:rPr>
      </w:pPr>
      <m:oMathPara>
        <m:oMathParaPr>
          <m:jc m:val="left"/>
        </m:oMathParaPr>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01011010</m:t>
                  </m:r>
                </m:e>
              </m:d>
            </m:e>
            <m:sub>
              <m:r>
                <w:rPr>
                  <w:rFonts w:ascii="Cambria Math" w:eastAsiaTheme="minorEastAsia" w:hAnsi="Cambria Math"/>
                </w:rPr>
                <m:t>2</m:t>
              </m:r>
            </m:sub>
          </m:sSub>
          <m:r>
            <w:rPr>
              <w:rFonts w:ascii="Cambria Math" w:eastAsiaTheme="minorEastAsia" w:hAnsi="Cambria Math"/>
            </w:rPr>
            <m:t xml:space="preserve"> </m:t>
          </m:r>
          <m:r>
            <m:rPr>
              <m:sty m:val="bi"/>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11110000</m:t>
                  </m:r>
                </m:e>
              </m:d>
            </m:e>
            <m:sub>
              <m:r>
                <w:rPr>
                  <w:rFonts w:ascii="Cambria Math" w:eastAsiaTheme="minorEastAsia" w:hAnsi="Cambria Math"/>
                </w:rPr>
                <m:t>2</m:t>
              </m:r>
            </m:sub>
          </m:sSub>
        </m:oMath>
      </m:oMathPara>
    </w:p>
    <w:p w14:paraId="0FF2ABE6" w14:textId="54FC0D04" w:rsidR="0074784F" w:rsidRPr="003C5616" w:rsidRDefault="0074784F" w:rsidP="002618E8">
      <w:pPr>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01010000</m:t>
                  </m:r>
                </m:e>
              </m:d>
            </m:e>
            <m:sub>
              <m:r>
                <w:rPr>
                  <w:rFonts w:ascii="Cambria Math" w:eastAsiaTheme="minorEastAsia" w:hAnsi="Cambria Math"/>
                </w:rPr>
                <m:t>2</m:t>
              </m:r>
            </m:sub>
          </m:sSub>
        </m:oMath>
      </m:oMathPara>
    </w:p>
    <w:p w14:paraId="648C4039" w14:textId="6BD44CBF" w:rsidR="003C5616" w:rsidRPr="003C5616" w:rsidRDefault="003C5616" w:rsidP="002618E8">
      <w:pPr>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(80)</m:t>
              </m:r>
            </m:e>
            <m:sub>
              <m:r>
                <w:rPr>
                  <w:rFonts w:ascii="Cambria Math" w:eastAsiaTheme="minorEastAsia" w:hAnsi="Cambria Math"/>
                </w:rPr>
                <m:t>10</m:t>
              </m:r>
            </m:sub>
          </m:sSub>
        </m:oMath>
      </m:oMathPara>
    </w:p>
    <w:p w14:paraId="3B501B6C" w14:textId="77B0B006" w:rsidR="00B872A3" w:rsidRDefault="0074784F" w:rsidP="002618E8">
      <w:pPr>
        <w:rPr>
          <w:rFonts w:eastAsiaTheme="minorEastAsia"/>
        </w:rPr>
      </w:pPr>
      <w:r>
        <w:rPr>
          <w:rFonts w:eastAsiaTheme="minorEastAsia"/>
        </w:rPr>
        <w:t>In the network address first 16 bits will be</w:t>
      </w:r>
      <w:r w:rsidR="00D749ED">
        <w:rPr>
          <w:rFonts w:eastAsiaTheme="minorEastAsia"/>
        </w:rPr>
        <w:t xml:space="preserve"> </w:t>
      </w:r>
      <w:r w:rsidR="006E4DD8">
        <w:rPr>
          <w:rFonts w:eastAsiaTheme="minorEastAsia"/>
        </w:rPr>
        <w:t xml:space="preserve">the </w:t>
      </w:r>
      <w:r w:rsidR="004367DE">
        <w:rPr>
          <w:rFonts w:eastAsiaTheme="minorEastAsia"/>
        </w:rPr>
        <w:t xml:space="preserve">same as the address given </w:t>
      </w:r>
      <w:r w:rsidR="004367DE">
        <w:rPr>
          <w:rFonts w:eastAsiaTheme="minorEastAsia"/>
          <w:i/>
          <w:iCs/>
        </w:rPr>
        <w:t xml:space="preserve">(i.e., </w:t>
      </w:r>
      <m:oMath>
        <m:r>
          <w:rPr>
            <w:rFonts w:ascii="Cambria Math" w:eastAsiaTheme="minorEastAsia" w:hAnsi="Cambria Math"/>
          </w:rPr>
          <m:t>140.240</m:t>
        </m:r>
      </m:oMath>
      <w:r w:rsidR="004367DE">
        <w:rPr>
          <w:rFonts w:eastAsiaTheme="minorEastAsia"/>
          <w:i/>
          <w:iCs/>
        </w:rPr>
        <w:t>),</w:t>
      </w:r>
      <w:r w:rsidR="004367DE">
        <w:rPr>
          <w:rFonts w:eastAsiaTheme="minorEastAsia"/>
        </w:rPr>
        <w:t xml:space="preserve"> </w:t>
      </w:r>
      <w:r w:rsidR="004A2039">
        <w:rPr>
          <w:rFonts w:eastAsiaTheme="minorEastAsia"/>
        </w:rPr>
        <w:t xml:space="preserve">the </w:t>
      </w:r>
      <w:r w:rsidR="00D749ED">
        <w:rPr>
          <w:rFonts w:eastAsiaTheme="minorEastAsia"/>
        </w:rPr>
        <w:t xml:space="preserve">third byte is </w:t>
      </w:r>
      <m:oMath>
        <m:r>
          <w:rPr>
            <w:rFonts w:ascii="Cambria Math" w:eastAsiaTheme="minorEastAsia" w:hAnsi="Cambria Math"/>
          </w:rPr>
          <m:t>80</m:t>
        </m:r>
      </m:oMath>
      <w:r w:rsidR="00BE68D8">
        <w:rPr>
          <w:rFonts w:eastAsiaTheme="minorEastAsia"/>
        </w:rPr>
        <w:t xml:space="preserve"> and the rest of the bits will be all zeros</w:t>
      </w:r>
      <w:r w:rsidR="00D749ED">
        <w:rPr>
          <w:rFonts w:eastAsiaTheme="minorEastAsia"/>
        </w:rPr>
        <w:t>.</w:t>
      </w:r>
    </w:p>
    <w:p w14:paraId="470160D1" w14:textId="101450AC" w:rsidR="00D749ED" w:rsidRPr="00683F19" w:rsidRDefault="008632ED" w:rsidP="002618E8">
      <w:r>
        <w:rPr>
          <w:rFonts w:eastAsiaTheme="minorEastAsia"/>
        </w:rPr>
        <w:t>Therefore,</w:t>
      </w:r>
      <w:r w:rsidR="00D749ED">
        <w:rPr>
          <w:rFonts w:eastAsiaTheme="minorEastAsia"/>
        </w:rPr>
        <w:t xml:space="preserve"> the network address or the first address is </w:t>
      </w:r>
      <m:oMath>
        <m:r>
          <m:rPr>
            <m:sty m:val="bi"/>
          </m:rPr>
          <w:rPr>
            <w:rFonts w:ascii="Cambria Math" w:eastAsiaTheme="minorEastAsia" w:hAnsi="Cambria Math"/>
            <w:highlight w:val="yellow"/>
          </w:rPr>
          <m:t>140.240.80.0</m:t>
        </m:r>
        <m:r>
          <m:rPr>
            <m:sty m:val="bi"/>
          </m:rPr>
          <w:rPr>
            <w:rFonts w:ascii="Cambria Math" w:eastAsiaTheme="minorEastAsia" w:hAnsi="Cambria Math"/>
          </w:rPr>
          <m:t>/20</m:t>
        </m:r>
      </m:oMath>
      <w:r w:rsidR="00FB43A1">
        <w:rPr>
          <w:rFonts w:eastAsiaTheme="minorEastAsia"/>
          <w:b/>
          <w:bCs/>
        </w:rPr>
        <w:t>.</w:t>
      </w:r>
    </w:p>
    <w:p w14:paraId="69D87C45" w14:textId="61175174" w:rsidR="007B0E2E" w:rsidRDefault="007B0E2E" w:rsidP="007B0E2E">
      <w:pPr>
        <w:pStyle w:val="Heading2"/>
        <w:numPr>
          <w:ilvl w:val="0"/>
          <w:numId w:val="6"/>
        </w:numPr>
        <w:rPr>
          <w:rFonts w:eastAsiaTheme="minorEastAsia"/>
        </w:rPr>
      </w:pPr>
      <w:r>
        <w:rPr>
          <w:rFonts w:eastAsiaTheme="minorEastAsia"/>
        </w:rPr>
        <w:t>Last Address:</w:t>
      </w:r>
    </w:p>
    <w:p w14:paraId="2720A5AF" w14:textId="388BBEE7" w:rsidR="00B82EB7" w:rsidRDefault="003A25AB" w:rsidP="007B0E2E">
      <w:pPr>
        <w:rPr>
          <w:rFonts w:eastAsiaTheme="minorEastAsia"/>
        </w:rPr>
      </w:pPr>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740F81">
        <w:rPr>
          <w:rFonts w:eastAsiaTheme="minorEastAsia"/>
        </w:rPr>
        <w:t xml:space="preserve"> </w:t>
      </w:r>
      <w:r w:rsidR="007B0E2E">
        <w:t xml:space="preserve">The number of suffix bits is </w:t>
      </w:r>
      <m:oMath>
        <m:r>
          <w:rPr>
            <w:rFonts w:ascii="Cambria Math" w:hAnsi="Cambria Math"/>
          </w:rPr>
          <m:t>12</m:t>
        </m:r>
      </m:oMath>
      <w:r w:rsidR="007B0E2E">
        <w:t>. So, the total number of address</w:t>
      </w:r>
      <w:r w:rsidR="00B56451">
        <w:t>es</w:t>
      </w:r>
      <w:r w:rsidR="007B0E2E">
        <w:t xml:space="preserve"> is </w:t>
      </w:r>
      <m:oMath>
        <m:r>
          <w:rPr>
            <w:rFonts w:ascii="Cambria Math" w:hAnsi="Cambria Math"/>
          </w:rPr>
          <m:t>4096 (=</m:t>
        </m:r>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m:t>
        </m:r>
      </m:oMath>
      <w:r w:rsidR="007B0E2E">
        <w:rPr>
          <w:rFonts w:eastAsiaTheme="minorEastAsia"/>
        </w:rPr>
        <w:t xml:space="preserve">. </w:t>
      </w:r>
      <w:r w:rsidR="007B0E2E">
        <w:t xml:space="preserve">To find the last address we need to add </w:t>
      </w:r>
      <m:oMath>
        <m:r>
          <w:rPr>
            <w:rFonts w:ascii="Cambria Math" w:hAnsi="Cambria Math"/>
          </w:rPr>
          <m:t>4095 (=4096-1)</m:t>
        </m:r>
      </m:oMath>
      <w:r w:rsidR="007B0E2E">
        <w:rPr>
          <w:rFonts w:eastAsiaTheme="minorEastAsia"/>
        </w:rPr>
        <w:t xml:space="preserve"> to the first address of the block in </w:t>
      </w:r>
      <w:r w:rsidR="00F84BF5">
        <w:rPr>
          <w:rFonts w:eastAsiaTheme="minorEastAsia"/>
        </w:rPr>
        <w:t xml:space="preserve">the </w:t>
      </w:r>
      <w:r w:rsidR="007B0E2E">
        <w:rPr>
          <w:rFonts w:eastAsiaTheme="minorEastAsia"/>
        </w:rPr>
        <w:t>base-256 number system.</w:t>
      </w:r>
    </w:p>
    <w:tbl>
      <w:tblPr>
        <w:tblW w:w="3760" w:type="dxa"/>
        <w:jc w:val="center"/>
        <w:tblLook w:val="04A0" w:firstRow="1" w:lastRow="0" w:firstColumn="1" w:lastColumn="0" w:noHBand="0" w:noVBand="1"/>
      </w:tblPr>
      <w:tblGrid>
        <w:gridCol w:w="852"/>
        <w:gridCol w:w="1032"/>
        <w:gridCol w:w="1039"/>
        <w:gridCol w:w="1218"/>
      </w:tblGrid>
      <w:tr w:rsidR="007B0E2E" w:rsidRPr="00D15BCE" w14:paraId="5C392E6A" w14:textId="77777777" w:rsidTr="002D3E10">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8A28666"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0AE4FA"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2FF1034"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1D7C5F"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0E2E" w:rsidRPr="00D15BCE" w14:paraId="6EF6EE42"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B6738C"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A7B8FF0" w14:textId="12BF1CD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4096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4DA800" w14:textId="00993AF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30294" w14:textId="5FC3C2BA"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D15BCE" w14:paraId="5855F14F"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1F5BFB"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18655A" w14:textId="35FD42FD"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51E3D"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95DD41" w14:textId="392A97C0"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r>
    </w:tbl>
    <w:p w14:paraId="741756B6" w14:textId="77777777" w:rsidR="007B0E2E" w:rsidRDefault="007B0E2E" w:rsidP="007B0E2E"/>
    <w:p w14:paraId="3E667D5A" w14:textId="6D33D381" w:rsidR="007B0E2E" w:rsidRDefault="007B0E2E" w:rsidP="007B0E2E">
      <w:pPr>
        <w:rPr>
          <w:rFonts w:eastAsiaTheme="minorEastAsia"/>
        </w:rPr>
      </w:pPr>
      <w:r>
        <w:lastRenderedPageBreak/>
        <w:t xml:space="preserve">Therefore, </w:t>
      </w:r>
      <m:oMath>
        <m:sSub>
          <m:sSubPr>
            <m:ctrlPr>
              <w:rPr>
                <w:rFonts w:ascii="Cambria Math" w:hAnsi="Cambria Math"/>
                <w:i/>
              </w:rPr>
            </m:ctrlPr>
          </m:sSubPr>
          <m:e>
            <m:r>
              <w:rPr>
                <w:rFonts w:ascii="Cambria Math" w:hAnsi="Cambria Math"/>
              </w:rPr>
              <m:t>(4095)</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(15.255)</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0E2E" w:rsidRPr="00E32C88" w14:paraId="06CDEC1C" w14:textId="77777777" w:rsidTr="002D3E10">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CE3BBA2" w14:textId="77777777"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7A2432B" w14:textId="4983E5FF"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F79247" w14:textId="056C4E55"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B37679" w14:textId="2263D092"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9D4E124" w14:textId="7C5CADAE"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4</w:t>
            </w:r>
          </w:p>
        </w:tc>
      </w:tr>
      <w:tr w:rsidR="007B0E2E" w:rsidRPr="00E32C88" w14:paraId="659C319A"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E7B355"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D79074" w14:textId="0474A4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CDA468" w14:textId="4480A884"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2903B3" w14:textId="44B70C19"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F9C4E" w14:textId="7EFCD9AA"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r>
      <w:tr w:rsidR="007B0E2E" w:rsidRPr="00E32C88" w14:paraId="1FCE8343"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7D5E9" w14:textId="77777777" w:rsidR="007B0E2E" w:rsidRPr="00E32C88" w:rsidRDefault="007B0E2E" w:rsidP="002D3E10">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4613DF"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75561C"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755300" w14:textId="103BA663"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FE173F" w14:textId="49DFFC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E32C88" w14:paraId="57B8DC92"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8E5DBB" w14:textId="77777777" w:rsidR="007B0E2E" w:rsidRPr="00E32C88" w:rsidRDefault="007B0E2E" w:rsidP="002D3E10">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AEB836" w14:textId="2842AED7"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DDAAF6" w14:textId="2BD30449"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F473D0" w14:textId="3D57F286"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95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0BCCB3" w14:textId="7E006871"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69F2BC4E" w14:textId="77777777" w:rsidR="007B0E2E" w:rsidRDefault="007B0E2E" w:rsidP="007B0E2E"/>
    <w:p w14:paraId="202EF26D" w14:textId="4ADB3B4C" w:rsidR="007B0E2E" w:rsidRDefault="007B0E2E" w:rsidP="007B0E2E">
      <w:pPr>
        <w:rPr>
          <w:rFonts w:eastAsiaTheme="minorEastAsia"/>
        </w:rPr>
      </w:pPr>
      <w:r>
        <w:t xml:space="preserve">So, the </w:t>
      </w:r>
      <w:r w:rsidR="00D42CC8">
        <w:t>last</w:t>
      </w:r>
      <w:r>
        <w:t xml:space="preserve"> address of the </w:t>
      </w:r>
      <w:r w:rsidR="00D42CC8">
        <w:t>block</w:t>
      </w:r>
      <w:r>
        <w:t xml:space="preserve"> is </w:t>
      </w:r>
      <m:oMath>
        <m:r>
          <m:rPr>
            <m:sty m:val="bi"/>
          </m:rPr>
          <w:rPr>
            <w:rFonts w:ascii="Cambria Math" w:hAnsi="Cambria Math"/>
            <w:highlight w:val="yellow"/>
          </w:rPr>
          <m:t>140.240.95.255/20.</m:t>
        </m:r>
      </m:oMath>
    </w:p>
    <w:p w14:paraId="0061A388" w14:textId="165C24C1" w:rsidR="002073E2" w:rsidRDefault="002073E2" w:rsidP="002073E2">
      <w:pPr>
        <w:pStyle w:val="Heading2"/>
        <w:numPr>
          <w:ilvl w:val="0"/>
          <w:numId w:val="6"/>
        </w:numPr>
        <w:rPr>
          <w:rFonts w:eastAsiaTheme="minorEastAsia"/>
        </w:rPr>
      </w:pPr>
      <w:r>
        <w:rPr>
          <w:rFonts w:eastAsiaTheme="minorEastAsia"/>
        </w:rPr>
        <w:t xml:space="preserve">Number of </w:t>
      </w:r>
      <w:r w:rsidR="00037ED9">
        <w:rPr>
          <w:rFonts w:eastAsiaTheme="minorEastAsia"/>
        </w:rPr>
        <w:t>Addresses</w:t>
      </w:r>
      <w:r>
        <w:rPr>
          <w:rFonts w:eastAsiaTheme="minorEastAsia"/>
        </w:rPr>
        <w:t>:</w:t>
      </w:r>
    </w:p>
    <w:p w14:paraId="7F5485EB" w14:textId="268EA1DC" w:rsidR="007B0E2E" w:rsidRDefault="002073E2" w:rsidP="002073E2">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F84BF5">
        <w:rPr>
          <w:rFonts w:eastAsiaTheme="minorEastAsia"/>
        </w:rPr>
        <w:t xml:space="preserve"> </w:t>
      </w:r>
      <w:r>
        <w:t xml:space="preserve">The number of suffix bits is </w:t>
      </w:r>
      <m:oMath>
        <m:r>
          <w:rPr>
            <w:rFonts w:ascii="Cambria Math" w:hAnsi="Cambria Math"/>
          </w:rPr>
          <m:t>12</m:t>
        </m:r>
      </m:oMath>
      <w:r>
        <w:t>. So, the total number of address</w:t>
      </w:r>
      <w:r w:rsidR="00037ED9">
        <w:t>es</w:t>
      </w:r>
      <w:r>
        <w:t xml:space="preserve"> is </w:t>
      </w:r>
      <m:oMath>
        <m:r>
          <m:rPr>
            <m:sty m:val="bi"/>
          </m:rPr>
          <w:rPr>
            <w:rFonts w:ascii="Cambria Math" w:hAnsi="Cambria Math"/>
            <w:highlight w:val="yellow"/>
          </w:rPr>
          <m:t>4096 (=</m:t>
        </m:r>
        <m:sSup>
          <m:sSupPr>
            <m:ctrlPr>
              <w:rPr>
                <w:rFonts w:ascii="Cambria Math" w:hAnsi="Cambria Math"/>
                <w:b/>
                <w:bCs/>
                <w:i/>
                <w:highlight w:val="yellow"/>
              </w:rPr>
            </m:ctrlPr>
          </m:sSupPr>
          <m:e>
            <m:r>
              <m:rPr>
                <m:sty m:val="bi"/>
              </m:rPr>
              <w:rPr>
                <w:rFonts w:ascii="Cambria Math" w:hAnsi="Cambria Math"/>
                <w:highlight w:val="yellow"/>
              </w:rPr>
              <m:t>2</m:t>
            </m:r>
          </m:e>
          <m:sup>
            <m:r>
              <m:rPr>
                <m:sty m:val="bi"/>
              </m:rPr>
              <w:rPr>
                <w:rFonts w:ascii="Cambria Math" w:hAnsi="Cambria Math"/>
                <w:highlight w:val="yellow"/>
              </w:rPr>
              <m:t>12</m:t>
            </m:r>
          </m:sup>
        </m:sSup>
        <m:r>
          <m:rPr>
            <m:sty m:val="bi"/>
          </m:rPr>
          <w:rPr>
            <w:rFonts w:ascii="Cambria Math" w:hAnsi="Cambria Math"/>
            <w:highlight w:val="yellow"/>
          </w:rPr>
          <m:t>)</m:t>
        </m:r>
      </m:oMath>
      <w:r w:rsidRPr="00B06E2A">
        <w:rPr>
          <w:rFonts w:eastAsiaTheme="minorEastAsia"/>
          <w:b/>
          <w:bCs/>
          <w:highlight w:val="yellow"/>
        </w:rPr>
        <w:t>.</w:t>
      </w:r>
    </w:p>
    <w:p w14:paraId="672296B0" w14:textId="7220C5AF" w:rsidR="00AA5C7E" w:rsidRPr="00BA02F5" w:rsidRDefault="00287031" w:rsidP="00E87259">
      <w:pPr>
        <w:pStyle w:val="MLAnswer"/>
      </w:pPr>
      <w:r w:rsidRPr="00287031">
        <w:t>Consider the following routing table (the next-hop address is omitted):</w:t>
      </w:r>
    </w:p>
    <w:tbl>
      <w:tblPr>
        <w:tblW w:w="5000" w:type="pct"/>
        <w:tblLook w:val="04A0" w:firstRow="1" w:lastRow="0" w:firstColumn="1" w:lastColumn="0" w:noHBand="0" w:noVBand="1"/>
      </w:tblPr>
      <w:tblGrid>
        <w:gridCol w:w="2304"/>
        <w:gridCol w:w="4533"/>
        <w:gridCol w:w="2739"/>
      </w:tblGrid>
      <w:tr w:rsidR="00BA02F5" w:rsidRPr="00BA02F5" w14:paraId="33187E5A" w14:textId="77777777" w:rsidTr="001B4115">
        <w:trPr>
          <w:trHeight w:val="300"/>
          <w:tblHeader/>
        </w:trPr>
        <w:tc>
          <w:tcPr>
            <w:tcW w:w="12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D750A10"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Mask</w:t>
            </w:r>
          </w:p>
        </w:tc>
        <w:tc>
          <w:tcPr>
            <w:tcW w:w="236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0FC34D"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Network Address</w:t>
            </w:r>
          </w:p>
        </w:tc>
        <w:tc>
          <w:tcPr>
            <w:tcW w:w="143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C469B8"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Interface</w:t>
            </w:r>
          </w:p>
        </w:tc>
      </w:tr>
      <w:tr w:rsidR="00BA02F5" w:rsidRPr="00BA02F5" w14:paraId="01479A5F"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B4199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/27</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76A7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144.56.55.0</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CF7B3"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M0</w:t>
            </w:r>
          </w:p>
        </w:tc>
      </w:tr>
      <w:tr w:rsidR="00BA02F5" w:rsidRPr="00BA02F5" w14:paraId="19A7000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F9EA3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/26</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9BAA5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350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M1</w:t>
            </w:r>
          </w:p>
        </w:tc>
      </w:tr>
      <w:tr w:rsidR="00BA02F5" w:rsidRPr="00BA02F5" w14:paraId="560AA19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B911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/25</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F40401"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123.80.97.128</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A862F"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M2</w:t>
            </w:r>
          </w:p>
        </w:tc>
      </w:tr>
      <w:tr w:rsidR="00BA02F5" w:rsidRPr="00BA02F5" w14:paraId="757A29EE"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E65354"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/24</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17BB2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118.114.132.0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451F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M3</w:t>
            </w:r>
          </w:p>
        </w:tc>
      </w:tr>
      <w:tr w:rsidR="00BA02F5" w:rsidRPr="00BA02F5" w14:paraId="3DCD36C3"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A77330"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FAEFA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C88CC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M4</w:t>
            </w:r>
          </w:p>
        </w:tc>
      </w:tr>
    </w:tbl>
    <w:p w14:paraId="5870AAED" w14:textId="5DD5BDD6" w:rsidR="008F31D6" w:rsidRPr="008F31D6" w:rsidRDefault="008F31D6" w:rsidP="00E87259">
      <w:pPr>
        <w:pStyle w:val="MLAnswer"/>
        <w:numPr>
          <w:ilvl w:val="0"/>
          <w:numId w:val="0"/>
        </w:numPr>
        <w:ind w:left="360"/>
      </w:pPr>
      <w:r w:rsidRPr="008F31D6">
        <w:t>Give the interface number for a packet whose destination IP address is:</w:t>
      </w:r>
    </w:p>
    <w:p w14:paraId="2871E52B" w14:textId="73FD5346" w:rsidR="00287031" w:rsidRPr="00F66949" w:rsidRDefault="00287031" w:rsidP="00E87259">
      <w:pPr>
        <w:pStyle w:val="MLAnswer"/>
        <w:numPr>
          <w:ilvl w:val="0"/>
          <w:numId w:val="9"/>
        </w:numPr>
      </w:pPr>
      <w:r w:rsidRPr="00287031">
        <w:t>144.56.55.31 (1 point)</w:t>
      </w:r>
    </w:p>
    <w:p w14:paraId="7E800C6E" w14:textId="6CEBB613" w:rsidR="00F66949" w:rsidRDefault="00F66949" w:rsidP="00E87259">
      <w:pPr>
        <w:pStyle w:val="MLAnswer"/>
        <w:numPr>
          <w:ilvl w:val="0"/>
          <w:numId w:val="0"/>
        </w:numPr>
        <w:ind w:left="360"/>
      </w:pPr>
      <w:r>
        <w:t>Ans:</w:t>
      </w:r>
    </w:p>
    <w:p w14:paraId="29B4DA09" w14:textId="260DAB39" w:rsidR="009A4450" w:rsidRDefault="009A4450" w:rsidP="009A4450">
      <w:pPr>
        <w:ind w:left="360"/>
      </w:pPr>
      <w:r>
        <w:t xml:space="preserve">To find the network address of the given IP address, we need to apply the masks in descending order. If the resultant network address is </w:t>
      </w:r>
      <w:r w:rsidR="00027AC8">
        <w:t>found,</w:t>
      </w:r>
      <w:r>
        <w:t xml:space="preserve"> then the corresponding </w:t>
      </w:r>
      <w:r w:rsidR="00C71639">
        <w:t xml:space="preserve">interface is chosen and if the resultant network address </w:t>
      </w:r>
      <w:r w:rsidR="0058342B">
        <w:t>cannot</w:t>
      </w:r>
      <w:r w:rsidR="00C71639">
        <w:t xml:space="preserve"> be </w:t>
      </w:r>
      <w:r w:rsidR="00977F6C">
        <w:t>found in</w:t>
      </w:r>
      <w:r w:rsidR="00C71639">
        <w:t xml:space="preserve"> the routing table the default interface is chosen.</w:t>
      </w:r>
    </w:p>
    <w:p w14:paraId="022C2991" w14:textId="59D59243" w:rsidR="00F423F1" w:rsidRDefault="00C71639" w:rsidP="009A4450">
      <w:pPr>
        <w:ind w:left="360"/>
      </w:pPr>
      <w:r>
        <w:t>The mask</w:t>
      </w:r>
      <w:r w:rsidR="002C64C1">
        <w:t>s</w:t>
      </w:r>
      <w:r>
        <w:t xml:space="preserve"> are applied as given below:</w:t>
      </w:r>
    </w:p>
    <w:tbl>
      <w:tblPr>
        <w:tblW w:w="4810" w:type="pct"/>
        <w:tblInd w:w="355" w:type="dxa"/>
        <w:tblLayout w:type="fixed"/>
        <w:tblLook w:val="04A0" w:firstRow="1" w:lastRow="0" w:firstColumn="1" w:lastColumn="0" w:noHBand="0" w:noVBand="1"/>
      </w:tblPr>
      <w:tblGrid>
        <w:gridCol w:w="1564"/>
        <w:gridCol w:w="739"/>
        <w:gridCol w:w="2028"/>
        <w:gridCol w:w="1290"/>
        <w:gridCol w:w="2030"/>
        <w:gridCol w:w="1561"/>
      </w:tblGrid>
      <w:tr w:rsidR="00F423F1" w:rsidRPr="002C64C1" w14:paraId="113B43EB"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5EED2B0"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6158DF7"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3F42961" w14:textId="48E442D9"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E43067" w14:textId="77E55512"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21A1CE"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6493321"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BC3E61" w:rsidRPr="002C64C1" w14:paraId="172DF91A" w14:textId="77777777" w:rsidTr="002F56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A95A6D" w14:textId="2C36CD2C"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FEC915" w14:textId="77777777"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9752164" w14:textId="61F123E9" w:rsidR="002C64C1" w:rsidRPr="002C64C1" w:rsidRDefault="000A0E1D" w:rsidP="002C64C1">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w:t>
            </w:r>
            <w:r w:rsidR="00F423F1">
              <w:rPr>
                <w:rFonts w:ascii="Calibri" w:eastAsia="Times New Roman" w:hAnsi="Calibri" w:cs="Calibri"/>
                <w:color w:val="000000"/>
              </w:rPr>
              <w:t>1</w:t>
            </w:r>
            <w:r w:rsidR="00F423F1">
              <w:rPr>
                <w:rFonts w:ascii="Calibri" w:eastAsia="Times New Roman" w:hAnsi="Calibri" w:cs="Calibri"/>
                <w:color w:val="000000"/>
                <w:vertAlign w:val="subscript"/>
              </w:rPr>
              <w:t>10</w:t>
            </w:r>
            <w:r w:rsidR="002C64C1"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002C64C1" w:rsidRPr="002C64C1">
              <w:rPr>
                <w:rFonts w:ascii="Calibri" w:eastAsia="Times New Roman" w:hAnsi="Calibri" w:cs="Calibri"/>
                <w:color w:val="000000"/>
              </w:rPr>
              <w:t xml:space="preserve"> 00010111</w:t>
            </w:r>
            <w:r w:rsidR="00F423F1">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ECF59" w14:textId="0F8AEA8D"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sidR="00F423F1">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AB550E4" w14:textId="3ED21F0B"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sidR="00F423F1">
              <w:rPr>
                <w:rFonts w:ascii="Calibri" w:eastAsia="Times New Roman" w:hAnsi="Calibri" w:cs="Calibri"/>
                <w:color w:val="000000"/>
              </w:rPr>
              <w:softHyphen/>
            </w:r>
            <w:r w:rsidR="00F423F1">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F423F1">
              <w:rPr>
                <w:rFonts w:ascii="Calibri" w:eastAsia="Times New Roman" w:hAnsi="Calibri" w:cs="Calibri"/>
                <w:color w:val="000000"/>
              </w:rPr>
              <w:t>0</w:t>
            </w:r>
            <w:r w:rsidR="00F423F1">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ED0036" w14:textId="4A2FB1FE"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p>
        </w:tc>
      </w:tr>
    </w:tbl>
    <w:p w14:paraId="1F241CAE" w14:textId="28A1422D" w:rsidR="002C64C1" w:rsidRDefault="002C64C1" w:rsidP="009A4450">
      <w:pPr>
        <w:ind w:left="360"/>
      </w:pPr>
    </w:p>
    <w:p w14:paraId="7EB4AA7C" w14:textId="37A94E74" w:rsidR="008F31D6" w:rsidRPr="00287031" w:rsidRDefault="004F0DE4" w:rsidP="006B1220">
      <w:pPr>
        <w:ind w:left="360"/>
      </w:pPr>
      <w:r>
        <w:t xml:space="preserve">As the resultant network address for mask </w:t>
      </w:r>
      <m:oMath>
        <m:r>
          <w:rPr>
            <w:rFonts w:ascii="Cambria Math" w:hAnsi="Cambria Math"/>
          </w:rPr>
          <m:t>/27</m:t>
        </m:r>
      </m:oMath>
      <w:r>
        <w:rPr>
          <w:rFonts w:eastAsiaTheme="minorEastAsia"/>
        </w:rPr>
        <w:t xml:space="preserve"> is found in the routing table</w:t>
      </w:r>
      <w:r w:rsidR="006B0E15">
        <w:rPr>
          <w:rFonts w:eastAsiaTheme="minorEastAsia"/>
        </w:rPr>
        <w:t xml:space="preserve">, </w:t>
      </w:r>
      <w:r w:rsidR="007B08D0">
        <w:rPr>
          <w:rFonts w:eastAsiaTheme="minorEastAsia"/>
        </w:rPr>
        <w:t xml:space="preserve">so </w:t>
      </w:r>
      <w:r>
        <w:rPr>
          <w:rFonts w:eastAsiaTheme="minorEastAsia"/>
        </w:rPr>
        <w:t xml:space="preserve">the interface number chosen is </w:t>
      </w:r>
      <w:r w:rsidRPr="004F0DE4">
        <w:rPr>
          <w:rFonts w:eastAsiaTheme="minorEastAsia"/>
          <w:b/>
          <w:bCs/>
          <w:highlight w:val="yellow"/>
        </w:rPr>
        <w:t>M0</w:t>
      </w:r>
      <w:r>
        <w:rPr>
          <w:rFonts w:eastAsiaTheme="minorEastAsia"/>
        </w:rPr>
        <w:t>.</w:t>
      </w:r>
    </w:p>
    <w:p w14:paraId="0C5A0798" w14:textId="5DC027E4" w:rsidR="00287031" w:rsidRPr="00F66949" w:rsidRDefault="00287031" w:rsidP="00E87259">
      <w:pPr>
        <w:pStyle w:val="MLAnswer"/>
        <w:numPr>
          <w:ilvl w:val="0"/>
          <w:numId w:val="9"/>
        </w:numPr>
      </w:pPr>
      <w:r w:rsidRPr="00287031">
        <w:t>144.56.56.31 (1 point)</w:t>
      </w:r>
    </w:p>
    <w:p w14:paraId="282D8150" w14:textId="1FA26A50" w:rsidR="000A0E1D" w:rsidRDefault="00F66949" w:rsidP="00E87259">
      <w:pPr>
        <w:pStyle w:val="MLAnswer"/>
        <w:numPr>
          <w:ilvl w:val="0"/>
          <w:numId w:val="0"/>
        </w:numPr>
        <w:ind w:left="360"/>
      </w:pPr>
      <w:r>
        <w:t>Ans:</w:t>
      </w:r>
    </w:p>
    <w:p w14:paraId="7209496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64"/>
        <w:gridCol w:w="739"/>
        <w:gridCol w:w="2028"/>
        <w:gridCol w:w="1290"/>
        <w:gridCol w:w="2030"/>
        <w:gridCol w:w="1561"/>
      </w:tblGrid>
      <w:tr w:rsidR="00C759EE" w:rsidRPr="002C64C1" w14:paraId="1BD4AE9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525AE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75F8E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DA9D79" w14:textId="38F4476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4D7DF7C" w14:textId="0E646A9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A5583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34EF7F"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107C173"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3B577C" w14:textId="522E14C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4980E7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86F733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6A5226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826E167"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A20789" w14:textId="2D6F949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927033">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9585"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9538D7" w14:textId="4112B35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B23E5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50E45DB" w14:textId="1091FBE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F9AB4F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D1DD38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C48D3C9" w14:textId="5C224A8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5844CE6F"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01DE70" w14:textId="191EB27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BF67B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F9FEFE" w14:textId="4B7A11F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3B81C42"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20DC7B"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CB71F9E" w14:textId="4081C23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2AD9"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B05097" w14:textId="0D2C74EE"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89A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27D6226" w14:textId="25109916"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F2B122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2649E3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176100" w14:textId="1FA33259"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bl>
    <w:p w14:paraId="5F05853F" w14:textId="77777777" w:rsidR="00C759EE" w:rsidRDefault="00C759EE" w:rsidP="00C759EE">
      <w:pPr>
        <w:ind w:left="360"/>
      </w:pPr>
    </w:p>
    <w:p w14:paraId="71D5A77D" w14:textId="2495CB50" w:rsidR="00C759EE" w:rsidRPr="00287031" w:rsidRDefault="00C759EE" w:rsidP="00C759EE">
      <w:pPr>
        <w:ind w:left="360"/>
      </w:pPr>
      <w:r>
        <w:t xml:space="preserve">As the resultant network address for </w:t>
      </w:r>
      <w:r w:rsidR="009F5F3C">
        <w:t xml:space="preserve">all </w:t>
      </w:r>
      <w:r>
        <w:t>mask</w:t>
      </w:r>
      <w:r w:rsidR="009F5F3C">
        <w:t xml:space="preserve">s </w:t>
      </w:r>
      <w:r>
        <w:rPr>
          <w:rFonts w:eastAsiaTheme="minorEastAsia"/>
        </w:rPr>
        <w:t xml:space="preserve">is </w:t>
      </w:r>
      <w:r w:rsidR="009F5AB3">
        <w:rPr>
          <w:rFonts w:eastAsiaTheme="minorEastAsia"/>
        </w:rPr>
        <w:t xml:space="preserve">not </w:t>
      </w:r>
      <w:r>
        <w:rPr>
          <w:rFonts w:eastAsiaTheme="minorEastAsia"/>
        </w:rPr>
        <w:t>found in the routing table</w:t>
      </w:r>
      <w:r w:rsidR="00F9217C">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FE310F">
        <w:rPr>
          <w:rFonts w:eastAsiaTheme="minorEastAsia"/>
          <w:b/>
          <w:bCs/>
          <w:highlight w:val="yellow"/>
        </w:rPr>
        <w:t>4</w:t>
      </w:r>
      <w:r>
        <w:rPr>
          <w:rFonts w:eastAsiaTheme="minorEastAsia"/>
        </w:rPr>
        <w:t>.</w:t>
      </w:r>
    </w:p>
    <w:p w14:paraId="3191A83E" w14:textId="4C07297F" w:rsidR="00287031" w:rsidRPr="00F66949" w:rsidRDefault="00287031" w:rsidP="00E87259">
      <w:pPr>
        <w:pStyle w:val="MLAnswer"/>
        <w:numPr>
          <w:ilvl w:val="0"/>
          <w:numId w:val="9"/>
        </w:numPr>
      </w:pPr>
      <w:r w:rsidRPr="00287031">
        <w:t>123.80.97.60 (1 point)</w:t>
      </w:r>
    </w:p>
    <w:p w14:paraId="49CFCF84" w14:textId="49766062" w:rsidR="00F66949" w:rsidRDefault="00F66949" w:rsidP="00E87259">
      <w:pPr>
        <w:pStyle w:val="MLAnswer"/>
        <w:numPr>
          <w:ilvl w:val="0"/>
          <w:numId w:val="0"/>
        </w:numPr>
        <w:ind w:left="360"/>
      </w:pPr>
      <w:r>
        <w:t>Ans:</w:t>
      </w:r>
    </w:p>
    <w:p w14:paraId="1284A1C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64"/>
        <w:gridCol w:w="739"/>
        <w:gridCol w:w="2028"/>
        <w:gridCol w:w="1290"/>
        <w:gridCol w:w="2030"/>
        <w:gridCol w:w="1561"/>
      </w:tblGrid>
      <w:tr w:rsidR="00C759EE" w:rsidRPr="002C64C1" w14:paraId="458156A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53F7BC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F7C606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18A2FF9" w14:textId="4E4080E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D5F28EA" w14:textId="1B9E598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6B1817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2C0477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4C08706"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DE6ED2A" w14:textId="21172DDB"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F470B8">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250E3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B9F4964" w14:textId="5A2D9C90" w:rsidR="00C759EE" w:rsidRPr="002C64C1" w:rsidRDefault="00ED1E6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60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00</w:t>
            </w:r>
            <w:r>
              <w:rPr>
                <w:rFonts w:ascii="Calibri" w:eastAsia="Times New Roman" w:hAnsi="Calibri" w:cs="Calibri"/>
                <w:color w:val="000000"/>
              </w:rPr>
              <w:t>111100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CF737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8CA878" w14:textId="75B4863B"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w:t>
            </w:r>
            <w:r w:rsidR="00A41FC0">
              <w:rPr>
                <w:rFonts w:ascii="Calibri" w:eastAsia="Times New Roman" w:hAnsi="Calibri" w:cs="Calibri"/>
                <w:color w:val="000000"/>
              </w:rPr>
              <w:t>1</w:t>
            </w:r>
            <w:r w:rsidRPr="002C64C1">
              <w:rPr>
                <w:rFonts w:ascii="Calibri" w:eastAsia="Times New Roman" w:hAnsi="Calibri" w:cs="Calibri"/>
                <w:color w:val="000000"/>
              </w:rPr>
              <w:t>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41FC0">
              <w:rPr>
                <w:rFonts w:ascii="Calibri" w:eastAsia="Times New Roman" w:hAnsi="Calibri" w:cs="Calibri"/>
                <w:color w:val="000000"/>
              </w:rPr>
              <w:t>32</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427C514" w14:textId="34AC0142"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23.80.97.32</w:t>
            </w:r>
          </w:p>
        </w:tc>
      </w:tr>
      <w:tr w:rsidR="00C759EE" w:rsidRPr="002C64C1" w14:paraId="13329359"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08ED8F" w14:textId="3F3D46ED" w:rsidR="00C759EE" w:rsidRPr="002C64C1" w:rsidRDefault="00F470B8"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8E74D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2265465" w14:textId="7B583305" w:rsidR="00C759EE" w:rsidRPr="002C64C1" w:rsidRDefault="00ED1E6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60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w:t>
            </w:r>
            <w:r>
              <w:rPr>
                <w:rFonts w:ascii="Calibri" w:eastAsia="Times New Roman" w:hAnsi="Calibri" w:cs="Calibri"/>
                <w:color w:val="000000"/>
              </w:rPr>
              <w:t>111100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238088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4FAA5A2"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B0E448" w14:textId="551AD2A5"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23.80.97.0</w:t>
            </w:r>
          </w:p>
        </w:tc>
      </w:tr>
    </w:tbl>
    <w:p w14:paraId="0A0BAC2E" w14:textId="77777777" w:rsidR="00C759EE" w:rsidRDefault="00C759EE" w:rsidP="00C759EE">
      <w:pPr>
        <w:ind w:left="360"/>
      </w:pPr>
    </w:p>
    <w:p w14:paraId="7CD90D71" w14:textId="7EB37BB1" w:rsidR="00C759EE" w:rsidRPr="00287031" w:rsidRDefault="00C759EE" w:rsidP="00C759EE">
      <w:pPr>
        <w:ind w:left="360"/>
      </w:pPr>
      <w:r>
        <w:t xml:space="preserve">As the resultant network address for mask </w:t>
      </w:r>
      <m:oMath>
        <m:r>
          <w:rPr>
            <w:rFonts w:ascii="Cambria Math" w:hAnsi="Cambria Math"/>
          </w:rPr>
          <m:t>/26</m:t>
        </m:r>
      </m:oMath>
      <w:r>
        <w:rPr>
          <w:rFonts w:eastAsiaTheme="minorEastAsia"/>
        </w:rPr>
        <w:t xml:space="preserve"> is found in the routing table</w:t>
      </w:r>
      <w:r w:rsidR="00C40F89">
        <w:rPr>
          <w:rFonts w:eastAsiaTheme="minorEastAsia"/>
        </w:rPr>
        <w:t xml:space="preserve">, so </w:t>
      </w:r>
      <w:r>
        <w:rPr>
          <w:rFonts w:eastAsiaTheme="minorEastAsia"/>
        </w:rPr>
        <w:t xml:space="preserve">the interface number chosen is </w:t>
      </w:r>
      <w:r w:rsidRPr="004F0DE4">
        <w:rPr>
          <w:rFonts w:eastAsiaTheme="minorEastAsia"/>
          <w:b/>
          <w:bCs/>
          <w:highlight w:val="yellow"/>
        </w:rPr>
        <w:t>M</w:t>
      </w:r>
      <w:r w:rsidR="0094132A">
        <w:rPr>
          <w:rFonts w:eastAsiaTheme="minorEastAsia"/>
          <w:b/>
          <w:bCs/>
          <w:highlight w:val="yellow"/>
        </w:rPr>
        <w:t>1</w:t>
      </w:r>
      <w:r>
        <w:rPr>
          <w:rFonts w:eastAsiaTheme="minorEastAsia"/>
        </w:rPr>
        <w:t>.</w:t>
      </w:r>
    </w:p>
    <w:p w14:paraId="25BECBFF" w14:textId="3E4C8DC9" w:rsidR="00287031" w:rsidRPr="00F66949" w:rsidRDefault="00287031" w:rsidP="00E87259">
      <w:pPr>
        <w:pStyle w:val="MLAnswer"/>
        <w:numPr>
          <w:ilvl w:val="0"/>
          <w:numId w:val="9"/>
        </w:numPr>
      </w:pPr>
      <w:r w:rsidRPr="00287031">
        <w:lastRenderedPageBreak/>
        <w:t>123.80.97.200 (1 point)</w:t>
      </w:r>
    </w:p>
    <w:p w14:paraId="19E82845" w14:textId="18EBEE4B" w:rsidR="00F66949" w:rsidRDefault="00F66949" w:rsidP="00E87259">
      <w:pPr>
        <w:pStyle w:val="MLAnswer"/>
        <w:numPr>
          <w:ilvl w:val="0"/>
          <w:numId w:val="0"/>
        </w:numPr>
        <w:ind w:left="360"/>
      </w:pPr>
      <w:r>
        <w:t>Ans:</w:t>
      </w:r>
    </w:p>
    <w:p w14:paraId="169715FF"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64"/>
        <w:gridCol w:w="739"/>
        <w:gridCol w:w="2028"/>
        <w:gridCol w:w="1290"/>
        <w:gridCol w:w="2030"/>
        <w:gridCol w:w="1561"/>
      </w:tblGrid>
      <w:tr w:rsidR="00C759EE" w:rsidRPr="002C64C1" w14:paraId="6269FE96"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338B4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7268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31036D" w14:textId="1FDA432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85D3BA5" w14:textId="134F305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0BC61AFC"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A05FA8E"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7A5F6DE3"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58BB01" w14:textId="7BAD22F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330992">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0AC82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2ADD2F1" w14:textId="72055586" w:rsidR="00C759EE" w:rsidRPr="002C64C1" w:rsidRDefault="00330992"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200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Pr>
                <w:rFonts w:ascii="Calibri" w:eastAsia="Times New Roman" w:hAnsi="Calibri" w:cs="Calibri"/>
                <w:color w:val="000000"/>
              </w:rPr>
              <w:t>11001000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1823FAA"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CD14DFA" w14:textId="49A82957" w:rsidR="00C759EE" w:rsidRPr="002C64C1" w:rsidRDefault="00B65D9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w:t>
            </w:r>
            <w:r w:rsidR="00C759EE" w:rsidRPr="002C64C1">
              <w:rPr>
                <w:rFonts w:ascii="Calibri" w:eastAsia="Times New Roman" w:hAnsi="Calibri" w:cs="Calibri"/>
                <w:color w:val="000000"/>
              </w:rPr>
              <w:t>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A934E7" w14:textId="25A8B584"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8E509B6"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0793DA" w14:textId="1376639A"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BFEBB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0C36776" w14:textId="734B7AFC"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364DD61"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F8D9EF7" w14:textId="092F8947"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w:t>
            </w:r>
            <w:r w:rsidR="00C759EE" w:rsidRPr="002C64C1">
              <w:rPr>
                <w:rFonts w:ascii="Calibri" w:eastAsia="Times New Roman" w:hAnsi="Calibri" w:cs="Calibri"/>
                <w:color w:val="000000"/>
              </w:rPr>
              <w:t>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184392" w14:textId="4F6A179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912733F"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B26482" w14:textId="585A75CF"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C69D7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9336E5" w14:textId="1F44C167"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FADBB2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6F24181" w14:textId="7DA72864"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00C759EE" w:rsidRPr="002C64C1">
              <w:rPr>
                <w:rFonts w:ascii="Calibri" w:eastAsia="Times New Roman" w:hAnsi="Calibri" w:cs="Calibri"/>
                <w:color w:val="000000"/>
              </w:rPr>
              <w:t>0000000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128</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C7C663" w14:textId="4AF82F7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128</w:t>
            </w:r>
          </w:p>
        </w:tc>
      </w:tr>
    </w:tbl>
    <w:p w14:paraId="24F2C9BF" w14:textId="5529CF43" w:rsidR="00C759EE" w:rsidRDefault="00C759EE" w:rsidP="00C759EE">
      <w:pPr>
        <w:ind w:left="360"/>
      </w:pPr>
    </w:p>
    <w:p w14:paraId="2E2162AD" w14:textId="3A24F0C9" w:rsidR="00C759EE" w:rsidRPr="003C3F1D" w:rsidRDefault="00C759EE" w:rsidP="003C3F1D">
      <w:pPr>
        <w:ind w:left="360"/>
      </w:pPr>
      <w:r>
        <w:t>As the resultant network address for</w:t>
      </w:r>
      <w:r w:rsidR="00CB3E2A">
        <w:t xml:space="preserve"> </w:t>
      </w:r>
      <w:r>
        <w:t>mask</w:t>
      </w:r>
      <w:r w:rsidR="00E051A0">
        <w:t xml:space="preserve"> </w:t>
      </w:r>
      <m:oMath>
        <m:r>
          <w:rPr>
            <w:rFonts w:ascii="Cambria Math" w:hAnsi="Cambria Math"/>
          </w:rPr>
          <m:t>/25</m:t>
        </m:r>
      </m:oMath>
      <w:r w:rsidR="00CB3E2A">
        <w:t xml:space="preserve"> </w:t>
      </w:r>
      <w:r>
        <w:rPr>
          <w:rFonts w:eastAsiaTheme="minorEastAsia"/>
        </w:rPr>
        <w:t>is found in the routing table</w:t>
      </w:r>
      <w:r w:rsidR="0022440F">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BA2930">
        <w:rPr>
          <w:rFonts w:eastAsiaTheme="minorEastAsia"/>
          <w:b/>
          <w:bCs/>
          <w:highlight w:val="yellow"/>
        </w:rPr>
        <w:t>2</w:t>
      </w:r>
      <w:r w:rsidR="00573C4C">
        <w:rPr>
          <w:rFonts w:eastAsiaTheme="minorEastAsia"/>
          <w:b/>
          <w:bCs/>
        </w:rPr>
        <w:t>.</w:t>
      </w:r>
    </w:p>
    <w:p w14:paraId="1DA8A4BB" w14:textId="589F836A" w:rsidR="00287031" w:rsidRPr="00F66949" w:rsidRDefault="00287031" w:rsidP="00E87259">
      <w:pPr>
        <w:pStyle w:val="MLAnswer"/>
        <w:numPr>
          <w:ilvl w:val="0"/>
          <w:numId w:val="9"/>
        </w:numPr>
      </w:pPr>
      <w:r w:rsidRPr="00287031">
        <w:t>123.80.97.88 (1 point)</w:t>
      </w:r>
    </w:p>
    <w:p w14:paraId="7A81588D" w14:textId="6EBCECC7" w:rsidR="00F66949" w:rsidRDefault="00F66949" w:rsidP="00E87259">
      <w:pPr>
        <w:pStyle w:val="MLAnswer"/>
        <w:numPr>
          <w:ilvl w:val="0"/>
          <w:numId w:val="0"/>
        </w:numPr>
        <w:ind w:left="360"/>
      </w:pPr>
      <w:r>
        <w:t>Ans:</w:t>
      </w:r>
    </w:p>
    <w:p w14:paraId="22C0068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64"/>
        <w:gridCol w:w="739"/>
        <w:gridCol w:w="2028"/>
        <w:gridCol w:w="1290"/>
        <w:gridCol w:w="2030"/>
        <w:gridCol w:w="1561"/>
      </w:tblGrid>
      <w:tr w:rsidR="00E051A0" w:rsidRPr="002C64C1" w14:paraId="0BBCF02C" w14:textId="77777777" w:rsidTr="002D65ED">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CAAD27" w14:textId="77777777" w:rsidR="00E051A0" w:rsidRPr="002C64C1" w:rsidRDefault="00E051A0" w:rsidP="00F024CA">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61567B" w14:textId="77777777" w:rsidR="00E051A0" w:rsidRPr="002C64C1" w:rsidRDefault="00E051A0" w:rsidP="00F024CA">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033F9810" w14:textId="77777777" w:rsidR="00E051A0" w:rsidRPr="002C64C1" w:rsidRDefault="00E051A0" w:rsidP="00F024CA">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9B941B4" w14:textId="77777777" w:rsidR="00E051A0" w:rsidRPr="002C64C1" w:rsidRDefault="00E051A0" w:rsidP="00F024CA">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31A7076" w14:textId="77777777" w:rsidR="00E051A0" w:rsidRPr="002C64C1" w:rsidRDefault="00E051A0" w:rsidP="00F024CA">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8590FB8" w14:textId="77777777" w:rsidR="00E051A0" w:rsidRPr="002C64C1" w:rsidRDefault="00E051A0" w:rsidP="00F024CA">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E051A0" w:rsidRPr="002C64C1" w14:paraId="7482E2FF"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5671DE" w14:textId="34518612"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5B4019"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4B6A884" w14:textId="3B02C5E9" w:rsidR="00E051A0" w:rsidRPr="002C64C1" w:rsidRDefault="00344A39" w:rsidP="00F024CA">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E6BBAF4" w14:textId="77777777" w:rsidR="00E051A0" w:rsidRPr="002C64C1" w:rsidRDefault="00E051A0" w:rsidP="00F024CA">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5EFE4CE" w14:textId="0B409D98" w:rsidR="00E051A0" w:rsidRPr="002C64C1" w:rsidRDefault="0033362E" w:rsidP="00F024CA">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w:t>
            </w:r>
            <w:r>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64</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297538" w14:textId="1F287C18" w:rsidR="00E051A0" w:rsidRPr="002C64C1" w:rsidRDefault="00D94173"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E051A0" w:rsidRPr="002C64C1" w14:paraId="4AE94191"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4B4200" w14:textId="1419D9B6"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2FF375"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209BBA34" w14:textId="0B7CB2F8"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143298C" w14:textId="77777777" w:rsidR="00E051A0" w:rsidRPr="002C64C1" w:rsidRDefault="00E051A0" w:rsidP="00F024CA">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89D8C5E" w14:textId="117FA96B" w:rsidR="00E051A0" w:rsidRPr="002C64C1" w:rsidRDefault="0033362E"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w:t>
            </w:r>
            <w:r>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64</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F1EC7F1" w14:textId="640CB208" w:rsidR="00E051A0" w:rsidRPr="002C64C1" w:rsidRDefault="00D94173"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E051A0" w:rsidRPr="002C64C1" w14:paraId="0424BC32"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185296B" w14:textId="50C7AB76"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92F498"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CBE3579" w14:textId="6B566E3E"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8163D06" w14:textId="77777777" w:rsidR="00E051A0" w:rsidRPr="002C64C1" w:rsidRDefault="00E051A0"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82FCF65" w14:textId="5990239A" w:rsidR="00E051A0" w:rsidRPr="002C64C1" w:rsidRDefault="00D94173"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3422B7" w14:textId="2FE1F783" w:rsidR="00E051A0" w:rsidRPr="002C64C1" w:rsidRDefault="00D94173"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123.80.97.0</w:t>
            </w:r>
          </w:p>
        </w:tc>
      </w:tr>
      <w:tr w:rsidR="00E051A0" w:rsidRPr="002C64C1" w14:paraId="5746A9AE"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0548B6E" w14:textId="71449FBD"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675B675"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CE56286" w14:textId="05FE8F3A"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701751D"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DF6A97C"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D0CC9F"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23.80.97.0</w:t>
            </w:r>
          </w:p>
        </w:tc>
      </w:tr>
    </w:tbl>
    <w:p w14:paraId="166A22ED" w14:textId="77777777" w:rsidR="00E051A0" w:rsidRDefault="00E051A0" w:rsidP="00C759EE">
      <w:pPr>
        <w:ind w:left="360"/>
      </w:pPr>
    </w:p>
    <w:p w14:paraId="32F40C2F" w14:textId="19364C68" w:rsidR="00C759EE" w:rsidRPr="00287031" w:rsidRDefault="00C759EE" w:rsidP="00C759EE">
      <w:pPr>
        <w:ind w:left="360"/>
      </w:pPr>
      <w:r>
        <w:t xml:space="preserve">As the resultant network address for </w:t>
      </w:r>
      <w:r w:rsidR="00A56F02">
        <w:t xml:space="preserve">all </w:t>
      </w:r>
      <w:r>
        <w:t>mask</w:t>
      </w:r>
      <w:r w:rsidR="00A56F02">
        <w:t xml:space="preserve">s </w:t>
      </w:r>
      <w:r>
        <w:rPr>
          <w:rFonts w:eastAsiaTheme="minorEastAsia"/>
        </w:rPr>
        <w:t>is</w:t>
      </w:r>
      <w:r w:rsidR="00A56F02">
        <w:rPr>
          <w:rFonts w:eastAsiaTheme="minorEastAsia"/>
        </w:rPr>
        <w:t xml:space="preserve"> not</w:t>
      </w:r>
      <w:r>
        <w:rPr>
          <w:rFonts w:eastAsiaTheme="minorEastAsia"/>
        </w:rPr>
        <w:t xml:space="preserve"> found in the routing table</w:t>
      </w:r>
      <w:r w:rsidR="00F924DF">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517731">
        <w:rPr>
          <w:rFonts w:eastAsiaTheme="minorEastAsia"/>
          <w:b/>
          <w:bCs/>
          <w:highlight w:val="yellow"/>
        </w:rPr>
        <w:t>4</w:t>
      </w:r>
      <w:r>
        <w:rPr>
          <w:rFonts w:eastAsiaTheme="minorEastAsia"/>
        </w:rPr>
        <w:t>.</w:t>
      </w:r>
    </w:p>
    <w:p w14:paraId="6FE78853" w14:textId="3175B090" w:rsidR="00287031" w:rsidRPr="00F66949" w:rsidRDefault="00287031" w:rsidP="00E87259">
      <w:pPr>
        <w:pStyle w:val="MLAnswer"/>
        <w:numPr>
          <w:ilvl w:val="0"/>
          <w:numId w:val="9"/>
        </w:numPr>
      </w:pPr>
      <w:r w:rsidRPr="00287031">
        <w:t>118.114.133.1 (1 point)</w:t>
      </w:r>
    </w:p>
    <w:p w14:paraId="0B0356BD" w14:textId="254879CB" w:rsidR="00F66949" w:rsidRDefault="00F66949" w:rsidP="00E87259">
      <w:pPr>
        <w:pStyle w:val="MLAnswer"/>
        <w:numPr>
          <w:ilvl w:val="0"/>
          <w:numId w:val="0"/>
        </w:numPr>
        <w:ind w:left="360"/>
      </w:pPr>
      <w:r>
        <w:t>Ans:</w:t>
      </w:r>
    </w:p>
    <w:p w14:paraId="35F6DCF2" w14:textId="77777777" w:rsidR="00C759EE" w:rsidRDefault="00C759EE" w:rsidP="00C759EE">
      <w:pPr>
        <w:ind w:left="360"/>
      </w:pPr>
      <w:r>
        <w:lastRenderedPageBreak/>
        <w:t>The masks are applied as given below:</w:t>
      </w:r>
    </w:p>
    <w:tbl>
      <w:tblPr>
        <w:tblW w:w="4810" w:type="pct"/>
        <w:tblInd w:w="355" w:type="dxa"/>
        <w:tblLayout w:type="fixed"/>
        <w:tblLook w:val="04A0" w:firstRow="1" w:lastRow="0" w:firstColumn="1" w:lastColumn="0" w:noHBand="0" w:noVBand="1"/>
      </w:tblPr>
      <w:tblGrid>
        <w:gridCol w:w="1564"/>
        <w:gridCol w:w="739"/>
        <w:gridCol w:w="2028"/>
        <w:gridCol w:w="1290"/>
        <w:gridCol w:w="2030"/>
        <w:gridCol w:w="1561"/>
      </w:tblGrid>
      <w:tr w:rsidR="00C759EE" w:rsidRPr="002C64C1" w14:paraId="26531040" w14:textId="77777777" w:rsidTr="00A35165">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870B1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C0509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1DF5F6F" w14:textId="38184F3F"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15CE4DD" w14:textId="17A4EFA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3C4CD5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05B73A"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312A3BB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A33B8B" w14:textId="46C5F6D2" w:rsidR="00C759EE" w:rsidRPr="002C64C1" w:rsidRDefault="00A3516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302A9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2DF0705" w14:textId="14D37722"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35165">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11D4A0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BAE72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64840A" w14:textId="4A6FA2B7" w:rsidR="00C759EE" w:rsidRPr="002C64C1" w:rsidRDefault="00AA700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104DC88F"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41AB48" w14:textId="783ECD59"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54ADCA"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19C06E8" w14:textId="105CF7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9C1DB07" w14:textId="77777777" w:rsidR="00A35165" w:rsidRPr="002C64C1" w:rsidRDefault="00A35165" w:rsidP="00A35165">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CFC993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8E0475" w14:textId="2C8A0508"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0633A0C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13D771" w14:textId="28E11F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CB415"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D58602" w14:textId="35D5124D"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482E8A6" w14:textId="77777777"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23EDB1"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25A6C" w14:textId="1DBEBE33"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7CEB4AF4"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ABA6F9" w14:textId="3D56C02F"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31462C"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E5DC3CC" w14:textId="45584D98"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E2D63B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E565D6F"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4B46E3" w14:textId="67FCC1D7"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bl>
    <w:p w14:paraId="69A76055" w14:textId="77777777" w:rsidR="00C759EE" w:rsidRDefault="00C759EE" w:rsidP="00C759EE">
      <w:pPr>
        <w:ind w:left="360"/>
      </w:pPr>
    </w:p>
    <w:p w14:paraId="55279A15" w14:textId="3817D8FC" w:rsidR="00C759EE" w:rsidRPr="00287031" w:rsidRDefault="00C759EE" w:rsidP="00C759EE">
      <w:pPr>
        <w:ind w:left="360"/>
      </w:pPr>
      <w:r>
        <w:t xml:space="preserve">As the resultant network address for </w:t>
      </w:r>
      <w:r w:rsidR="00E35BC0">
        <w:t xml:space="preserve">all </w:t>
      </w:r>
      <w:r>
        <w:t>mask</w:t>
      </w:r>
      <w:r w:rsidR="009A4F0A">
        <w:t>s</w:t>
      </w:r>
      <w:r>
        <w:t xml:space="preserve"> </w:t>
      </w:r>
      <w:r>
        <w:rPr>
          <w:rFonts w:eastAsiaTheme="minorEastAsia"/>
        </w:rPr>
        <w:t xml:space="preserve">is </w:t>
      </w:r>
      <w:r w:rsidR="00E35BC0">
        <w:rPr>
          <w:rFonts w:eastAsiaTheme="minorEastAsia"/>
        </w:rPr>
        <w:t xml:space="preserve">not </w:t>
      </w:r>
      <w:r>
        <w:rPr>
          <w:rFonts w:eastAsiaTheme="minorEastAsia"/>
        </w:rPr>
        <w:t>found in the routing table</w:t>
      </w:r>
      <w:r w:rsidR="00034917">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E00AF7">
        <w:rPr>
          <w:rFonts w:eastAsiaTheme="minorEastAsia"/>
          <w:b/>
          <w:bCs/>
          <w:highlight w:val="yellow"/>
        </w:rPr>
        <w:t>4</w:t>
      </w:r>
      <w:r>
        <w:rPr>
          <w:rFonts w:eastAsiaTheme="minorEastAsia"/>
        </w:rPr>
        <w:t>.</w:t>
      </w:r>
    </w:p>
    <w:p w14:paraId="68751917" w14:textId="77777777" w:rsidR="00C759EE" w:rsidRPr="00287031" w:rsidRDefault="00C759EE" w:rsidP="00C759EE">
      <w:pPr>
        <w:ind w:left="270"/>
      </w:pPr>
    </w:p>
    <w:p w14:paraId="7E828E95" w14:textId="77777777" w:rsidR="00287031" w:rsidRDefault="00287031" w:rsidP="00E87259">
      <w:pPr>
        <w:pStyle w:val="MLAnswer"/>
      </w:pPr>
      <w:r>
        <w:t>The routing table of routers R1, R2, and R3 are given. Draw the possible network configuration with all 3 routers, not separate configurations corresponding to each routing table. Indicate the next-hop addresses in the figure. (10 points)</w:t>
      </w:r>
    </w:p>
    <w:p w14:paraId="71A4F4D2" w14:textId="2B4BAB6B" w:rsidR="00287031" w:rsidRDefault="00287031" w:rsidP="00567EC2">
      <w:pPr>
        <w:pStyle w:val="MLAnswer"/>
        <w:numPr>
          <w:ilvl w:val="0"/>
          <w:numId w:val="0"/>
        </w:numPr>
      </w:pPr>
      <w:r w:rsidRPr="003822A7">
        <w:t>R1:</w:t>
      </w:r>
    </w:p>
    <w:tbl>
      <w:tblPr>
        <w:tblW w:w="5000" w:type="pct"/>
        <w:tblInd w:w="-5" w:type="dxa"/>
        <w:tblLook w:val="04A0" w:firstRow="1" w:lastRow="0" w:firstColumn="1" w:lastColumn="0" w:noHBand="0" w:noVBand="1"/>
      </w:tblPr>
      <w:tblGrid>
        <w:gridCol w:w="1509"/>
        <w:gridCol w:w="2988"/>
        <w:gridCol w:w="3196"/>
        <w:gridCol w:w="1883"/>
      </w:tblGrid>
      <w:tr w:rsidR="0086431A" w:rsidRPr="003822A7" w14:paraId="722DB76C" w14:textId="77777777" w:rsidTr="001B451F">
        <w:trPr>
          <w:trHeight w:val="300"/>
          <w:tblHeader/>
        </w:trPr>
        <w:tc>
          <w:tcPr>
            <w:tcW w:w="78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8DDB086" w14:textId="77777777"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Mask</w:t>
            </w:r>
          </w:p>
        </w:tc>
        <w:tc>
          <w:tcPr>
            <w:tcW w:w="156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C9FA51" w14:textId="77777777"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Network Address</w:t>
            </w:r>
          </w:p>
        </w:tc>
        <w:tc>
          <w:tcPr>
            <w:tcW w:w="166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E94D603" w14:textId="77777777"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Next-Hop Address</w:t>
            </w:r>
          </w:p>
        </w:tc>
        <w:tc>
          <w:tcPr>
            <w:tcW w:w="98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E2E9BC" w14:textId="254ABE2F"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Interface</w:t>
            </w:r>
            <w:r>
              <w:rPr>
                <w:rFonts w:ascii="Calibri" w:eastAsia="Times New Roman" w:hAnsi="Calibri" w:cs="Calibri"/>
                <w:b/>
                <w:bCs/>
                <w:color w:val="FFFFFF"/>
              </w:rPr>
              <w:t xml:space="preserve"> Number</w:t>
            </w:r>
          </w:p>
        </w:tc>
      </w:tr>
      <w:tr w:rsidR="003822A7" w:rsidRPr="003822A7" w14:paraId="38369578"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E29A2D"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56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419893"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80.70.56.0</w:t>
            </w:r>
          </w:p>
        </w:tc>
        <w:tc>
          <w:tcPr>
            <w:tcW w:w="166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70C48"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100.160.32.67</w:t>
            </w:r>
          </w:p>
        </w:tc>
        <w:tc>
          <w:tcPr>
            <w:tcW w:w="9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EEE792"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7A3785CB"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F6BC"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56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D6517B"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130.135.7.0</w:t>
            </w:r>
          </w:p>
        </w:tc>
        <w:tc>
          <w:tcPr>
            <w:tcW w:w="166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300A498"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150.137.45.78</w:t>
            </w:r>
          </w:p>
        </w:tc>
        <w:tc>
          <w:tcPr>
            <w:tcW w:w="9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B70495"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CC56342"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4A964"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56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B349DB"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180.170.0.0</w:t>
            </w:r>
          </w:p>
        </w:tc>
        <w:tc>
          <w:tcPr>
            <w:tcW w:w="166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72518F1"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9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3AD334"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r w:rsidR="003822A7" w:rsidRPr="003822A7" w14:paraId="252E357E"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7DADFF"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56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88F35D"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100.160.0.0</w:t>
            </w:r>
          </w:p>
        </w:tc>
        <w:tc>
          <w:tcPr>
            <w:tcW w:w="166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ED2DEC"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9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078960"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096D15C3"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E1EF"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56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D692C0"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150.137.0.0</w:t>
            </w:r>
          </w:p>
        </w:tc>
        <w:tc>
          <w:tcPr>
            <w:tcW w:w="166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2C88C38"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9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B80A3A"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058E2A0"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E88047"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56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8E049A"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66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553557F"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180.170.4.6</w:t>
            </w:r>
          </w:p>
        </w:tc>
        <w:tc>
          <w:tcPr>
            <w:tcW w:w="9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03C2E7"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bl>
    <w:p w14:paraId="6A485AB0" w14:textId="78095986" w:rsidR="00B75E0C" w:rsidRDefault="00287031" w:rsidP="00567EC2">
      <w:pPr>
        <w:pStyle w:val="MLAnswer"/>
        <w:numPr>
          <w:ilvl w:val="0"/>
          <w:numId w:val="0"/>
        </w:numPr>
      </w:pPr>
      <w:r w:rsidRPr="00B75E0C">
        <w:t>R2:</w:t>
      </w:r>
    </w:p>
    <w:tbl>
      <w:tblPr>
        <w:tblW w:w="5000" w:type="pct"/>
        <w:tblInd w:w="-5" w:type="dxa"/>
        <w:tblLook w:val="04A0" w:firstRow="1" w:lastRow="0" w:firstColumn="1" w:lastColumn="0" w:noHBand="0" w:noVBand="1"/>
      </w:tblPr>
      <w:tblGrid>
        <w:gridCol w:w="1352"/>
        <w:gridCol w:w="2651"/>
        <w:gridCol w:w="2834"/>
        <w:gridCol w:w="2739"/>
      </w:tblGrid>
      <w:tr w:rsidR="0086431A" w:rsidRPr="0086431A" w14:paraId="11F8E68B" w14:textId="77777777" w:rsidTr="00FE5B92">
        <w:trPr>
          <w:trHeight w:val="300"/>
          <w:tblHeader/>
        </w:trPr>
        <w:tc>
          <w:tcPr>
            <w:tcW w:w="706"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2022CA3"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7729CE"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Network Address</w:t>
            </w:r>
          </w:p>
        </w:tc>
        <w:tc>
          <w:tcPr>
            <w:tcW w:w="148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E8B8D58"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Next-Hop Address</w:t>
            </w:r>
          </w:p>
        </w:tc>
        <w:tc>
          <w:tcPr>
            <w:tcW w:w="143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BA23B7"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Interface Number</w:t>
            </w:r>
          </w:p>
        </w:tc>
      </w:tr>
      <w:tr w:rsidR="0086431A" w:rsidRPr="0086431A" w14:paraId="61333E6F" w14:textId="77777777" w:rsidTr="00FE5B92">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B12BC7"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E93D7E"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80.70.56.0</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DE9008F"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C75C79"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M0</w:t>
            </w:r>
          </w:p>
        </w:tc>
      </w:tr>
      <w:tr w:rsidR="0086431A" w:rsidRPr="0086431A" w14:paraId="56549882" w14:textId="77777777" w:rsidTr="00FE5B92">
        <w:trPr>
          <w:trHeight w:val="300"/>
        </w:trPr>
        <w:tc>
          <w:tcPr>
            <w:tcW w:w="70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EF162C"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/16</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325466"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100.160.0.0</w:t>
            </w:r>
          </w:p>
        </w:tc>
        <w:tc>
          <w:tcPr>
            <w:tcW w:w="148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5DCB2A8"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BEBC8F"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r w:rsidR="0086431A" w:rsidRPr="0086431A" w14:paraId="74A7961E" w14:textId="77777777" w:rsidTr="00FE5B92">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B95E9"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62C796"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08FAB52"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100.160.56.7</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AC3CDD"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bl>
    <w:p w14:paraId="5BDC2A72" w14:textId="1FDE7061" w:rsidR="00287031" w:rsidRDefault="00287031" w:rsidP="00567EC2">
      <w:pPr>
        <w:pStyle w:val="MLAnswer"/>
        <w:numPr>
          <w:ilvl w:val="0"/>
          <w:numId w:val="0"/>
        </w:numPr>
      </w:pPr>
      <w:r w:rsidRPr="00B75E0C">
        <w:t>R3:</w:t>
      </w:r>
    </w:p>
    <w:tbl>
      <w:tblPr>
        <w:tblW w:w="5000" w:type="pct"/>
        <w:tblInd w:w="-5" w:type="dxa"/>
        <w:tblLook w:val="04A0" w:firstRow="1" w:lastRow="0" w:firstColumn="1" w:lastColumn="0" w:noHBand="0" w:noVBand="1"/>
      </w:tblPr>
      <w:tblGrid>
        <w:gridCol w:w="1352"/>
        <w:gridCol w:w="2651"/>
        <w:gridCol w:w="2834"/>
        <w:gridCol w:w="2739"/>
      </w:tblGrid>
      <w:tr w:rsidR="001D6AA2" w:rsidRPr="001D6AA2" w14:paraId="13608275" w14:textId="77777777" w:rsidTr="009270CB">
        <w:trPr>
          <w:trHeight w:val="300"/>
          <w:tblHeader/>
        </w:trPr>
        <w:tc>
          <w:tcPr>
            <w:tcW w:w="706"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09C5923"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144B29"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Network Address</w:t>
            </w:r>
          </w:p>
        </w:tc>
        <w:tc>
          <w:tcPr>
            <w:tcW w:w="148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A944D9D"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Next-Hop Address</w:t>
            </w:r>
          </w:p>
        </w:tc>
        <w:tc>
          <w:tcPr>
            <w:tcW w:w="143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728B8E"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Interface Number</w:t>
            </w:r>
          </w:p>
        </w:tc>
      </w:tr>
      <w:tr w:rsidR="001D6AA2" w:rsidRPr="001D6AA2" w14:paraId="4934653B" w14:textId="77777777" w:rsidTr="009270CB">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797AFF"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lastRenderedPageBreak/>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708730"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130.135.7.0</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FF34B2"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957EF5"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M0</w:t>
            </w:r>
          </w:p>
        </w:tc>
      </w:tr>
      <w:tr w:rsidR="001D6AA2" w:rsidRPr="001D6AA2" w14:paraId="2146D42A" w14:textId="77777777" w:rsidTr="009270CB">
        <w:trPr>
          <w:trHeight w:val="300"/>
        </w:trPr>
        <w:tc>
          <w:tcPr>
            <w:tcW w:w="70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1C5562"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/16</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47F59"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150.137.0.0</w:t>
            </w:r>
          </w:p>
        </w:tc>
        <w:tc>
          <w:tcPr>
            <w:tcW w:w="148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963ECA"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F3B3D4"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r w:rsidR="001D6AA2" w:rsidRPr="001D6AA2" w14:paraId="30E8B04D" w14:textId="77777777" w:rsidTr="009270CB">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60462"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22F51F"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229815"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150.137.72.48</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310DBB"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bl>
    <w:p w14:paraId="3389F9E7" w14:textId="364E0EF9" w:rsidR="001D6AA2" w:rsidRDefault="00666393" w:rsidP="00567EC2">
      <w:pPr>
        <w:pStyle w:val="MLAnswer"/>
        <w:numPr>
          <w:ilvl w:val="0"/>
          <w:numId w:val="0"/>
        </w:numPr>
      </w:pPr>
      <w:r>
        <w:t>Ans:</w:t>
      </w:r>
    </w:p>
    <w:p w14:paraId="6BA141B8" w14:textId="596D6B4F" w:rsidR="00912E20" w:rsidRDefault="00912E20" w:rsidP="00912E20">
      <w:r>
        <w:t xml:space="preserve">Considering the above routing tables for R1, R2, and R3, the possible network configuration diagram with all 3 routers </w:t>
      </w:r>
      <w:r w:rsidR="00111BB4">
        <w:t>is</w:t>
      </w:r>
      <w:r>
        <w:t xml:space="preserve"> shown as below:</w:t>
      </w:r>
    </w:p>
    <w:p w14:paraId="4AEAF51D" w14:textId="749283FD" w:rsidR="00026AE8" w:rsidRDefault="00425D2F" w:rsidP="00026AE8">
      <w:pPr>
        <w:keepNext/>
      </w:pPr>
      <w:r w:rsidRPr="00425D2F">
        <w:rPr>
          <w:noProof/>
        </w:rPr>
        <w:drawing>
          <wp:inline distT="0" distB="0" distL="0" distR="0" wp14:anchorId="33DE84EF" wp14:editId="11335D45">
            <wp:extent cx="5943600" cy="4281170"/>
            <wp:effectExtent l="19050" t="19050" r="19050" b="24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81170"/>
                    </a:xfrm>
                    <a:prstGeom prst="rect">
                      <a:avLst/>
                    </a:prstGeom>
                    <a:ln>
                      <a:solidFill>
                        <a:schemeClr val="accent1"/>
                      </a:solidFill>
                    </a:ln>
                  </pic:spPr>
                </pic:pic>
              </a:graphicData>
            </a:graphic>
          </wp:inline>
        </w:drawing>
      </w:r>
    </w:p>
    <w:p w14:paraId="62747074" w14:textId="272BA6BB" w:rsidR="00111BB4" w:rsidRPr="00B75E0C" w:rsidRDefault="00026AE8" w:rsidP="00026AE8">
      <w:pPr>
        <w:pStyle w:val="Caption"/>
        <w:jc w:val="center"/>
      </w:pPr>
      <w:r>
        <w:t xml:space="preserve">Figure </w:t>
      </w:r>
      <w:fldSimple w:instr=" SEQ Figure \* ARABIC ">
        <w:r w:rsidR="00D21511">
          <w:rPr>
            <w:noProof/>
          </w:rPr>
          <w:t>2</w:t>
        </w:r>
      </w:fldSimple>
      <w:r>
        <w:t>: Network Diagram</w:t>
      </w:r>
    </w:p>
    <w:p w14:paraId="181B4C0E" w14:textId="62A9FE74" w:rsidR="00912E20" w:rsidRDefault="00287031" w:rsidP="00E87259">
      <w:pPr>
        <w:pStyle w:val="MLAnswer"/>
      </w:pPr>
      <w:r>
        <w:t xml:space="preserve">Consider the network configuration below. A packet arrived at the router R3 with the destination address </w:t>
      </w:r>
      <m:oMath>
        <m:r>
          <w:rPr>
            <w:rFonts w:ascii="Cambria Math" w:hAnsi="Cambria Math"/>
          </w:rPr>
          <m:t>150.14.8.56</m:t>
        </m:r>
      </m:oMath>
      <w:r>
        <w:t xml:space="preserve">. Show how it is forwarded. (Assume classless addressing and mask of each network is </w:t>
      </w:r>
      <m:oMath>
        <m:r>
          <w:rPr>
            <w:rFonts w:ascii="Cambria Math" w:hAnsi="Cambria Math"/>
          </w:rPr>
          <m:t>/24</m:t>
        </m:r>
      </m:oMath>
      <w:r>
        <w:t>) Create a routing table for R1 and R3. (10 points)</w:t>
      </w:r>
      <w:r w:rsidR="00FE629E" w:rsidRPr="00FE629E">
        <w:rPr>
          <w:noProof/>
        </w:rPr>
        <w:lastRenderedPageBreak/>
        <w:drawing>
          <wp:inline distT="0" distB="0" distL="0" distR="0" wp14:anchorId="07AD8DBC" wp14:editId="0D4FAA74">
            <wp:extent cx="5943600" cy="4580255"/>
            <wp:effectExtent l="19050" t="19050" r="1905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80255"/>
                    </a:xfrm>
                    <a:prstGeom prst="rect">
                      <a:avLst/>
                    </a:prstGeom>
                    <a:ln>
                      <a:solidFill>
                        <a:schemeClr val="accent1"/>
                      </a:solidFill>
                    </a:ln>
                  </pic:spPr>
                </pic:pic>
              </a:graphicData>
            </a:graphic>
          </wp:inline>
        </w:drawing>
      </w:r>
      <w:r w:rsidR="00912E20">
        <w:t>Ans:</w:t>
      </w:r>
    </w:p>
    <w:p w14:paraId="0A3EB776" w14:textId="01630A53" w:rsidR="00ED4496" w:rsidRDefault="00ED4496" w:rsidP="000036FA">
      <w:r>
        <w:t>The routing table is given as below:</w:t>
      </w:r>
    </w:p>
    <w:p w14:paraId="4F8FD643" w14:textId="163400C8" w:rsidR="00ED4496" w:rsidRDefault="002450B2" w:rsidP="00ED4496">
      <w:pPr>
        <w:pStyle w:val="Heading2"/>
        <w:numPr>
          <w:ilvl w:val="0"/>
          <w:numId w:val="6"/>
        </w:numPr>
      </w:pPr>
      <w:r>
        <w:t>The r</w:t>
      </w:r>
      <w:r w:rsidR="00ED4496">
        <w:t>outing table for router R1:</w:t>
      </w:r>
    </w:p>
    <w:tbl>
      <w:tblPr>
        <w:tblW w:w="5000" w:type="pct"/>
        <w:jc w:val="center"/>
        <w:tblLook w:val="04A0" w:firstRow="1" w:lastRow="0" w:firstColumn="1" w:lastColumn="0" w:noHBand="0" w:noVBand="1"/>
      </w:tblPr>
      <w:tblGrid>
        <w:gridCol w:w="1346"/>
        <w:gridCol w:w="2651"/>
        <w:gridCol w:w="2836"/>
        <w:gridCol w:w="2743"/>
      </w:tblGrid>
      <w:tr w:rsidR="00ED4496" w:rsidRPr="00ED4496" w14:paraId="7EEA20AE"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3584F4"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A661F"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6C992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CBB4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Interface Number</w:t>
            </w:r>
          </w:p>
        </w:tc>
      </w:tr>
      <w:tr w:rsidR="00ED4496" w:rsidRPr="00ED4496" w14:paraId="48D14140" w14:textId="77777777" w:rsidTr="00ED4496">
        <w:trPr>
          <w:trHeight w:val="300"/>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76F4BDC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62069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478A1F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2EA12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M2</w:t>
            </w:r>
          </w:p>
        </w:tc>
      </w:tr>
      <w:tr w:rsidR="00ED4496" w:rsidRPr="00ED4496" w14:paraId="2517ABC3"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C11EC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C75D2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84ED58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63574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M1</w:t>
            </w:r>
          </w:p>
        </w:tc>
      </w:tr>
      <w:tr w:rsidR="00ED4496" w:rsidRPr="00ED4496" w14:paraId="5A73FBEC"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252C7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267AE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0471026"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335C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62A6FD6E"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946FA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8BB76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192.180.0.0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E08AA0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129.101.17.32</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70FD02"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56569AE2"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555EA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CB92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F9005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8FC3C7"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bl>
    <w:p w14:paraId="6A43B9A9" w14:textId="5C6BC9DF" w:rsidR="00ED4496" w:rsidRDefault="00ED4496" w:rsidP="00ED4496"/>
    <w:p w14:paraId="2E2C47C1" w14:textId="2324E38F" w:rsidR="00FF345F" w:rsidRDefault="002450B2" w:rsidP="00FF345F">
      <w:pPr>
        <w:pStyle w:val="Heading2"/>
        <w:numPr>
          <w:ilvl w:val="0"/>
          <w:numId w:val="6"/>
        </w:numPr>
      </w:pPr>
      <w:r>
        <w:t>The r</w:t>
      </w:r>
      <w:r w:rsidR="00FF345F">
        <w:t>outing table for router R2:</w:t>
      </w:r>
    </w:p>
    <w:tbl>
      <w:tblPr>
        <w:tblW w:w="5000" w:type="pct"/>
        <w:jc w:val="center"/>
        <w:tblLook w:val="04A0" w:firstRow="1" w:lastRow="0" w:firstColumn="1" w:lastColumn="0" w:noHBand="0" w:noVBand="1"/>
      </w:tblPr>
      <w:tblGrid>
        <w:gridCol w:w="1346"/>
        <w:gridCol w:w="2651"/>
        <w:gridCol w:w="2836"/>
        <w:gridCol w:w="2743"/>
      </w:tblGrid>
      <w:tr w:rsidR="00BB524F" w:rsidRPr="00BB524F" w14:paraId="2CACF7FE"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FC8356"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1475BA7"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93CE3E"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5BD952"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Interface Number</w:t>
            </w:r>
          </w:p>
        </w:tc>
      </w:tr>
      <w:tr w:rsidR="00BB524F" w:rsidRPr="00BB524F" w14:paraId="3A8F9DB0" w14:textId="77777777" w:rsidTr="00BB524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02B29B43"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18FB1C3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476350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DD018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0DB2EB6F"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A12B1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FF46D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B4D30AC"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51017D"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211651A4"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BEB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E65D12"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190.180.7.9</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68D746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B7467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55C5776"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46CC5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lastRenderedPageBreak/>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19A4DB"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DD6469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5EF15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230DA52"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2943C0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D0ECC9"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188C9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D7930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M0</w:t>
            </w:r>
          </w:p>
        </w:tc>
      </w:tr>
    </w:tbl>
    <w:p w14:paraId="41F527C5" w14:textId="750384EF" w:rsidR="00FF345F" w:rsidRDefault="00FF345F" w:rsidP="00FF345F"/>
    <w:p w14:paraId="230FB2E5" w14:textId="3C600C72" w:rsidR="00FF345F" w:rsidRDefault="002450B2" w:rsidP="00FF345F">
      <w:pPr>
        <w:pStyle w:val="Heading2"/>
        <w:numPr>
          <w:ilvl w:val="0"/>
          <w:numId w:val="6"/>
        </w:numPr>
      </w:pPr>
      <w:r>
        <w:t>The r</w:t>
      </w:r>
      <w:r w:rsidR="00FF345F">
        <w:t>outing table for router R3:</w:t>
      </w:r>
    </w:p>
    <w:tbl>
      <w:tblPr>
        <w:tblW w:w="5000" w:type="pct"/>
        <w:jc w:val="center"/>
        <w:tblLook w:val="04A0" w:firstRow="1" w:lastRow="0" w:firstColumn="1" w:lastColumn="0" w:noHBand="0" w:noVBand="1"/>
      </w:tblPr>
      <w:tblGrid>
        <w:gridCol w:w="1346"/>
        <w:gridCol w:w="2651"/>
        <w:gridCol w:w="2836"/>
        <w:gridCol w:w="2743"/>
      </w:tblGrid>
      <w:tr w:rsidR="00FF345F" w:rsidRPr="00FF345F" w14:paraId="38EFF1F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639F34"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DF822E"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F91F4F3"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D6F111A"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Interface Number</w:t>
            </w:r>
          </w:p>
        </w:tc>
      </w:tr>
      <w:tr w:rsidR="00FF345F" w:rsidRPr="00FF345F" w14:paraId="65F92D79" w14:textId="77777777" w:rsidTr="00FF345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822F45C"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00566E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190.180.0.0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48B071"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1A58557"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M0</w:t>
            </w:r>
          </w:p>
        </w:tc>
      </w:tr>
      <w:tr w:rsidR="00FF345F" w:rsidRPr="00FF345F" w14:paraId="11EAEC3F"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352771E"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B06C8D"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4412EF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B3C07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0EF117E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C75F90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DED6E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3E7750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8037F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70324F2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22F4386"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3E4B8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2E3C6A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486AB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3697556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3B49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03862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23D7D3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F8E5D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bl>
    <w:p w14:paraId="4E7C9E5F" w14:textId="77777777" w:rsidR="00FF345F" w:rsidRPr="00FF345F" w:rsidRDefault="00FF345F" w:rsidP="00FF345F"/>
    <w:p w14:paraId="781BB23D" w14:textId="3748C8B2" w:rsidR="00487DBA" w:rsidRDefault="00487DBA" w:rsidP="00487DBA">
      <w:pPr>
        <w:pStyle w:val="Heading2"/>
        <w:numPr>
          <w:ilvl w:val="0"/>
          <w:numId w:val="6"/>
        </w:numPr>
      </w:pPr>
      <w:r>
        <w:t>Packet Forwarding:</w:t>
      </w:r>
    </w:p>
    <w:p w14:paraId="2E93A19A" w14:textId="1D15C7A3" w:rsidR="000036FA" w:rsidRDefault="00A16728" w:rsidP="000036FA">
      <w:pPr>
        <w:rPr>
          <w:rFonts w:eastAsiaTheme="minorEastAsia"/>
        </w:rPr>
      </w:pPr>
      <w:r>
        <w:t xml:space="preserve">The packet is at router R3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sidR="00CC3906">
        <w:rPr>
          <w:rFonts w:eastAsiaTheme="minorEastAsia"/>
        </w:rPr>
        <w:t xml:space="preserve"> </w:t>
      </w:r>
      <w:r>
        <w:rPr>
          <w:rFonts w:eastAsiaTheme="minorEastAsia"/>
          <w:i/>
          <w:iCs/>
        </w:rPr>
        <w:t>[in binary notation]</w:t>
      </w:r>
      <w:r w:rsidR="00CC3906">
        <w:rPr>
          <w:rFonts w:eastAsiaTheme="minorEastAsia"/>
        </w:rPr>
        <w:t xml:space="preserve">. </w:t>
      </w:r>
      <w:r w:rsidR="00E7522D">
        <w:rPr>
          <w:rFonts w:eastAsiaTheme="minorEastAsia"/>
        </w:rPr>
        <w:t xml:space="preserve">The mask </w:t>
      </w:r>
      <w:r w:rsidR="002450B2">
        <w:rPr>
          <w:rFonts w:eastAsiaTheme="minorEastAsia"/>
        </w:rPr>
        <w:t xml:space="preserve">is </w:t>
      </w:r>
      <w:r w:rsidR="00E7522D">
        <w:rPr>
          <w:rFonts w:eastAsiaTheme="minorEastAsia"/>
        </w:rPr>
        <w:t xml:space="preserve">given </w:t>
      </w:r>
      <w:r w:rsidR="002450B2">
        <w:rPr>
          <w:rFonts w:eastAsiaTheme="minorEastAsia"/>
        </w:rPr>
        <w:t>a</w:t>
      </w:r>
      <w:r w:rsidR="00E7522D">
        <w:rPr>
          <w:rFonts w:eastAsiaTheme="minorEastAsia"/>
        </w:rPr>
        <w:t xml:space="preserve">s </w:t>
      </w:r>
      <m:oMath>
        <m:r>
          <w:rPr>
            <w:rFonts w:ascii="Cambria Math" w:eastAsiaTheme="minorEastAsia" w:hAnsi="Cambria Math"/>
          </w:rPr>
          <m:t>/24</m:t>
        </m:r>
      </m:oMath>
      <w:r w:rsidR="00E7522D">
        <w:rPr>
          <w:rFonts w:eastAsiaTheme="minorEastAsia"/>
        </w:rPr>
        <w:t xml:space="preserve">. The network address is extracted by masking off the leftmost </w:t>
      </w:r>
      <m:oMath>
        <m:r>
          <w:rPr>
            <w:rFonts w:ascii="Cambria Math" w:eastAsiaTheme="minorEastAsia" w:hAnsi="Cambria Math"/>
          </w:rPr>
          <m:t>24</m:t>
        </m:r>
      </m:oMath>
      <w:r w:rsidR="00E7522D">
        <w:rPr>
          <w:rFonts w:eastAsiaTheme="minorEastAsia"/>
        </w:rPr>
        <w:t xml:space="preserve"> bits of the destination address; the result is </w:t>
      </w:r>
      <m:oMath>
        <m:r>
          <m:rPr>
            <m:sty m:val="bi"/>
          </m:rPr>
          <w:rPr>
            <w:rFonts w:ascii="Cambria Math" w:eastAsiaTheme="minorEastAsia" w:hAnsi="Cambria Math"/>
          </w:rPr>
          <m:t>150.14.8.0/24</m:t>
        </m:r>
      </m:oMath>
      <w:r w:rsidR="00ED4496">
        <w:rPr>
          <w:rFonts w:eastAsiaTheme="minorEastAsia"/>
          <w:b/>
          <w:bCs/>
        </w:rPr>
        <w:t>.</w:t>
      </w:r>
      <w:r w:rsidR="0035161B">
        <w:rPr>
          <w:rFonts w:eastAsiaTheme="minorEastAsia"/>
        </w:rPr>
        <w:t xml:space="preserve"> The resultant network does not match with any entry in </w:t>
      </w:r>
      <w:r w:rsidR="008C5D78">
        <w:rPr>
          <w:rFonts w:eastAsiaTheme="minorEastAsia"/>
        </w:rPr>
        <w:t xml:space="preserve">the </w:t>
      </w:r>
      <w:r w:rsidR="0035161B">
        <w:rPr>
          <w:rFonts w:eastAsiaTheme="minorEastAsia"/>
        </w:rPr>
        <w:t xml:space="preserve">routing table of router R3, so the default entry is chosen. The next-hop address </w:t>
      </w:r>
      <m:oMath>
        <m:r>
          <m:rPr>
            <m:sty m:val="bi"/>
          </m:rPr>
          <w:rPr>
            <w:rFonts w:ascii="Cambria Math" w:eastAsiaTheme="minorEastAsia" w:hAnsi="Cambria Math"/>
          </w:rPr>
          <m:t>129.101.31.18</m:t>
        </m:r>
      </m:oMath>
      <w:r w:rsidR="0035161B">
        <w:rPr>
          <w:rFonts w:eastAsiaTheme="minorEastAsia"/>
        </w:rPr>
        <w:t xml:space="preserve"> and the interface </w:t>
      </w:r>
      <w:r w:rsidR="0035161B" w:rsidRPr="0035161B">
        <w:rPr>
          <w:rFonts w:eastAsiaTheme="minorEastAsia"/>
          <w:b/>
          <w:bCs/>
        </w:rPr>
        <w:t>M1</w:t>
      </w:r>
      <w:r w:rsidR="0035161B">
        <w:rPr>
          <w:rFonts w:eastAsiaTheme="minorEastAsia"/>
        </w:rPr>
        <w:t xml:space="preserve"> are passed to ARP. After this</w:t>
      </w:r>
      <w:r w:rsidR="008C5D78">
        <w:rPr>
          <w:rFonts w:eastAsiaTheme="minorEastAsia"/>
        </w:rPr>
        <w:t>,</w:t>
      </w:r>
      <w:r w:rsidR="0035161B">
        <w:rPr>
          <w:rFonts w:eastAsiaTheme="minorEastAsia"/>
        </w:rPr>
        <w:t xml:space="preserve"> the packet is forwarded to router </w:t>
      </w:r>
      <w:r w:rsidR="0035161B" w:rsidRPr="0035161B">
        <w:rPr>
          <w:rFonts w:eastAsiaTheme="minorEastAsia"/>
          <w:b/>
          <w:bCs/>
        </w:rPr>
        <w:t>R2.</w:t>
      </w:r>
    </w:p>
    <w:p w14:paraId="6D26A28E" w14:textId="7E3705FD" w:rsidR="0035161B" w:rsidRDefault="0035161B" w:rsidP="000036FA">
      <w:pPr>
        <w:rPr>
          <w:rFonts w:eastAsiaTheme="minorEastAsia"/>
        </w:rPr>
      </w:pPr>
    </w:p>
    <w:p w14:paraId="21475362" w14:textId="2D377E9B" w:rsidR="0035161B" w:rsidRDefault="0035161B" w:rsidP="0035161B">
      <w:pPr>
        <w:rPr>
          <w:rFonts w:eastAsiaTheme="minorEastAsia"/>
        </w:rPr>
      </w:pPr>
      <w:r>
        <w:rPr>
          <w:rFonts w:eastAsiaTheme="minorEastAsia"/>
        </w:rPr>
        <w:t xml:space="preserve">Now, </w:t>
      </w:r>
      <w:r>
        <w:t xml:space="preserve">the packet is at router R2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Pr>
          <w:rFonts w:eastAsiaTheme="minorEastAsia"/>
        </w:rPr>
        <w:t xml:space="preserve"> </w:t>
      </w:r>
      <w:r>
        <w:rPr>
          <w:rFonts w:eastAsiaTheme="minorEastAsia"/>
          <w:i/>
          <w:iCs/>
        </w:rPr>
        <w:t>[in binary notation]</w:t>
      </w:r>
      <w:r>
        <w:rPr>
          <w:rFonts w:eastAsiaTheme="minorEastAsia"/>
        </w:rPr>
        <w:t>. The mask</w:t>
      </w:r>
      <w:r w:rsidR="008C5D78">
        <w:rPr>
          <w:rFonts w:eastAsiaTheme="minorEastAsia"/>
        </w:rPr>
        <w:t xml:space="preserve"> is</w:t>
      </w:r>
      <w:r>
        <w:rPr>
          <w:rFonts w:eastAsiaTheme="minorEastAsia"/>
        </w:rPr>
        <w:t xml:space="preserve"> given </w:t>
      </w:r>
      <w:r w:rsidR="008C5D78">
        <w:rPr>
          <w:rFonts w:eastAsiaTheme="minorEastAsia"/>
        </w:rPr>
        <w:t>a</w:t>
      </w:r>
      <w:r>
        <w:rPr>
          <w:rFonts w:eastAsiaTheme="minorEastAsia"/>
        </w:rPr>
        <w:t xml:space="preserve">s </w:t>
      </w:r>
      <m:oMath>
        <m:r>
          <w:rPr>
            <w:rFonts w:ascii="Cambria Math" w:eastAsiaTheme="minorEastAsia" w:hAnsi="Cambria Math"/>
          </w:rPr>
          <m:t>/24</m:t>
        </m:r>
      </m:oMath>
      <w:r>
        <w:rPr>
          <w:rFonts w:eastAsiaTheme="minorEastAsia"/>
        </w:rPr>
        <w:t xml:space="preserve">. The network address is extracted by masking off the leftmost </w:t>
      </w:r>
      <m:oMath>
        <m:r>
          <w:rPr>
            <w:rFonts w:ascii="Cambria Math" w:eastAsiaTheme="minorEastAsia" w:hAnsi="Cambria Math"/>
          </w:rPr>
          <m:t>24</m:t>
        </m:r>
      </m:oMath>
      <w:r>
        <w:rPr>
          <w:rFonts w:eastAsiaTheme="minorEastAsia"/>
        </w:rPr>
        <w:t xml:space="preserve"> bits of the destination address; the result is </w:t>
      </w:r>
      <m:oMath>
        <m:r>
          <m:rPr>
            <m:sty m:val="bi"/>
          </m:rPr>
          <w:rPr>
            <w:rFonts w:ascii="Cambria Math" w:eastAsiaTheme="minorEastAsia" w:hAnsi="Cambria Math"/>
          </w:rPr>
          <m:t>150.14.8.0/24</m:t>
        </m:r>
      </m:oMath>
      <w:r>
        <w:rPr>
          <w:rFonts w:eastAsiaTheme="minorEastAsia"/>
          <w:b/>
          <w:bCs/>
        </w:rPr>
        <w:t>.</w:t>
      </w:r>
      <w:r>
        <w:rPr>
          <w:rFonts w:eastAsiaTheme="minorEastAsia"/>
        </w:rPr>
        <w:t xml:space="preserve"> The resultant network does not match with any entry in </w:t>
      </w:r>
      <w:r w:rsidR="008D053F">
        <w:rPr>
          <w:rFonts w:eastAsiaTheme="minorEastAsia"/>
        </w:rPr>
        <w:t xml:space="preserve">the </w:t>
      </w:r>
      <w:r>
        <w:rPr>
          <w:rFonts w:eastAsiaTheme="minorEastAsia"/>
        </w:rPr>
        <w:t xml:space="preserve">routing table of router R3, so the default entry is chosen. The interface </w:t>
      </w:r>
      <w:r w:rsidRPr="0035161B">
        <w:rPr>
          <w:rFonts w:eastAsiaTheme="minorEastAsia"/>
          <w:b/>
          <w:bCs/>
        </w:rPr>
        <w:t>M</w:t>
      </w:r>
      <w:r>
        <w:rPr>
          <w:rFonts w:eastAsiaTheme="minorEastAsia"/>
          <w:b/>
          <w:bCs/>
        </w:rPr>
        <w:t>0</w:t>
      </w:r>
      <w:r>
        <w:rPr>
          <w:rFonts w:eastAsiaTheme="minorEastAsia"/>
        </w:rPr>
        <w:t xml:space="preserve"> </w:t>
      </w:r>
      <w:r w:rsidR="008D053F">
        <w:rPr>
          <w:rFonts w:eastAsiaTheme="minorEastAsia"/>
        </w:rPr>
        <w:t>is</w:t>
      </w:r>
      <w:r>
        <w:rPr>
          <w:rFonts w:eastAsiaTheme="minorEastAsia"/>
        </w:rPr>
        <w:t xml:space="preserve"> passed to ARP. After this</w:t>
      </w:r>
      <w:r w:rsidR="008D053F">
        <w:rPr>
          <w:rFonts w:eastAsiaTheme="minorEastAsia"/>
        </w:rPr>
        <w:t>,</w:t>
      </w:r>
      <w:r>
        <w:rPr>
          <w:rFonts w:eastAsiaTheme="minorEastAsia"/>
        </w:rPr>
        <w:t xml:space="preserve"> the packet is forwarded to </w:t>
      </w:r>
      <w:r w:rsidR="008D053F">
        <w:rPr>
          <w:rFonts w:eastAsiaTheme="minorEastAsia"/>
        </w:rPr>
        <w:t xml:space="preserve">the </w:t>
      </w:r>
      <w:r>
        <w:rPr>
          <w:rFonts w:eastAsiaTheme="minorEastAsia"/>
          <w:b/>
          <w:bCs/>
        </w:rPr>
        <w:t>Rest of the Internet</w:t>
      </w:r>
      <w:r w:rsidRPr="0035161B">
        <w:rPr>
          <w:rFonts w:eastAsiaTheme="minorEastAsia"/>
          <w:b/>
          <w:bCs/>
        </w:rPr>
        <w:t>.</w:t>
      </w:r>
    </w:p>
    <w:p w14:paraId="1FEDA409" w14:textId="485695D7" w:rsidR="0035161B" w:rsidRPr="0035161B" w:rsidRDefault="0035161B" w:rsidP="000036FA"/>
    <w:sectPr w:rsidR="0035161B" w:rsidRPr="0035161B" w:rsidSect="005F5648">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77FF8" w14:textId="77777777" w:rsidR="008C2B8D" w:rsidRDefault="008C2B8D" w:rsidP="005F5648">
      <w:pPr>
        <w:spacing w:after="0" w:line="240" w:lineRule="auto"/>
      </w:pPr>
      <w:r>
        <w:separator/>
      </w:r>
    </w:p>
  </w:endnote>
  <w:endnote w:type="continuationSeparator" w:id="0">
    <w:p w14:paraId="1896882F" w14:textId="77777777" w:rsidR="008C2B8D" w:rsidRDefault="008C2B8D"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34926" w14:textId="77777777" w:rsidR="00F024CA" w:rsidRDefault="00F024CA">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F024CA" w:rsidRDefault="00F024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89188" w14:textId="77777777" w:rsidR="008C2B8D" w:rsidRDefault="008C2B8D" w:rsidP="005F5648">
      <w:pPr>
        <w:spacing w:after="0" w:line="240" w:lineRule="auto"/>
      </w:pPr>
      <w:r>
        <w:separator/>
      </w:r>
    </w:p>
  </w:footnote>
  <w:footnote w:type="continuationSeparator" w:id="0">
    <w:p w14:paraId="0AFD05CB" w14:textId="77777777" w:rsidR="008C2B8D" w:rsidRDefault="008C2B8D"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Content>
      <w:p w14:paraId="44883185" w14:textId="6DE14FF4" w:rsidR="00F024CA" w:rsidRDefault="00F024CA">
        <w:pPr>
          <w:pStyle w:val="Header"/>
          <w:jc w:val="center"/>
          <w:rPr>
            <w:color w:val="4472C4" w:themeColor="accent1"/>
            <w:sz w:val="20"/>
          </w:rPr>
        </w:pPr>
        <w:r>
          <w:rPr>
            <w:color w:val="4472C4" w:themeColor="accent1"/>
            <w:sz w:val="20"/>
            <w:szCs w:val="20"/>
          </w:rPr>
          <w:t>Sukanta Sharma (A20472623), Vidya Sudharshana (A20472468), Vidhi Kakini (A20473969)</w:t>
        </w:r>
      </w:p>
    </w:sdtContent>
  </w:sdt>
  <w:p w14:paraId="37E09B86" w14:textId="0253D93B" w:rsidR="00F024CA" w:rsidRDefault="00F024CA">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Content>
        <w:r w:rsidR="004920B5">
          <w:rPr>
            <w:caps/>
            <w:color w:val="4472C4" w:themeColor="accent1"/>
          </w:rPr>
          <w:t>CS 542 - Assignment 2</w:t>
        </w:r>
      </w:sdtContent>
    </w:sdt>
  </w:p>
  <w:p w14:paraId="26270248" w14:textId="77777777" w:rsidR="00F024CA" w:rsidRDefault="00F024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5FA"/>
    <w:multiLevelType w:val="hybridMultilevel"/>
    <w:tmpl w:val="127EF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F727AF"/>
    <w:multiLevelType w:val="hybridMultilevel"/>
    <w:tmpl w:val="8916A728"/>
    <w:lvl w:ilvl="0" w:tplc="26FAA5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3B0294"/>
    <w:multiLevelType w:val="hybridMultilevel"/>
    <w:tmpl w:val="04629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92C58"/>
    <w:multiLevelType w:val="hybridMultilevel"/>
    <w:tmpl w:val="75AE1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B7D85"/>
    <w:multiLevelType w:val="hybridMultilevel"/>
    <w:tmpl w:val="4F864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E8944A"/>
    <w:multiLevelType w:val="hybridMultilevel"/>
    <w:tmpl w:val="25126EEA"/>
    <w:lvl w:ilvl="0" w:tplc="7FCC3630">
      <w:start w:val="1"/>
      <w:numFmt w:val="bullet"/>
      <w:lvlText w:val="•"/>
      <w:lvlJc w:val="left"/>
    </w:lvl>
    <w:lvl w:ilvl="1" w:tplc="61FEB5B2">
      <w:numFmt w:val="decimal"/>
      <w:lvlText w:val=""/>
      <w:lvlJc w:val="left"/>
    </w:lvl>
    <w:lvl w:ilvl="2" w:tplc="FE12B0B6">
      <w:numFmt w:val="decimal"/>
      <w:lvlText w:val=""/>
      <w:lvlJc w:val="left"/>
    </w:lvl>
    <w:lvl w:ilvl="3" w:tplc="A8346292">
      <w:numFmt w:val="decimal"/>
      <w:lvlText w:val=""/>
      <w:lvlJc w:val="left"/>
    </w:lvl>
    <w:lvl w:ilvl="4" w:tplc="F69C8782">
      <w:numFmt w:val="decimal"/>
      <w:lvlText w:val=""/>
      <w:lvlJc w:val="left"/>
    </w:lvl>
    <w:lvl w:ilvl="5" w:tplc="09F079CC">
      <w:numFmt w:val="decimal"/>
      <w:lvlText w:val=""/>
      <w:lvlJc w:val="left"/>
    </w:lvl>
    <w:lvl w:ilvl="6" w:tplc="291A572E">
      <w:numFmt w:val="decimal"/>
      <w:lvlText w:val=""/>
      <w:lvlJc w:val="left"/>
    </w:lvl>
    <w:lvl w:ilvl="7" w:tplc="D5EC7782">
      <w:numFmt w:val="decimal"/>
      <w:lvlText w:val=""/>
      <w:lvlJc w:val="left"/>
    </w:lvl>
    <w:lvl w:ilvl="8" w:tplc="528E6986">
      <w:numFmt w:val="decimal"/>
      <w:lvlText w:val=""/>
      <w:lvlJc w:val="left"/>
    </w:lvl>
  </w:abstractNum>
  <w:abstractNum w:abstractNumId="7" w15:restartNumberingAfterBreak="0">
    <w:nsid w:val="34B95DC2"/>
    <w:multiLevelType w:val="hybridMultilevel"/>
    <w:tmpl w:val="2F30B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D670FE"/>
    <w:multiLevelType w:val="hybridMultilevel"/>
    <w:tmpl w:val="E24C2054"/>
    <w:lvl w:ilvl="0" w:tplc="6D5E14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6090774"/>
    <w:multiLevelType w:val="hybridMultilevel"/>
    <w:tmpl w:val="0DCA78B4"/>
    <w:lvl w:ilvl="0" w:tplc="F536D09C">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B225D4"/>
    <w:multiLevelType w:val="hybridMultilevel"/>
    <w:tmpl w:val="CA024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CC0777"/>
    <w:multiLevelType w:val="hybridMultilevel"/>
    <w:tmpl w:val="6BA05B7C"/>
    <w:lvl w:ilvl="0" w:tplc="7E6EE7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17B3178"/>
    <w:multiLevelType w:val="hybridMultilevel"/>
    <w:tmpl w:val="0144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C35AF9"/>
    <w:multiLevelType w:val="hybridMultilevel"/>
    <w:tmpl w:val="972C0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D1C43A2"/>
    <w:multiLevelType w:val="hybridMultilevel"/>
    <w:tmpl w:val="F6781766"/>
    <w:lvl w:ilvl="0" w:tplc="C5B40F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25558EC"/>
    <w:multiLevelType w:val="hybridMultilevel"/>
    <w:tmpl w:val="CC10FB20"/>
    <w:lvl w:ilvl="0" w:tplc="9BAED910">
      <w:numFmt w:val="decimal"/>
      <w:lvlText w:val="%1."/>
      <w:lvlJc w:val="left"/>
    </w:lvl>
    <w:lvl w:ilvl="1" w:tplc="F98298B2">
      <w:start w:val="1"/>
      <w:numFmt w:val="bullet"/>
      <w:lvlText w:val="•"/>
      <w:lvlJc w:val="left"/>
    </w:lvl>
    <w:lvl w:ilvl="2" w:tplc="835E296A">
      <w:numFmt w:val="decimal"/>
      <w:lvlText w:val=""/>
      <w:lvlJc w:val="left"/>
    </w:lvl>
    <w:lvl w:ilvl="3" w:tplc="32043E36">
      <w:numFmt w:val="decimal"/>
      <w:lvlText w:val=""/>
      <w:lvlJc w:val="left"/>
    </w:lvl>
    <w:lvl w:ilvl="4" w:tplc="144C032C">
      <w:numFmt w:val="decimal"/>
      <w:lvlText w:val=""/>
      <w:lvlJc w:val="left"/>
    </w:lvl>
    <w:lvl w:ilvl="5" w:tplc="F3E06EF2">
      <w:numFmt w:val="decimal"/>
      <w:lvlText w:val=""/>
      <w:lvlJc w:val="left"/>
    </w:lvl>
    <w:lvl w:ilvl="6" w:tplc="DA269136">
      <w:numFmt w:val="decimal"/>
      <w:lvlText w:val=""/>
      <w:lvlJc w:val="left"/>
    </w:lvl>
    <w:lvl w:ilvl="7" w:tplc="49F0DB0A">
      <w:numFmt w:val="decimal"/>
      <w:lvlText w:val=""/>
      <w:lvlJc w:val="left"/>
    </w:lvl>
    <w:lvl w:ilvl="8" w:tplc="BFC0B94A">
      <w:numFmt w:val="decimal"/>
      <w:lvlText w:val=""/>
      <w:lvlJc w:val="left"/>
    </w:lvl>
  </w:abstractNum>
  <w:abstractNum w:abstractNumId="20"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1316B2"/>
    <w:multiLevelType w:val="hybridMultilevel"/>
    <w:tmpl w:val="8916A728"/>
    <w:lvl w:ilvl="0" w:tplc="26FAA5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D9D3396"/>
    <w:multiLevelType w:val="hybridMultilevel"/>
    <w:tmpl w:val="90C2D3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17"/>
  </w:num>
  <w:num w:numId="3">
    <w:abstractNumId w:val="4"/>
  </w:num>
  <w:num w:numId="4">
    <w:abstractNumId w:val="13"/>
  </w:num>
  <w:num w:numId="5">
    <w:abstractNumId w:val="9"/>
  </w:num>
  <w:num w:numId="6">
    <w:abstractNumId w:val="0"/>
  </w:num>
  <w:num w:numId="7">
    <w:abstractNumId w:val="20"/>
  </w:num>
  <w:num w:numId="8">
    <w:abstractNumId w:val="11"/>
  </w:num>
  <w:num w:numId="9">
    <w:abstractNumId w:val="16"/>
  </w:num>
  <w:num w:numId="10">
    <w:abstractNumId w:val="3"/>
  </w:num>
  <w:num w:numId="11">
    <w:abstractNumId w:val="5"/>
  </w:num>
  <w:num w:numId="12">
    <w:abstractNumId w:val="15"/>
  </w:num>
  <w:num w:numId="13">
    <w:abstractNumId w:val="14"/>
  </w:num>
  <w:num w:numId="14">
    <w:abstractNumId w:val="6"/>
  </w:num>
  <w:num w:numId="15">
    <w:abstractNumId w:val="19"/>
  </w:num>
  <w:num w:numId="16">
    <w:abstractNumId w:val="10"/>
  </w:num>
  <w:num w:numId="17">
    <w:abstractNumId w:val="7"/>
  </w:num>
  <w:num w:numId="18">
    <w:abstractNumId w:val="2"/>
  </w:num>
  <w:num w:numId="19">
    <w:abstractNumId w:val="22"/>
  </w:num>
  <w:num w:numId="20">
    <w:abstractNumId w:val="18"/>
  </w:num>
  <w:num w:numId="21">
    <w:abstractNumId w:val="12"/>
  </w:num>
  <w:num w:numId="22">
    <w:abstractNumId w:val="8"/>
  </w:num>
  <w:num w:numId="23">
    <w:abstractNumId w:val="1"/>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SzsDQyNzY1NjC3MLdQ0lEKTi0uzszPAykwNKoFAFKHrlctAAAA"/>
  </w:docVars>
  <w:rsids>
    <w:rsidRoot w:val="009339CE"/>
    <w:rsid w:val="00000A16"/>
    <w:rsid w:val="000011CB"/>
    <w:rsid w:val="000036FA"/>
    <w:rsid w:val="000071F4"/>
    <w:rsid w:val="000073BA"/>
    <w:rsid w:val="00010862"/>
    <w:rsid w:val="00011568"/>
    <w:rsid w:val="000117C9"/>
    <w:rsid w:val="0001325C"/>
    <w:rsid w:val="00015B6E"/>
    <w:rsid w:val="00016160"/>
    <w:rsid w:val="000179F8"/>
    <w:rsid w:val="00020656"/>
    <w:rsid w:val="00026AE8"/>
    <w:rsid w:val="00027AC8"/>
    <w:rsid w:val="00031503"/>
    <w:rsid w:val="00034917"/>
    <w:rsid w:val="00037061"/>
    <w:rsid w:val="0003752A"/>
    <w:rsid w:val="00037ED9"/>
    <w:rsid w:val="000575C3"/>
    <w:rsid w:val="00065215"/>
    <w:rsid w:val="00070F2E"/>
    <w:rsid w:val="00080AB1"/>
    <w:rsid w:val="000821CF"/>
    <w:rsid w:val="00090A38"/>
    <w:rsid w:val="00095C0A"/>
    <w:rsid w:val="00096007"/>
    <w:rsid w:val="00096971"/>
    <w:rsid w:val="000A0963"/>
    <w:rsid w:val="000A0E1D"/>
    <w:rsid w:val="000A112E"/>
    <w:rsid w:val="000A1378"/>
    <w:rsid w:val="000B3AA4"/>
    <w:rsid w:val="000B6411"/>
    <w:rsid w:val="000C1D39"/>
    <w:rsid w:val="000C7231"/>
    <w:rsid w:val="000D1F66"/>
    <w:rsid w:val="000D4963"/>
    <w:rsid w:val="000D6BDE"/>
    <w:rsid w:val="000E1AFE"/>
    <w:rsid w:val="000F498D"/>
    <w:rsid w:val="000F536A"/>
    <w:rsid w:val="000F58CB"/>
    <w:rsid w:val="000F7046"/>
    <w:rsid w:val="00102519"/>
    <w:rsid w:val="0010315B"/>
    <w:rsid w:val="0010586F"/>
    <w:rsid w:val="00111BB4"/>
    <w:rsid w:val="00112E9A"/>
    <w:rsid w:val="00114117"/>
    <w:rsid w:val="00122B14"/>
    <w:rsid w:val="00135A2C"/>
    <w:rsid w:val="00136C2C"/>
    <w:rsid w:val="00143893"/>
    <w:rsid w:val="00145805"/>
    <w:rsid w:val="001500D0"/>
    <w:rsid w:val="001544D0"/>
    <w:rsid w:val="001641E8"/>
    <w:rsid w:val="0017190B"/>
    <w:rsid w:val="001819E5"/>
    <w:rsid w:val="00186CAA"/>
    <w:rsid w:val="00194742"/>
    <w:rsid w:val="001A21DA"/>
    <w:rsid w:val="001A225F"/>
    <w:rsid w:val="001A46F2"/>
    <w:rsid w:val="001B1744"/>
    <w:rsid w:val="001B26F7"/>
    <w:rsid w:val="001B4115"/>
    <w:rsid w:val="001B451F"/>
    <w:rsid w:val="001C017C"/>
    <w:rsid w:val="001C14A6"/>
    <w:rsid w:val="001C1C59"/>
    <w:rsid w:val="001C3624"/>
    <w:rsid w:val="001D073D"/>
    <w:rsid w:val="001D2D44"/>
    <w:rsid w:val="001D5494"/>
    <w:rsid w:val="001D5668"/>
    <w:rsid w:val="001D6AA2"/>
    <w:rsid w:val="001E31BC"/>
    <w:rsid w:val="001F4B5B"/>
    <w:rsid w:val="00202D71"/>
    <w:rsid w:val="002063AC"/>
    <w:rsid w:val="002073E2"/>
    <w:rsid w:val="00214F82"/>
    <w:rsid w:val="00223ABB"/>
    <w:rsid w:val="0022440F"/>
    <w:rsid w:val="002277B0"/>
    <w:rsid w:val="00244B0A"/>
    <w:rsid w:val="002450B2"/>
    <w:rsid w:val="00246B34"/>
    <w:rsid w:val="00253FD4"/>
    <w:rsid w:val="002617C1"/>
    <w:rsid w:val="002618E8"/>
    <w:rsid w:val="002767A6"/>
    <w:rsid w:val="002778B6"/>
    <w:rsid w:val="00277B11"/>
    <w:rsid w:val="00280675"/>
    <w:rsid w:val="00287031"/>
    <w:rsid w:val="00287335"/>
    <w:rsid w:val="00291C93"/>
    <w:rsid w:val="002929E0"/>
    <w:rsid w:val="00296FB8"/>
    <w:rsid w:val="002A1408"/>
    <w:rsid w:val="002A215A"/>
    <w:rsid w:val="002A26D1"/>
    <w:rsid w:val="002A7BA1"/>
    <w:rsid w:val="002B145B"/>
    <w:rsid w:val="002B65F0"/>
    <w:rsid w:val="002C64C1"/>
    <w:rsid w:val="002D1712"/>
    <w:rsid w:val="002D3E10"/>
    <w:rsid w:val="002D4B11"/>
    <w:rsid w:val="002D657E"/>
    <w:rsid w:val="002D65ED"/>
    <w:rsid w:val="002E08FB"/>
    <w:rsid w:val="002F1E87"/>
    <w:rsid w:val="002F56FE"/>
    <w:rsid w:val="002F5D1C"/>
    <w:rsid w:val="003019D6"/>
    <w:rsid w:val="00304310"/>
    <w:rsid w:val="00317419"/>
    <w:rsid w:val="00317B30"/>
    <w:rsid w:val="0032200C"/>
    <w:rsid w:val="00325A6D"/>
    <w:rsid w:val="003277F5"/>
    <w:rsid w:val="00330992"/>
    <w:rsid w:val="0033362E"/>
    <w:rsid w:val="00336FF3"/>
    <w:rsid w:val="00337BD5"/>
    <w:rsid w:val="00341243"/>
    <w:rsid w:val="0034452B"/>
    <w:rsid w:val="00344A39"/>
    <w:rsid w:val="003453CA"/>
    <w:rsid w:val="0035161B"/>
    <w:rsid w:val="0035280B"/>
    <w:rsid w:val="003606FD"/>
    <w:rsid w:val="00361458"/>
    <w:rsid w:val="00361638"/>
    <w:rsid w:val="00376A6B"/>
    <w:rsid w:val="003822A7"/>
    <w:rsid w:val="003836F4"/>
    <w:rsid w:val="003842E3"/>
    <w:rsid w:val="003912AE"/>
    <w:rsid w:val="00392A7B"/>
    <w:rsid w:val="003A25AB"/>
    <w:rsid w:val="003A6BBE"/>
    <w:rsid w:val="003A76A4"/>
    <w:rsid w:val="003B0221"/>
    <w:rsid w:val="003C0E47"/>
    <w:rsid w:val="003C3CF8"/>
    <w:rsid w:val="003C3F1D"/>
    <w:rsid w:val="003C5616"/>
    <w:rsid w:val="003D0D51"/>
    <w:rsid w:val="003D4C2E"/>
    <w:rsid w:val="003E15C4"/>
    <w:rsid w:val="003E2638"/>
    <w:rsid w:val="003E2F6D"/>
    <w:rsid w:val="003E7582"/>
    <w:rsid w:val="003F0BBB"/>
    <w:rsid w:val="003F324E"/>
    <w:rsid w:val="0040579C"/>
    <w:rsid w:val="00406845"/>
    <w:rsid w:val="00412577"/>
    <w:rsid w:val="00414FB1"/>
    <w:rsid w:val="0041615A"/>
    <w:rsid w:val="00424C2B"/>
    <w:rsid w:val="004254F4"/>
    <w:rsid w:val="00425D2F"/>
    <w:rsid w:val="0042625A"/>
    <w:rsid w:val="00426B9E"/>
    <w:rsid w:val="004270C4"/>
    <w:rsid w:val="004320A6"/>
    <w:rsid w:val="004367DE"/>
    <w:rsid w:val="00436CB9"/>
    <w:rsid w:val="0044303A"/>
    <w:rsid w:val="00443CCE"/>
    <w:rsid w:val="00443D52"/>
    <w:rsid w:val="00452048"/>
    <w:rsid w:val="00452181"/>
    <w:rsid w:val="00452EA8"/>
    <w:rsid w:val="00452FCE"/>
    <w:rsid w:val="00454F24"/>
    <w:rsid w:val="00460835"/>
    <w:rsid w:val="00463002"/>
    <w:rsid w:val="00467EBB"/>
    <w:rsid w:val="0048420B"/>
    <w:rsid w:val="004846BB"/>
    <w:rsid w:val="00487DBA"/>
    <w:rsid w:val="004920B5"/>
    <w:rsid w:val="004A2039"/>
    <w:rsid w:val="004B1C4B"/>
    <w:rsid w:val="004B1D26"/>
    <w:rsid w:val="004B3A2D"/>
    <w:rsid w:val="004B3D24"/>
    <w:rsid w:val="004B797B"/>
    <w:rsid w:val="004C438D"/>
    <w:rsid w:val="004C4723"/>
    <w:rsid w:val="004C4D16"/>
    <w:rsid w:val="004C6310"/>
    <w:rsid w:val="004C72E5"/>
    <w:rsid w:val="004C756C"/>
    <w:rsid w:val="004D0C1C"/>
    <w:rsid w:val="004D2E95"/>
    <w:rsid w:val="004F0C35"/>
    <w:rsid w:val="004F0DE4"/>
    <w:rsid w:val="004F37AA"/>
    <w:rsid w:val="004F41CD"/>
    <w:rsid w:val="004F5C64"/>
    <w:rsid w:val="00505C74"/>
    <w:rsid w:val="00517731"/>
    <w:rsid w:val="0052381E"/>
    <w:rsid w:val="005303AD"/>
    <w:rsid w:val="005305CA"/>
    <w:rsid w:val="00545B3B"/>
    <w:rsid w:val="00551C1D"/>
    <w:rsid w:val="00553420"/>
    <w:rsid w:val="0056062A"/>
    <w:rsid w:val="00564B50"/>
    <w:rsid w:val="00567EC2"/>
    <w:rsid w:val="00571D9A"/>
    <w:rsid w:val="00573C4C"/>
    <w:rsid w:val="0058342B"/>
    <w:rsid w:val="0058410B"/>
    <w:rsid w:val="00596ACE"/>
    <w:rsid w:val="005A7F4B"/>
    <w:rsid w:val="005B25C4"/>
    <w:rsid w:val="005B2D25"/>
    <w:rsid w:val="005B3E13"/>
    <w:rsid w:val="005B77BF"/>
    <w:rsid w:val="005C28A1"/>
    <w:rsid w:val="005C68A1"/>
    <w:rsid w:val="005D37E1"/>
    <w:rsid w:val="005E2D0C"/>
    <w:rsid w:val="005E7FD9"/>
    <w:rsid w:val="005F1446"/>
    <w:rsid w:val="005F3832"/>
    <w:rsid w:val="005F5648"/>
    <w:rsid w:val="00601DE9"/>
    <w:rsid w:val="00602847"/>
    <w:rsid w:val="00603F3F"/>
    <w:rsid w:val="006101AE"/>
    <w:rsid w:val="0061101D"/>
    <w:rsid w:val="0061201B"/>
    <w:rsid w:val="006121D0"/>
    <w:rsid w:val="00620F90"/>
    <w:rsid w:val="00624E04"/>
    <w:rsid w:val="006274FF"/>
    <w:rsid w:val="00631394"/>
    <w:rsid w:val="0063690C"/>
    <w:rsid w:val="00642D65"/>
    <w:rsid w:val="00643B9F"/>
    <w:rsid w:val="00655F72"/>
    <w:rsid w:val="006574C7"/>
    <w:rsid w:val="00666393"/>
    <w:rsid w:val="00666C9A"/>
    <w:rsid w:val="00670649"/>
    <w:rsid w:val="00680A03"/>
    <w:rsid w:val="00683F19"/>
    <w:rsid w:val="006875D4"/>
    <w:rsid w:val="00693029"/>
    <w:rsid w:val="006A5D4F"/>
    <w:rsid w:val="006B0E15"/>
    <w:rsid w:val="006B1220"/>
    <w:rsid w:val="006B7BD5"/>
    <w:rsid w:val="006C19AF"/>
    <w:rsid w:val="006C7F45"/>
    <w:rsid w:val="006D61A9"/>
    <w:rsid w:val="006E4DD8"/>
    <w:rsid w:val="006E7FA2"/>
    <w:rsid w:val="006F389E"/>
    <w:rsid w:val="006F573F"/>
    <w:rsid w:val="007116DC"/>
    <w:rsid w:val="00716C7D"/>
    <w:rsid w:val="00717D31"/>
    <w:rsid w:val="007204B6"/>
    <w:rsid w:val="007272FD"/>
    <w:rsid w:val="00740716"/>
    <w:rsid w:val="00740F81"/>
    <w:rsid w:val="007457ED"/>
    <w:rsid w:val="00746BC6"/>
    <w:rsid w:val="0074784F"/>
    <w:rsid w:val="00747D7E"/>
    <w:rsid w:val="00764D41"/>
    <w:rsid w:val="00766959"/>
    <w:rsid w:val="00770401"/>
    <w:rsid w:val="0077304B"/>
    <w:rsid w:val="00775E05"/>
    <w:rsid w:val="00783027"/>
    <w:rsid w:val="00784CD2"/>
    <w:rsid w:val="00785014"/>
    <w:rsid w:val="007856BC"/>
    <w:rsid w:val="00797CF7"/>
    <w:rsid w:val="007A3817"/>
    <w:rsid w:val="007A5B5F"/>
    <w:rsid w:val="007B08D0"/>
    <w:rsid w:val="007B0E2E"/>
    <w:rsid w:val="007B5E63"/>
    <w:rsid w:val="007B780D"/>
    <w:rsid w:val="007B7F28"/>
    <w:rsid w:val="007C632F"/>
    <w:rsid w:val="007D0EDF"/>
    <w:rsid w:val="007F17BF"/>
    <w:rsid w:val="007F65AE"/>
    <w:rsid w:val="00812835"/>
    <w:rsid w:val="008146C6"/>
    <w:rsid w:val="008234F4"/>
    <w:rsid w:val="00826D3B"/>
    <w:rsid w:val="00834E6D"/>
    <w:rsid w:val="00842321"/>
    <w:rsid w:val="008438D4"/>
    <w:rsid w:val="00850137"/>
    <w:rsid w:val="00852EEC"/>
    <w:rsid w:val="008632ED"/>
    <w:rsid w:val="00863FA9"/>
    <w:rsid w:val="0086431A"/>
    <w:rsid w:val="00865D2D"/>
    <w:rsid w:val="00873957"/>
    <w:rsid w:val="00875451"/>
    <w:rsid w:val="00877AC9"/>
    <w:rsid w:val="0088396F"/>
    <w:rsid w:val="0088679E"/>
    <w:rsid w:val="008925E3"/>
    <w:rsid w:val="00893F37"/>
    <w:rsid w:val="008A06A4"/>
    <w:rsid w:val="008A3EF2"/>
    <w:rsid w:val="008B3AB3"/>
    <w:rsid w:val="008C03DB"/>
    <w:rsid w:val="008C2B8D"/>
    <w:rsid w:val="008C5D78"/>
    <w:rsid w:val="008D053F"/>
    <w:rsid w:val="008D44C8"/>
    <w:rsid w:val="008E6A0E"/>
    <w:rsid w:val="008F0499"/>
    <w:rsid w:val="008F31D6"/>
    <w:rsid w:val="008F7DEA"/>
    <w:rsid w:val="009049AE"/>
    <w:rsid w:val="009055CB"/>
    <w:rsid w:val="00912E20"/>
    <w:rsid w:val="00917B86"/>
    <w:rsid w:val="009220DF"/>
    <w:rsid w:val="00924143"/>
    <w:rsid w:val="00927033"/>
    <w:rsid w:val="009270CB"/>
    <w:rsid w:val="009277C4"/>
    <w:rsid w:val="0093220C"/>
    <w:rsid w:val="009339CE"/>
    <w:rsid w:val="0094132A"/>
    <w:rsid w:val="00953D4C"/>
    <w:rsid w:val="00955029"/>
    <w:rsid w:val="00963B9F"/>
    <w:rsid w:val="009644CF"/>
    <w:rsid w:val="009651A2"/>
    <w:rsid w:val="00977F6C"/>
    <w:rsid w:val="00980625"/>
    <w:rsid w:val="0098082D"/>
    <w:rsid w:val="0098092B"/>
    <w:rsid w:val="009A0CD4"/>
    <w:rsid w:val="009A4450"/>
    <w:rsid w:val="009A4F0A"/>
    <w:rsid w:val="009A6B02"/>
    <w:rsid w:val="009B0E0A"/>
    <w:rsid w:val="009B3025"/>
    <w:rsid w:val="009B3360"/>
    <w:rsid w:val="009B3808"/>
    <w:rsid w:val="009B67B2"/>
    <w:rsid w:val="009C409F"/>
    <w:rsid w:val="009D76D4"/>
    <w:rsid w:val="009E31F6"/>
    <w:rsid w:val="009E3581"/>
    <w:rsid w:val="009F1F8E"/>
    <w:rsid w:val="009F415C"/>
    <w:rsid w:val="009F5AB3"/>
    <w:rsid w:val="009F5F3C"/>
    <w:rsid w:val="00A012D0"/>
    <w:rsid w:val="00A07E83"/>
    <w:rsid w:val="00A112A8"/>
    <w:rsid w:val="00A1381D"/>
    <w:rsid w:val="00A15C38"/>
    <w:rsid w:val="00A161C5"/>
    <w:rsid w:val="00A16728"/>
    <w:rsid w:val="00A23163"/>
    <w:rsid w:val="00A23ACB"/>
    <w:rsid w:val="00A25B62"/>
    <w:rsid w:val="00A35165"/>
    <w:rsid w:val="00A40B5B"/>
    <w:rsid w:val="00A41B32"/>
    <w:rsid w:val="00A41FC0"/>
    <w:rsid w:val="00A56DED"/>
    <w:rsid w:val="00A56F02"/>
    <w:rsid w:val="00A57B09"/>
    <w:rsid w:val="00A60B94"/>
    <w:rsid w:val="00A61804"/>
    <w:rsid w:val="00A6262D"/>
    <w:rsid w:val="00A71CDF"/>
    <w:rsid w:val="00A74235"/>
    <w:rsid w:val="00A75F2F"/>
    <w:rsid w:val="00A77398"/>
    <w:rsid w:val="00A77C32"/>
    <w:rsid w:val="00A80919"/>
    <w:rsid w:val="00A83384"/>
    <w:rsid w:val="00A85473"/>
    <w:rsid w:val="00A91972"/>
    <w:rsid w:val="00A97040"/>
    <w:rsid w:val="00AA1816"/>
    <w:rsid w:val="00AA5035"/>
    <w:rsid w:val="00AA5C7E"/>
    <w:rsid w:val="00AA5EA4"/>
    <w:rsid w:val="00AA7005"/>
    <w:rsid w:val="00AB02C1"/>
    <w:rsid w:val="00AB4A2B"/>
    <w:rsid w:val="00AC11A8"/>
    <w:rsid w:val="00AC376D"/>
    <w:rsid w:val="00AC6CAB"/>
    <w:rsid w:val="00AD00D3"/>
    <w:rsid w:val="00AD2450"/>
    <w:rsid w:val="00AD2F60"/>
    <w:rsid w:val="00AD7DD7"/>
    <w:rsid w:val="00AE7FB8"/>
    <w:rsid w:val="00AF3B91"/>
    <w:rsid w:val="00B03953"/>
    <w:rsid w:val="00B059C1"/>
    <w:rsid w:val="00B0699C"/>
    <w:rsid w:val="00B06E2A"/>
    <w:rsid w:val="00B142D4"/>
    <w:rsid w:val="00B15613"/>
    <w:rsid w:val="00B259E0"/>
    <w:rsid w:val="00B27384"/>
    <w:rsid w:val="00B32084"/>
    <w:rsid w:val="00B366FC"/>
    <w:rsid w:val="00B4104F"/>
    <w:rsid w:val="00B413FC"/>
    <w:rsid w:val="00B46683"/>
    <w:rsid w:val="00B4737C"/>
    <w:rsid w:val="00B52532"/>
    <w:rsid w:val="00B56451"/>
    <w:rsid w:val="00B652F9"/>
    <w:rsid w:val="00B65D7F"/>
    <w:rsid w:val="00B65D99"/>
    <w:rsid w:val="00B75E0C"/>
    <w:rsid w:val="00B82EB7"/>
    <w:rsid w:val="00B844AC"/>
    <w:rsid w:val="00B86E82"/>
    <w:rsid w:val="00B872A3"/>
    <w:rsid w:val="00B901FC"/>
    <w:rsid w:val="00B91E73"/>
    <w:rsid w:val="00BA02F5"/>
    <w:rsid w:val="00BA15FE"/>
    <w:rsid w:val="00BA1A7E"/>
    <w:rsid w:val="00BA2930"/>
    <w:rsid w:val="00BA5879"/>
    <w:rsid w:val="00BB2923"/>
    <w:rsid w:val="00BB524F"/>
    <w:rsid w:val="00BB5485"/>
    <w:rsid w:val="00BB6A27"/>
    <w:rsid w:val="00BB7253"/>
    <w:rsid w:val="00BB7EE9"/>
    <w:rsid w:val="00BC07F0"/>
    <w:rsid w:val="00BC3E61"/>
    <w:rsid w:val="00BD6F06"/>
    <w:rsid w:val="00BE2FEB"/>
    <w:rsid w:val="00BE68D8"/>
    <w:rsid w:val="00BF0B30"/>
    <w:rsid w:val="00BF1422"/>
    <w:rsid w:val="00BF4295"/>
    <w:rsid w:val="00BF4842"/>
    <w:rsid w:val="00BF4919"/>
    <w:rsid w:val="00C07E11"/>
    <w:rsid w:val="00C13701"/>
    <w:rsid w:val="00C13A4E"/>
    <w:rsid w:val="00C1546B"/>
    <w:rsid w:val="00C15AD0"/>
    <w:rsid w:val="00C228CE"/>
    <w:rsid w:val="00C2484E"/>
    <w:rsid w:val="00C361CE"/>
    <w:rsid w:val="00C36610"/>
    <w:rsid w:val="00C40F89"/>
    <w:rsid w:val="00C4342F"/>
    <w:rsid w:val="00C54CF4"/>
    <w:rsid w:val="00C56731"/>
    <w:rsid w:val="00C61A80"/>
    <w:rsid w:val="00C64433"/>
    <w:rsid w:val="00C64E4F"/>
    <w:rsid w:val="00C652CE"/>
    <w:rsid w:val="00C6708A"/>
    <w:rsid w:val="00C71639"/>
    <w:rsid w:val="00C739D6"/>
    <w:rsid w:val="00C743B8"/>
    <w:rsid w:val="00C759EE"/>
    <w:rsid w:val="00C84FBC"/>
    <w:rsid w:val="00C90F92"/>
    <w:rsid w:val="00C9520B"/>
    <w:rsid w:val="00C95597"/>
    <w:rsid w:val="00C96827"/>
    <w:rsid w:val="00CA4C77"/>
    <w:rsid w:val="00CA62D0"/>
    <w:rsid w:val="00CB048F"/>
    <w:rsid w:val="00CB3E2A"/>
    <w:rsid w:val="00CB6C98"/>
    <w:rsid w:val="00CC2A96"/>
    <w:rsid w:val="00CC3906"/>
    <w:rsid w:val="00CC44E3"/>
    <w:rsid w:val="00CD2B38"/>
    <w:rsid w:val="00CD3323"/>
    <w:rsid w:val="00CD430E"/>
    <w:rsid w:val="00CD766D"/>
    <w:rsid w:val="00CE6690"/>
    <w:rsid w:val="00CE6DEC"/>
    <w:rsid w:val="00CF6DB8"/>
    <w:rsid w:val="00CF6FAB"/>
    <w:rsid w:val="00D0305C"/>
    <w:rsid w:val="00D06F42"/>
    <w:rsid w:val="00D074A2"/>
    <w:rsid w:val="00D11BF7"/>
    <w:rsid w:val="00D135D3"/>
    <w:rsid w:val="00D137BD"/>
    <w:rsid w:val="00D15BCE"/>
    <w:rsid w:val="00D17D6D"/>
    <w:rsid w:val="00D21511"/>
    <w:rsid w:val="00D2297F"/>
    <w:rsid w:val="00D32B6B"/>
    <w:rsid w:val="00D341A6"/>
    <w:rsid w:val="00D369FE"/>
    <w:rsid w:val="00D4181A"/>
    <w:rsid w:val="00D42980"/>
    <w:rsid w:val="00D42CC8"/>
    <w:rsid w:val="00D467B4"/>
    <w:rsid w:val="00D57A6C"/>
    <w:rsid w:val="00D611DA"/>
    <w:rsid w:val="00D64412"/>
    <w:rsid w:val="00D749ED"/>
    <w:rsid w:val="00D772E0"/>
    <w:rsid w:val="00D80F33"/>
    <w:rsid w:val="00D8415E"/>
    <w:rsid w:val="00D8537F"/>
    <w:rsid w:val="00D87638"/>
    <w:rsid w:val="00D93A1C"/>
    <w:rsid w:val="00D94173"/>
    <w:rsid w:val="00DA609C"/>
    <w:rsid w:val="00DA61D4"/>
    <w:rsid w:val="00DB7450"/>
    <w:rsid w:val="00DC399E"/>
    <w:rsid w:val="00DD561C"/>
    <w:rsid w:val="00DE784C"/>
    <w:rsid w:val="00DF040A"/>
    <w:rsid w:val="00DF718B"/>
    <w:rsid w:val="00E00AF7"/>
    <w:rsid w:val="00E051A0"/>
    <w:rsid w:val="00E05295"/>
    <w:rsid w:val="00E12D74"/>
    <w:rsid w:val="00E2091C"/>
    <w:rsid w:val="00E254B9"/>
    <w:rsid w:val="00E270CF"/>
    <w:rsid w:val="00E32C88"/>
    <w:rsid w:val="00E35BC0"/>
    <w:rsid w:val="00E41224"/>
    <w:rsid w:val="00E45B10"/>
    <w:rsid w:val="00E51783"/>
    <w:rsid w:val="00E56BEF"/>
    <w:rsid w:val="00E63990"/>
    <w:rsid w:val="00E643F9"/>
    <w:rsid w:val="00E73804"/>
    <w:rsid w:val="00E7522D"/>
    <w:rsid w:val="00E87259"/>
    <w:rsid w:val="00E93835"/>
    <w:rsid w:val="00E93C98"/>
    <w:rsid w:val="00E94F0C"/>
    <w:rsid w:val="00E954C0"/>
    <w:rsid w:val="00EB018F"/>
    <w:rsid w:val="00EC4F63"/>
    <w:rsid w:val="00ED1E69"/>
    <w:rsid w:val="00ED4496"/>
    <w:rsid w:val="00F011E1"/>
    <w:rsid w:val="00F024CA"/>
    <w:rsid w:val="00F02717"/>
    <w:rsid w:val="00F0502D"/>
    <w:rsid w:val="00F054A5"/>
    <w:rsid w:val="00F10C6C"/>
    <w:rsid w:val="00F206F5"/>
    <w:rsid w:val="00F20DC6"/>
    <w:rsid w:val="00F423F1"/>
    <w:rsid w:val="00F470B8"/>
    <w:rsid w:val="00F472BB"/>
    <w:rsid w:val="00F50050"/>
    <w:rsid w:val="00F56A71"/>
    <w:rsid w:val="00F5709A"/>
    <w:rsid w:val="00F648C9"/>
    <w:rsid w:val="00F66949"/>
    <w:rsid w:val="00F67570"/>
    <w:rsid w:val="00F75BAE"/>
    <w:rsid w:val="00F84BF5"/>
    <w:rsid w:val="00F85E87"/>
    <w:rsid w:val="00F86FDC"/>
    <w:rsid w:val="00F87F46"/>
    <w:rsid w:val="00F9217C"/>
    <w:rsid w:val="00F924DF"/>
    <w:rsid w:val="00F92D00"/>
    <w:rsid w:val="00F9614B"/>
    <w:rsid w:val="00F96D6C"/>
    <w:rsid w:val="00FA40AF"/>
    <w:rsid w:val="00FA54D6"/>
    <w:rsid w:val="00FB2052"/>
    <w:rsid w:val="00FB43A1"/>
    <w:rsid w:val="00FB64CD"/>
    <w:rsid w:val="00FC5C28"/>
    <w:rsid w:val="00FC6915"/>
    <w:rsid w:val="00FC6D53"/>
    <w:rsid w:val="00FC75EC"/>
    <w:rsid w:val="00FE310F"/>
    <w:rsid w:val="00FE5B92"/>
    <w:rsid w:val="00FE629E"/>
    <w:rsid w:val="00FF345F"/>
    <w:rsid w:val="00FF51BA"/>
    <w:rsid w:val="00FF65EA"/>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94806D4"/>
  <w15:docId w15:val="{0E93E633-5A68-44E4-824D-0D2C3426B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4FF"/>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E87259"/>
    <w:pPr>
      <w:numPr>
        <w:numId w:val="5"/>
      </w:numPr>
      <w:spacing w:before="360" w:after="360" w:line="240" w:lineRule="auto"/>
      <w:ind w:left="0" w:firstLine="0"/>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83839823">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620920539">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890768894">
      <w:bodyDiv w:val="1"/>
      <w:marLeft w:val="0"/>
      <w:marRight w:val="0"/>
      <w:marTop w:val="0"/>
      <w:marBottom w:val="0"/>
      <w:divBdr>
        <w:top w:val="none" w:sz="0" w:space="0" w:color="auto"/>
        <w:left w:val="none" w:sz="0" w:space="0" w:color="auto"/>
        <w:bottom w:val="none" w:sz="0" w:space="0" w:color="auto"/>
        <w:right w:val="none" w:sz="0" w:space="0" w:color="auto"/>
      </w:divBdr>
    </w:div>
    <w:div w:id="935674758">
      <w:bodyDiv w:val="1"/>
      <w:marLeft w:val="0"/>
      <w:marRight w:val="0"/>
      <w:marTop w:val="0"/>
      <w:marBottom w:val="0"/>
      <w:divBdr>
        <w:top w:val="none" w:sz="0" w:space="0" w:color="auto"/>
        <w:left w:val="none" w:sz="0" w:space="0" w:color="auto"/>
        <w:bottom w:val="none" w:sz="0" w:space="0" w:color="auto"/>
        <w:right w:val="none" w:sz="0" w:space="0" w:color="auto"/>
      </w:divBdr>
    </w:div>
    <w:div w:id="937297617">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039017694">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17046766">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445879498">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16525720">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822849935">
      <w:bodyDiv w:val="1"/>
      <w:marLeft w:val="0"/>
      <w:marRight w:val="0"/>
      <w:marTop w:val="0"/>
      <w:marBottom w:val="0"/>
      <w:divBdr>
        <w:top w:val="none" w:sz="0" w:space="0" w:color="auto"/>
        <w:left w:val="none" w:sz="0" w:space="0" w:color="auto"/>
        <w:bottom w:val="none" w:sz="0" w:space="0" w:color="auto"/>
        <w:right w:val="none" w:sz="0" w:space="0" w:color="auto"/>
      </w:divBdr>
    </w:div>
    <w:div w:id="1862892405">
      <w:bodyDiv w:val="1"/>
      <w:marLeft w:val="0"/>
      <w:marRight w:val="0"/>
      <w:marTop w:val="0"/>
      <w:marBottom w:val="0"/>
      <w:divBdr>
        <w:top w:val="none" w:sz="0" w:space="0" w:color="auto"/>
        <w:left w:val="none" w:sz="0" w:space="0" w:color="auto"/>
        <w:bottom w:val="none" w:sz="0" w:space="0" w:color="auto"/>
        <w:right w:val="none" w:sz="0" w:space="0" w:color="auto"/>
      </w:divBdr>
    </w:div>
    <w:div w:id="1965579334">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 w:id="2075227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 w:val="00263CB9"/>
    <w:rsid w:val="00264A57"/>
    <w:rsid w:val="003325D7"/>
    <w:rsid w:val="00713F4B"/>
    <w:rsid w:val="00827F3A"/>
    <w:rsid w:val="00972C47"/>
    <w:rsid w:val="00A42F2D"/>
    <w:rsid w:val="00B61517"/>
    <w:rsid w:val="00D46040"/>
    <w:rsid w:val="00E67E05"/>
    <w:rsid w:val="00ED3EC2"/>
    <w:rsid w:val="00F60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1931</TotalTime>
  <Pages>25</Pages>
  <Words>4870</Words>
  <Characters>27761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CS 542 - Assignment 2</vt:lpstr>
    </vt:vector>
  </TitlesOfParts>
  <Company/>
  <LinksUpToDate>false</LinksUpToDate>
  <CharactersWithSpaces>32566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2</dc:title>
  <dc:subject/>
  <dc:creator>Sukanta Sharma (A20472623), Vidya Sudharshana (A20472468), Vidhi Kakini (A20473969)</dc:creator>
  <cp:keywords/>
  <dc:description/>
  <cp:lastModifiedBy>Sukanta Sharma</cp:lastModifiedBy>
  <cp:revision>49</cp:revision>
  <cp:lastPrinted>2021-04-07T16:42:00Z</cp:lastPrinted>
  <dcterms:created xsi:type="dcterms:W3CDTF">2021-03-31T18:34:00Z</dcterms:created>
  <dcterms:modified xsi:type="dcterms:W3CDTF">2021-05-14T22:21:00Z</dcterms:modified>
  <cp:category>CS 542 – Computer Networks – I | Spring 2021 | Illinois Institute of Technology</cp:category>
</cp:coreProperties>
</file>