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8CF3B41" w:rsidR="00666C9A" w:rsidRDefault="00581638"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317419">
                      <w:rPr>
                        <w:color w:val="FFFFFF" w:themeColor="background1"/>
                        <w:sz w:val="28"/>
                        <w:szCs w:val="28"/>
                      </w:rPr>
                      <w:t>Sukanta Sharma (A20472623), Vidya Sudharshana (A20472468), Vidhi Kak</w:t>
                    </w:r>
                    <w:r w:rsidR="00186C09">
                      <w:rPr>
                        <w:color w:val="FFFFFF" w:themeColor="background1"/>
                        <w:sz w:val="28"/>
                        <w:szCs w:val="28"/>
                      </w:rPr>
                      <w:t>a</w:t>
                    </w:r>
                    <w:r w:rsidR="00317419">
                      <w:rPr>
                        <w:color w:val="FFFFFF" w:themeColor="background1"/>
                        <w:sz w:val="28"/>
                        <w:szCs w:val="28"/>
                      </w:rPr>
                      <w:t>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End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581638">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875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r w:rsidRPr="00A23ACB">
        <w:rPr>
          <w:b/>
          <w:bCs/>
        </w:rPr>
        <w:t>Viswatej Kasapu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A4:6E:F4:59:83:AB.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7F839780" w:rsidR="008D44C8" w:rsidRDefault="00F011E1" w:rsidP="001D073D">
      <w:r>
        <w:t xml:space="preserve">The structure of </w:t>
      </w:r>
      <w:r w:rsidR="00FE54B6">
        <w:t xml:space="preserve">the </w:t>
      </w:r>
      <w:r>
        <w:t>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38AC4B63" w:rsidR="00F011E1" w:rsidRDefault="00F011E1" w:rsidP="00F011E1">
      <w:pPr>
        <w:pStyle w:val="Caption"/>
        <w:jc w:val="center"/>
      </w:pPr>
      <w:r>
        <w:t xml:space="preserve">Figure </w:t>
      </w:r>
      <w:r w:rsidR="00581638">
        <w:fldChar w:fldCharType="begin"/>
      </w:r>
      <w:r w:rsidR="00581638">
        <w:instrText xml:space="preserve"> SEQ Figure \* ARABIC </w:instrText>
      </w:r>
      <w:r w:rsidR="00581638">
        <w:fldChar w:fldCharType="separate"/>
      </w:r>
      <w:r w:rsidR="005D26DB">
        <w:rPr>
          <w:noProof/>
        </w:rPr>
        <w:t>1</w:t>
      </w:r>
      <w:r w:rsidR="00581638">
        <w:rPr>
          <w:noProof/>
        </w:rPr>
        <w:fldChar w:fldCharType="end"/>
      </w:r>
      <w:r>
        <w:t>: ARP Packet</w:t>
      </w:r>
    </w:p>
    <w:p w14:paraId="78D24796" w14:textId="6E19A2B5" w:rsidR="00D8537F" w:rsidRDefault="00C2484E" w:rsidP="00D8537F">
      <w:pPr>
        <w:pStyle w:val="Heading2"/>
        <w:numPr>
          <w:ilvl w:val="0"/>
          <w:numId w:val="2"/>
        </w:numPr>
      </w:pPr>
      <w:r>
        <w:t>ARP Request Packet</w:t>
      </w:r>
      <w:r w:rsidR="00D8537F">
        <w:t>:</w:t>
      </w:r>
    </w:p>
    <w:p w14:paraId="700889D9" w14:textId="13807ADA" w:rsidR="00834E6D" w:rsidRDefault="00B660CD" w:rsidP="001D073D">
      <w:r>
        <w:rPr>
          <w:noProof/>
        </w:rPr>
        <w:pict w14:anchorId="351D5D80">
          <v:shape id="_x0000_s1032" type="#_x0000_t202" style="position:absolute;left:0;text-align:left;margin-left:231.55pt;margin-top:96.75pt;width:114.85pt;height:21.85pt;z-index:251659776" fillcolor="white [3201]" strokecolor="black [3200]" strokeweight="1pt">
            <v:stroke dashstyle="dash"/>
            <v:shadow color="#868686"/>
            <v:textbox>
              <w:txbxContent>
                <w:p w14:paraId="5BB7BEE2" w14:textId="5F613325" w:rsidR="00B660CD" w:rsidRDefault="00B660CD">
                  <w:r>
                    <w:t>130.23.43.25</w:t>
                  </w:r>
                </w:p>
              </w:txbxContent>
            </v:textbox>
          </v:shape>
        </w:pict>
      </w:r>
      <w:r>
        <w:rPr>
          <w:noProof/>
        </w:rPr>
        <w:pict w14:anchorId="351D5D80">
          <v:shape id="_x0000_s1031" type="#_x0000_t202" style="position:absolute;left:0;text-align:left;margin-left:231.55pt;margin-top:67.1pt;width:114.85pt;height:21.85pt;z-index:251658752" fillcolor="white [3201]" strokecolor="black [3200]" strokeweight="1pt">
            <v:stroke dashstyle="dash"/>
            <v:shadow color="#868686"/>
            <v:textbox>
              <w:txbxContent>
                <w:p w14:paraId="4298C401" w14:textId="735D67D2" w:rsidR="00B660CD" w:rsidRDefault="00B660CD">
                  <w:r>
                    <w:t>130.23.43.20</w:t>
                  </w:r>
                </w:p>
              </w:txbxContent>
            </v:textbox>
          </v:shape>
        </w:pict>
      </w:r>
      <w:r w:rsidR="00C2484E">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2B57A231"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type id="_x0000_t32" coordsize="21600,21600" o:spt="32" o:oned="t" path="m,l21600,21600e" filled="f">
                  <v:path arrowok="t" fillok="f" o:connecttype="none"/>
                  <o:lock v:ext="edit" shapetype="t"/>
                </v:shapetype>
                <v:shape id="_x0000_s1035" type="#_x0000_t32" style="position:absolute;left:0;text-align:left;margin-left:186.5pt;margin-top:6.95pt;width:39.4pt;height:0;flip:x;z-index:251662848;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0C64241A"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6" type="#_x0000_t32" style="position:absolute;left:0;text-align:left;margin-left:186.5pt;margin-top:5.5pt;width:39.4pt;height:0;flip:x;z-index:251663872;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Reply Packet:</w:t>
      </w:r>
    </w:p>
    <w:p w14:paraId="00682604" w14:textId="6C0EEE39" w:rsidR="00D21511" w:rsidRDefault="00B660CD" w:rsidP="00D21511">
      <w:r>
        <w:rPr>
          <w:noProof/>
        </w:rPr>
        <w:pict w14:anchorId="351D5D80">
          <v:shape id="_x0000_s1034" type="#_x0000_t202" style="position:absolute;left:0;text-align:left;margin-left:220.85pt;margin-top:96.95pt;width:114.85pt;height:21.85pt;z-index:251661824" fillcolor="white [3201]" strokecolor="black [3200]" strokeweight="1pt">
            <v:stroke dashstyle="dash"/>
            <v:shadow color="#868686"/>
            <v:textbox>
              <w:txbxContent>
                <w:p w14:paraId="79B5C4B3" w14:textId="77777777" w:rsidR="00B660CD" w:rsidRDefault="00B660CD">
                  <w:r>
                    <w:t>130.23.43.20</w:t>
                  </w:r>
                </w:p>
              </w:txbxContent>
            </v:textbox>
          </v:shape>
        </w:pict>
      </w:r>
      <w:r>
        <w:rPr>
          <w:noProof/>
        </w:rPr>
        <w:pict w14:anchorId="351D5D80">
          <v:shape id="_x0000_s1033" type="#_x0000_t202" style="position:absolute;left:0;text-align:left;margin-left:220.85pt;margin-top:66.8pt;width:114.85pt;height:21.85pt;z-index:251660800" fillcolor="white [3201]" strokecolor="black [3200]" strokeweight="1pt">
            <v:stroke dashstyle="dash"/>
            <v:shadow color="#868686"/>
            <v:textbox>
              <w:txbxContent>
                <w:p w14:paraId="097F19D6" w14:textId="60856343" w:rsidR="00B660CD" w:rsidRDefault="00B660CD">
                  <w:r>
                    <w:t>130.23.43.25</w:t>
                  </w:r>
                </w:p>
              </w:txbxContent>
            </v:textbox>
          </v:shape>
        </w:pict>
      </w:r>
      <w:r w:rsidR="00D21511">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53164178"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7" type="#_x0000_t32" style="position:absolute;left:0;text-align:left;margin-left:186.5pt;margin-top:5pt;width:28.7pt;height:.05pt;flip:x;z-index:251664896;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17DA8432"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8" type="#_x0000_t32" style="position:absolute;left:0;text-align:left;margin-left:186.5pt;margin-top:5.25pt;width:28.7pt;height:.05pt;flip:x;z-index:251665920;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An IP packet that has to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7657FAA4" w:rsidR="00E643F9" w:rsidRDefault="00E643F9" w:rsidP="00E643F9">
      <w:pPr>
        <w:pStyle w:val="ListParagraph"/>
        <w:numPr>
          <w:ilvl w:val="0"/>
          <w:numId w:val="18"/>
        </w:numPr>
      </w:pPr>
      <w:r>
        <w:t>For the first entry</w:t>
      </w:r>
      <w:r w:rsidR="00FE54B6">
        <w:t>,</w:t>
      </w:r>
      <w:r>
        <w:t xml:space="preserve">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26AAFE" w:rsidR="00E643F9" w:rsidRDefault="00E643F9" w:rsidP="00E643F9">
      <w:pPr>
        <w:pStyle w:val="ListParagraph"/>
        <w:numPr>
          <w:ilvl w:val="0"/>
          <w:numId w:val="18"/>
        </w:numPr>
      </w:pPr>
      <w:r>
        <w:t xml:space="preserve">For the second </w:t>
      </w:r>
      <w:r w:rsidR="004F0C35">
        <w:t>entry</w:t>
      </w:r>
      <w:r w:rsidR="00FE54B6">
        <w:t>,</w:t>
      </w:r>
      <w:r>
        <w:t xml:space="preserve"> the state is PENDING, so it wi</w:t>
      </w:r>
      <w:r w:rsidR="00A012D0">
        <w:t>ll increase the value of the attempt by 1 (i.e., 2 + 1 = 3)</w:t>
      </w:r>
      <w:r w:rsidR="004F0C35">
        <w:t xml:space="preserve"> and send an ARP request</w:t>
      </w:r>
      <w:r w:rsidR="00A012D0">
        <w:t>.</w:t>
      </w:r>
    </w:p>
    <w:p w14:paraId="61CFCE75" w14:textId="227AC704" w:rsidR="00E643F9" w:rsidRDefault="004F0C35" w:rsidP="00E643F9">
      <w:pPr>
        <w:pStyle w:val="ListParagraph"/>
        <w:numPr>
          <w:ilvl w:val="0"/>
          <w:numId w:val="18"/>
        </w:numPr>
      </w:pPr>
      <w:r>
        <w:t>For the third entry</w:t>
      </w:r>
      <w:r w:rsidR="00FE54B6">
        <w:t>,</w:t>
      </w:r>
      <w:r>
        <w:t xml:space="preserve"> the state is PENDING, so it will increase the value of the attempt by 1 (i.e., 7 + 1 = 8) and send an ARP request.</w:t>
      </w:r>
    </w:p>
    <w:p w14:paraId="32371354" w14:textId="28374A35" w:rsidR="00E643F9" w:rsidRDefault="00246B34" w:rsidP="00E643F9">
      <w:pPr>
        <w:pStyle w:val="ListParagraph"/>
        <w:numPr>
          <w:ilvl w:val="0"/>
          <w:numId w:val="18"/>
        </w:numPr>
      </w:pPr>
      <w:r>
        <w:t>For the fourth entry</w:t>
      </w:r>
      <w:r w:rsidR="00FE54B6">
        <w:t>,</w:t>
      </w:r>
      <w:r>
        <w:t xml:space="preserve">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5B3197ED" w:rsidR="00E643F9" w:rsidRDefault="003912AE" w:rsidP="00E643F9">
      <w:pPr>
        <w:pStyle w:val="ListParagraph"/>
        <w:numPr>
          <w:ilvl w:val="0"/>
          <w:numId w:val="18"/>
        </w:numPr>
      </w:pPr>
      <w:r>
        <w:t xml:space="preserve">For </w:t>
      </w:r>
      <w:bookmarkStart w:id="0" w:name="_Hlk71900029"/>
      <w:r>
        <w:t>the fifth entry</w:t>
      </w:r>
      <w:r w:rsidR="00FE54B6">
        <w:t>,</w:t>
      </w:r>
      <w:r>
        <w:t xml:space="preserve">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w:t>
      </w:r>
      <w:r w:rsidR="00096971" w:rsidRPr="00637DD2">
        <w:rPr>
          <w:b/>
          <w:bCs/>
        </w:rPr>
        <w:t>t + 60</w:t>
      </w:r>
      <w:r w:rsidR="00096971">
        <w:t xml:space="preserve">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C12FC2">
              <w:rPr>
                <w:rFonts w:eastAsia="Times New Roman" w:cs="Segoe UI"/>
                <w:color w:val="000000"/>
                <w:sz w:val="23"/>
                <w:szCs w:val="23"/>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t+120 seconds:</w:t>
      </w:r>
    </w:p>
    <w:p w14:paraId="1D575F9F" w14:textId="0D818CBF" w:rsidR="00096971" w:rsidRPr="00096971" w:rsidRDefault="00096971" w:rsidP="00096971">
      <w:pPr>
        <w:pStyle w:val="ListParagraph"/>
        <w:numPr>
          <w:ilvl w:val="0"/>
          <w:numId w:val="19"/>
        </w:numPr>
      </w:pPr>
      <w:r>
        <w:rPr>
          <w:b/>
          <w:bCs/>
          <w:u w:val="single"/>
        </w:rPr>
        <w:t>Cache</w:t>
      </w:r>
      <w:r w:rsidR="00FE54B6">
        <w:rPr>
          <w:b/>
          <w:bCs/>
          <w:u w:val="single"/>
        </w:rPr>
        <w:t>-</w:t>
      </w:r>
      <w:r>
        <w:rPr>
          <w:b/>
          <w:bCs/>
          <w:u w:val="single"/>
        </w:rPr>
        <w:t>Control Module:</w:t>
      </w:r>
    </w:p>
    <w:p w14:paraId="3358B459" w14:textId="2EE0A885" w:rsidR="00096971" w:rsidRDefault="00096971" w:rsidP="00096971">
      <w:pPr>
        <w:pStyle w:val="ListParagraph"/>
        <w:ind w:left="1080"/>
      </w:pPr>
      <w:r>
        <w:t>For every entry in the cache table:</w:t>
      </w:r>
    </w:p>
    <w:p w14:paraId="7BADC37D" w14:textId="3E012340" w:rsidR="00096971" w:rsidRDefault="00096971" w:rsidP="00096971">
      <w:pPr>
        <w:pStyle w:val="ListParagraph"/>
        <w:numPr>
          <w:ilvl w:val="0"/>
          <w:numId w:val="20"/>
        </w:numPr>
      </w:pPr>
      <w:r>
        <w:t>For the first</w:t>
      </w:r>
      <w:r w:rsidR="008F0499">
        <w:t xml:space="preserve"> entry</w:t>
      </w:r>
      <w:r w:rsidR="00FE54B6">
        <w:t>,</w:t>
      </w:r>
      <w:r w:rsidR="008F0499">
        <w:t xml:space="preserve"> the state is RESOLVED, so it will decrease the value of the timeout by 60 seconds (i.e., 440 – 60 = 380 seconds).</w:t>
      </w:r>
    </w:p>
    <w:p w14:paraId="69DA1508" w14:textId="4CB21A01" w:rsidR="00CA4C77" w:rsidRDefault="00CA4C77" w:rsidP="00096971">
      <w:pPr>
        <w:pStyle w:val="ListParagraph"/>
        <w:numPr>
          <w:ilvl w:val="0"/>
          <w:numId w:val="20"/>
        </w:numPr>
      </w:pPr>
      <w:r>
        <w:t>For the second entry</w:t>
      </w:r>
      <w:r w:rsidR="00FE54B6">
        <w:t>,</w:t>
      </w:r>
      <w:r>
        <w:t xml:space="preserve"> the state is PENDING, so it will increase the value of the attempt by 1 (i.e., 3 + 1 = 4)</w:t>
      </w:r>
      <w:r w:rsidR="00BF0B30">
        <w:t xml:space="preserve"> and send an ARP request.</w:t>
      </w:r>
    </w:p>
    <w:p w14:paraId="52A4F175" w14:textId="679C6457" w:rsidR="001500D0" w:rsidRDefault="001500D0" w:rsidP="00096971">
      <w:pPr>
        <w:pStyle w:val="ListParagraph"/>
        <w:numPr>
          <w:ilvl w:val="0"/>
          <w:numId w:val="20"/>
        </w:numPr>
      </w:pPr>
      <w:r>
        <w:t>For the third entry</w:t>
      </w:r>
      <w:r w:rsidR="00FE54B6">
        <w:t>,</w:t>
      </w:r>
      <w:r>
        <w:t xml:space="preserve"> the state is PENDING, so it will increase the value of the attempt by 1 (i.e., 8 + 1 = 9) and send an ARP request.</w:t>
      </w:r>
    </w:p>
    <w:p w14:paraId="0B84B3CA" w14:textId="75C23E7C" w:rsidR="00B259E0" w:rsidRPr="00B259E0" w:rsidRDefault="00B259E0" w:rsidP="00B259E0">
      <w:pPr>
        <w:pStyle w:val="ListParagraph"/>
        <w:numPr>
          <w:ilvl w:val="0"/>
          <w:numId w:val="20"/>
        </w:numPr>
      </w:pPr>
      <w:r>
        <w:t xml:space="preserve">For </w:t>
      </w:r>
      <w:r w:rsidRPr="00B259E0">
        <w:t>the f</w:t>
      </w:r>
      <w:r>
        <w:t>ourth</w:t>
      </w:r>
      <w:r w:rsidRPr="00B259E0">
        <w:t xml:space="preserve"> entry</w:t>
      </w:r>
      <w:r w:rsidR="00FE54B6">
        <w:t>,</w:t>
      </w:r>
      <w:r w:rsidRPr="00B259E0">
        <w:t xml:space="preserve"> the state is FREE, so it will continue.</w:t>
      </w:r>
    </w:p>
    <w:p w14:paraId="017DFCED" w14:textId="156E6100" w:rsidR="00E86195" w:rsidRDefault="00B259E0" w:rsidP="00E86195">
      <w:pPr>
        <w:pStyle w:val="ListParagraph"/>
        <w:numPr>
          <w:ilvl w:val="0"/>
          <w:numId w:val="20"/>
        </w:numPr>
      </w:pPr>
      <w:r>
        <w:t xml:space="preserve">For </w:t>
      </w:r>
      <w:r w:rsidRPr="00B259E0">
        <w:t>the fifth entry</w:t>
      </w:r>
      <w:r w:rsidR="00FE54B6">
        <w:t>,</w:t>
      </w:r>
      <w:r w:rsidRPr="00B259E0">
        <w:t xml:space="preserve"> the state is FREE, so it will continue.</w:t>
      </w:r>
    </w:p>
    <w:p w14:paraId="468BECBB" w14:textId="4266FC45" w:rsidR="00E86195" w:rsidRDefault="00E86195" w:rsidP="00E86195">
      <w:pPr>
        <w:ind w:left="1080"/>
      </w:pPr>
      <w:r>
        <w:t>After the operation of Cache-control module the Cache-table will be given as below:</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E86195" w:rsidRPr="00E86195" w14:paraId="1236AE6F"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79E9A061"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12BAADCA"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1EA9DE4D"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75C1E11F"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29E66876"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74236A3"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Hardware Address</w:t>
            </w:r>
          </w:p>
        </w:tc>
      </w:tr>
      <w:tr w:rsidR="00E86195" w:rsidRPr="00E86195" w14:paraId="4E7CDC9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56CE9A09"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4EF830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26C410F"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E08A52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1CB3C42C"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3779960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ACAE32457342</w:t>
            </w:r>
          </w:p>
        </w:tc>
      </w:tr>
      <w:tr w:rsidR="00E86195" w:rsidRPr="00E86195" w14:paraId="143FAEC9"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27283F9D"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4E1D35F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1AB121A"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2AE248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5F44943"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7AB5DF1"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7E2614A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A210C6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10E53B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5187DE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57A2E8A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1FC316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A45ADB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1F09220E"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5F430D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D9E1F2"/>
            <w:vAlign w:val="center"/>
            <w:hideMark/>
          </w:tcPr>
          <w:p w14:paraId="5401F1C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862" w:type="pct"/>
            <w:tcBorders>
              <w:top w:val="nil"/>
              <w:left w:val="nil"/>
              <w:bottom w:val="single" w:sz="4" w:space="0" w:color="auto"/>
              <w:right w:val="single" w:sz="4" w:space="0" w:color="auto"/>
            </w:tcBorders>
            <w:shd w:val="clear" w:color="000000" w:fill="D9E1F2"/>
            <w:vAlign w:val="center"/>
            <w:hideMark/>
          </w:tcPr>
          <w:p w14:paraId="69A56B6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0A16684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18AA0F35"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60" w:type="pct"/>
            <w:tcBorders>
              <w:top w:val="nil"/>
              <w:left w:val="nil"/>
              <w:bottom w:val="single" w:sz="4" w:space="0" w:color="auto"/>
              <w:right w:val="single" w:sz="4" w:space="0" w:color="auto"/>
            </w:tcBorders>
            <w:shd w:val="clear" w:color="000000" w:fill="D9E1F2"/>
            <w:vAlign w:val="center"/>
            <w:hideMark/>
          </w:tcPr>
          <w:p w14:paraId="4F16215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626B5F26"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C6C2FB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1D6EE436"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42359A99"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1D78B52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3ACA5D4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0694AE8"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r>
    </w:tbl>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289000D8" w14:textId="4B685AF1" w:rsidR="00AE638C" w:rsidRDefault="0088396F" w:rsidP="00AE638C">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w:t>
      </w:r>
      <w:r w:rsidR="00FE54B6">
        <w:t xml:space="preserve">the </w:t>
      </w:r>
      <w:r w:rsidR="0098092B">
        <w:t xml:space="preserve">state set to </w:t>
      </w:r>
      <w:r w:rsidR="00F85E87">
        <w:t>RESOLVED</w:t>
      </w:r>
      <w:r w:rsidR="00A77398">
        <w:t xml:space="preserve"> and timeout value set to 600 seconds and add the entry to the table</w:t>
      </w:r>
      <w:r w:rsidR="00E93835">
        <w:t xml:space="preserve"> with the received protocol and hardware address</w:t>
      </w:r>
      <w:r w:rsidR="002D59A8">
        <w:t>. It will create a new queue number 20</w:t>
      </w:r>
      <w:r w:rsidR="00940654">
        <w:t xml:space="preserve"> for this destination address</w:t>
      </w:r>
      <w:r w:rsidR="00877AC9">
        <w:t>.</w:t>
      </w:r>
      <w:r w:rsidR="00AE638C">
        <w:t xml:space="preserve"> The updated cache-table will be given as:</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AE638C" w:rsidRPr="00AE638C" w14:paraId="5529693B"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621B4E6D"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4C9C8835"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2C224693"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39FA4FC4"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52D2EE4A"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10C6FCB"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Hardware Address</w:t>
            </w:r>
          </w:p>
        </w:tc>
      </w:tr>
      <w:tr w:rsidR="00AE638C" w:rsidRPr="00AE638C" w14:paraId="7727613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0B6D5E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7138B93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826329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5C6FD34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490A01E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1FF78EA0"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ACAE32457342</w:t>
            </w:r>
          </w:p>
        </w:tc>
      </w:tr>
      <w:tr w:rsidR="00AE638C" w:rsidRPr="00AE638C" w14:paraId="4E9B529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CC8A98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791CB5A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D727D9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0C482E1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81C2ED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7C3D16A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82ABDD4"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BB8A9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30BFF39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EF06E3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78C16B6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2F42416F"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BD5124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0827270"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7AC142E8"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D9E1F2"/>
            <w:vAlign w:val="center"/>
            <w:hideMark/>
          </w:tcPr>
          <w:p w14:paraId="6330B6C4"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5EE05A0A"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5FEB0D7E"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57718F2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3A8D0EED"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457342ACAE32</w:t>
            </w:r>
          </w:p>
        </w:tc>
      </w:tr>
      <w:tr w:rsidR="00AE638C" w:rsidRPr="00AE638C" w14:paraId="41313DA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6D127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lastRenderedPageBreak/>
              <w:t>F</w:t>
            </w:r>
          </w:p>
        </w:tc>
        <w:tc>
          <w:tcPr>
            <w:tcW w:w="711" w:type="pct"/>
            <w:tcBorders>
              <w:top w:val="nil"/>
              <w:left w:val="nil"/>
              <w:bottom w:val="single" w:sz="4" w:space="0" w:color="auto"/>
              <w:right w:val="single" w:sz="4" w:space="0" w:color="auto"/>
            </w:tcBorders>
            <w:shd w:val="clear" w:color="000000" w:fill="B4C6E7"/>
            <w:vAlign w:val="center"/>
            <w:hideMark/>
          </w:tcPr>
          <w:p w14:paraId="6E697E7F"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026BB3B"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48E9B241"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48685010"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64D45798"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r>
    </w:tbl>
    <w:p w14:paraId="7D75B214" w14:textId="273DA400" w:rsidR="00AE638C" w:rsidRDefault="00AE638C" w:rsidP="00AE638C">
      <w:pPr>
        <w:pStyle w:val="ListParagraph"/>
        <w:ind w:left="1080"/>
      </w:pPr>
    </w:p>
    <w:p w14:paraId="02C95BDC" w14:textId="77777777" w:rsidR="00AE638C" w:rsidRDefault="00AE638C" w:rsidP="00AE638C">
      <w:pPr>
        <w:pStyle w:val="ListParagraph"/>
        <w:ind w:left="1080"/>
      </w:pPr>
    </w:p>
    <w:p w14:paraId="15A23564" w14:textId="07CB468A" w:rsidR="00747DBF" w:rsidRDefault="0088396F" w:rsidP="00747DBF">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It changes the state of the corresponding entry to RESOLVED</w:t>
      </w:r>
      <w:r w:rsidR="00A85473">
        <w:t xml:space="preserve">, </w:t>
      </w:r>
      <w:r w:rsidR="00FE54B6">
        <w:t xml:space="preserve">the </w:t>
      </w:r>
      <w:r w:rsidR="00A85473">
        <w:t>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w:t>
      </w:r>
      <w:r w:rsidR="00FE54B6">
        <w:t>s</w:t>
      </w:r>
      <w:r w:rsidR="004254F4">
        <w:t xml:space="preserve"> all the packets in this queue, one by one, to the data link layer.</w:t>
      </w:r>
      <w:r w:rsidR="00747DBF">
        <w:t xml:space="preserve"> The updated cache-table will be given as below:</w:t>
      </w:r>
    </w:p>
    <w:p w14:paraId="1C5DC1AD" w14:textId="53DBBD66" w:rsidR="00747DBF" w:rsidRDefault="00747DBF" w:rsidP="00747DBF">
      <w:pPr>
        <w:pStyle w:val="ListParagraph"/>
        <w:ind w:left="1080"/>
      </w:pP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747DBF" w:rsidRPr="00747DBF" w14:paraId="1930E2B6" w14:textId="77777777" w:rsidTr="00BB5360">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50E6BF4C"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3F45ADC9"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6F28D66D"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0CB70EB5"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65BBFA03"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77733122"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Hardware Address</w:t>
            </w:r>
          </w:p>
        </w:tc>
      </w:tr>
      <w:tr w:rsidR="00747DBF" w:rsidRPr="00747DBF" w14:paraId="5D8AE921"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03760F4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333C764"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5475298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DC831C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742BAA6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4A34902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ACAE32457342</w:t>
            </w:r>
          </w:p>
        </w:tc>
      </w:tr>
      <w:tr w:rsidR="00747DBF" w:rsidRPr="00747DBF" w14:paraId="66A1B319"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51E835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6EA146B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3C23D25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454871D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074383EC"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428A729"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r>
      <w:tr w:rsidR="00747DBF" w:rsidRPr="00747DBF" w14:paraId="3ACE474F"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460B2C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CB851D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7627959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67A3AE61"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B4C6E7"/>
            <w:vAlign w:val="center"/>
            <w:hideMark/>
          </w:tcPr>
          <w:p w14:paraId="0D65B34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19C78A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A46EF45983BC</w:t>
            </w:r>
          </w:p>
        </w:tc>
      </w:tr>
      <w:tr w:rsidR="00747DBF" w:rsidRPr="00747DBF" w14:paraId="5741EBBA"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6927FF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D9E1F2"/>
            <w:vAlign w:val="center"/>
            <w:hideMark/>
          </w:tcPr>
          <w:p w14:paraId="0D43C72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7C3CD5C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44E1F14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2AF1533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0711F71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457342ACAE32</w:t>
            </w:r>
          </w:p>
        </w:tc>
      </w:tr>
      <w:tr w:rsidR="00747DBF" w:rsidRPr="00747DBF" w14:paraId="774069F8"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16FD106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056AB3A8"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97AFA03"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2DD637F5"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0E2D76F1"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138B33A"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r>
    </w:tbl>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Output Module:</w:t>
      </w:r>
    </w:p>
    <w:p w14:paraId="3AABF846" w14:textId="62B6341D" w:rsidR="00317B30" w:rsidRDefault="00317B30" w:rsidP="00317B30">
      <w:pPr>
        <w:ind w:left="720"/>
      </w:pPr>
      <w:r>
        <w:t xml:space="preserve">The </w:t>
      </w:r>
      <w:r w:rsidR="00F0502D">
        <w:t>output module</w:t>
      </w:r>
      <w:r w:rsidR="004C6310">
        <w:t xml:space="preserve"> receives an IP packet with the next</w:t>
      </w:r>
      <w:r w:rsidR="00FE54B6">
        <w:t>-</w:t>
      </w:r>
      <w:r w:rsidR="004C6310">
        <w:t xml:space="preserve">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 ARP request to the data link layer for this destination.</w:t>
      </w:r>
    </w:p>
    <w:p w14:paraId="3FE63FD3" w14:textId="7F2B56EB" w:rsidR="009E3581" w:rsidRDefault="009E3581" w:rsidP="00317B30">
      <w:pPr>
        <w:ind w:left="720"/>
      </w:pPr>
    </w:p>
    <w:p w14:paraId="23A62D8D" w14:textId="4E249061" w:rsidR="009E3581" w:rsidRDefault="009E3581" w:rsidP="009E3581">
      <w:r>
        <w:t xml:space="preserve">The final updated cache table after </w:t>
      </w:r>
      <w:r w:rsidRPr="002B1607">
        <w:rPr>
          <w:b/>
          <w:bCs/>
        </w:rPr>
        <w:t xml:space="preserve">t + </w:t>
      </w:r>
      <w:r w:rsidR="003453CA" w:rsidRPr="002B1607">
        <w:rPr>
          <w:b/>
          <w:bCs/>
        </w:rPr>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BB5360">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2828F52D" w:rsidR="009E3581" w:rsidRPr="00B216E8" w:rsidRDefault="00B44AFC" w:rsidP="009E3581">
            <w:pPr>
              <w:spacing w:after="0" w:line="240" w:lineRule="auto"/>
              <w:rPr>
                <w:rFonts w:eastAsia="Times New Roman" w:cs="Segoe UI"/>
                <w:color w:val="000000"/>
                <w:sz w:val="23"/>
                <w:szCs w:val="23"/>
              </w:rPr>
            </w:pPr>
            <w:r>
              <w:rPr>
                <w:rFonts w:eastAsia="Times New Roman" w:cs="Segoe UI"/>
                <w:color w:val="000000"/>
                <w:sz w:val="23"/>
                <w:szCs w:val="23"/>
              </w:rPr>
              <w:t>20</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lastRenderedPageBreak/>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02FA2C1C" w:rsidR="006274FF" w:rsidRPr="006274FF" w:rsidRDefault="006274FF" w:rsidP="006274FF">
      <w:pPr>
        <w:rPr>
          <w:rFonts w:eastAsiaTheme="minorEastAsia"/>
        </w:rPr>
      </w:pPr>
      <w:r>
        <w:tab/>
        <w:t xml:space="preserve">The header length should be between 20 and 60 bytes. HLEN field contains the value in 4-byte word format in binary. </w:t>
      </w:r>
      <w:r>
        <w:rPr>
          <w:rFonts w:eastAsiaTheme="minorEastAsia"/>
        </w:rPr>
        <w:t xml:space="preserve">The given value for the HLEN field is </w:t>
      </w:r>
      <w:r>
        <w:rPr>
          <w:rFonts w:eastAsiaTheme="minorEastAsia"/>
          <w:highlight w:val="yellow"/>
        </w:rPr>
        <w:t>inv</w:t>
      </w:r>
      <w:r w:rsidRPr="006274FF">
        <w:rPr>
          <w:rFonts w:eastAsiaTheme="minorEastAsia"/>
          <w:highlight w:val="yellow"/>
        </w:rPr>
        <w:t>alid</w:t>
      </w:r>
      <w:r>
        <w:rPr>
          <w:rFonts w:eastAsiaTheme="minorEastAsia"/>
        </w:rPr>
        <w:t xml:space="preserve">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t>Ans:</w:t>
      </w:r>
    </w:p>
    <w:p w14:paraId="6F5FAFD3" w14:textId="570DA18F" w:rsidR="008B3AB3" w:rsidRDefault="008B3AB3" w:rsidP="008B3AB3">
      <w:pPr>
        <w:rPr>
          <w:rFonts w:eastAsiaTheme="minorEastAsia"/>
        </w:rPr>
      </w:pPr>
      <w:r>
        <w:tab/>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lastRenderedPageBreak/>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67856A"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r>
          <w:rPr>
            <w:rFonts w:ascii="Cambria Math" w:eastAsiaTheme="minorEastAsia" w:hAnsi="Cambria Math"/>
          </w:rPr>
          <m:t xml:space="preserve"> 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Pr>
          <w:rFonts w:eastAsiaTheme="minorEastAsia"/>
        </w:rPr>
        <w:t>456 bytes of data is the packet carrying.</w:t>
      </w:r>
    </w:p>
    <w:p w14:paraId="58B2023F" w14:textId="68A03AD3" w:rsidR="009277C4" w:rsidRPr="009277C4" w:rsidRDefault="00FE54B6" w:rsidP="009277C4">
      <w:pPr>
        <w:pStyle w:val="ListParagraph"/>
        <w:numPr>
          <w:ilvl w:val="0"/>
          <w:numId w:val="17"/>
        </w:numPr>
        <w:rPr>
          <w:rFonts w:eastAsiaTheme="minorEastAsia"/>
        </w:rPr>
      </w:pPr>
      <w:r>
        <w:rPr>
          <w:rFonts w:eastAsiaTheme="minorEastAsia"/>
        </w:rPr>
        <w:t>The m</w:t>
      </w:r>
      <w:r w:rsidR="009277C4">
        <w:rPr>
          <w:rFonts w:eastAsiaTheme="minorEastAsia"/>
        </w:rPr>
        <w:t xml:space="preserve">inimum header length is 20 bytes, and the given header length is greater than that. So, yes, there are options present, and the length of the options is </w:t>
      </w:r>
      <m:oMath>
        <m:r>
          <w:rPr>
            <w:rFonts w:ascii="Cambria Math" w:eastAsiaTheme="minorEastAsia" w:hAnsi="Cambria Math"/>
          </w:rPr>
          <m:t xml:space="preserve">28 bytes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3AECCEED" w:rsidR="00AD00D3" w:rsidRPr="003D0D51" w:rsidRDefault="003D0D51" w:rsidP="00E87259">
      <w:pPr>
        <w:pStyle w:val="MLAnswer"/>
      </w:pPr>
      <w:r>
        <w:t xml:space="preserve">The </w:t>
      </w:r>
      <w:r w:rsidRPr="003D0D51">
        <w:t xml:space="preserve">total IP datagram length is 70 bytes, out of which data length is 34 bytes. Is this example a valid IP datagram or not? Give your supporting reasons. </w:t>
      </w:r>
      <w:r w:rsidRPr="003D0D51">
        <w:rPr>
          <w:b/>
          <w:bCs/>
        </w:rPr>
        <w:t>(2 points)</w:t>
      </w:r>
    </w:p>
    <w:p w14:paraId="56F945D0" w14:textId="6B9855DA" w:rsidR="003D0D51" w:rsidRDefault="003D0D51" w:rsidP="003D0D51">
      <w:pPr>
        <w:pStyle w:val="MLAnswer"/>
        <w:numPr>
          <w:ilvl w:val="0"/>
          <w:numId w:val="0"/>
        </w:numPr>
      </w:pPr>
      <w:r>
        <w:t>Ans:</w:t>
      </w:r>
    </w:p>
    <w:p w14:paraId="4E227C4A" w14:textId="5870D694" w:rsidR="003D0D51" w:rsidRDefault="00412577" w:rsidP="003D0D51">
      <w:r>
        <w:t>IP datagram total length = 70 bytes</w:t>
      </w:r>
    </w:p>
    <w:p w14:paraId="7BE4DFFA" w14:textId="62682A6E" w:rsidR="00412577" w:rsidRDefault="00412577" w:rsidP="003D0D51">
      <w:r>
        <w:t>Data length = 34 bytes</w:t>
      </w:r>
    </w:p>
    <w:p w14:paraId="5130A270" w14:textId="741D9D47" w:rsidR="00412577" w:rsidRDefault="00412577" w:rsidP="003D0D51">
      <w:r>
        <w:t xml:space="preserve">Header length = </w:t>
      </w:r>
      <m:oMath>
        <m:r>
          <w:rPr>
            <w:rFonts w:ascii="Cambria Math" w:hAnsi="Cambria Math"/>
          </w:rPr>
          <m:t>Total Length-Data Length=70-34=36 bytes</m:t>
        </m:r>
      </m:oMath>
      <w:r>
        <w:rPr>
          <w:rFonts w:eastAsiaTheme="minorEastAsia"/>
        </w:rPr>
        <w:t xml:space="preserve">, which is between 20 and 60 bytes, so this is a </w:t>
      </w:r>
      <w:r w:rsidRPr="005A4D61">
        <w:rPr>
          <w:rFonts w:eastAsiaTheme="minorEastAsia"/>
          <w:highlight w:val="yellow"/>
        </w:rPr>
        <w:t>valid</w:t>
      </w:r>
      <w:r>
        <w:rPr>
          <w:rFonts w:eastAsiaTheme="minorEastAsia"/>
        </w:rPr>
        <w:t xml:space="preserve"> example of </w:t>
      </w:r>
      <w:r w:rsidR="00FE54B6">
        <w:rPr>
          <w:rFonts w:eastAsiaTheme="minorEastAsia"/>
        </w:rPr>
        <w:t xml:space="preserve">an </w:t>
      </w:r>
      <w:r>
        <w:rPr>
          <w:rFonts w:eastAsiaTheme="minorEastAsia"/>
        </w:rPr>
        <w:t>IP datagram.</w:t>
      </w:r>
    </w:p>
    <w:p w14:paraId="29CB2A7F" w14:textId="2D850914" w:rsidR="003D0D51" w:rsidRDefault="00102519" w:rsidP="00E87259">
      <w:pPr>
        <w:pStyle w:val="MLAnswer"/>
      </w:pPr>
      <w:r>
        <w:t>An</w:t>
      </w:r>
      <w:r w:rsidRPr="00102519">
        <w:t xml:space="preserve"> IP datagram is divided into three fragments. All fragments are equal in size and have a base header of 20 bytes. The size of data in each fragment is 800 bytes. The first and last fragments can be divided further, but the second cannot be fragmented further. Give D, M, and fragmentation offset values of each fragment. (4 points)</w:t>
      </w:r>
    </w:p>
    <w:p w14:paraId="74B4B3E7" w14:textId="49C6FEFA" w:rsidR="00102519" w:rsidRDefault="00102519" w:rsidP="00102519">
      <w:pPr>
        <w:pStyle w:val="MLAnswer"/>
        <w:numPr>
          <w:ilvl w:val="0"/>
          <w:numId w:val="0"/>
        </w:numPr>
      </w:pPr>
      <w:r>
        <w:t>Ans:</w:t>
      </w:r>
    </w:p>
    <w:p w14:paraId="7230A69E" w14:textId="3FA6CFD3" w:rsidR="00102519" w:rsidRDefault="00850137" w:rsidP="00102519">
      <w:r>
        <w:t>The size of data in each fragment is 800 bytes, so the data bytes sen</w:t>
      </w:r>
      <w:r w:rsidR="00FE54B6">
        <w:t>t</w:t>
      </w:r>
      <w:r>
        <w:t xml:space="preserve"> in the first fragment will be from 000 to 799, in the second fragment will be from 800 to 1599, and in the third fragment will be from 1600 to 2399.</w:t>
      </w:r>
      <w:r w:rsidR="00B15613">
        <w:t xml:space="preserve"> If </w:t>
      </w:r>
      <w:r w:rsidR="00FE54B6">
        <w:t xml:space="preserve">the </w:t>
      </w:r>
      <w:r w:rsidR="00B15613">
        <w:t xml:space="preserve">D value is 1, then the datagram must not fragment further and if </w:t>
      </w:r>
      <w:r w:rsidR="00FE54B6">
        <w:t xml:space="preserve">the </w:t>
      </w:r>
      <w:r w:rsidR="00B15613">
        <w:t>D value is 0, then the datagram can be fragment</w:t>
      </w:r>
      <w:r w:rsidR="00AE5268">
        <w:t>ed</w:t>
      </w:r>
      <w:r w:rsidR="00B15613">
        <w:t xml:space="preserve"> further. If </w:t>
      </w:r>
      <w:r w:rsidR="00FE54B6">
        <w:t xml:space="preserve">the </w:t>
      </w:r>
      <w:r w:rsidR="00B15613">
        <w:t xml:space="preserve">M value is 1, then the datagram is not the last and if </w:t>
      </w:r>
      <w:r w:rsidR="00FE54B6">
        <w:t xml:space="preserve">the </w:t>
      </w:r>
      <w:r w:rsidR="00B15613">
        <w:t>M value is 0, then the datagram is the last.</w:t>
      </w:r>
    </w:p>
    <w:p w14:paraId="466C0E17" w14:textId="5CEFE260" w:rsidR="00850137" w:rsidRDefault="00850137" w:rsidP="00102519">
      <w:r>
        <w:t>The values for D, M, and fragmentation offset for each fragment is given below:</w:t>
      </w:r>
    </w:p>
    <w:tbl>
      <w:tblPr>
        <w:tblW w:w="4887" w:type="pct"/>
        <w:tblInd w:w="108" w:type="dxa"/>
        <w:tblLook w:val="04A0" w:firstRow="1" w:lastRow="0" w:firstColumn="1" w:lastColumn="0" w:noHBand="0" w:noVBand="1"/>
      </w:tblPr>
      <w:tblGrid>
        <w:gridCol w:w="2777"/>
        <w:gridCol w:w="820"/>
        <w:gridCol w:w="943"/>
        <w:gridCol w:w="4820"/>
      </w:tblGrid>
      <w:tr w:rsidR="000D6BDE" w:rsidRPr="000D6BDE" w14:paraId="395214FE" w14:textId="77777777" w:rsidTr="000D6BDE">
        <w:trPr>
          <w:trHeight w:val="300"/>
          <w:tblHeader/>
        </w:trPr>
        <w:tc>
          <w:tcPr>
            <w:tcW w:w="14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766D4E"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w:t>
            </w:r>
          </w:p>
        </w:tc>
        <w:tc>
          <w:tcPr>
            <w:tcW w:w="43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94C0043"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D</w:t>
            </w:r>
          </w:p>
        </w:tc>
        <w:tc>
          <w:tcPr>
            <w:tcW w:w="50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3B2C349"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M</w:t>
            </w:r>
          </w:p>
        </w:tc>
        <w:tc>
          <w:tcPr>
            <w:tcW w:w="25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AA328"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Fragmentation Offset</w:t>
            </w:r>
          </w:p>
        </w:tc>
      </w:tr>
      <w:tr w:rsidR="000D6BDE" w:rsidRPr="000D6BDE" w14:paraId="79258DEF"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C177D"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DC744"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23FA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012CEE" w14:textId="7616BC7C" w:rsidR="000D6BDE" w:rsidRPr="000D6BDE" w:rsidRDefault="00581638" w:rsidP="000D6BDE">
            <w:pPr>
              <w:spacing w:after="0" w:line="240" w:lineRule="auto"/>
              <w:jc w:val="right"/>
              <w:rPr>
                <w:rFonts w:ascii="Calibri" w:eastAsia="Times New Roman" w:hAnsi="Calibri" w:cs="Calibri"/>
                <w:color w:val="000000"/>
              </w:rPr>
            </w:pPr>
            <m:oMathPara>
              <m:oMathParaPr>
                <m:jc m:val="center"/>
              </m:oMathParaPr>
              <m:oMath>
                <m:f>
                  <m:fPr>
                    <m:ctrlPr>
                      <w:rPr>
                        <w:rFonts w:ascii="Cambria Math" w:eastAsia="Times New Roman" w:hAnsi="Cambria Math" w:cs="Calibri"/>
                        <w:i/>
                        <w:color w:val="000000"/>
                      </w:rPr>
                    </m:ctrlPr>
                  </m:fPr>
                  <m:num>
                    <m:r>
                      <w:rPr>
                        <w:rFonts w:ascii="Cambria Math" w:eastAsia="Times New Roman" w:hAnsi="Cambria Math" w:cs="Calibri"/>
                        <w:color w:val="000000"/>
                      </w:rPr>
                      <m:t>000</m:t>
                    </m:r>
                  </m:num>
                  <m:den>
                    <m:r>
                      <w:rPr>
                        <w:rFonts w:ascii="Cambria Math" w:eastAsia="Times New Roman" w:hAnsi="Cambria Math" w:cs="Calibri"/>
                        <w:color w:val="000000"/>
                      </w:rPr>
                      <m:t>8</m:t>
                    </m:r>
                  </m:den>
                </m:f>
                <m:r>
                  <w:rPr>
                    <w:rFonts w:ascii="Cambria Math" w:eastAsia="Times New Roman" w:hAnsi="Cambria Math" w:cs="Calibri"/>
                    <w:color w:val="000000"/>
                  </w:rPr>
                  <m:t>=0</m:t>
                </m:r>
              </m:oMath>
            </m:oMathPara>
          </w:p>
        </w:tc>
      </w:tr>
      <w:tr w:rsidR="000D6BDE" w:rsidRPr="000D6BDE" w14:paraId="4955D94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3041C"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lastRenderedPageBreak/>
              <w:t>2</w:t>
            </w:r>
          </w:p>
        </w:tc>
        <w:tc>
          <w:tcPr>
            <w:tcW w:w="43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816A6E"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50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DCEA02"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A25B8" w14:textId="7705EB32" w:rsidR="000D6BDE" w:rsidRPr="000D6BDE" w:rsidRDefault="00581638"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800</m:t>
                    </m:r>
                  </m:num>
                  <m:den>
                    <m:r>
                      <w:rPr>
                        <w:rFonts w:ascii="Cambria Math" w:eastAsia="Times New Roman" w:hAnsi="Cambria Math" w:cs="Calibri"/>
                        <w:color w:val="000000"/>
                      </w:rPr>
                      <m:t>8</m:t>
                    </m:r>
                  </m:den>
                </m:f>
                <m:r>
                  <w:rPr>
                    <w:rFonts w:ascii="Cambria Math" w:eastAsia="Times New Roman" w:hAnsi="Cambria Math" w:cs="Calibri"/>
                    <w:color w:val="000000"/>
                  </w:rPr>
                  <m:t>=100</m:t>
                </m:r>
              </m:oMath>
            </m:oMathPara>
          </w:p>
        </w:tc>
      </w:tr>
      <w:tr w:rsidR="000D6BDE" w:rsidRPr="000D6BDE" w14:paraId="19941C5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7CBBDF"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3</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066B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B1CC35"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3D089" w14:textId="5FAC4B0C" w:rsidR="000D6BDE" w:rsidRPr="000D6BDE" w:rsidRDefault="00581638"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1600</m:t>
                    </m:r>
                  </m:num>
                  <m:den>
                    <m:r>
                      <w:rPr>
                        <w:rFonts w:ascii="Cambria Math" w:eastAsia="Times New Roman" w:hAnsi="Cambria Math" w:cs="Calibri"/>
                        <w:color w:val="000000"/>
                      </w:rPr>
                      <m:t>8</m:t>
                    </m:r>
                  </m:den>
                </m:f>
                <m:r>
                  <w:rPr>
                    <w:rFonts w:ascii="Cambria Math" w:eastAsia="Times New Roman" w:hAnsi="Cambria Math" w:cs="Calibri"/>
                    <w:color w:val="000000"/>
                  </w:rPr>
                  <m:t>=200</m:t>
                </m:r>
              </m:oMath>
            </m:oMathPara>
          </w:p>
        </w:tc>
      </w:tr>
    </w:tbl>
    <w:p w14:paraId="2A549754" w14:textId="77777777" w:rsidR="00112418" w:rsidRDefault="00112418" w:rsidP="00112418">
      <w:pPr>
        <w:pStyle w:val="MLAnswer"/>
      </w:pPr>
      <w:r>
        <w:t>A fragment has arrived with the first few hexadecimal digits, as shown below:</w:t>
      </w:r>
    </w:p>
    <w:p w14:paraId="31E3EBCE" w14:textId="19248D7C" w:rsidR="00112418" w:rsidRDefault="00112418" w:rsidP="00C8267D">
      <w:pPr>
        <w:pStyle w:val="MLAnswer"/>
        <w:numPr>
          <w:ilvl w:val="0"/>
          <w:numId w:val="0"/>
        </w:numPr>
        <w:ind w:left="2880" w:firstLine="720"/>
      </w:pPr>
      <w:r>
        <w:t>4500 003C 0001 8370……</w:t>
      </w:r>
    </w:p>
    <w:p w14:paraId="63BA1496" w14:textId="36D859B2" w:rsidR="00102519" w:rsidRDefault="00112418" w:rsidP="00112418">
      <w:pPr>
        <w:pStyle w:val="MLAnswer"/>
        <w:numPr>
          <w:ilvl w:val="0"/>
          <w:numId w:val="0"/>
        </w:numPr>
      </w:pPr>
      <w:r>
        <w:t xml:space="preserve">This is the second fragment. How many bytes of data does this fragment contain? What is the offset of the next fragment? </w:t>
      </w:r>
      <w:r w:rsidRPr="00112418">
        <w:rPr>
          <w:b/>
          <w:bCs/>
        </w:rPr>
        <w:t>(3 points)</w:t>
      </w:r>
    </w:p>
    <w:p w14:paraId="04AB2FCB" w14:textId="77777777" w:rsidR="00112418" w:rsidRDefault="00112418" w:rsidP="00112418">
      <w:pPr>
        <w:pStyle w:val="MLAnswer"/>
        <w:numPr>
          <w:ilvl w:val="0"/>
          <w:numId w:val="0"/>
        </w:numPr>
      </w:pPr>
      <w:r>
        <w:t>Ans:</w:t>
      </w:r>
    </w:p>
    <w:p w14:paraId="24F5CC4B" w14:textId="23E73DCA" w:rsidR="00112418" w:rsidRDefault="00FB117B" w:rsidP="00112418">
      <w:r>
        <w:t xml:space="preserve">The format of </w:t>
      </w:r>
      <w:r w:rsidR="00FE54B6">
        <w:t xml:space="preserve">the </w:t>
      </w:r>
      <w:r>
        <w:t>IP datagram is given as below:</w:t>
      </w:r>
    </w:p>
    <w:p w14:paraId="150CEE80" w14:textId="77777777" w:rsidR="00FB117B" w:rsidRDefault="00FB117B" w:rsidP="00FB117B">
      <w:pPr>
        <w:keepNext/>
        <w:jc w:val="center"/>
      </w:pPr>
      <w:r w:rsidRPr="00FB117B">
        <w:rPr>
          <w:noProof/>
        </w:rPr>
        <w:drawing>
          <wp:inline distT="0" distB="0" distL="0" distR="0" wp14:anchorId="4EB45E82" wp14:editId="1E6D230D">
            <wp:extent cx="3037184"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7184" cy="2286000"/>
                    </a:xfrm>
                    <a:prstGeom prst="rect">
                      <a:avLst/>
                    </a:prstGeom>
                    <a:noFill/>
                    <a:ln>
                      <a:noFill/>
                    </a:ln>
                  </pic:spPr>
                </pic:pic>
              </a:graphicData>
            </a:graphic>
          </wp:inline>
        </w:drawing>
      </w:r>
    </w:p>
    <w:p w14:paraId="6D74BBC0" w14:textId="00C44D84" w:rsidR="00FB117B" w:rsidRDefault="00FB117B" w:rsidP="00FB117B">
      <w:pPr>
        <w:pStyle w:val="Caption"/>
        <w:jc w:val="center"/>
      </w:pPr>
      <w:r>
        <w:t xml:space="preserve">Figure </w:t>
      </w:r>
      <w:r w:rsidR="00581638">
        <w:fldChar w:fldCharType="begin"/>
      </w:r>
      <w:r w:rsidR="00581638">
        <w:instrText xml:space="preserve"> SEQ Figure \* ARABIC </w:instrText>
      </w:r>
      <w:r w:rsidR="00581638">
        <w:fldChar w:fldCharType="separate"/>
      </w:r>
      <w:r w:rsidR="005D26DB">
        <w:rPr>
          <w:noProof/>
        </w:rPr>
        <w:t>2</w:t>
      </w:r>
      <w:r w:rsidR="00581638">
        <w:rPr>
          <w:noProof/>
        </w:rPr>
        <w:fldChar w:fldCharType="end"/>
      </w:r>
      <w:r>
        <w:t>:IP Datagram</w:t>
      </w:r>
    </w:p>
    <w:p w14:paraId="59CAB5E0" w14:textId="5E006E03" w:rsidR="00FB117B" w:rsidRDefault="006A54BF" w:rsidP="00FB117B">
      <w:r>
        <w:t>From the above figure and the received data in hexadecimal digit, we have the following information:</w:t>
      </w:r>
    </w:p>
    <w:p w14:paraId="51895DE7" w14:textId="654CBDF9" w:rsidR="006A54BF" w:rsidRDefault="006A54BF" w:rsidP="00FB117B">
      <w:pPr>
        <w:rPr>
          <w:rFonts w:eastAsiaTheme="minorEastAsia"/>
        </w:rPr>
      </w:pPr>
      <w:r>
        <w:t xml:space="preserve">HLEN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4C20D4B8" w14:textId="0E9FFCA9" w:rsidR="006A54BF" w:rsidRDefault="006A54BF" w:rsidP="00FB117B">
      <w:pPr>
        <w:rPr>
          <w:rFonts w:eastAsiaTheme="minorEastAsia"/>
        </w:rPr>
      </w:pPr>
      <w:r>
        <w:rPr>
          <w:rFonts w:eastAsiaTheme="minorEastAsia"/>
        </w:rPr>
        <w:t xml:space="preserve">Header Length = </w:t>
      </w:r>
      <m:oMath>
        <m:r>
          <w:rPr>
            <w:rFonts w:ascii="Cambria Math" w:eastAsiaTheme="minorEastAsia" w:hAnsi="Cambria Math"/>
          </w:rPr>
          <m:t>5*4=20 bytes</m:t>
        </m:r>
      </m:oMath>
    </w:p>
    <w:p w14:paraId="2AAC8BE7" w14:textId="249F2C3E" w:rsidR="006A54BF" w:rsidRDefault="006A54BF" w:rsidP="00FB117B">
      <w:pPr>
        <w:rPr>
          <w:rFonts w:eastAsiaTheme="minorEastAsia"/>
        </w:rPr>
      </w:pPr>
      <w:r>
        <w:rPr>
          <w:rFonts w:eastAsiaTheme="minorEastAsia"/>
        </w:rPr>
        <w:t xml:space="preserve">Total Length = </w:t>
      </w:r>
      <m:oMath>
        <m:sSub>
          <m:sSubPr>
            <m:ctrlPr>
              <w:rPr>
                <w:rFonts w:ascii="Cambria Math" w:eastAsiaTheme="minorEastAsia" w:hAnsi="Cambria Math"/>
                <w:i/>
              </w:rPr>
            </m:ctrlPr>
          </m:sSubPr>
          <m:e>
            <m:r>
              <w:rPr>
                <w:rFonts w:ascii="Cambria Math" w:eastAsiaTheme="minorEastAsia" w:hAnsi="Cambria Math"/>
              </w:rPr>
              <m:t>003C</m:t>
            </m:r>
          </m:e>
          <m:sub>
            <m:r>
              <w:rPr>
                <w:rFonts w:ascii="Cambria Math" w:eastAsiaTheme="minorEastAsia" w:hAnsi="Cambria Math"/>
              </w:rPr>
              <m:t>16</m:t>
            </m:r>
          </m:sub>
        </m:sSub>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60</m:t>
            </m:r>
          </m:e>
          <m:sub>
            <m:r>
              <w:rPr>
                <w:rFonts w:ascii="Cambria Math" w:eastAsiaTheme="minorEastAsia" w:hAnsi="Cambria Math"/>
              </w:rPr>
              <m:t>10</m:t>
            </m:r>
          </m:sub>
        </m:sSub>
        <m:r>
          <w:rPr>
            <w:rFonts w:ascii="Cambria Math" w:eastAsiaTheme="minorEastAsia" w:hAnsi="Cambria Math"/>
          </w:rPr>
          <m:t>bytes</m:t>
        </m:r>
      </m:oMath>
    </w:p>
    <w:p w14:paraId="3ED363D3" w14:textId="269C6D43" w:rsidR="006A54BF" w:rsidRDefault="006A54BF" w:rsidP="00FB117B">
      <w:pPr>
        <w:rPr>
          <w:rFonts w:eastAsiaTheme="minorEastAsia"/>
        </w:rPr>
      </w:pPr>
      <w:r>
        <w:rPr>
          <w:rFonts w:eastAsiaTheme="minorEastAsia"/>
        </w:rPr>
        <w:t xml:space="preserve">Data Length = </w:t>
      </w:r>
      <m:oMath>
        <m:r>
          <w:rPr>
            <w:rFonts w:ascii="Cambria Math" w:eastAsiaTheme="minorEastAsia" w:hAnsi="Cambria Math"/>
          </w:rPr>
          <m:t>60-20=40 bytes</m:t>
        </m:r>
      </m:oMath>
    </w:p>
    <w:p w14:paraId="5A187310" w14:textId="53A7193E" w:rsidR="006A54BF" w:rsidRDefault="006A54BF" w:rsidP="006A54BF">
      <w:pPr>
        <w:pStyle w:val="ListParagraph"/>
        <w:numPr>
          <w:ilvl w:val="0"/>
          <w:numId w:val="25"/>
        </w:numPr>
      </w:pPr>
      <w:r>
        <w:t>40 bytes of data this fragment contains.</w:t>
      </w:r>
    </w:p>
    <w:p w14:paraId="4C803278" w14:textId="4802DE5A" w:rsidR="006A54BF" w:rsidRDefault="006A54BF" w:rsidP="006A54BF">
      <w:pPr>
        <w:rPr>
          <w:rFonts w:eastAsiaTheme="minorEastAsia"/>
        </w:rPr>
      </w:pPr>
      <w:r>
        <w:t xml:space="preserve">The flag and fragmentation offset = </w:t>
      </w:r>
      <m:oMath>
        <m:sSub>
          <m:sSubPr>
            <m:ctrlPr>
              <w:rPr>
                <w:rFonts w:ascii="Cambria Math" w:hAnsi="Cambria Math"/>
                <w:i/>
              </w:rPr>
            </m:ctrlPr>
          </m:sSubPr>
          <m:e>
            <m:r>
              <w:rPr>
                <w:rFonts w:ascii="Cambria Math" w:hAnsi="Cambria Math"/>
              </w:rPr>
              <m:t>8370</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1000 0011 0111 0000</m:t>
            </m:r>
          </m:e>
          <m:sub>
            <m:r>
              <w:rPr>
                <w:rFonts w:ascii="Cambria Math" w:hAnsi="Cambria Math"/>
              </w:rPr>
              <m:t>2</m:t>
            </m:r>
          </m:sub>
        </m:sSub>
      </m:oMath>
    </w:p>
    <w:p w14:paraId="3118EB3A" w14:textId="2FB6120B" w:rsidR="00D6177D" w:rsidRDefault="00D6177D" w:rsidP="006A54BF">
      <w:pPr>
        <w:rPr>
          <w:rFonts w:eastAsiaTheme="minorEastAsia"/>
        </w:rPr>
      </w:pPr>
      <w:r>
        <w:rPr>
          <w:rFonts w:eastAsiaTheme="minorEastAsia"/>
        </w:rPr>
        <w:lastRenderedPageBreak/>
        <w:t xml:space="preserve">First bit = </w:t>
      </w:r>
      <m:oMath>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oMath>
      <w:r>
        <w:rPr>
          <w:rFonts w:eastAsiaTheme="minorEastAsia"/>
        </w:rPr>
        <w:t xml:space="preserve"> (reserved)</w:t>
      </w:r>
    </w:p>
    <w:p w14:paraId="0DA8F3E5" w14:textId="3A031B42" w:rsidR="008C058F" w:rsidRDefault="00D6177D" w:rsidP="006A54BF">
      <w:pPr>
        <w:rPr>
          <w:rFonts w:eastAsiaTheme="minorEastAsia"/>
        </w:rPr>
      </w:pPr>
      <w:r>
        <w:rPr>
          <w:rFonts w:eastAsiaTheme="minorEastAsia"/>
        </w:rPr>
        <w:t xml:space="preserve">Second bit, </w:t>
      </w:r>
      <w:r w:rsidR="008C058F">
        <w:rPr>
          <w:rFonts w:eastAsiaTheme="minorEastAsia"/>
        </w:rPr>
        <w:t xml:space="preserve">D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p>
    <w:p w14:paraId="689FA9EB" w14:textId="0B25B7EE" w:rsidR="008C058F" w:rsidRDefault="00D6177D" w:rsidP="008C058F">
      <w:pPr>
        <w:rPr>
          <w:rFonts w:eastAsiaTheme="minorEastAsia"/>
        </w:rPr>
      </w:pPr>
      <w:r>
        <w:rPr>
          <w:rFonts w:eastAsiaTheme="minorEastAsia"/>
        </w:rPr>
        <w:t xml:space="preserve">Third bit, </w:t>
      </w:r>
      <w:r w:rsidR="008C058F">
        <w:rPr>
          <w:rFonts w:eastAsiaTheme="minorEastAsia"/>
        </w:rPr>
        <w:t xml:space="preserve">M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r w:rsidR="008C058F">
        <w:rPr>
          <w:rFonts w:eastAsiaTheme="minorEastAsia"/>
        </w:rPr>
        <w:t>, it means this datagram is the last datagram.</w:t>
      </w:r>
    </w:p>
    <w:p w14:paraId="1B5EF81B" w14:textId="5EFB8AC3" w:rsidR="008C058F" w:rsidRDefault="008C058F" w:rsidP="006A54BF">
      <w:pPr>
        <w:rPr>
          <w:rFonts w:eastAsiaTheme="minorEastAsia"/>
        </w:rPr>
      </w:pPr>
      <w:r>
        <w:rPr>
          <w:rFonts w:eastAsiaTheme="minorEastAsia"/>
        </w:rPr>
        <w:t>The fragmentation offset</w:t>
      </w:r>
      <w:r w:rsidR="00C71E75">
        <w:rPr>
          <w:rFonts w:eastAsiaTheme="minorEastAsia"/>
        </w:rPr>
        <w:t xml:space="preserve"> (next 13 bits)</w:t>
      </w:r>
      <w:r>
        <w:rPr>
          <w:rFonts w:eastAsiaTheme="minorEastAsia"/>
        </w:rPr>
        <w:t xml:space="preserve"> = </w:t>
      </w:r>
      <m:oMath>
        <m:sSub>
          <m:sSubPr>
            <m:ctrlPr>
              <w:rPr>
                <w:rFonts w:ascii="Cambria Math" w:hAnsi="Cambria Math"/>
                <w:i/>
              </w:rPr>
            </m:ctrlPr>
          </m:sSubPr>
          <m:e>
            <m:r>
              <w:rPr>
                <w:rFonts w:ascii="Cambria Math" w:hAnsi="Cambria Math"/>
              </w:rPr>
              <m:t>0 0011 0111 0000</m:t>
            </m:r>
          </m:e>
          <m:sub>
            <m:r>
              <w:rPr>
                <w:rFonts w:ascii="Cambria Math" w:hAnsi="Cambria Math"/>
              </w:rPr>
              <m:t>2</m:t>
            </m:r>
          </m:sub>
        </m:sSub>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9</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hAnsi="Cambria Math"/>
          </w:rPr>
          <m:t xml:space="preserve">= </m:t>
        </m:r>
        <m:sSub>
          <m:sSubPr>
            <m:ctrlPr>
              <w:rPr>
                <w:rFonts w:ascii="Cambria Math" w:hAnsi="Cambria Math"/>
                <w:i/>
              </w:rPr>
            </m:ctrlPr>
          </m:sSubPr>
          <m:e>
            <m:r>
              <w:rPr>
                <w:rFonts w:ascii="Cambria Math" w:hAnsi="Cambria Math"/>
              </w:rPr>
              <m:t>880</m:t>
            </m:r>
          </m:e>
          <m:sub>
            <m:r>
              <w:rPr>
                <w:rFonts w:ascii="Cambria Math" w:hAnsi="Cambria Math"/>
              </w:rPr>
              <m:t>10</m:t>
            </m:r>
          </m:sub>
        </m:sSub>
      </m:oMath>
    </w:p>
    <w:p w14:paraId="7068EB6F" w14:textId="677A28CF" w:rsidR="00335801" w:rsidRPr="00FB117B" w:rsidRDefault="00335801" w:rsidP="00335801">
      <w:pPr>
        <w:pStyle w:val="ListParagraph"/>
        <w:numPr>
          <w:ilvl w:val="0"/>
          <w:numId w:val="25"/>
        </w:numPr>
      </w:pPr>
      <w:r>
        <w:t xml:space="preserve">As we can see, the value of </w:t>
      </w:r>
      <w:r w:rsidR="00FE54B6">
        <w:t xml:space="preserve">the </w:t>
      </w:r>
      <w:r>
        <w:t xml:space="preserve">M bit is 0, </w:t>
      </w:r>
      <w:r w:rsidR="00FE54B6">
        <w:t>which</w:t>
      </w:r>
      <w:r>
        <w:t xml:space="preserve"> means this the last fragment, so there will not be any next fragment.</w:t>
      </w:r>
      <w:r w:rsidR="00595DFC">
        <w:t xml:space="preserve"> So next fragment cannot be calculated.</w:t>
      </w:r>
    </w:p>
    <w:p w14:paraId="4D132949" w14:textId="5D158F03" w:rsidR="00AD2F60" w:rsidRDefault="00015F10" w:rsidP="00E87259">
      <w:pPr>
        <w:pStyle w:val="MLAnswer"/>
      </w:pPr>
      <w:r>
        <w:t>T</w:t>
      </w:r>
      <w:r w:rsidRPr="00015F10">
        <w:t xml:space="preserve">he first 32 bits of an IP datagram are shown below. Is it a valid IP datagram? Explain your answer? </w:t>
      </w:r>
      <w:r w:rsidRPr="00015F10">
        <w:rPr>
          <w:b/>
          <w:bCs/>
        </w:rPr>
        <w:t>(2 points)</w:t>
      </w:r>
    </w:p>
    <w:p w14:paraId="2E752FE5" w14:textId="2B480C62" w:rsidR="00015F10" w:rsidRDefault="00015F10" w:rsidP="00015F10">
      <w:pPr>
        <w:pStyle w:val="MLAnswer"/>
        <w:numPr>
          <w:ilvl w:val="0"/>
          <w:numId w:val="0"/>
        </w:numPr>
        <w:ind w:left="1440" w:firstLine="720"/>
        <w:rPr>
          <w:sz w:val="20"/>
          <w:szCs w:val="20"/>
        </w:rPr>
      </w:pPr>
      <w:r>
        <w:t>0001 1010 0000 0000 0000 0000 0001 1110…</w:t>
      </w:r>
    </w:p>
    <w:p w14:paraId="7323AC5C" w14:textId="77777777" w:rsidR="00AD2F60" w:rsidRDefault="00AD2F60" w:rsidP="00E87259">
      <w:pPr>
        <w:pStyle w:val="MLAnswer"/>
        <w:numPr>
          <w:ilvl w:val="0"/>
          <w:numId w:val="0"/>
        </w:numPr>
      </w:pPr>
      <w:r>
        <w:t>Ans:</w:t>
      </w:r>
    </w:p>
    <w:p w14:paraId="39A12E16" w14:textId="0E74B391" w:rsidR="00EC73FC" w:rsidRDefault="00127F83" w:rsidP="00E45B10">
      <w:r>
        <w:t>From Fig 2 and the given data we can have the following information:</w:t>
      </w:r>
    </w:p>
    <w:p w14:paraId="2E1986FC" w14:textId="06E658A5" w:rsidR="001019CA" w:rsidRDefault="001019CA" w:rsidP="00E45B10">
      <w:r>
        <w:t xml:space="preserve">VER = </w:t>
      </w:r>
      <m:oMath>
        <m:sSub>
          <m:sSubPr>
            <m:ctrlPr>
              <w:rPr>
                <w:rFonts w:ascii="Cambria Math" w:hAnsi="Cambria Math"/>
                <w:i/>
              </w:rPr>
            </m:ctrlPr>
          </m:sSubPr>
          <m:e>
            <m:r>
              <w:rPr>
                <w:rFonts w:ascii="Cambria Math" w:hAnsi="Cambria Math"/>
              </w:rPr>
              <m:t>0001</m:t>
            </m:r>
          </m:e>
          <m:sub>
            <m:r>
              <w:rPr>
                <w:rFonts w:ascii="Cambria Math" w:hAnsi="Cambria Math"/>
              </w:rPr>
              <m:t>2</m:t>
            </m:r>
          </m:sub>
        </m:sSub>
      </m:oMath>
      <w:r w:rsidR="00AA6280">
        <w:rPr>
          <w:rFonts w:eastAsiaTheme="minorEastAsia"/>
        </w:rPr>
        <w:t xml:space="preserve"> (not a valid version)</w:t>
      </w:r>
    </w:p>
    <w:p w14:paraId="3F0A53C6" w14:textId="6F9A8C64" w:rsidR="00127F83" w:rsidRPr="00713F9C" w:rsidRDefault="00127F83" w:rsidP="00E45B10">
      <w:pPr>
        <w:rPr>
          <w:rFonts w:eastAsiaTheme="minorEastAsia"/>
        </w:rPr>
      </w:pPr>
      <w:r>
        <w:t xml:space="preserve">HLEN = </w:t>
      </w:r>
      <m:oMath>
        <m:sSub>
          <m:sSubPr>
            <m:ctrlPr>
              <w:rPr>
                <w:rFonts w:ascii="Cambria Math" w:hAnsi="Cambria Math"/>
                <w:i/>
              </w:rPr>
            </m:ctrlPr>
          </m:sSubPr>
          <m:e>
            <m:r>
              <w:rPr>
                <w:rFonts w:ascii="Cambria Math" w:hAnsi="Cambria Math"/>
              </w:rPr>
              <m:t>1010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10</m:t>
            </m:r>
          </m:e>
          <m:sub>
            <m:r>
              <w:rPr>
                <w:rFonts w:ascii="Cambria Math" w:hAnsi="Cambria Math"/>
              </w:rPr>
              <m:t>10</m:t>
            </m:r>
          </m:sub>
        </m:sSub>
      </m:oMath>
    </w:p>
    <w:p w14:paraId="1708C19B" w14:textId="440A3BF3" w:rsidR="00713F9C" w:rsidRPr="00713F9C" w:rsidRDefault="00713F9C" w:rsidP="00E45B10">
      <w:pPr>
        <w:rPr>
          <w:rFonts w:eastAsiaTheme="minorEastAsia"/>
        </w:rPr>
      </w:pPr>
      <w:r>
        <w:rPr>
          <w:rFonts w:eastAsiaTheme="minorEastAsia"/>
        </w:rPr>
        <w:t xml:space="preserve">Header Length = </w:t>
      </w:r>
      <m:oMath>
        <m:r>
          <w:rPr>
            <w:rFonts w:ascii="Cambria Math" w:eastAsiaTheme="minorEastAsia" w:hAnsi="Cambria Math"/>
          </w:rPr>
          <m:t>10*4=40 bytes</m:t>
        </m:r>
      </m:oMath>
    </w:p>
    <w:p w14:paraId="63D7E566" w14:textId="630E5CC4" w:rsidR="00EC73FC" w:rsidRDefault="00713F9C" w:rsidP="00E45B10">
      <w:r>
        <w:t xml:space="preserve">Total Length = </w:t>
      </w:r>
      <m:oMath>
        <m:sSub>
          <m:sSubPr>
            <m:ctrlPr>
              <w:rPr>
                <w:rFonts w:ascii="Cambria Math" w:hAnsi="Cambria Math"/>
                <w:i/>
              </w:rPr>
            </m:ctrlPr>
          </m:sSubPr>
          <m:e>
            <m:r>
              <w:rPr>
                <w:rFonts w:ascii="Cambria Math" w:hAnsi="Cambria Math"/>
              </w:rPr>
              <m:t>0000 0000 0001 1110</m:t>
            </m:r>
          </m:e>
          <m:sub>
            <m:r>
              <w:rPr>
                <w:rFonts w:ascii="Cambria Math" w:hAnsi="Cambria Math"/>
              </w:rPr>
              <m:t>2</m:t>
            </m:r>
          </m:sub>
        </m:sSub>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30</m:t>
            </m:r>
          </m:e>
          <m:sub>
            <m:r>
              <w:rPr>
                <w:rFonts w:ascii="Cambria Math" w:hAnsi="Cambria Math"/>
              </w:rPr>
              <m:t>10</m:t>
            </m:r>
          </m:sub>
        </m:sSub>
        <m:r>
          <w:rPr>
            <w:rFonts w:ascii="Cambria Math" w:hAnsi="Cambria Math"/>
          </w:rPr>
          <m:t xml:space="preserve"> bytes</m:t>
        </m:r>
      </m:oMath>
      <w:r w:rsidR="002C2664">
        <w:rPr>
          <w:rFonts w:eastAsiaTheme="minorEastAsia"/>
        </w:rPr>
        <w:t xml:space="preserve"> (not a valid total length)</w:t>
      </w:r>
    </w:p>
    <w:p w14:paraId="40919A8B" w14:textId="3728339D" w:rsidR="00E45B10" w:rsidRDefault="00713F9C" w:rsidP="00E45B10">
      <w:pPr>
        <w:rPr>
          <w:rFonts w:eastAsiaTheme="minorEastAsia"/>
        </w:rPr>
      </w:pPr>
      <w:r>
        <w:t>From the above information</w:t>
      </w:r>
      <w:r w:rsidR="00FE54B6">
        <w:t>,</w:t>
      </w:r>
      <w:r>
        <w:t xml:space="preserve"> we can see that the total length is less than the header length</w:t>
      </w:r>
      <w:r w:rsidR="001019CA">
        <w:t xml:space="preserve"> and the VER should be either 0100 or 0110 but given is 0001, which are not possible</w:t>
      </w:r>
      <w:r>
        <w:t>, so it is not a valid IP datagram.</w:t>
      </w:r>
    </w:p>
    <w:p w14:paraId="407B77FE" w14:textId="33761A42" w:rsidR="008454E8" w:rsidRDefault="008454E8" w:rsidP="008454E8">
      <w:pPr>
        <w:pStyle w:val="MLAnswer"/>
      </w:pPr>
      <w:r>
        <w:t>An IP packet has arrived with the first few hexadecimal digits as shown below:</w:t>
      </w:r>
    </w:p>
    <w:p w14:paraId="6A606F04" w14:textId="77777777" w:rsidR="00DA6054" w:rsidRDefault="00DA6054" w:rsidP="00DA6054">
      <w:pPr>
        <w:pStyle w:val="MLAnswer"/>
        <w:numPr>
          <w:ilvl w:val="0"/>
          <w:numId w:val="0"/>
        </w:numPr>
        <w:ind w:left="2160" w:firstLine="720"/>
      </w:pPr>
      <w:r w:rsidRPr="00DA6054">
        <w:t>4600 0040 0001 0000 1217……</w:t>
      </w:r>
    </w:p>
    <w:p w14:paraId="4F03B1A3" w14:textId="56F40493" w:rsidR="00873957" w:rsidRDefault="008454E8" w:rsidP="008454E8">
      <w:pPr>
        <w:pStyle w:val="MLAnswer"/>
        <w:numPr>
          <w:ilvl w:val="0"/>
          <w:numId w:val="0"/>
        </w:numPr>
      </w:pPr>
      <w:r>
        <w:t xml:space="preserve">The initial 'Time to Live" value in the hexadecimal format is BC. How many hops have this packet already traveled? How many hops can this packet travel before being dropped? </w:t>
      </w:r>
      <w:r w:rsidRPr="008454E8">
        <w:rPr>
          <w:b/>
          <w:bCs/>
        </w:rPr>
        <w:t>(3 points)</w:t>
      </w:r>
    </w:p>
    <w:p w14:paraId="5BC29B2C" w14:textId="45BA4786" w:rsidR="00873957" w:rsidRDefault="00873957" w:rsidP="00E87259">
      <w:pPr>
        <w:pStyle w:val="MLAnswer"/>
        <w:numPr>
          <w:ilvl w:val="0"/>
          <w:numId w:val="0"/>
        </w:numPr>
      </w:pPr>
      <w:r>
        <w:t>Ans:</w:t>
      </w:r>
    </w:p>
    <w:p w14:paraId="6A1326B7" w14:textId="1AE24E9C" w:rsidR="00043A25" w:rsidRDefault="00342677" w:rsidP="002F1E87">
      <w:r>
        <w:t>From Fig 2 and the given data we can have the following information:</w:t>
      </w:r>
    </w:p>
    <w:p w14:paraId="5A6A3EBC" w14:textId="63536916" w:rsidR="00342677" w:rsidRDefault="00055A42" w:rsidP="002F1E87">
      <w:pPr>
        <w:rPr>
          <w:rFonts w:eastAsiaTheme="minorEastAsia"/>
        </w:rPr>
      </w:pPr>
      <w:r>
        <w:lastRenderedPageBreak/>
        <w:t xml:space="preserve">Received </w:t>
      </w:r>
      <w:r w:rsidR="00342677">
        <w:t>T</w:t>
      </w:r>
      <w:r>
        <w:t xml:space="preserve">ime to </w:t>
      </w:r>
      <w:r w:rsidR="00342677">
        <w:t>L</w:t>
      </w:r>
      <w:r>
        <w:t>ive</w:t>
      </w:r>
      <w:r w:rsidR="00342677">
        <w:t xml:space="preserve"> = </w:t>
      </w:r>
      <m:oMath>
        <m:sSub>
          <m:sSubPr>
            <m:ctrlPr>
              <w:rPr>
                <w:rFonts w:ascii="Cambria Math" w:hAnsi="Cambria Math"/>
                <w:i/>
              </w:rPr>
            </m:ctrlPr>
          </m:sSubPr>
          <m:e>
            <m:r>
              <w:rPr>
                <w:rFonts w:ascii="Cambria Math" w:hAnsi="Cambria Math"/>
              </w:rPr>
              <m:t>12</m:t>
            </m:r>
          </m:e>
          <m:sub>
            <m:r>
              <w:rPr>
                <w:rFonts w:ascii="Cambria Math" w:hAnsi="Cambria Math"/>
              </w:rPr>
              <m:t>16</m:t>
            </m:r>
          </m:sub>
        </m:sSub>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m:t>
            </m:r>
          </m:e>
          <m:sub>
            <m:r>
              <w:rPr>
                <w:rFonts w:ascii="Cambria Math" w:eastAsiaTheme="minorEastAsia" w:hAnsi="Cambria Math"/>
              </w:rPr>
              <m:t>10</m:t>
            </m:r>
          </m:sub>
        </m:sSub>
      </m:oMath>
    </w:p>
    <w:p w14:paraId="420021BA" w14:textId="24708E3A" w:rsidR="00055A42" w:rsidRDefault="00055A42" w:rsidP="002F1E87">
      <w:r>
        <w:t xml:space="preserve">Initial Time to Live </w:t>
      </w:r>
      <m:oMath>
        <m:sSub>
          <m:sSubPr>
            <m:ctrlPr>
              <w:rPr>
                <w:rFonts w:ascii="Cambria Math" w:hAnsi="Cambria Math"/>
                <w:i/>
              </w:rPr>
            </m:ctrlPr>
          </m:sSubPr>
          <m:e>
            <m:r>
              <w:rPr>
                <w:rFonts w:ascii="Cambria Math" w:hAnsi="Cambria Math"/>
              </w:rPr>
              <m:t>BC</m:t>
            </m:r>
          </m:e>
          <m:sub>
            <m:r>
              <w:rPr>
                <w:rFonts w:ascii="Cambria Math" w:hAnsi="Cambria Math"/>
              </w:rPr>
              <m:t>16</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188</m:t>
            </m:r>
          </m:e>
          <m:sub>
            <m:r>
              <w:rPr>
                <w:rFonts w:ascii="Cambria Math" w:eastAsiaTheme="minorEastAsia" w:hAnsi="Cambria Math"/>
              </w:rPr>
              <m:t>10</m:t>
            </m:r>
          </m:sub>
        </m:sSub>
      </m:oMath>
    </w:p>
    <w:p w14:paraId="3D9C2CC4" w14:textId="76EE7768" w:rsidR="00043A25" w:rsidRPr="00B81627" w:rsidRDefault="00B81627" w:rsidP="00B81627">
      <w:pPr>
        <w:pStyle w:val="ListParagraph"/>
        <w:numPr>
          <w:ilvl w:val="0"/>
          <w:numId w:val="25"/>
        </w:numPr>
      </w:pPr>
      <w:r>
        <w:t xml:space="preserve">This packet has traveled </w:t>
      </w:r>
      <m:oMath>
        <m:r>
          <w:rPr>
            <w:rFonts w:ascii="Cambria Math" w:hAnsi="Cambria Math"/>
          </w:rPr>
          <m:t xml:space="preserve">170 </m:t>
        </m:r>
        <m:r>
          <w:rPr>
            <w:rFonts w:ascii="Cambria Math" w:hAnsi="Cambria Math"/>
          </w:rPr>
          <m:t>hops (=188-18)</m:t>
        </m:r>
      </m:oMath>
      <w:r>
        <w:rPr>
          <w:rFonts w:eastAsiaTheme="minorEastAsia"/>
        </w:rPr>
        <w:t xml:space="preserve"> already.</w:t>
      </w:r>
    </w:p>
    <w:p w14:paraId="36646D73" w14:textId="4116B55D" w:rsidR="001641E8" w:rsidRPr="004C72E5" w:rsidRDefault="00B81627" w:rsidP="00BB7EE9">
      <w:pPr>
        <w:pStyle w:val="ListParagraph"/>
        <w:numPr>
          <w:ilvl w:val="0"/>
          <w:numId w:val="25"/>
        </w:numPr>
      </w:pPr>
      <w:r>
        <w:rPr>
          <w:rFonts w:eastAsiaTheme="minorEastAsia"/>
        </w:rPr>
        <w:t xml:space="preserve">This packet can travel </w:t>
      </w:r>
      <m:oMath>
        <m:r>
          <w:rPr>
            <w:rFonts w:ascii="Cambria Math" w:eastAsiaTheme="minorEastAsia" w:hAnsi="Cambria Math"/>
          </w:rPr>
          <m:t xml:space="preserve">18 </m:t>
        </m:r>
        <m:r>
          <w:rPr>
            <w:rFonts w:ascii="Cambria Math" w:eastAsiaTheme="minorEastAsia" w:hAnsi="Cambria Math"/>
          </w:rPr>
          <m:t>hops</m:t>
        </m:r>
      </m:oMath>
      <w:r>
        <w:rPr>
          <w:rFonts w:eastAsiaTheme="minorEastAsia"/>
        </w:rPr>
        <w:t xml:space="preserve"> </w:t>
      </w:r>
      <w:r w:rsidR="0048372F">
        <w:rPr>
          <w:rFonts w:eastAsiaTheme="minorEastAsia"/>
        </w:rPr>
        <w:t xml:space="preserve">more </w:t>
      </w:r>
      <w:r>
        <w:rPr>
          <w:rFonts w:eastAsiaTheme="minorEastAsia"/>
        </w:rPr>
        <w:t>before</w:t>
      </w:r>
      <w:r w:rsidR="00FE54B6">
        <w:rPr>
          <w:rFonts w:eastAsiaTheme="minorEastAsia"/>
        </w:rPr>
        <w:t xml:space="preserve"> being</w:t>
      </w:r>
      <w:r>
        <w:rPr>
          <w:rFonts w:eastAsiaTheme="minorEastAsia"/>
        </w:rPr>
        <w:t xml:space="preserve"> dropped.</w:t>
      </w:r>
    </w:p>
    <w:p w14:paraId="62137336" w14:textId="6FADA55E" w:rsidR="009F1F8E" w:rsidRDefault="00015BEE" w:rsidP="00E87259">
      <w:pPr>
        <w:pStyle w:val="MLAnswer"/>
      </w:pPr>
      <w:r>
        <w:t>When</w:t>
      </w:r>
      <w:r w:rsidRPr="00015BEE">
        <w:t xml:space="preserve"> does the TCP sliding windows shrink? Why is it not recommended? </w:t>
      </w:r>
      <w:r w:rsidRPr="00015BEE">
        <w:rPr>
          <w:b/>
          <w:bCs/>
        </w:rPr>
        <w:t>(2 points)</w:t>
      </w:r>
    </w:p>
    <w:p w14:paraId="1F37D9BA" w14:textId="77777777" w:rsidR="009F1F8E" w:rsidRDefault="009F1F8E" w:rsidP="00E87259">
      <w:pPr>
        <w:pStyle w:val="MLAnswer"/>
        <w:numPr>
          <w:ilvl w:val="0"/>
          <w:numId w:val="0"/>
        </w:numPr>
      </w:pPr>
      <w:r>
        <w:t>Ans:</w:t>
      </w:r>
    </w:p>
    <w:p w14:paraId="7593A27E" w14:textId="58DD1145" w:rsidR="00015BEE" w:rsidRDefault="001B2E5E" w:rsidP="002E7FA0">
      <w:pPr>
        <w:pStyle w:val="ListParagraph"/>
        <w:numPr>
          <w:ilvl w:val="0"/>
          <w:numId w:val="27"/>
        </w:numPr>
        <w:rPr>
          <w:rFonts w:eastAsiaTheme="minorEastAsia"/>
        </w:rPr>
      </w:pPr>
      <w:r>
        <w:rPr>
          <w:rFonts w:eastAsiaTheme="minorEastAsia"/>
        </w:rPr>
        <w:t xml:space="preserve">When the right-side wall of the window is moved towards </w:t>
      </w:r>
      <w:r w:rsidR="00FE54B6">
        <w:rPr>
          <w:rFonts w:eastAsiaTheme="minorEastAsia"/>
        </w:rPr>
        <w:t xml:space="preserve">the </w:t>
      </w:r>
      <w:r>
        <w:rPr>
          <w:rFonts w:eastAsiaTheme="minorEastAsia"/>
        </w:rPr>
        <w:t xml:space="preserve">left of the original position, then it is called the shrinking of the sliding window. </w:t>
      </w:r>
      <w:r w:rsidR="002E7FA0">
        <w:rPr>
          <w:rFonts w:eastAsiaTheme="minorEastAsia"/>
        </w:rPr>
        <w:t xml:space="preserve">TCP sliding windows shrink when the following condition is </w:t>
      </w:r>
      <w:r w:rsidR="002E7FA0" w:rsidRPr="002E7FA0">
        <w:rPr>
          <w:rFonts w:eastAsiaTheme="minorEastAsia"/>
          <w:highlight w:val="yellow"/>
        </w:rPr>
        <w:t>not met</w:t>
      </w:r>
      <w:r w:rsidR="002E7FA0">
        <w:rPr>
          <w:rFonts w:eastAsiaTheme="minorEastAsia"/>
        </w:rPr>
        <w:t>:</w:t>
      </w:r>
    </w:p>
    <w:p w14:paraId="6C8CA30F" w14:textId="31F58B46"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new ack+new rwnd ≥last ack+last rwnd</m:t>
          </m:r>
        </m:oMath>
      </m:oMathPara>
    </w:p>
    <w:p w14:paraId="7DD09E53" w14:textId="25CB8208" w:rsidR="002E7FA0" w:rsidRDefault="002E7FA0" w:rsidP="002E7FA0">
      <w:pPr>
        <w:jc w:val="center"/>
        <w:rPr>
          <w:rFonts w:eastAsiaTheme="minorEastAsia"/>
        </w:rPr>
      </w:pPr>
      <w:r>
        <w:rPr>
          <w:rFonts w:eastAsiaTheme="minorEastAsia"/>
        </w:rPr>
        <w:t>Or</w:t>
      </w:r>
    </w:p>
    <w:p w14:paraId="77215685" w14:textId="421F516B"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 xml:space="preserve">new rwnd ≥ </m:t>
          </m:r>
          <m:d>
            <m:dPr>
              <m:ctrlPr>
                <w:rPr>
                  <w:rFonts w:ascii="Cambria Math" w:eastAsiaTheme="minorEastAsia" w:hAnsi="Cambria Math"/>
                  <w:b/>
                  <w:bCs/>
                  <w:i/>
                </w:rPr>
              </m:ctrlPr>
            </m:dPr>
            <m:e>
              <m:r>
                <m:rPr>
                  <m:sty m:val="bi"/>
                </m:rPr>
                <w:rPr>
                  <w:rFonts w:ascii="Cambria Math" w:eastAsiaTheme="minorEastAsia" w:hAnsi="Cambria Math"/>
                </w:rPr>
                <m:t>last ack+last rwnd</m:t>
              </m:r>
            </m:e>
          </m:d>
          <m:r>
            <m:rPr>
              <m:sty m:val="bi"/>
            </m:rPr>
            <w:rPr>
              <w:rFonts w:ascii="Cambria Math" w:eastAsiaTheme="minorEastAsia" w:hAnsi="Cambria Math"/>
            </w:rPr>
            <m:t>-new ack</m:t>
          </m:r>
        </m:oMath>
      </m:oMathPara>
    </w:p>
    <w:p w14:paraId="1AB81084" w14:textId="46F6B626" w:rsidR="00015BEE" w:rsidRDefault="00E469A6" w:rsidP="009F1F8E">
      <w:pPr>
        <w:rPr>
          <w:rFonts w:eastAsiaTheme="minorEastAsia"/>
        </w:rPr>
      </w:pPr>
      <w:r>
        <w:rPr>
          <w:rFonts w:eastAsiaTheme="minorEastAsia"/>
        </w:rPr>
        <w:t xml:space="preserve">Where, </w:t>
      </w:r>
    </w:p>
    <w:p w14:paraId="038D7519" w14:textId="317DC089" w:rsidR="00E469A6" w:rsidRPr="00E469A6" w:rsidRDefault="00E469A6" w:rsidP="009F1F8E">
      <w:pPr>
        <w:rPr>
          <w:rFonts w:eastAsiaTheme="minorEastAsia"/>
        </w:rPr>
      </w:pPr>
      <m:oMathPara>
        <m:oMathParaPr>
          <m:jc m:val="left"/>
        </m:oMathParaPr>
        <m:oMath>
          <m:r>
            <w:rPr>
              <w:rFonts w:ascii="Cambria Math" w:eastAsiaTheme="minorEastAsia" w:hAnsi="Cambria Math"/>
            </w:rPr>
            <m:t>new ack→new acknowledgment value</m:t>
          </m:r>
        </m:oMath>
      </m:oMathPara>
    </w:p>
    <w:p w14:paraId="08D111B9" w14:textId="3F3FF2B4" w:rsidR="008A6993" w:rsidRPr="00E469A6" w:rsidRDefault="008A6993" w:rsidP="008A6993">
      <w:pPr>
        <w:rPr>
          <w:rFonts w:eastAsiaTheme="minorEastAsia"/>
        </w:rPr>
      </w:pPr>
      <m:oMathPara>
        <m:oMathParaPr>
          <m:jc m:val="left"/>
        </m:oMathParaPr>
        <m:oMath>
          <m:r>
            <w:rPr>
              <w:rFonts w:ascii="Cambria Math" w:eastAsiaTheme="minorEastAsia" w:hAnsi="Cambria Math"/>
            </w:rPr>
            <m:t>last ack→last acknowledgment value</m:t>
          </m:r>
        </m:oMath>
      </m:oMathPara>
    </w:p>
    <w:p w14:paraId="63F398E5" w14:textId="459E6AE8" w:rsidR="008A6993" w:rsidRPr="008A6993" w:rsidRDefault="008A6993" w:rsidP="008A6993">
      <w:pPr>
        <w:rPr>
          <w:rFonts w:eastAsiaTheme="minorEastAsia"/>
        </w:rPr>
      </w:pPr>
      <m:oMathPara>
        <m:oMathParaPr>
          <m:jc m:val="left"/>
        </m:oMathParaPr>
        <m:oMath>
          <m:r>
            <w:rPr>
              <w:rFonts w:ascii="Cambria Math" w:eastAsiaTheme="minorEastAsia" w:hAnsi="Cambria Math"/>
            </w:rPr>
            <m:t>new rwnd→new receiving window</m:t>
          </m:r>
        </m:oMath>
      </m:oMathPara>
    </w:p>
    <w:p w14:paraId="3F1F0653" w14:textId="1B0B12CA" w:rsidR="008A6993" w:rsidRPr="00E469A6" w:rsidRDefault="008A6993" w:rsidP="008A6993">
      <w:pPr>
        <w:rPr>
          <w:rFonts w:eastAsiaTheme="minorEastAsia"/>
        </w:rPr>
      </w:pPr>
      <m:oMathPara>
        <m:oMathParaPr>
          <m:jc m:val="left"/>
        </m:oMathParaPr>
        <m:oMath>
          <m:r>
            <w:rPr>
              <w:rFonts w:ascii="Cambria Math" w:eastAsiaTheme="minorEastAsia" w:hAnsi="Cambria Math"/>
            </w:rPr>
            <m:t>last rwnd→last receiving window</m:t>
          </m:r>
        </m:oMath>
      </m:oMathPara>
    </w:p>
    <w:p w14:paraId="752772B9" w14:textId="04ACCFBA" w:rsidR="001B2E5E" w:rsidRPr="001B2E5E" w:rsidRDefault="001B2E5E" w:rsidP="001B2E5E">
      <w:pPr>
        <w:pStyle w:val="ListParagraph"/>
        <w:numPr>
          <w:ilvl w:val="0"/>
          <w:numId w:val="27"/>
        </w:numPr>
        <w:rPr>
          <w:rFonts w:eastAsiaTheme="minorEastAsia"/>
        </w:rPr>
      </w:pPr>
      <w:r>
        <w:rPr>
          <w:rFonts w:eastAsiaTheme="minorEastAsia"/>
        </w:rPr>
        <w:t>Shrinking of the window means that the bytes which are already send are now outside of the window and the receiver has not received those. Those bytes will be sent again which will create overhead in the system</w:t>
      </w:r>
      <w:r w:rsidR="009D7028">
        <w:rPr>
          <w:rFonts w:eastAsiaTheme="minorEastAsia"/>
        </w:rPr>
        <w:t xml:space="preserve"> and hinder the throughput of the TCP protocol</w:t>
      </w:r>
      <w:r>
        <w:rPr>
          <w:rFonts w:eastAsiaTheme="minorEastAsia"/>
        </w:rPr>
        <w:t>. So, shrinking i</w:t>
      </w:r>
      <w:r w:rsidR="00FE54B6">
        <w:rPr>
          <w:rFonts w:eastAsiaTheme="minorEastAsia"/>
        </w:rPr>
        <w:t>s</w:t>
      </w:r>
      <w:r>
        <w:rPr>
          <w:rFonts w:eastAsiaTheme="minorEastAsia"/>
        </w:rPr>
        <w:t xml:space="preserve"> not recommended and this can be avoided using the formulae given above.</w:t>
      </w:r>
    </w:p>
    <w:p w14:paraId="023AD396" w14:textId="25FED845" w:rsidR="003606FD" w:rsidRDefault="00791CE2" w:rsidP="00E87259">
      <w:pPr>
        <w:pStyle w:val="MLAnswer"/>
      </w:pPr>
      <w:r>
        <w:t>Given</w:t>
      </w:r>
      <w:r w:rsidRPr="00791CE2">
        <w:t xml:space="preserve"> following TCP header dump in hexadecimal format. Give your answers in decimal format </w:t>
      </w:r>
      <w:r w:rsidRPr="00791CE2">
        <w:rPr>
          <w:b/>
          <w:bCs/>
        </w:rPr>
        <w:t>(5 points)</w:t>
      </w:r>
    </w:p>
    <w:p w14:paraId="3CBB9A98" w14:textId="4314F167" w:rsidR="00EF7662" w:rsidRPr="000B6411" w:rsidRDefault="00EF7662" w:rsidP="00EF7662">
      <w:pPr>
        <w:pStyle w:val="MLAnswer"/>
        <w:numPr>
          <w:ilvl w:val="0"/>
          <w:numId w:val="0"/>
        </w:numPr>
        <w:ind w:left="1440" w:firstLine="720"/>
      </w:pPr>
      <w:r w:rsidRPr="00EF7662">
        <w:t>0325 0091 0000 0321 0000 3467 5001 08BE 0000 0000</w:t>
      </w:r>
    </w:p>
    <w:p w14:paraId="0C03DE9D" w14:textId="659FD351" w:rsidR="000B6411" w:rsidRPr="000B6411" w:rsidRDefault="00EF7662" w:rsidP="00E87259">
      <w:pPr>
        <w:pStyle w:val="MLAnswer"/>
        <w:numPr>
          <w:ilvl w:val="0"/>
          <w:numId w:val="7"/>
        </w:numPr>
      </w:pPr>
      <w:r w:rsidRPr="00EF7662">
        <w:t>What is the source port number?</w:t>
      </w:r>
    </w:p>
    <w:p w14:paraId="4EA8BAA9" w14:textId="0FF0D9E5" w:rsidR="000B6411" w:rsidRDefault="000B6411" w:rsidP="00E87259">
      <w:pPr>
        <w:pStyle w:val="MLAnswer"/>
        <w:numPr>
          <w:ilvl w:val="0"/>
          <w:numId w:val="0"/>
        </w:numPr>
        <w:ind w:left="360"/>
      </w:pPr>
      <w:r>
        <w:t>Ans:</w:t>
      </w:r>
    </w:p>
    <w:p w14:paraId="5F0DD599" w14:textId="395D6681" w:rsidR="00EF7662" w:rsidRDefault="00EF7662" w:rsidP="00E41224">
      <w:pPr>
        <w:ind w:left="360"/>
      </w:pPr>
      <w:r>
        <w:t>The format of TCP Segment is given as:</w:t>
      </w:r>
    </w:p>
    <w:p w14:paraId="714072BD" w14:textId="77777777" w:rsidR="00EF7662" w:rsidRDefault="00EF7662" w:rsidP="00EF7662">
      <w:pPr>
        <w:keepNext/>
        <w:ind w:left="360"/>
        <w:jc w:val="center"/>
      </w:pPr>
      <w:r w:rsidRPr="00EF7662">
        <w:rPr>
          <w:noProof/>
        </w:rPr>
        <w:lastRenderedPageBreak/>
        <w:drawing>
          <wp:inline distT="0" distB="0" distL="0" distR="0" wp14:anchorId="36D0F02B" wp14:editId="20101B28">
            <wp:extent cx="3424609"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4609" cy="2286000"/>
                    </a:xfrm>
                    <a:prstGeom prst="rect">
                      <a:avLst/>
                    </a:prstGeom>
                    <a:noFill/>
                    <a:ln>
                      <a:noFill/>
                    </a:ln>
                  </pic:spPr>
                </pic:pic>
              </a:graphicData>
            </a:graphic>
          </wp:inline>
        </w:drawing>
      </w:r>
    </w:p>
    <w:p w14:paraId="4F323AFA" w14:textId="615F5F8F" w:rsidR="00EF7662" w:rsidRDefault="00EF7662" w:rsidP="00EF7662">
      <w:pPr>
        <w:pStyle w:val="Caption"/>
        <w:jc w:val="center"/>
      </w:pPr>
      <w:r>
        <w:t xml:space="preserve">Figure </w:t>
      </w:r>
      <w:r w:rsidR="00581638">
        <w:fldChar w:fldCharType="begin"/>
      </w:r>
      <w:r w:rsidR="00581638">
        <w:instrText xml:space="preserve"> SEQ Figure \* ARABIC </w:instrText>
      </w:r>
      <w:r w:rsidR="00581638">
        <w:fldChar w:fldCharType="separate"/>
      </w:r>
      <w:r w:rsidR="005D26DB">
        <w:rPr>
          <w:noProof/>
        </w:rPr>
        <w:t>3</w:t>
      </w:r>
      <w:r w:rsidR="00581638">
        <w:rPr>
          <w:noProof/>
        </w:rPr>
        <w:fldChar w:fldCharType="end"/>
      </w:r>
      <w:r>
        <w:t>: TCP Segment</w:t>
      </w:r>
    </w:p>
    <w:p w14:paraId="7C5382C7" w14:textId="4A758849" w:rsidR="00EF7662" w:rsidRDefault="00EF7662" w:rsidP="00E41224">
      <w:pPr>
        <w:ind w:left="360"/>
      </w:pPr>
      <w:r>
        <w:t>From Fig 3 and the data given above we have the following information:</w:t>
      </w:r>
    </w:p>
    <w:p w14:paraId="52D7851C" w14:textId="70897059" w:rsidR="00EF7662" w:rsidRDefault="000334A6" w:rsidP="00E41224">
      <w:pPr>
        <w:ind w:left="360"/>
      </w:pPr>
      <w:r>
        <w:t xml:space="preserve">Source Port Number = </w:t>
      </w:r>
      <m:oMath>
        <m:sSub>
          <m:sSubPr>
            <m:ctrlPr>
              <w:rPr>
                <w:rFonts w:ascii="Cambria Math" w:hAnsi="Cambria Math"/>
                <w:i/>
              </w:rPr>
            </m:ctrlPr>
          </m:sSubPr>
          <m:e>
            <m:r>
              <w:rPr>
                <w:rFonts w:ascii="Cambria Math" w:hAnsi="Cambria Math"/>
              </w:rPr>
              <m:t>0325</m:t>
            </m:r>
          </m:e>
          <m:sub>
            <m:r>
              <w:rPr>
                <w:rFonts w:ascii="Cambria Math" w:hAnsi="Cambria Math"/>
              </w:rPr>
              <m:t>16</m:t>
            </m:r>
          </m:sub>
        </m:sSub>
        <m:r>
          <w:rPr>
            <w:rFonts w:ascii="Cambria Math"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 xml:space="preserve">= </m:t>
        </m:r>
        <m:sSub>
          <m:sSubPr>
            <m:ctrlPr>
              <w:rPr>
                <w:rFonts w:ascii="Cambria Math" w:hAnsi="Cambria Math"/>
                <w:i/>
              </w:rPr>
            </m:ctrlPr>
          </m:sSubPr>
          <m:e>
            <m:r>
              <w:rPr>
                <w:rFonts w:ascii="Cambria Math" w:hAnsi="Cambria Math"/>
              </w:rPr>
              <m:t>805</m:t>
            </m:r>
          </m:e>
          <m:sub>
            <m:r>
              <w:rPr>
                <w:rFonts w:ascii="Cambria Math" w:hAnsi="Cambria Math"/>
              </w:rPr>
              <m:t>10</m:t>
            </m:r>
          </m:sub>
        </m:sSub>
      </m:oMath>
    </w:p>
    <w:p w14:paraId="07D7E680" w14:textId="19FA2579" w:rsidR="000B6411" w:rsidRPr="00D57A6C" w:rsidRDefault="009B2D30" w:rsidP="00E87259">
      <w:pPr>
        <w:pStyle w:val="MLAnswer"/>
        <w:numPr>
          <w:ilvl w:val="0"/>
          <w:numId w:val="7"/>
        </w:numPr>
      </w:pPr>
      <w:r w:rsidRPr="009B2D30">
        <w:t xml:space="preserve">What is </w:t>
      </w:r>
      <w:r w:rsidR="00FE54B6">
        <w:t xml:space="preserve">a </w:t>
      </w:r>
      <w:r w:rsidRPr="009B2D30">
        <w:t>sequence number</w:t>
      </w:r>
      <w:r>
        <w:t>?</w:t>
      </w:r>
    </w:p>
    <w:p w14:paraId="5846BB61" w14:textId="2C541E05" w:rsidR="00D57A6C" w:rsidRDefault="00D57A6C" w:rsidP="00E87259">
      <w:pPr>
        <w:pStyle w:val="MLAnswer"/>
        <w:numPr>
          <w:ilvl w:val="0"/>
          <w:numId w:val="0"/>
        </w:numPr>
        <w:ind w:left="360"/>
      </w:pPr>
      <w:r>
        <w:t>Ans:</w:t>
      </w:r>
    </w:p>
    <w:p w14:paraId="0C87B8FC" w14:textId="20940753" w:rsidR="002A6A54" w:rsidRDefault="002A6A54" w:rsidP="003F0BBB">
      <w:pPr>
        <w:ind w:left="360"/>
      </w:pPr>
      <w:r>
        <w:t xml:space="preserve">Sequence number = </w:t>
      </w:r>
      <m:oMath>
        <m:sSub>
          <m:sSubPr>
            <m:ctrlPr>
              <w:rPr>
                <w:rFonts w:ascii="Cambria Math" w:hAnsi="Cambria Math"/>
                <w:i/>
              </w:rPr>
            </m:ctrlPr>
          </m:sSubPr>
          <m:e>
            <m:r>
              <w:rPr>
                <w:rFonts w:ascii="Cambria Math" w:hAnsi="Cambria Math"/>
              </w:rPr>
              <m:t>0000 0321</m:t>
            </m:r>
          </m:e>
          <m:sub>
            <m:r>
              <w:rPr>
                <w:rFonts w:ascii="Cambria Math" w:hAnsi="Cambria Math"/>
              </w:rPr>
              <m:t>16</m:t>
            </m:r>
          </m:sub>
        </m:sSub>
        <m:r>
          <w:rPr>
            <w:rFonts w:ascii="Cambria Math"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801</m:t>
            </m:r>
          </m:e>
          <m:sub>
            <m:r>
              <w:rPr>
                <w:rFonts w:ascii="Cambria Math" w:hAnsi="Cambria Math"/>
              </w:rPr>
              <m:t>10</m:t>
            </m:r>
          </m:sub>
        </m:sSub>
      </m:oMath>
    </w:p>
    <w:p w14:paraId="7055912C" w14:textId="05340A75" w:rsidR="000B6411" w:rsidRPr="00D57A6C" w:rsidRDefault="00324145" w:rsidP="00E87259">
      <w:pPr>
        <w:pStyle w:val="MLAnswer"/>
        <w:numPr>
          <w:ilvl w:val="0"/>
          <w:numId w:val="7"/>
        </w:numPr>
      </w:pPr>
      <w:r w:rsidRPr="00324145">
        <w:t>What is header length</w:t>
      </w:r>
      <w:r>
        <w:t>?</w:t>
      </w:r>
    </w:p>
    <w:p w14:paraId="517632CD" w14:textId="5BD88FE2" w:rsidR="00D57A6C" w:rsidRDefault="00D57A6C" w:rsidP="00E87259">
      <w:pPr>
        <w:pStyle w:val="MLAnswer"/>
        <w:numPr>
          <w:ilvl w:val="0"/>
          <w:numId w:val="0"/>
        </w:numPr>
        <w:ind w:left="360"/>
      </w:pPr>
      <w:r>
        <w:t>Ans:</w:t>
      </w:r>
    </w:p>
    <w:p w14:paraId="7BE54CE3" w14:textId="2D624FC4" w:rsidR="00C929EF" w:rsidRDefault="00C929EF" w:rsidP="00FA54D6">
      <w:pPr>
        <w:ind w:left="360"/>
        <w:rPr>
          <w:rFonts w:eastAsiaTheme="minorEastAsia"/>
        </w:rPr>
      </w:pPr>
      <w:r>
        <w:t>H</w:t>
      </w:r>
      <w:r w:rsidR="005476E2">
        <w:t>LEN</w:t>
      </w:r>
      <w:r>
        <w:t xml:space="preserve">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2F9ACAB3" w14:textId="4520F54C" w:rsidR="005476E2" w:rsidRDefault="005476E2" w:rsidP="00FA54D6">
      <w:pPr>
        <w:ind w:left="360"/>
      </w:pPr>
      <w:r>
        <w:t xml:space="preserve">Header Length = </w:t>
      </w:r>
      <m:oMath>
        <m:r>
          <w:rPr>
            <w:rFonts w:ascii="Cambria Math" w:hAnsi="Cambria Math"/>
          </w:rPr>
          <m:t>5*4=20 bytes</m:t>
        </m:r>
      </m:oMath>
    </w:p>
    <w:p w14:paraId="476FBB8A" w14:textId="4CF5A4B4" w:rsidR="000B6411" w:rsidRPr="00D57A6C" w:rsidRDefault="00ED23C7" w:rsidP="00E87259">
      <w:pPr>
        <w:pStyle w:val="MLAnswer"/>
        <w:numPr>
          <w:ilvl w:val="0"/>
          <w:numId w:val="7"/>
        </w:numPr>
      </w:pPr>
      <w:r w:rsidRPr="00ED23C7">
        <w:t>What is the use of segment (which bit is set in the control field and give your answer based on that bit)</w:t>
      </w:r>
    </w:p>
    <w:p w14:paraId="68AA3112" w14:textId="79FCC888" w:rsidR="00D15BCE" w:rsidRPr="00D15BCE" w:rsidRDefault="00D57A6C" w:rsidP="00E87259">
      <w:pPr>
        <w:pStyle w:val="MLAnswer"/>
        <w:numPr>
          <w:ilvl w:val="0"/>
          <w:numId w:val="0"/>
        </w:numPr>
        <w:ind w:left="360"/>
      </w:pPr>
      <w:r>
        <w:t>Ans:</w:t>
      </w:r>
    </w:p>
    <w:p w14:paraId="3ED63F9F" w14:textId="7A9C5008" w:rsidR="001B4CF0" w:rsidRDefault="007B06A6" w:rsidP="00D15BCE">
      <w:pPr>
        <w:ind w:left="360"/>
        <w:rPr>
          <w:rFonts w:eastAsiaTheme="minorEastAsia"/>
        </w:rPr>
      </w:pPr>
      <w:r>
        <w:t xml:space="preserve">Control filed = </w:t>
      </w:r>
      <m:oMath>
        <m:sSub>
          <m:sSubPr>
            <m:ctrlPr>
              <w:rPr>
                <w:rFonts w:ascii="Cambria Math" w:hAnsi="Cambria Math"/>
                <w:i/>
              </w:rPr>
            </m:ctrlPr>
          </m:sSubPr>
          <m:e>
            <m:r>
              <w:rPr>
                <w:rFonts w:ascii="Cambria Math" w:hAnsi="Cambria Math"/>
              </w:rPr>
              <m:t>001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0000 0000 0001</m:t>
            </m:r>
          </m:e>
          <m:sub>
            <m:r>
              <w:rPr>
                <w:rFonts w:ascii="Cambria Math" w:hAnsi="Cambria Math"/>
              </w:rPr>
              <m:t>2</m:t>
            </m:r>
          </m:sub>
        </m:sSub>
      </m:oMath>
    </w:p>
    <w:p w14:paraId="59B72B6E" w14:textId="6A01B8DB" w:rsidR="007B06A6" w:rsidRDefault="007B06A6" w:rsidP="00D15BCE">
      <w:pPr>
        <w:ind w:left="360"/>
      </w:pPr>
      <w:r>
        <w:t>So</w:t>
      </w:r>
      <w:r w:rsidR="00214FB9">
        <w:t>,</w:t>
      </w:r>
      <w:r w:rsidR="00917126">
        <w:t xml:space="preserve"> the last bit</w:t>
      </w:r>
      <w:r>
        <w:t>, FIN = 1</w:t>
      </w:r>
    </w:p>
    <w:p w14:paraId="7F08ABFC" w14:textId="2144A860" w:rsidR="00715CE9" w:rsidRDefault="00715CE9" w:rsidP="00D15BCE">
      <w:pPr>
        <w:ind w:left="360"/>
      </w:pPr>
      <w:r>
        <w:lastRenderedPageBreak/>
        <w:t>So, this segment is used to terminate the connection</w:t>
      </w:r>
      <w:r w:rsidR="00471DB9">
        <w:t xml:space="preserve"> and the request is send from client to server</w:t>
      </w:r>
      <w:r>
        <w:t>.</w:t>
      </w:r>
    </w:p>
    <w:p w14:paraId="4AC18A9E" w14:textId="3EA73867" w:rsidR="000A3C66" w:rsidRPr="00D57A6C" w:rsidRDefault="000A3C66" w:rsidP="000A3C66">
      <w:pPr>
        <w:pStyle w:val="MLAnswer"/>
        <w:numPr>
          <w:ilvl w:val="0"/>
          <w:numId w:val="7"/>
        </w:numPr>
      </w:pPr>
      <w:r w:rsidRPr="000A3C66">
        <w:t>What is the window size</w:t>
      </w:r>
      <w:r>
        <w:t>?</w:t>
      </w:r>
    </w:p>
    <w:p w14:paraId="7DEFBD77" w14:textId="77777777" w:rsidR="000A3C66" w:rsidRPr="00D15BCE" w:rsidRDefault="000A3C66" w:rsidP="000A3C66">
      <w:pPr>
        <w:pStyle w:val="MLAnswer"/>
        <w:numPr>
          <w:ilvl w:val="0"/>
          <w:numId w:val="0"/>
        </w:numPr>
        <w:ind w:left="360"/>
      </w:pPr>
      <w:r>
        <w:t>Ans:</w:t>
      </w:r>
    </w:p>
    <w:p w14:paraId="6B106A70" w14:textId="0E84D113" w:rsidR="001B4CF0" w:rsidRDefault="00155355" w:rsidP="00D15BCE">
      <w:pPr>
        <w:ind w:left="360"/>
        <w:rPr>
          <w:rFonts w:eastAsiaTheme="minorEastAsia"/>
        </w:rPr>
      </w:pPr>
      <w:r>
        <w:t xml:space="preserve">Window size = </w:t>
      </w:r>
      <m:oMath>
        <m:sSub>
          <m:sSubPr>
            <m:ctrlPr>
              <w:rPr>
                <w:rFonts w:ascii="Cambria Math" w:hAnsi="Cambria Math"/>
                <w:i/>
              </w:rPr>
            </m:ctrlPr>
          </m:sSubPr>
          <m:e>
            <m:r>
              <w:rPr>
                <w:rFonts w:ascii="Cambria Math" w:hAnsi="Cambria Math"/>
              </w:rPr>
              <m:t>08BE</m:t>
            </m:r>
          </m:e>
          <m:sub>
            <m:r>
              <w:rPr>
                <w:rFonts w:ascii="Cambria Math" w:hAnsi="Cambria Math"/>
              </w:rPr>
              <m:t>16</m:t>
            </m:r>
          </m:sub>
        </m:sSub>
        <m:r>
          <w:rPr>
            <w:rFonts w:ascii="Cambria Math" w:hAnsi="Cambria Math"/>
          </w:rPr>
          <m:t>=</m:t>
        </m:r>
        <m:r>
          <w:rPr>
            <w:rFonts w:ascii="Cambria Math" w:eastAsiaTheme="minorEastAsia" w:hAnsi="Cambria Math"/>
          </w:rPr>
          <m:t>8</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+1</m:t>
        </m:r>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4</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2238</m:t>
            </m:r>
          </m:e>
          <m:sub>
            <m:r>
              <w:rPr>
                <w:rFonts w:ascii="Cambria Math" w:hAnsi="Cambria Math"/>
              </w:rPr>
              <m:t>10</m:t>
            </m:r>
          </m:sub>
        </m:sSub>
        <m:r>
          <w:rPr>
            <w:rFonts w:ascii="Cambria Math" w:eastAsiaTheme="minorEastAsia" w:hAnsi="Cambria Math"/>
          </w:rPr>
          <m:t xml:space="preserve"> bytes</m:t>
        </m:r>
      </m:oMath>
    </w:p>
    <w:p w14:paraId="62DDE6C7" w14:textId="6B67692B" w:rsidR="00DC4AC4" w:rsidRPr="00D57A6C" w:rsidRDefault="00DC4AC4" w:rsidP="00DC4AC4">
      <w:pPr>
        <w:pStyle w:val="MLAnswer"/>
      </w:pPr>
      <w:r>
        <w:t>The</w:t>
      </w:r>
      <w:r w:rsidRPr="00DC4AC4">
        <w:t xml:space="preserve"> TCP sliding window values of rwnd and cwnd are 18 and 13, respectively. The last acknowledgment number was 115. A segment with the acknowledgment number 121 and the rwnd of 10 has just been received. Draw a diagram showing the window before and after. The assumption cwnd has not changed. </w:t>
      </w:r>
      <w:r w:rsidRPr="00262EF0">
        <w:rPr>
          <w:b/>
          <w:bCs/>
        </w:rPr>
        <w:t>(4 points)</w:t>
      </w:r>
    </w:p>
    <w:p w14:paraId="75EB594D" w14:textId="77777777" w:rsidR="00DC4AC4" w:rsidRDefault="00DC4AC4" w:rsidP="00DC4AC4">
      <w:pPr>
        <w:pStyle w:val="MLAnswer"/>
        <w:numPr>
          <w:ilvl w:val="0"/>
          <w:numId w:val="0"/>
        </w:numPr>
      </w:pPr>
      <w:r>
        <w:t>Ans:</w:t>
      </w:r>
    </w:p>
    <w:p w14:paraId="562C403F" w14:textId="37EF351B" w:rsidR="00DC4AC4" w:rsidRPr="000244CE" w:rsidRDefault="00D113B9" w:rsidP="00D113B9">
      <w:pPr>
        <w:pStyle w:val="ListParagraph"/>
        <w:numPr>
          <w:ilvl w:val="0"/>
          <w:numId w:val="27"/>
        </w:numPr>
        <w:rPr>
          <w:b/>
          <w:bCs/>
        </w:rPr>
      </w:pPr>
      <w:r w:rsidRPr="000244CE">
        <w:rPr>
          <w:b/>
          <w:bCs/>
        </w:rPr>
        <w:t>Before:</w:t>
      </w:r>
    </w:p>
    <w:p w14:paraId="6ED529B8" w14:textId="1369E154" w:rsidR="00D113B9" w:rsidRDefault="00D113B9" w:rsidP="00D113B9">
      <w:pPr>
        <w:pStyle w:val="ListParagraph"/>
        <w:ind w:left="360"/>
      </w:pPr>
      <w:r>
        <w:t>ACK = 115</w:t>
      </w:r>
    </w:p>
    <w:p w14:paraId="5FF61A8C" w14:textId="3939C86B" w:rsidR="00D113B9" w:rsidRDefault="00D113B9" w:rsidP="00D113B9">
      <w:pPr>
        <w:pStyle w:val="ListParagraph"/>
        <w:ind w:left="360"/>
      </w:pPr>
      <w:r>
        <w:t>RWND = 18</w:t>
      </w:r>
    </w:p>
    <w:p w14:paraId="78CA80BE" w14:textId="61957C43" w:rsidR="00D113B9" w:rsidRDefault="00D113B9" w:rsidP="00D113B9">
      <w:pPr>
        <w:pStyle w:val="ListParagraph"/>
        <w:ind w:left="360"/>
      </w:pPr>
      <w:r>
        <w:t>CWND = 13</w:t>
      </w:r>
    </w:p>
    <w:p w14:paraId="3ECCEE15" w14:textId="43EB0319" w:rsidR="00CF3B3F" w:rsidRDefault="00CF3B3F" w:rsidP="00D113B9">
      <w:pPr>
        <w:pStyle w:val="ListParagraph"/>
        <w:ind w:left="360"/>
      </w:pPr>
      <w:r>
        <w:t>Window size = min (18, 13) = 13</w:t>
      </w:r>
    </w:p>
    <w:p w14:paraId="12E135B3" w14:textId="6882EC4B" w:rsidR="00CF3B3F" w:rsidRDefault="00DE67F6" w:rsidP="00D113B9">
      <w:pPr>
        <w:pStyle w:val="ListParagraph"/>
        <w:ind w:left="360"/>
      </w:pPr>
      <w:r>
        <w:t>The window is given as below:</w:t>
      </w:r>
    </w:p>
    <w:p w14:paraId="01AFF854" w14:textId="2F1B2D12" w:rsidR="00DE67F6" w:rsidRDefault="000244CE" w:rsidP="003D44BC">
      <w:pPr>
        <w:pStyle w:val="ListParagraph"/>
        <w:ind w:left="360"/>
        <w:jc w:val="center"/>
      </w:pPr>
      <w:r>
        <w:rPr>
          <w:noProof/>
        </w:rPr>
        <w:drawing>
          <wp:inline distT="0" distB="0" distL="0" distR="0" wp14:anchorId="7638F2FA" wp14:editId="2B8CD518">
            <wp:extent cx="4572000" cy="1106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72000" cy="1106366"/>
                    </a:xfrm>
                    <a:prstGeom prst="rect">
                      <a:avLst/>
                    </a:prstGeom>
                  </pic:spPr>
                </pic:pic>
              </a:graphicData>
            </a:graphic>
          </wp:inline>
        </w:drawing>
      </w:r>
    </w:p>
    <w:p w14:paraId="45C20322" w14:textId="47877141" w:rsidR="000244CE" w:rsidRDefault="000244CE" w:rsidP="000244CE">
      <w:pPr>
        <w:pStyle w:val="ListParagraph"/>
        <w:numPr>
          <w:ilvl w:val="0"/>
          <w:numId w:val="27"/>
        </w:numPr>
      </w:pPr>
      <w:r>
        <w:rPr>
          <w:b/>
          <w:bCs/>
        </w:rPr>
        <w:t>After:</w:t>
      </w:r>
    </w:p>
    <w:p w14:paraId="52CA4E9E" w14:textId="602AD412" w:rsidR="000244CE" w:rsidRDefault="000244CE" w:rsidP="000244CE">
      <w:pPr>
        <w:pStyle w:val="ListParagraph"/>
        <w:ind w:left="360"/>
      </w:pPr>
      <w:r>
        <w:t>ACK = 121</w:t>
      </w:r>
    </w:p>
    <w:p w14:paraId="3636E302" w14:textId="6EC814D3" w:rsidR="000244CE" w:rsidRDefault="000244CE" w:rsidP="000244CE">
      <w:pPr>
        <w:pStyle w:val="ListParagraph"/>
        <w:ind w:left="360"/>
      </w:pPr>
      <w:r>
        <w:t>RWND = 1</w:t>
      </w:r>
      <w:r w:rsidR="003D44BC">
        <w:t>0</w:t>
      </w:r>
    </w:p>
    <w:p w14:paraId="72AF94DF" w14:textId="77777777" w:rsidR="000244CE" w:rsidRDefault="000244CE" w:rsidP="000244CE">
      <w:pPr>
        <w:pStyle w:val="ListParagraph"/>
        <w:ind w:left="360"/>
      </w:pPr>
      <w:r>
        <w:t>CWND = 13</w:t>
      </w:r>
    </w:p>
    <w:p w14:paraId="54EF2459" w14:textId="1FBDAA13" w:rsidR="000244CE" w:rsidRDefault="000244CE" w:rsidP="000244CE">
      <w:pPr>
        <w:pStyle w:val="ListParagraph"/>
        <w:ind w:left="360"/>
      </w:pPr>
      <w:r>
        <w:t>Window size = min (18, 1</w:t>
      </w:r>
      <w:r w:rsidR="003D44BC">
        <w:t>0</w:t>
      </w:r>
      <w:r>
        <w:t>) = 1</w:t>
      </w:r>
      <w:r w:rsidR="003D44BC">
        <w:t>0</w:t>
      </w:r>
    </w:p>
    <w:p w14:paraId="32109C49" w14:textId="7552558D" w:rsidR="000244CE" w:rsidRDefault="000244CE" w:rsidP="000244CE">
      <w:pPr>
        <w:pStyle w:val="ListParagraph"/>
        <w:ind w:left="360"/>
      </w:pPr>
      <w:r>
        <w:t>The window is given as below:</w:t>
      </w:r>
    </w:p>
    <w:p w14:paraId="3893A0D4" w14:textId="4E7123F7" w:rsidR="00DC4AC4" w:rsidRDefault="00324B4A" w:rsidP="00324B4A">
      <w:pPr>
        <w:jc w:val="center"/>
      </w:pPr>
      <w:r>
        <w:rPr>
          <w:noProof/>
        </w:rPr>
        <w:drawing>
          <wp:inline distT="0" distB="0" distL="0" distR="0" wp14:anchorId="657DA01B" wp14:editId="2679F7C3">
            <wp:extent cx="4572000" cy="1106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572000" cy="1106365"/>
                    </a:xfrm>
                    <a:prstGeom prst="rect">
                      <a:avLst/>
                    </a:prstGeom>
                  </pic:spPr>
                </pic:pic>
              </a:graphicData>
            </a:graphic>
          </wp:inline>
        </w:drawing>
      </w:r>
    </w:p>
    <w:p w14:paraId="0082CB32" w14:textId="7CEDAB3C" w:rsidR="00DC4AC4" w:rsidRPr="00D57A6C" w:rsidRDefault="00262EF0" w:rsidP="00DC4AC4">
      <w:pPr>
        <w:pStyle w:val="MLAnswer"/>
      </w:pPr>
      <w:r>
        <w:lastRenderedPageBreak/>
        <w:t>The</w:t>
      </w:r>
      <w:r w:rsidRPr="00262EF0">
        <w:t xml:space="preserve"> UDP header in the hexadecimal format is 0223 000E 00AA E217.  </w:t>
      </w:r>
      <w:r w:rsidRPr="00262EF0">
        <w:rPr>
          <w:b/>
          <w:bCs/>
        </w:rPr>
        <w:t>(3 points)</w:t>
      </w:r>
    </w:p>
    <w:p w14:paraId="34B9EC12" w14:textId="5C460797" w:rsidR="00DC4AC4" w:rsidRPr="00D57A6C" w:rsidRDefault="00DB1F90" w:rsidP="00DC4AC4">
      <w:pPr>
        <w:pStyle w:val="MLAnswer"/>
        <w:numPr>
          <w:ilvl w:val="0"/>
          <w:numId w:val="8"/>
        </w:numPr>
      </w:pPr>
      <w:r w:rsidRPr="00DB1F90">
        <w:t>What is the source port number?</w:t>
      </w:r>
    </w:p>
    <w:p w14:paraId="5BA23D23" w14:textId="77777777" w:rsidR="00DC4AC4" w:rsidRDefault="00DC4AC4" w:rsidP="00DC4AC4">
      <w:pPr>
        <w:pStyle w:val="MLAnswer"/>
        <w:numPr>
          <w:ilvl w:val="0"/>
          <w:numId w:val="0"/>
        </w:numPr>
        <w:ind w:left="360"/>
      </w:pPr>
      <w:r>
        <w:t>Ans:</w:t>
      </w:r>
    </w:p>
    <w:p w14:paraId="3215928C" w14:textId="4AB7AC44" w:rsidR="005D26DB" w:rsidRDefault="005D26DB" w:rsidP="00DC4AC4">
      <w:pPr>
        <w:ind w:left="360"/>
      </w:pPr>
      <w:r>
        <w:t>The format of User Datagram is given as below:</w:t>
      </w:r>
    </w:p>
    <w:p w14:paraId="389990E1" w14:textId="77777777" w:rsidR="005D26DB" w:rsidRDefault="005D26DB" w:rsidP="005D26DB">
      <w:pPr>
        <w:keepNext/>
        <w:ind w:left="360"/>
        <w:jc w:val="center"/>
      </w:pPr>
      <w:r w:rsidRPr="005D26DB">
        <w:rPr>
          <w:noProof/>
        </w:rPr>
        <w:drawing>
          <wp:inline distT="0" distB="0" distL="0" distR="0" wp14:anchorId="3D0C9814" wp14:editId="67534DFC">
            <wp:extent cx="4572000" cy="18283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828312"/>
                    </a:xfrm>
                    <a:prstGeom prst="rect">
                      <a:avLst/>
                    </a:prstGeom>
                    <a:noFill/>
                    <a:ln>
                      <a:noFill/>
                    </a:ln>
                  </pic:spPr>
                </pic:pic>
              </a:graphicData>
            </a:graphic>
          </wp:inline>
        </w:drawing>
      </w:r>
    </w:p>
    <w:p w14:paraId="035893BC" w14:textId="148809B2" w:rsidR="005D26DB" w:rsidRDefault="005D26DB" w:rsidP="005D26DB">
      <w:pPr>
        <w:pStyle w:val="Caption"/>
        <w:jc w:val="center"/>
      </w:pPr>
      <w:r>
        <w:t xml:space="preserve">Figure </w:t>
      </w:r>
      <w:r w:rsidR="00581638">
        <w:fldChar w:fldCharType="begin"/>
      </w:r>
      <w:r w:rsidR="00581638">
        <w:instrText xml:space="preserve"> SEQ Figure \* ARABIC </w:instrText>
      </w:r>
      <w:r w:rsidR="00581638">
        <w:fldChar w:fldCharType="separate"/>
      </w:r>
      <w:r>
        <w:rPr>
          <w:noProof/>
        </w:rPr>
        <w:t>4</w:t>
      </w:r>
      <w:r w:rsidR="00581638">
        <w:rPr>
          <w:noProof/>
        </w:rPr>
        <w:fldChar w:fldCharType="end"/>
      </w:r>
      <w:r>
        <w:t>: User Datagram</w:t>
      </w:r>
    </w:p>
    <w:p w14:paraId="25C67730" w14:textId="77777777" w:rsidR="005D26DB" w:rsidRDefault="005D26DB" w:rsidP="00DC4AC4">
      <w:pPr>
        <w:ind w:left="360"/>
      </w:pPr>
    </w:p>
    <w:p w14:paraId="5156C02F" w14:textId="084F1EBF" w:rsidR="00DB1F90" w:rsidRDefault="00DB1F90" w:rsidP="00DC4AC4">
      <w:pPr>
        <w:ind w:left="360"/>
      </w:pPr>
      <w:r>
        <w:t>From Fig 4 and the given data we have the following information:</w:t>
      </w:r>
    </w:p>
    <w:p w14:paraId="5E5B3DBB" w14:textId="41727FC1" w:rsidR="00DB1F90" w:rsidRDefault="00DB1F90" w:rsidP="00DC4AC4">
      <w:pPr>
        <w:ind w:left="360"/>
      </w:pPr>
      <w:r>
        <w:t xml:space="preserve">Source Port Number = </w:t>
      </w:r>
      <m:oMath>
        <m:sSub>
          <m:sSubPr>
            <m:ctrlPr>
              <w:rPr>
                <w:rFonts w:ascii="Cambria Math" w:hAnsi="Cambria Math"/>
                <w:i/>
              </w:rPr>
            </m:ctrlPr>
          </m:sSubPr>
          <m:e>
            <m:r>
              <w:rPr>
                <w:rFonts w:ascii="Cambria Math" w:hAnsi="Cambria Math"/>
              </w:rPr>
              <m:t>0223</m:t>
            </m:r>
          </m:e>
          <m:sub>
            <m:r>
              <w:rPr>
                <w:rFonts w:ascii="Cambria Math" w:hAnsi="Cambria Math"/>
              </w:rPr>
              <m:t>16</m:t>
            </m:r>
          </m:sub>
        </m:sSub>
        <m:r>
          <w:rPr>
            <w:rFonts w:ascii="Cambria Math"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547</m:t>
            </m:r>
          </m:e>
          <m:sub>
            <m:r>
              <w:rPr>
                <w:rFonts w:ascii="Cambria Math" w:hAnsi="Cambria Math"/>
              </w:rPr>
              <m:t>10</m:t>
            </m:r>
          </m:sub>
        </m:sSub>
      </m:oMath>
    </w:p>
    <w:p w14:paraId="61852E8B" w14:textId="3EAA1C1F" w:rsidR="00DC4AC4" w:rsidRPr="00D57A6C" w:rsidRDefault="009C7D15" w:rsidP="00DC4AC4">
      <w:pPr>
        <w:pStyle w:val="MLAnswer"/>
        <w:numPr>
          <w:ilvl w:val="0"/>
          <w:numId w:val="8"/>
        </w:numPr>
      </w:pPr>
      <w:r w:rsidRPr="009C7D15">
        <w:t>What is the destination port number</w:t>
      </w:r>
      <w:r>
        <w:t>?</w:t>
      </w:r>
    </w:p>
    <w:p w14:paraId="4D577D83" w14:textId="77777777" w:rsidR="00DC4AC4" w:rsidRDefault="00DC4AC4" w:rsidP="00DC4AC4">
      <w:pPr>
        <w:pStyle w:val="MLAnswer"/>
        <w:numPr>
          <w:ilvl w:val="0"/>
          <w:numId w:val="0"/>
        </w:numPr>
        <w:ind w:left="360"/>
      </w:pPr>
      <w:r>
        <w:t>Ans:</w:t>
      </w:r>
    </w:p>
    <w:p w14:paraId="6272445D" w14:textId="40310FE3" w:rsidR="009C7D15" w:rsidRDefault="00B71552" w:rsidP="00DC4AC4">
      <w:pPr>
        <w:ind w:left="360"/>
      </w:pPr>
      <w:r>
        <w:t xml:space="preserve">Destination Port Number = </w:t>
      </w:r>
      <m:oMath>
        <m:sSub>
          <m:sSubPr>
            <m:ctrlPr>
              <w:rPr>
                <w:rFonts w:ascii="Cambria Math" w:hAnsi="Cambria Math"/>
                <w:i/>
              </w:rPr>
            </m:ctrlPr>
          </m:sSubPr>
          <m:e>
            <m:r>
              <w:rPr>
                <w:rFonts w:ascii="Cambria Math" w:hAnsi="Cambria Math"/>
              </w:rPr>
              <m:t>000E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14</m:t>
            </m:r>
          </m:e>
          <m:sub>
            <m:r>
              <w:rPr>
                <w:rFonts w:ascii="Cambria Math" w:hAnsi="Cambria Math"/>
              </w:rPr>
              <m:t>10</m:t>
            </m:r>
          </m:sub>
        </m:sSub>
      </m:oMath>
    </w:p>
    <w:p w14:paraId="5AEF4E4C" w14:textId="761551B2" w:rsidR="00DB1F90" w:rsidRPr="00D57A6C" w:rsidRDefault="00353035" w:rsidP="00DB1F90">
      <w:pPr>
        <w:pStyle w:val="MLAnswer"/>
        <w:numPr>
          <w:ilvl w:val="0"/>
          <w:numId w:val="8"/>
        </w:numPr>
      </w:pPr>
      <w:r w:rsidRPr="00353035">
        <w:t>What is the total length of the user datagram?</w:t>
      </w:r>
    </w:p>
    <w:p w14:paraId="299B91BA" w14:textId="77777777" w:rsidR="00DB1F90" w:rsidRDefault="00DB1F90" w:rsidP="00DB1F90">
      <w:pPr>
        <w:pStyle w:val="MLAnswer"/>
        <w:numPr>
          <w:ilvl w:val="0"/>
          <w:numId w:val="0"/>
        </w:numPr>
        <w:ind w:left="360"/>
      </w:pPr>
      <w:r>
        <w:t>Ans:</w:t>
      </w:r>
    </w:p>
    <w:p w14:paraId="1FEDA409" w14:textId="4E84F841" w:rsidR="0035161B" w:rsidRPr="0035161B" w:rsidRDefault="00353035" w:rsidP="00BB17DB">
      <w:pPr>
        <w:ind w:left="360"/>
      </w:pPr>
      <w:r>
        <w:t>T</w:t>
      </w:r>
      <w:r w:rsidR="00FE54B6">
        <w:t>he t</w:t>
      </w:r>
      <w:r>
        <w:t xml:space="preserve">otal length of the user datagram = </w:t>
      </w:r>
      <m:oMath>
        <m:sSub>
          <m:sSubPr>
            <m:ctrlPr>
              <w:rPr>
                <w:rFonts w:ascii="Cambria Math" w:hAnsi="Cambria Math"/>
                <w:i/>
              </w:rPr>
            </m:ctrlPr>
          </m:sSubPr>
          <m:e>
            <m:r>
              <w:rPr>
                <w:rFonts w:ascii="Cambria Math" w:hAnsi="Cambria Math"/>
              </w:rPr>
              <m:t>00AA</m:t>
            </m:r>
          </m:e>
          <m:sub>
            <m:r>
              <w:rPr>
                <w:rFonts w:ascii="Cambria Math" w:hAnsi="Cambria Math"/>
              </w:rPr>
              <m:t>16</m:t>
            </m:r>
          </m:sub>
        </m:sSub>
        <m:r>
          <w:rPr>
            <w:rFonts w:ascii="Cambria Math" w:hAnsi="Cambria Math"/>
          </w:rPr>
          <m:t>=</m:t>
        </m:r>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170</m:t>
            </m:r>
          </m:e>
          <m:sub>
            <m:r>
              <w:rPr>
                <w:rFonts w:ascii="Cambria Math" w:hAnsi="Cambria Math"/>
              </w:rPr>
              <m:t>10</m:t>
            </m:r>
          </m:sub>
        </m:sSub>
        <m:r>
          <w:rPr>
            <w:rFonts w:ascii="Cambria Math" w:eastAsiaTheme="minorEastAsia" w:hAnsi="Cambria Math"/>
          </w:rPr>
          <m:t xml:space="preserve"> bytes</m:t>
        </m:r>
      </m:oMath>
    </w:p>
    <w:sectPr w:rsidR="0035161B" w:rsidRPr="0035161B" w:rsidSect="005F5648">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F307B" w14:textId="77777777" w:rsidR="00581638" w:rsidRDefault="00581638" w:rsidP="005F5648">
      <w:pPr>
        <w:spacing w:after="0" w:line="240" w:lineRule="auto"/>
      </w:pPr>
      <w:r>
        <w:separator/>
      </w:r>
    </w:p>
  </w:endnote>
  <w:endnote w:type="continuationSeparator" w:id="0">
    <w:p w14:paraId="7C6A20DD" w14:textId="77777777" w:rsidR="00581638" w:rsidRDefault="00581638"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EAC47" w14:textId="77777777" w:rsidR="00581638" w:rsidRDefault="00581638" w:rsidP="005F5648">
      <w:pPr>
        <w:spacing w:after="0" w:line="240" w:lineRule="auto"/>
      </w:pPr>
      <w:r>
        <w:separator/>
      </w:r>
    </w:p>
  </w:footnote>
  <w:footnote w:type="continuationSeparator" w:id="0">
    <w:p w14:paraId="3888DC28" w14:textId="77777777" w:rsidR="00581638" w:rsidRDefault="00581638"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49C2502B" w:rsidR="00F024CA" w:rsidRDefault="00186C09">
        <w:pPr>
          <w:pStyle w:val="Header"/>
          <w:jc w:val="center"/>
          <w:rPr>
            <w:color w:val="4472C4" w:themeColor="accent1"/>
            <w:sz w:val="20"/>
          </w:rPr>
        </w:pPr>
        <w:r>
          <w:rPr>
            <w:color w:val="4472C4" w:themeColor="accent1"/>
            <w:sz w:val="20"/>
            <w:szCs w:val="20"/>
          </w:rPr>
          <w:t>Sukanta Sharma (A20472623), Vidya Sudharshana (A20472468), Vidhi Kakani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2250C6"/>
    <w:multiLevelType w:val="hybridMultilevel"/>
    <w:tmpl w:val="1A4EA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1"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024BA9"/>
    <w:multiLevelType w:val="hybridMultilevel"/>
    <w:tmpl w:val="DCFEB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8"/>
  </w:num>
  <w:num w:numId="3">
    <w:abstractNumId w:val="4"/>
  </w:num>
  <w:num w:numId="4">
    <w:abstractNumId w:val="14"/>
  </w:num>
  <w:num w:numId="5">
    <w:abstractNumId w:val="9"/>
  </w:num>
  <w:num w:numId="6">
    <w:abstractNumId w:val="0"/>
  </w:num>
  <w:num w:numId="7">
    <w:abstractNumId w:val="21"/>
  </w:num>
  <w:num w:numId="8">
    <w:abstractNumId w:val="12"/>
  </w:num>
  <w:num w:numId="9">
    <w:abstractNumId w:val="17"/>
  </w:num>
  <w:num w:numId="10">
    <w:abstractNumId w:val="3"/>
  </w:num>
  <w:num w:numId="11">
    <w:abstractNumId w:val="5"/>
  </w:num>
  <w:num w:numId="12">
    <w:abstractNumId w:val="16"/>
  </w:num>
  <w:num w:numId="13">
    <w:abstractNumId w:val="15"/>
  </w:num>
  <w:num w:numId="14">
    <w:abstractNumId w:val="6"/>
  </w:num>
  <w:num w:numId="15">
    <w:abstractNumId w:val="20"/>
  </w:num>
  <w:num w:numId="16">
    <w:abstractNumId w:val="11"/>
  </w:num>
  <w:num w:numId="17">
    <w:abstractNumId w:val="7"/>
  </w:num>
  <w:num w:numId="18">
    <w:abstractNumId w:val="2"/>
  </w:num>
  <w:num w:numId="19">
    <w:abstractNumId w:val="24"/>
  </w:num>
  <w:num w:numId="20">
    <w:abstractNumId w:val="19"/>
  </w:num>
  <w:num w:numId="21">
    <w:abstractNumId w:val="13"/>
  </w:num>
  <w:num w:numId="22">
    <w:abstractNumId w:val="8"/>
  </w:num>
  <w:num w:numId="23">
    <w:abstractNumId w:val="1"/>
  </w:num>
  <w:num w:numId="24">
    <w:abstractNumId w:val="22"/>
  </w:num>
  <w:num w:numId="25">
    <w:abstractNumId w:val="23"/>
  </w:num>
  <w:num w:numId="26">
    <w:abstractNumId w:val="9"/>
    <w:lvlOverride w:ilvl="0">
      <w:startOverride w:val="4600"/>
    </w:lvlOverride>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4FABO2tU4tAAAA"/>
  </w:docVars>
  <w:rsids>
    <w:rsidRoot w:val="009339CE"/>
    <w:rsid w:val="00000A16"/>
    <w:rsid w:val="000011CB"/>
    <w:rsid w:val="000036FA"/>
    <w:rsid w:val="000071F4"/>
    <w:rsid w:val="000073BA"/>
    <w:rsid w:val="00010862"/>
    <w:rsid w:val="00011568"/>
    <w:rsid w:val="000117C9"/>
    <w:rsid w:val="0001325C"/>
    <w:rsid w:val="00015B6E"/>
    <w:rsid w:val="00015BEE"/>
    <w:rsid w:val="00015F10"/>
    <w:rsid w:val="00016160"/>
    <w:rsid w:val="000179F8"/>
    <w:rsid w:val="00020656"/>
    <w:rsid w:val="0002189D"/>
    <w:rsid w:val="000244CE"/>
    <w:rsid w:val="00026AE8"/>
    <w:rsid w:val="00027AC8"/>
    <w:rsid w:val="00031503"/>
    <w:rsid w:val="000334A6"/>
    <w:rsid w:val="00034917"/>
    <w:rsid w:val="00037061"/>
    <w:rsid w:val="0003752A"/>
    <w:rsid w:val="00037ED9"/>
    <w:rsid w:val="00043A25"/>
    <w:rsid w:val="0005393F"/>
    <w:rsid w:val="00055A42"/>
    <w:rsid w:val="000575C3"/>
    <w:rsid w:val="000603AB"/>
    <w:rsid w:val="00065215"/>
    <w:rsid w:val="00070F2E"/>
    <w:rsid w:val="00080AB1"/>
    <w:rsid w:val="000821CF"/>
    <w:rsid w:val="00090A38"/>
    <w:rsid w:val="00095B54"/>
    <w:rsid w:val="00095C0A"/>
    <w:rsid w:val="00096007"/>
    <w:rsid w:val="00096971"/>
    <w:rsid w:val="000A0963"/>
    <w:rsid w:val="000A0E1D"/>
    <w:rsid w:val="000A112E"/>
    <w:rsid w:val="000A1378"/>
    <w:rsid w:val="000A3C66"/>
    <w:rsid w:val="000B3AA4"/>
    <w:rsid w:val="000B6411"/>
    <w:rsid w:val="000C1D39"/>
    <w:rsid w:val="000C7231"/>
    <w:rsid w:val="000D1F66"/>
    <w:rsid w:val="000D4963"/>
    <w:rsid w:val="000D6BDE"/>
    <w:rsid w:val="000E03C3"/>
    <w:rsid w:val="000E1AFE"/>
    <w:rsid w:val="000F498D"/>
    <w:rsid w:val="000F536A"/>
    <w:rsid w:val="000F58CB"/>
    <w:rsid w:val="000F7046"/>
    <w:rsid w:val="001019CA"/>
    <w:rsid w:val="00101A95"/>
    <w:rsid w:val="00102519"/>
    <w:rsid w:val="0010315B"/>
    <w:rsid w:val="0010586F"/>
    <w:rsid w:val="00111BB4"/>
    <w:rsid w:val="00112418"/>
    <w:rsid w:val="00112E9A"/>
    <w:rsid w:val="00114117"/>
    <w:rsid w:val="00122B14"/>
    <w:rsid w:val="00127F83"/>
    <w:rsid w:val="00135A2C"/>
    <w:rsid w:val="00136C2C"/>
    <w:rsid w:val="00143893"/>
    <w:rsid w:val="00145805"/>
    <w:rsid w:val="00145993"/>
    <w:rsid w:val="001500D0"/>
    <w:rsid w:val="001544D0"/>
    <w:rsid w:val="00155355"/>
    <w:rsid w:val="001641E8"/>
    <w:rsid w:val="0017120C"/>
    <w:rsid w:val="0017190B"/>
    <w:rsid w:val="001819E5"/>
    <w:rsid w:val="00186C09"/>
    <w:rsid w:val="00186CAA"/>
    <w:rsid w:val="00194742"/>
    <w:rsid w:val="0019721B"/>
    <w:rsid w:val="001A21DA"/>
    <w:rsid w:val="001A225F"/>
    <w:rsid w:val="001A46F2"/>
    <w:rsid w:val="001A61E3"/>
    <w:rsid w:val="001B1744"/>
    <w:rsid w:val="001B26F7"/>
    <w:rsid w:val="001B2E5E"/>
    <w:rsid w:val="001B4115"/>
    <w:rsid w:val="001B451F"/>
    <w:rsid w:val="001B4CF0"/>
    <w:rsid w:val="001C017C"/>
    <w:rsid w:val="001C14A6"/>
    <w:rsid w:val="001C1C59"/>
    <w:rsid w:val="001C3624"/>
    <w:rsid w:val="001D073D"/>
    <w:rsid w:val="001D2D44"/>
    <w:rsid w:val="001D5494"/>
    <w:rsid w:val="001D5668"/>
    <w:rsid w:val="001D6AA2"/>
    <w:rsid w:val="001E0069"/>
    <w:rsid w:val="001E141D"/>
    <w:rsid w:val="001E31BC"/>
    <w:rsid w:val="001F4B5B"/>
    <w:rsid w:val="00202D71"/>
    <w:rsid w:val="002063AC"/>
    <w:rsid w:val="002073E2"/>
    <w:rsid w:val="00214F82"/>
    <w:rsid w:val="00214FB9"/>
    <w:rsid w:val="00223ABB"/>
    <w:rsid w:val="0022440F"/>
    <w:rsid w:val="002277B0"/>
    <w:rsid w:val="00244B0A"/>
    <w:rsid w:val="002450B2"/>
    <w:rsid w:val="00246B34"/>
    <w:rsid w:val="00253FD4"/>
    <w:rsid w:val="002617C1"/>
    <w:rsid w:val="002618E8"/>
    <w:rsid w:val="00262EF0"/>
    <w:rsid w:val="002767A6"/>
    <w:rsid w:val="002778B6"/>
    <w:rsid w:val="00277B11"/>
    <w:rsid w:val="00280675"/>
    <w:rsid w:val="00287031"/>
    <w:rsid w:val="00287335"/>
    <w:rsid w:val="00290362"/>
    <w:rsid w:val="00291C93"/>
    <w:rsid w:val="002929E0"/>
    <w:rsid w:val="00296FB8"/>
    <w:rsid w:val="002A1408"/>
    <w:rsid w:val="002A215A"/>
    <w:rsid w:val="002A26D1"/>
    <w:rsid w:val="002A62B2"/>
    <w:rsid w:val="002A6A54"/>
    <w:rsid w:val="002A7BA1"/>
    <w:rsid w:val="002B145B"/>
    <w:rsid w:val="002B1607"/>
    <w:rsid w:val="002B65F0"/>
    <w:rsid w:val="002C2664"/>
    <w:rsid w:val="002C64C1"/>
    <w:rsid w:val="002D1712"/>
    <w:rsid w:val="002D3E10"/>
    <w:rsid w:val="002D4B11"/>
    <w:rsid w:val="002D59A8"/>
    <w:rsid w:val="002D657E"/>
    <w:rsid w:val="002D65ED"/>
    <w:rsid w:val="002E08FB"/>
    <w:rsid w:val="002E7FA0"/>
    <w:rsid w:val="002F1E87"/>
    <w:rsid w:val="002F56FE"/>
    <w:rsid w:val="002F5D1C"/>
    <w:rsid w:val="003019D6"/>
    <w:rsid w:val="00304310"/>
    <w:rsid w:val="00313739"/>
    <w:rsid w:val="00317419"/>
    <w:rsid w:val="00317B30"/>
    <w:rsid w:val="0032200C"/>
    <w:rsid w:val="003239EE"/>
    <w:rsid w:val="00324145"/>
    <w:rsid w:val="00324B4A"/>
    <w:rsid w:val="00325A6D"/>
    <w:rsid w:val="003277F5"/>
    <w:rsid w:val="00330992"/>
    <w:rsid w:val="0033362E"/>
    <w:rsid w:val="00335801"/>
    <w:rsid w:val="00336FF3"/>
    <w:rsid w:val="00337BD5"/>
    <w:rsid w:val="00341243"/>
    <w:rsid w:val="00342677"/>
    <w:rsid w:val="0034452B"/>
    <w:rsid w:val="00344A39"/>
    <w:rsid w:val="003453CA"/>
    <w:rsid w:val="0035161B"/>
    <w:rsid w:val="0035280B"/>
    <w:rsid w:val="00353035"/>
    <w:rsid w:val="003606FD"/>
    <w:rsid w:val="00361458"/>
    <w:rsid w:val="00361638"/>
    <w:rsid w:val="00361762"/>
    <w:rsid w:val="003701E3"/>
    <w:rsid w:val="00376A6B"/>
    <w:rsid w:val="003822A7"/>
    <w:rsid w:val="003836F4"/>
    <w:rsid w:val="003842E3"/>
    <w:rsid w:val="003912AE"/>
    <w:rsid w:val="00392A7B"/>
    <w:rsid w:val="003A25AB"/>
    <w:rsid w:val="003A280E"/>
    <w:rsid w:val="003A6BBE"/>
    <w:rsid w:val="003A76A4"/>
    <w:rsid w:val="003B0221"/>
    <w:rsid w:val="003C0E47"/>
    <w:rsid w:val="003C3CF8"/>
    <w:rsid w:val="003C3F1D"/>
    <w:rsid w:val="003C5616"/>
    <w:rsid w:val="003D0D51"/>
    <w:rsid w:val="003D44BC"/>
    <w:rsid w:val="003D4C2E"/>
    <w:rsid w:val="003E15C4"/>
    <w:rsid w:val="003E2638"/>
    <w:rsid w:val="003E2F6D"/>
    <w:rsid w:val="003E7582"/>
    <w:rsid w:val="003F0BBB"/>
    <w:rsid w:val="003F324E"/>
    <w:rsid w:val="0040579C"/>
    <w:rsid w:val="00406845"/>
    <w:rsid w:val="00412577"/>
    <w:rsid w:val="00414FB1"/>
    <w:rsid w:val="0041615A"/>
    <w:rsid w:val="00424205"/>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60E"/>
    <w:rsid w:val="00454F24"/>
    <w:rsid w:val="00460835"/>
    <w:rsid w:val="00463002"/>
    <w:rsid w:val="00467EBB"/>
    <w:rsid w:val="00471DB9"/>
    <w:rsid w:val="004763EA"/>
    <w:rsid w:val="0048372F"/>
    <w:rsid w:val="0048420B"/>
    <w:rsid w:val="004846BB"/>
    <w:rsid w:val="00487C06"/>
    <w:rsid w:val="00487DBA"/>
    <w:rsid w:val="004920B5"/>
    <w:rsid w:val="00493711"/>
    <w:rsid w:val="00497E92"/>
    <w:rsid w:val="004A2039"/>
    <w:rsid w:val="004A3B96"/>
    <w:rsid w:val="004A4F82"/>
    <w:rsid w:val="004A56F9"/>
    <w:rsid w:val="004B1C4B"/>
    <w:rsid w:val="004B1D26"/>
    <w:rsid w:val="004B3A2D"/>
    <w:rsid w:val="004B3D24"/>
    <w:rsid w:val="004B40E7"/>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381E"/>
    <w:rsid w:val="005303AD"/>
    <w:rsid w:val="005305CA"/>
    <w:rsid w:val="00545B3B"/>
    <w:rsid w:val="005476E2"/>
    <w:rsid w:val="00551C1D"/>
    <w:rsid w:val="00553420"/>
    <w:rsid w:val="0056062A"/>
    <w:rsid w:val="00564B50"/>
    <w:rsid w:val="005662A8"/>
    <w:rsid w:val="00567EC2"/>
    <w:rsid w:val="00571D9A"/>
    <w:rsid w:val="00573C4C"/>
    <w:rsid w:val="00581638"/>
    <w:rsid w:val="0058342B"/>
    <w:rsid w:val="0058410B"/>
    <w:rsid w:val="00595DFC"/>
    <w:rsid w:val="00596ACE"/>
    <w:rsid w:val="005A4D61"/>
    <w:rsid w:val="005A7F4B"/>
    <w:rsid w:val="005B25C4"/>
    <w:rsid w:val="005B2D25"/>
    <w:rsid w:val="005B3E13"/>
    <w:rsid w:val="005B77BF"/>
    <w:rsid w:val="005C28A1"/>
    <w:rsid w:val="005C68A1"/>
    <w:rsid w:val="005D1C21"/>
    <w:rsid w:val="005D26DB"/>
    <w:rsid w:val="005D37E1"/>
    <w:rsid w:val="005E2D0C"/>
    <w:rsid w:val="005E7FD9"/>
    <w:rsid w:val="005F1446"/>
    <w:rsid w:val="005F3832"/>
    <w:rsid w:val="005F5648"/>
    <w:rsid w:val="00601DE9"/>
    <w:rsid w:val="00602847"/>
    <w:rsid w:val="00603F3F"/>
    <w:rsid w:val="006101AE"/>
    <w:rsid w:val="0061101D"/>
    <w:rsid w:val="0061201B"/>
    <w:rsid w:val="006121D0"/>
    <w:rsid w:val="00620F90"/>
    <w:rsid w:val="00624E04"/>
    <w:rsid w:val="006274FF"/>
    <w:rsid w:val="00631394"/>
    <w:rsid w:val="0063444D"/>
    <w:rsid w:val="0063690C"/>
    <w:rsid w:val="00637DD2"/>
    <w:rsid w:val="00642D65"/>
    <w:rsid w:val="00643B9F"/>
    <w:rsid w:val="00655F72"/>
    <w:rsid w:val="006574C7"/>
    <w:rsid w:val="006657C8"/>
    <w:rsid w:val="00666393"/>
    <w:rsid w:val="00666C9A"/>
    <w:rsid w:val="00670649"/>
    <w:rsid w:val="00680A03"/>
    <w:rsid w:val="00683F19"/>
    <w:rsid w:val="006875D4"/>
    <w:rsid w:val="00693029"/>
    <w:rsid w:val="006A54BF"/>
    <w:rsid w:val="006A5D4F"/>
    <w:rsid w:val="006B0E15"/>
    <w:rsid w:val="006B1220"/>
    <w:rsid w:val="006B33CE"/>
    <w:rsid w:val="006B7BD5"/>
    <w:rsid w:val="006C19AF"/>
    <w:rsid w:val="006C7F45"/>
    <w:rsid w:val="006D61A9"/>
    <w:rsid w:val="006E4DD8"/>
    <w:rsid w:val="006E7FA2"/>
    <w:rsid w:val="006F389E"/>
    <w:rsid w:val="006F573F"/>
    <w:rsid w:val="007116DC"/>
    <w:rsid w:val="00713F9C"/>
    <w:rsid w:val="00715CE9"/>
    <w:rsid w:val="00716C7D"/>
    <w:rsid w:val="00717D31"/>
    <w:rsid w:val="007204B6"/>
    <w:rsid w:val="00724DA1"/>
    <w:rsid w:val="007272FD"/>
    <w:rsid w:val="00740716"/>
    <w:rsid w:val="00740F81"/>
    <w:rsid w:val="007457ED"/>
    <w:rsid w:val="00746BC6"/>
    <w:rsid w:val="0074784F"/>
    <w:rsid w:val="00747D7E"/>
    <w:rsid w:val="00747DBF"/>
    <w:rsid w:val="00764D41"/>
    <w:rsid w:val="00766959"/>
    <w:rsid w:val="00770401"/>
    <w:rsid w:val="0077304B"/>
    <w:rsid w:val="00775E05"/>
    <w:rsid w:val="00783027"/>
    <w:rsid w:val="00784CD2"/>
    <w:rsid w:val="00785014"/>
    <w:rsid w:val="007856BC"/>
    <w:rsid w:val="00791CE2"/>
    <w:rsid w:val="00797CF7"/>
    <w:rsid w:val="007A3817"/>
    <w:rsid w:val="007A5B5F"/>
    <w:rsid w:val="007B06A6"/>
    <w:rsid w:val="007B08D0"/>
    <w:rsid w:val="007B0E2E"/>
    <w:rsid w:val="007B2636"/>
    <w:rsid w:val="007B44AB"/>
    <w:rsid w:val="007B5E63"/>
    <w:rsid w:val="007B780D"/>
    <w:rsid w:val="007B7F28"/>
    <w:rsid w:val="007C4E7B"/>
    <w:rsid w:val="007C632F"/>
    <w:rsid w:val="007D0EDF"/>
    <w:rsid w:val="007D6C53"/>
    <w:rsid w:val="007E0252"/>
    <w:rsid w:val="007F17BF"/>
    <w:rsid w:val="007F65AE"/>
    <w:rsid w:val="00812835"/>
    <w:rsid w:val="008146C6"/>
    <w:rsid w:val="008234F4"/>
    <w:rsid w:val="00826D3B"/>
    <w:rsid w:val="00834E6D"/>
    <w:rsid w:val="00837D15"/>
    <w:rsid w:val="00842321"/>
    <w:rsid w:val="008438D4"/>
    <w:rsid w:val="008454E8"/>
    <w:rsid w:val="00850137"/>
    <w:rsid w:val="00852EEC"/>
    <w:rsid w:val="008632ED"/>
    <w:rsid w:val="00863FA9"/>
    <w:rsid w:val="0086431A"/>
    <w:rsid w:val="008658BE"/>
    <w:rsid w:val="00865D2D"/>
    <w:rsid w:val="00873957"/>
    <w:rsid w:val="00875451"/>
    <w:rsid w:val="00877AC9"/>
    <w:rsid w:val="0088396F"/>
    <w:rsid w:val="0088679E"/>
    <w:rsid w:val="008925E3"/>
    <w:rsid w:val="00893F37"/>
    <w:rsid w:val="008A06A4"/>
    <w:rsid w:val="008A3EF2"/>
    <w:rsid w:val="008A5612"/>
    <w:rsid w:val="008A6993"/>
    <w:rsid w:val="008B2F7B"/>
    <w:rsid w:val="008B3AB3"/>
    <w:rsid w:val="008B694C"/>
    <w:rsid w:val="008C03DB"/>
    <w:rsid w:val="008C058F"/>
    <w:rsid w:val="008C4E81"/>
    <w:rsid w:val="008C5D78"/>
    <w:rsid w:val="008D053F"/>
    <w:rsid w:val="008D44C8"/>
    <w:rsid w:val="008E6A0E"/>
    <w:rsid w:val="008F0499"/>
    <w:rsid w:val="008F31D6"/>
    <w:rsid w:val="008F7DEA"/>
    <w:rsid w:val="009049AE"/>
    <w:rsid w:val="009055CB"/>
    <w:rsid w:val="00912E20"/>
    <w:rsid w:val="00917126"/>
    <w:rsid w:val="00917B86"/>
    <w:rsid w:val="009220DF"/>
    <w:rsid w:val="00924143"/>
    <w:rsid w:val="00927033"/>
    <w:rsid w:val="009270CB"/>
    <w:rsid w:val="009277C4"/>
    <w:rsid w:val="0093220C"/>
    <w:rsid w:val="00933774"/>
    <w:rsid w:val="009339CE"/>
    <w:rsid w:val="00940654"/>
    <w:rsid w:val="0094132A"/>
    <w:rsid w:val="00953D4C"/>
    <w:rsid w:val="00955029"/>
    <w:rsid w:val="00963B9F"/>
    <w:rsid w:val="009644CF"/>
    <w:rsid w:val="009651A2"/>
    <w:rsid w:val="00975182"/>
    <w:rsid w:val="00977F6C"/>
    <w:rsid w:val="00980625"/>
    <w:rsid w:val="0098082D"/>
    <w:rsid w:val="0098092B"/>
    <w:rsid w:val="009976AB"/>
    <w:rsid w:val="009A0CD4"/>
    <w:rsid w:val="009A4450"/>
    <w:rsid w:val="009A4F0A"/>
    <w:rsid w:val="009A6B02"/>
    <w:rsid w:val="009B0E0A"/>
    <w:rsid w:val="009B2D30"/>
    <w:rsid w:val="009B3025"/>
    <w:rsid w:val="009B3360"/>
    <w:rsid w:val="009B3808"/>
    <w:rsid w:val="009B67B2"/>
    <w:rsid w:val="009C1A65"/>
    <w:rsid w:val="009C2798"/>
    <w:rsid w:val="009C409F"/>
    <w:rsid w:val="009C4AA2"/>
    <w:rsid w:val="009C7D15"/>
    <w:rsid w:val="009D7028"/>
    <w:rsid w:val="009D76D4"/>
    <w:rsid w:val="009E31F6"/>
    <w:rsid w:val="009E3581"/>
    <w:rsid w:val="009F1F8E"/>
    <w:rsid w:val="009F415C"/>
    <w:rsid w:val="009F5AB3"/>
    <w:rsid w:val="009F5F3C"/>
    <w:rsid w:val="00A012D0"/>
    <w:rsid w:val="00A07E83"/>
    <w:rsid w:val="00A112A8"/>
    <w:rsid w:val="00A1381D"/>
    <w:rsid w:val="00A14566"/>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65949"/>
    <w:rsid w:val="00A71CDF"/>
    <w:rsid w:val="00A74235"/>
    <w:rsid w:val="00A75F2F"/>
    <w:rsid w:val="00A77398"/>
    <w:rsid w:val="00A77C32"/>
    <w:rsid w:val="00A80919"/>
    <w:rsid w:val="00A83384"/>
    <w:rsid w:val="00A83ADC"/>
    <w:rsid w:val="00A85473"/>
    <w:rsid w:val="00A91972"/>
    <w:rsid w:val="00A97040"/>
    <w:rsid w:val="00AA1816"/>
    <w:rsid w:val="00AA5035"/>
    <w:rsid w:val="00AA5C7E"/>
    <w:rsid w:val="00AA5EA4"/>
    <w:rsid w:val="00AA6280"/>
    <w:rsid w:val="00AA7005"/>
    <w:rsid w:val="00AB02C1"/>
    <w:rsid w:val="00AB4A2B"/>
    <w:rsid w:val="00AC11A8"/>
    <w:rsid w:val="00AC376D"/>
    <w:rsid w:val="00AC6CAB"/>
    <w:rsid w:val="00AD00D3"/>
    <w:rsid w:val="00AD2450"/>
    <w:rsid w:val="00AD2F60"/>
    <w:rsid w:val="00AD7DD7"/>
    <w:rsid w:val="00AE5268"/>
    <w:rsid w:val="00AE638C"/>
    <w:rsid w:val="00AE7FB8"/>
    <w:rsid w:val="00AF3B91"/>
    <w:rsid w:val="00B03953"/>
    <w:rsid w:val="00B059C1"/>
    <w:rsid w:val="00B0699C"/>
    <w:rsid w:val="00B06E2A"/>
    <w:rsid w:val="00B142D4"/>
    <w:rsid w:val="00B15613"/>
    <w:rsid w:val="00B205F8"/>
    <w:rsid w:val="00B216E8"/>
    <w:rsid w:val="00B259E0"/>
    <w:rsid w:val="00B27384"/>
    <w:rsid w:val="00B32084"/>
    <w:rsid w:val="00B366FC"/>
    <w:rsid w:val="00B4104F"/>
    <w:rsid w:val="00B413FC"/>
    <w:rsid w:val="00B44AFC"/>
    <w:rsid w:val="00B46683"/>
    <w:rsid w:val="00B4737C"/>
    <w:rsid w:val="00B52532"/>
    <w:rsid w:val="00B551CC"/>
    <w:rsid w:val="00B56451"/>
    <w:rsid w:val="00B652F9"/>
    <w:rsid w:val="00B65D7F"/>
    <w:rsid w:val="00B65D99"/>
    <w:rsid w:val="00B660CD"/>
    <w:rsid w:val="00B71552"/>
    <w:rsid w:val="00B75E0C"/>
    <w:rsid w:val="00B81627"/>
    <w:rsid w:val="00B82EB7"/>
    <w:rsid w:val="00B844AC"/>
    <w:rsid w:val="00B86E82"/>
    <w:rsid w:val="00B872A3"/>
    <w:rsid w:val="00B901FC"/>
    <w:rsid w:val="00B91E73"/>
    <w:rsid w:val="00B94DEC"/>
    <w:rsid w:val="00BA02F5"/>
    <w:rsid w:val="00BA15FE"/>
    <w:rsid w:val="00BA1A7E"/>
    <w:rsid w:val="00BA2930"/>
    <w:rsid w:val="00BA5879"/>
    <w:rsid w:val="00BB17DB"/>
    <w:rsid w:val="00BB2923"/>
    <w:rsid w:val="00BB524F"/>
    <w:rsid w:val="00BB5360"/>
    <w:rsid w:val="00BB5485"/>
    <w:rsid w:val="00BB6A27"/>
    <w:rsid w:val="00BB7253"/>
    <w:rsid w:val="00BB7EE9"/>
    <w:rsid w:val="00BC07F0"/>
    <w:rsid w:val="00BC3E61"/>
    <w:rsid w:val="00BD3718"/>
    <w:rsid w:val="00BD6806"/>
    <w:rsid w:val="00BD6F06"/>
    <w:rsid w:val="00BE0851"/>
    <w:rsid w:val="00BE2FEB"/>
    <w:rsid w:val="00BE68D8"/>
    <w:rsid w:val="00BF0B30"/>
    <w:rsid w:val="00BF1422"/>
    <w:rsid w:val="00BF4295"/>
    <w:rsid w:val="00BF4842"/>
    <w:rsid w:val="00BF4919"/>
    <w:rsid w:val="00C07E11"/>
    <w:rsid w:val="00C12FC2"/>
    <w:rsid w:val="00C13701"/>
    <w:rsid w:val="00C13A4E"/>
    <w:rsid w:val="00C1546B"/>
    <w:rsid w:val="00C15AD0"/>
    <w:rsid w:val="00C228CE"/>
    <w:rsid w:val="00C2484E"/>
    <w:rsid w:val="00C26412"/>
    <w:rsid w:val="00C2689C"/>
    <w:rsid w:val="00C361CE"/>
    <w:rsid w:val="00C36610"/>
    <w:rsid w:val="00C40F89"/>
    <w:rsid w:val="00C4342F"/>
    <w:rsid w:val="00C54CF4"/>
    <w:rsid w:val="00C56731"/>
    <w:rsid w:val="00C61A80"/>
    <w:rsid w:val="00C64433"/>
    <w:rsid w:val="00C64E4F"/>
    <w:rsid w:val="00C652CE"/>
    <w:rsid w:val="00C6708A"/>
    <w:rsid w:val="00C71639"/>
    <w:rsid w:val="00C71E75"/>
    <w:rsid w:val="00C739D6"/>
    <w:rsid w:val="00C743B8"/>
    <w:rsid w:val="00C759EE"/>
    <w:rsid w:val="00C8267D"/>
    <w:rsid w:val="00C84FBC"/>
    <w:rsid w:val="00C90F92"/>
    <w:rsid w:val="00C929EF"/>
    <w:rsid w:val="00C9520B"/>
    <w:rsid w:val="00C95597"/>
    <w:rsid w:val="00C96827"/>
    <w:rsid w:val="00CA4B30"/>
    <w:rsid w:val="00CA4C77"/>
    <w:rsid w:val="00CA62D0"/>
    <w:rsid w:val="00CA6709"/>
    <w:rsid w:val="00CB048F"/>
    <w:rsid w:val="00CB0C69"/>
    <w:rsid w:val="00CB3E2A"/>
    <w:rsid w:val="00CB6C98"/>
    <w:rsid w:val="00CC2A96"/>
    <w:rsid w:val="00CC3906"/>
    <w:rsid w:val="00CC44E3"/>
    <w:rsid w:val="00CD2B38"/>
    <w:rsid w:val="00CD3323"/>
    <w:rsid w:val="00CD430E"/>
    <w:rsid w:val="00CD7087"/>
    <w:rsid w:val="00CD766D"/>
    <w:rsid w:val="00CE6690"/>
    <w:rsid w:val="00CE6DEC"/>
    <w:rsid w:val="00CF3B3F"/>
    <w:rsid w:val="00CF5E16"/>
    <w:rsid w:val="00CF6DB8"/>
    <w:rsid w:val="00CF6FAB"/>
    <w:rsid w:val="00D0305C"/>
    <w:rsid w:val="00D06F42"/>
    <w:rsid w:val="00D074A2"/>
    <w:rsid w:val="00D113B9"/>
    <w:rsid w:val="00D11BF7"/>
    <w:rsid w:val="00D135D3"/>
    <w:rsid w:val="00D137BD"/>
    <w:rsid w:val="00D15BCE"/>
    <w:rsid w:val="00D17D6D"/>
    <w:rsid w:val="00D21511"/>
    <w:rsid w:val="00D2297F"/>
    <w:rsid w:val="00D25F29"/>
    <w:rsid w:val="00D32B6B"/>
    <w:rsid w:val="00D341A6"/>
    <w:rsid w:val="00D369FE"/>
    <w:rsid w:val="00D4181A"/>
    <w:rsid w:val="00D42980"/>
    <w:rsid w:val="00D42CC8"/>
    <w:rsid w:val="00D45C9E"/>
    <w:rsid w:val="00D467B4"/>
    <w:rsid w:val="00D47994"/>
    <w:rsid w:val="00D50EC0"/>
    <w:rsid w:val="00D57A6C"/>
    <w:rsid w:val="00D611DA"/>
    <w:rsid w:val="00D6177D"/>
    <w:rsid w:val="00D64412"/>
    <w:rsid w:val="00D749ED"/>
    <w:rsid w:val="00D772E0"/>
    <w:rsid w:val="00D80F33"/>
    <w:rsid w:val="00D8415E"/>
    <w:rsid w:val="00D8537F"/>
    <w:rsid w:val="00D87638"/>
    <w:rsid w:val="00D93A1C"/>
    <w:rsid w:val="00D94173"/>
    <w:rsid w:val="00DA6054"/>
    <w:rsid w:val="00DA609C"/>
    <w:rsid w:val="00DA61D4"/>
    <w:rsid w:val="00DB1F90"/>
    <w:rsid w:val="00DB7450"/>
    <w:rsid w:val="00DC399E"/>
    <w:rsid w:val="00DC4AC4"/>
    <w:rsid w:val="00DD561C"/>
    <w:rsid w:val="00DE67F6"/>
    <w:rsid w:val="00DE784C"/>
    <w:rsid w:val="00DF040A"/>
    <w:rsid w:val="00DF718B"/>
    <w:rsid w:val="00E00AF7"/>
    <w:rsid w:val="00E051A0"/>
    <w:rsid w:val="00E05295"/>
    <w:rsid w:val="00E12D74"/>
    <w:rsid w:val="00E2091C"/>
    <w:rsid w:val="00E254B9"/>
    <w:rsid w:val="00E270CF"/>
    <w:rsid w:val="00E32C88"/>
    <w:rsid w:val="00E35BC0"/>
    <w:rsid w:val="00E41224"/>
    <w:rsid w:val="00E427A6"/>
    <w:rsid w:val="00E4389E"/>
    <w:rsid w:val="00E45B10"/>
    <w:rsid w:val="00E469A6"/>
    <w:rsid w:val="00E51783"/>
    <w:rsid w:val="00E56BEF"/>
    <w:rsid w:val="00E63990"/>
    <w:rsid w:val="00E643F9"/>
    <w:rsid w:val="00E7032E"/>
    <w:rsid w:val="00E73804"/>
    <w:rsid w:val="00E7522D"/>
    <w:rsid w:val="00E86195"/>
    <w:rsid w:val="00E87259"/>
    <w:rsid w:val="00E91681"/>
    <w:rsid w:val="00E93835"/>
    <w:rsid w:val="00E93C98"/>
    <w:rsid w:val="00E94F0C"/>
    <w:rsid w:val="00E954C0"/>
    <w:rsid w:val="00E95B31"/>
    <w:rsid w:val="00EA77CA"/>
    <w:rsid w:val="00EB018F"/>
    <w:rsid w:val="00EC34CA"/>
    <w:rsid w:val="00EC4F63"/>
    <w:rsid w:val="00EC73FC"/>
    <w:rsid w:val="00ED1E69"/>
    <w:rsid w:val="00ED23C7"/>
    <w:rsid w:val="00ED4496"/>
    <w:rsid w:val="00EE11BA"/>
    <w:rsid w:val="00EF7662"/>
    <w:rsid w:val="00F011E1"/>
    <w:rsid w:val="00F024CA"/>
    <w:rsid w:val="00F02717"/>
    <w:rsid w:val="00F0502D"/>
    <w:rsid w:val="00F054A5"/>
    <w:rsid w:val="00F10C6C"/>
    <w:rsid w:val="00F155AF"/>
    <w:rsid w:val="00F206F5"/>
    <w:rsid w:val="00F20DC6"/>
    <w:rsid w:val="00F423F1"/>
    <w:rsid w:val="00F470B8"/>
    <w:rsid w:val="00F472BB"/>
    <w:rsid w:val="00F50050"/>
    <w:rsid w:val="00F56A71"/>
    <w:rsid w:val="00F5709A"/>
    <w:rsid w:val="00F648C9"/>
    <w:rsid w:val="00F66949"/>
    <w:rsid w:val="00F67570"/>
    <w:rsid w:val="00F75BAE"/>
    <w:rsid w:val="00F812BA"/>
    <w:rsid w:val="00F84BF5"/>
    <w:rsid w:val="00F85E87"/>
    <w:rsid w:val="00F86FDC"/>
    <w:rsid w:val="00F87F46"/>
    <w:rsid w:val="00F9217C"/>
    <w:rsid w:val="00F924DF"/>
    <w:rsid w:val="00F92D00"/>
    <w:rsid w:val="00F9614B"/>
    <w:rsid w:val="00F96D6C"/>
    <w:rsid w:val="00FA1EA5"/>
    <w:rsid w:val="00FA40AF"/>
    <w:rsid w:val="00FA54D6"/>
    <w:rsid w:val="00FB117B"/>
    <w:rsid w:val="00FB2052"/>
    <w:rsid w:val="00FB43A1"/>
    <w:rsid w:val="00FB64CD"/>
    <w:rsid w:val="00FC5C28"/>
    <w:rsid w:val="00FC6915"/>
    <w:rsid w:val="00FC6D53"/>
    <w:rsid w:val="00FC75EC"/>
    <w:rsid w:val="00FE007D"/>
    <w:rsid w:val="00FE310F"/>
    <w:rsid w:val="00FE54B6"/>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5"/>
        <o:r id="V:Rule2" type="connector" idref="#_x0000_s1036"/>
        <o:r id="V:Rule3" type="connector" idref="#_x0000_s1037"/>
        <o:r id="V:Rule4" type="connector" idref="#_x0000_s1038"/>
      </o:rules>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90"/>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1583688">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352653210">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05863945">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16525720">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456679"/>
    <w:rsid w:val="00675A7A"/>
    <w:rsid w:val="00713F4B"/>
    <w:rsid w:val="00827F3A"/>
    <w:rsid w:val="00972C47"/>
    <w:rsid w:val="00A42F2D"/>
    <w:rsid w:val="00B61517"/>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4566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2240</TotalTime>
  <Pages>14</Pages>
  <Words>2418</Words>
  <Characters>13788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Vidya Sudharshana (A20472468), Vidhi Kakani (A20473969)</dc:creator>
  <cp:keywords/>
  <dc:description/>
  <cp:lastModifiedBy>Sukanta Sharma</cp:lastModifiedBy>
  <cp:revision>228</cp:revision>
  <cp:lastPrinted>2021-04-07T16:42:00Z</cp:lastPrinted>
  <dcterms:created xsi:type="dcterms:W3CDTF">2021-03-31T18:34:00Z</dcterms:created>
  <dcterms:modified xsi:type="dcterms:W3CDTF">2021-05-15T03:37:00Z</dcterms:modified>
  <cp:category>CS 542 – Computer Networks – I | Spring 2021 | Illinois Institute of Technology</cp:category>
</cp:coreProperties>
</file>