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entury" w:hAnsi="Century" w:cs="Century" w:eastAsia="Century"/>
          <w:b/>
          <w:color w:val="auto"/>
          <w:spacing w:val="0"/>
          <w:position w:val="0"/>
          <w:sz w:val="24"/>
          <w:shd w:fill="auto" w:val="clear"/>
        </w:rPr>
      </w:pPr>
      <w:r>
        <w:rPr>
          <w:rFonts w:ascii="Century" w:hAnsi="Century" w:cs="Century" w:eastAsia="Century"/>
          <w:b/>
          <w:color w:val="auto"/>
          <w:spacing w:val="0"/>
          <w:position w:val="0"/>
          <w:sz w:val="24"/>
          <w:shd w:fill="auto" w:val="clear"/>
        </w:rPr>
        <w:t xml:space="preserve">日報</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2023年08月23日</w:t>
      </w:r>
    </w:p>
    <w:p>
      <w:pPr>
        <w:spacing w:before="0" w:after="0" w:line="240"/>
        <w:ind w:right="0" w:left="0" w:firstLine="0"/>
        <w:jc w:val="right"/>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氏名：小松大二 </w:t>
      </w:r>
    </w:p>
    <w:tbl>
      <w:tblPr/>
      <w:tblGrid>
        <w:gridCol w:w="9060"/>
      </w:tblGrid>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■目標</w:t>
            </w:r>
          </w:p>
          <w:p>
            <w:pPr>
              <w:spacing w:before="0" w:after="0" w:line="240"/>
              <w:ind w:right="0" w:left="0" w:firstLine="0"/>
              <w:jc w:val="both"/>
              <w:rPr>
                <w:color w:val="auto"/>
                <w:spacing w:val="0"/>
                <w:position w:val="0"/>
                <w:shd w:fill="auto" w:val="clear"/>
              </w:rPr>
            </w:pPr>
            <w:r>
              <w:rPr>
                <w:rFonts w:ascii="MS Mincho" w:hAnsi="MS Mincho" w:cs="MS Mincho" w:eastAsia="MS Mincho"/>
                <w:color w:val="auto"/>
                <w:spacing w:val="0"/>
                <w:position w:val="0"/>
                <w:sz w:val="21"/>
                <w:shd w:fill="auto" w:val="clear"/>
              </w:rPr>
              <w:t xml:space="preserve">・Problem14の問題をすすめる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■作業内容</w:t>
            </w:r>
          </w:p>
          <w:p>
            <w:pPr>
              <w:spacing w:before="0" w:after="0" w:line="240"/>
              <w:ind w:right="0" w:left="0" w:firstLine="0"/>
              <w:jc w:val="both"/>
              <w:rPr>
                <w:rFonts w:ascii="MS Mincho" w:hAnsi="MS Mincho" w:cs="MS Mincho" w:eastAsia="MS Mincho"/>
                <w:color w:val="auto"/>
                <w:spacing w:val="0"/>
                <w:position w:val="0"/>
                <w:sz w:val="21"/>
                <w:shd w:fill="auto" w:val="clear"/>
              </w:rPr>
            </w:pPr>
            <w:r>
              <w:rPr>
                <w:rFonts w:ascii="MS Mincho" w:hAnsi="MS Mincho" w:cs="MS Mincho" w:eastAsia="MS Mincho"/>
                <w:color w:val="auto"/>
                <w:spacing w:val="0"/>
                <w:position w:val="0"/>
                <w:sz w:val="21"/>
                <w:shd w:fill="auto" w:val="clear"/>
              </w:rPr>
              <w:t xml:space="preserve">・Problem14の問題を進める</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auto"/>
                <w:spacing w:val="0"/>
                <w:position w:val="0"/>
                <w:sz w:val="21"/>
                <w:shd w:fill="auto" w:val="clear"/>
              </w:rPr>
              <w:t xml:space="preserve">＊課題4「</w:t>
            </w:r>
            <w:r>
              <w:rPr>
                <w:rFonts w:ascii="MS Mincho" w:hAnsi="MS Mincho" w:cs="MS Mincho" w:eastAsia="MS Mincho"/>
                <w:color w:val="000000"/>
                <w:spacing w:val="0"/>
                <w:position w:val="0"/>
                <w:sz w:val="21"/>
                <w:shd w:fill="auto" w:val="clear"/>
              </w:rPr>
              <w:t xml:space="preserve">1つ前の行で行った演算の結果を加算したものも一緒に出力する」</w:t>
            </w:r>
          </w:p>
          <w:p>
            <w:pPr>
              <w:spacing w:before="0" w:after="0" w:line="240"/>
              <w:ind w:right="0" w:left="0" w:firstLine="0"/>
              <w:jc w:val="both"/>
              <w:rPr>
                <w:spacing w:val="0"/>
                <w:position w:val="0"/>
                <w:shd w:fill="auto" w:val="clear"/>
              </w:rPr>
            </w:pPr>
            <w:r>
              <w:rPr>
                <w:rFonts w:ascii="MS Mincho" w:hAnsi="MS Mincho" w:cs="MS Mincho" w:eastAsia="MS Mincho"/>
                <w:color w:val="000000"/>
                <w:spacing w:val="0"/>
                <w:position w:val="0"/>
                <w:sz w:val="21"/>
                <w:shd w:fill="auto" w:val="clear"/>
              </w:rPr>
              <w:t xml:space="preserve">　→　作業途中</w:t>
            </w:r>
          </w:p>
        </w:tc>
      </w:tr>
      <w:tr>
        <w:trPr>
          <w:trHeight w:val="1056" w:hRule="auto"/>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0"/>
              </w:numPr>
              <w:tabs>
                <w:tab w:val="left" w:pos="360" w:leader="none"/>
              </w:tabs>
              <w:spacing w:before="0" w:after="0" w:line="240"/>
              <w:ind w:right="0" w:left="360" w:hanging="360"/>
              <w:jc w:val="both"/>
              <w:rPr>
                <w:rFonts w:ascii="Century" w:hAnsi="Century" w:cs="Century" w:eastAsia="Century"/>
                <w:color w:val="auto"/>
                <w:spacing w:val="0"/>
                <w:position w:val="0"/>
                <w:sz w:val="21"/>
                <w:shd w:fill="auto" w:val="clear"/>
              </w:rPr>
            </w:pPr>
            <w:r>
              <w:rPr>
                <w:rFonts w:ascii="Century" w:hAnsi="Century" w:cs="Century" w:eastAsia="Century"/>
                <w:color w:val="auto"/>
                <w:spacing w:val="0"/>
                <w:position w:val="0"/>
                <w:sz w:val="21"/>
                <w:shd w:fill="auto" w:val="clear"/>
              </w:rPr>
              <w:t xml:space="preserve">習得したこと</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Century" w:hAnsi="Century" w:cs="Century" w:eastAsia="Century"/>
                <w:color w:val="auto"/>
                <w:spacing w:val="0"/>
                <w:position w:val="0"/>
                <w:sz w:val="21"/>
                <w:shd w:fill="auto" w:val="clear"/>
              </w:rPr>
              <w:t xml:space="preserve">・</w:t>
            </w:r>
            <w:r>
              <w:rPr>
                <w:rFonts w:ascii="MS Mincho" w:hAnsi="MS Mincho" w:cs="MS Mincho" w:eastAsia="MS Mincho"/>
                <w:color w:val="000000"/>
                <w:spacing w:val="0"/>
                <w:position w:val="0"/>
                <w:sz w:val="21"/>
                <w:shd w:fill="auto" w:val="clear"/>
              </w:rPr>
              <w:t xml:space="preserve">Problem13で使った最も長い文字数を取得し、「maxSize」という変数を用意しておくやり方を参考に、「previousResult」という変数を用意して、1つ前の行で行った計算結果を保持しておくことができる</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・「previousResult」という変数を使って、前の行の計算結果とその行の計算結果の加算結果を出力する処理を実装することができる</w:t>
            </w:r>
          </w:p>
          <w:p>
            <w:pPr>
              <w:spacing w:before="0" w:after="0" w:line="240"/>
              <w:ind w:right="0" w:left="0" w:firstLine="0"/>
              <w:jc w:val="both"/>
              <w:rPr>
                <w:spacing w:val="0"/>
                <w:position w:val="0"/>
                <w:shd w:fill="auto" w:val="clear"/>
              </w:rPr>
            </w:pPr>
            <w:r>
              <w:rPr>
                <w:rFonts w:ascii="MS Mincho" w:hAnsi="MS Mincho" w:cs="MS Mincho" w:eastAsia="MS Mincho"/>
                <w:color w:val="000000"/>
                <w:spacing w:val="0"/>
                <w:position w:val="0"/>
                <w:sz w:val="21"/>
                <w:shd w:fill="auto" w:val="clear"/>
              </w:rPr>
              <w:t xml:space="preserve">・クラスのフィールドとして宣言することで、その変数がクラス全体で共有可能になることを理解し、「previousResult」を「private static  int previousResult = 0;」でクラスのフィールドとして宣言することができる</w:t>
            </w:r>
          </w:p>
        </w:tc>
      </w:tr>
      <w:tr>
        <w:trPr>
          <w:trHeight w:val="1" w:hRule="atLeast"/>
          <w:jc w:val="left"/>
        </w:trPr>
        <w:tc>
          <w:tcPr>
            <w:tcW w:w="906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numPr>
                <w:ilvl w:val="0"/>
                <w:numId w:val="14"/>
              </w:numPr>
              <w:tabs>
                <w:tab w:val="left" w:pos="360" w:leader="none"/>
              </w:tabs>
              <w:spacing w:before="0" w:after="0" w:line="240"/>
              <w:ind w:right="0" w:left="360" w:hanging="360"/>
              <w:jc w:val="both"/>
              <w:rPr>
                <w:rFonts w:ascii="Century" w:hAnsi="Century" w:cs="Century" w:eastAsia="Century"/>
                <w:color w:val="000000"/>
                <w:spacing w:val="0"/>
                <w:position w:val="0"/>
                <w:sz w:val="21"/>
                <w:shd w:fill="auto" w:val="clear"/>
              </w:rPr>
            </w:pPr>
            <w:r>
              <w:rPr>
                <w:rFonts w:ascii="Century" w:hAnsi="Century" w:cs="Century" w:eastAsia="Century"/>
                <w:color w:val="auto"/>
                <w:spacing w:val="0"/>
                <w:position w:val="0"/>
                <w:sz w:val="21"/>
                <w:shd w:fill="auto" w:val="clear"/>
              </w:rPr>
              <w:t xml:space="preserve">感想</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今日もProblem14の課題を進めました。</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昨日は課題3まで終わったので、今日は課題4から取り掛かりました。1つ前の行で行った演算の結果を加算したものも一緒に出力するという問題で、初見で問題を見たとき、どう書けばいいのかは浮かびませんでしたが、前の行の結果を取得して、それを次の行で加算できるような処理を書けば実行できるのではないかという考えは浮かびました。</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考えは浮かんでも、その処理を書くためにはどうしたらよいかの具体的な案は中々分からず、苦戦しました。調べる中で、前の行の演算結果を取得するという考え方よりも、なにか変数を用意して、そこに保持しておくという考え方の方がやりやすいのではないかと思いました。この考え方ならば、Problem13で使った、最も長い文字数を取得し、maxSizeという変数を用意しておくやり方に近いです。そして、一度使ったやり方と似ているならば、正解にたどり着きやすいと考えたからです。</w:t>
            </w:r>
          </w:p>
          <w:p>
            <w:pPr>
              <w:spacing w:before="0" w:after="0" w:line="240"/>
              <w:ind w:right="0" w:left="0" w:firstLine="0"/>
              <w:jc w:val="both"/>
              <w:rPr>
                <w:rFonts w:ascii="MS Mincho" w:hAnsi="MS Mincho" w:cs="MS Mincho" w:eastAsia="MS Mincho"/>
                <w:color w:val="000000"/>
                <w:spacing w:val="0"/>
                <w:position w:val="0"/>
                <w:sz w:val="21"/>
                <w:shd w:fill="auto" w:val="clear"/>
              </w:rPr>
            </w:pPr>
            <w:r>
              <w:rPr>
                <w:rFonts w:ascii="MS Mincho" w:hAnsi="MS Mincho" w:cs="MS Mincho" w:eastAsia="MS Mincho"/>
                <w:color w:val="000000"/>
                <w:spacing w:val="0"/>
                <w:position w:val="0"/>
                <w:sz w:val="21"/>
                <w:shd w:fill="auto" w:val="clear"/>
              </w:rPr>
              <w:t xml:space="preserve">この考えのもと、１つ前の行の演算結果を保持しておく「previousResult」という変数を用意して作業を進めました。最初、execBufferedReaderメソッド内に処理を書いてみて動くかどうか試したら、無事に期待通りの動きをしてくれました。このまま他のメソッドでも実装してみようとしたのですが、そこではうまくいかず悩みました。悩んだ</w:t>
            </w:r>
            <w:r>
              <w:rPr>
                <w:rFonts w:ascii="MS Mincho" w:hAnsi="MS Mincho" w:cs="MS Mincho" w:eastAsia="MS Mincho"/>
                <w:color w:val="000000"/>
                <w:spacing w:val="0"/>
                <w:position w:val="0"/>
                <w:sz w:val="21"/>
                <w:shd w:fill="auto" w:val="clear"/>
              </w:rPr>
              <w:t xml:space="preserve">結</w:t>
            </w:r>
            <w:r>
              <w:rPr>
                <w:rFonts w:ascii="MS Mincho" w:hAnsi="MS Mincho" w:cs="MS Mincho" w:eastAsia="MS Mincho"/>
                <w:color w:val="000000"/>
                <w:spacing w:val="0"/>
                <w:position w:val="0"/>
                <w:sz w:val="21"/>
                <w:shd w:fill="auto" w:val="clear"/>
              </w:rPr>
              <w:t xml:space="preserve">果、previousResultをメソッド内のみで宣言してしまっており、クラス全体で共有できていなかったことが分かりました。改めて、private static  int previousResult = 0;でクラスのフィールドとして宣言を行い、この変数がクラス全体で共有できるようにしました。しっかりこの変数が機能するかどうかを確かめるために、もう一度execBufferedReaderメソッドで試したら無事に動いてくれたので嬉しかったです。</w:t>
            </w:r>
          </w:p>
          <w:p>
            <w:pPr>
              <w:spacing w:before="0" w:after="0" w:line="240"/>
              <w:ind w:right="0" w:left="0" w:firstLine="0"/>
              <w:jc w:val="both"/>
              <w:rPr>
                <w:spacing w:val="0"/>
                <w:position w:val="0"/>
                <w:shd w:fill="auto" w:val="clear"/>
              </w:rPr>
            </w:pPr>
            <w:r>
              <w:rPr>
                <w:rFonts w:ascii="MS Mincho" w:hAnsi="MS Mincho" w:cs="MS Mincho" w:eastAsia="MS Mincho"/>
                <w:color w:val="000000"/>
                <w:spacing w:val="0"/>
                <w:position w:val="0"/>
                <w:sz w:val="21"/>
                <w:shd w:fill="auto" w:val="clear"/>
              </w:rPr>
              <w:t xml:space="preserve">この調子で、他のメソッドにも実装してみました。その結果、一応動いてはいるのですが、csvファイルの１行目の、前の行を加算した結果だけ正常に表示されず、本来なら３と表示されるはずが５と表示されてしまう現象が起きてしまいました。正常に機能している execBufferedReaderメソッドと同じ処理を書いていて、違うのはファイルに出力するかしないかの点だけだと思うので、なにが間違っているのか分からず頭を抱えました。int previousResult = 0;でメソッド内に改めて書いてみるなど、いろいろ試してみたのです</w:t>
            </w:r>
            <w:r>
              <w:rPr>
                <w:rFonts w:ascii="MS Mincho" w:hAnsi="MS Mincho" w:cs="MS Mincho" w:eastAsia="MS Mincho"/>
                <w:color w:val="000000"/>
                <w:spacing w:val="0"/>
                <w:position w:val="0"/>
                <w:sz w:val="21"/>
                <w:shd w:fill="auto" w:val="clear"/>
              </w:rPr>
              <w:t xml:space="preserve">が結局</w:t>
            </w:r>
            <w:r>
              <w:rPr>
                <w:rFonts w:ascii="MS Mincho" w:hAnsi="MS Mincho" w:cs="MS Mincho" w:eastAsia="MS Mincho"/>
                <w:color w:val="000000"/>
                <w:spacing w:val="0"/>
                <w:position w:val="0"/>
                <w:sz w:val="21"/>
                <w:shd w:fill="auto" w:val="clear"/>
              </w:rPr>
              <w:t xml:space="preserve">直せませんでした。この部分については、明日また挑戦してみようと思います。</w:t>
            </w:r>
          </w:p>
        </w:tc>
      </w:tr>
    </w:tbl>
    <w:p>
      <w:pPr>
        <w:spacing w:before="0" w:after="0" w:line="240"/>
        <w:ind w:right="0" w:left="0" w:firstLine="0"/>
        <w:jc w:val="both"/>
        <w:rPr>
          <w:rFonts w:ascii="Century" w:hAnsi="Century" w:cs="Century" w:eastAsia="Century"/>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